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3852"/>
        <w:gridCol w:w="1008"/>
        <w:gridCol w:w="785"/>
        <w:gridCol w:w="1217"/>
      </w:tblGrid>
      <w:tr w:rsidR="006637C1" w14:paraId="2B8D7F81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04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1EA10A6" w14:textId="77777777" w:rsidR="006637C1" w:rsidRDefault="00000000">
            <w:pPr>
              <w:pStyle w:val="Other10"/>
              <w:ind w:right="26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6637C1" w14:paraId="4B2186D6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1517A" w14:textId="77777777" w:rsidR="006637C1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267F9874" w14:textId="77777777" w:rsidR="006637C1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0808599C" w14:textId="77777777" w:rsidR="006637C1" w:rsidRDefault="00000000">
            <w:pPr>
              <w:pStyle w:val="Other10"/>
              <w:spacing w:line="283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43626361" w14:textId="77777777" w:rsidR="006637C1" w:rsidRDefault="00000000">
            <w:pPr>
              <w:pStyle w:val="Other10"/>
              <w:spacing w:line="28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308B5270" w14:textId="77777777" w:rsidR="006637C1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BE65020" w14:textId="77777777" w:rsidR="006637C1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CD9BA" w14:textId="77777777" w:rsidR="006637C1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  <w:p w14:paraId="0559A963" w14:textId="77777777" w:rsidR="006637C1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Johnson &amp; </w:t>
            </w:r>
            <w:proofErr w:type="spellStart"/>
            <w:r>
              <w:rPr>
                <w:rStyle w:val="Other1"/>
              </w:rPr>
              <w:t>Johnsor</w:t>
            </w:r>
            <w:proofErr w:type="spellEnd"/>
          </w:p>
          <w:p w14:paraId="5BC3F555" w14:textId="77777777" w:rsidR="006637C1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07A7AAD4" w14:textId="77777777" w:rsidR="006637C1" w:rsidRDefault="00000000">
            <w:pPr>
              <w:pStyle w:val="Other10"/>
              <w:tabs>
                <w:tab w:val="left" w:pos="2374"/>
              </w:tabs>
              <w:spacing w:after="6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46513E8A" w14:textId="77777777" w:rsidR="006637C1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35D8FE76" w14:textId="77777777" w:rsidR="006637C1" w:rsidRDefault="00000000">
            <w:pPr>
              <w:pStyle w:val="Other10"/>
              <w:tabs>
                <w:tab w:val="left" w:pos="1202"/>
              </w:tabs>
              <w:spacing w:line="228" w:lineRule="auto"/>
              <w:jc w:val="center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60A6D5E6" w14:textId="77777777" w:rsidR="006637C1" w:rsidRDefault="00000000">
            <w:pPr>
              <w:pStyle w:val="Other10"/>
              <w:tabs>
                <w:tab w:val="left" w:pos="194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68BB02" w14:textId="77777777" w:rsidR="006637C1" w:rsidRDefault="00000000">
            <w:pPr>
              <w:pStyle w:val="Other10"/>
              <w:spacing w:after="940"/>
            </w:pPr>
            <w:r>
              <w:rPr>
                <w:rStyle w:val="Other1"/>
              </w:rPr>
              <w:t>, s.r.o.</w:t>
            </w:r>
          </w:p>
          <w:p w14:paraId="7BDB2F7D" w14:textId="77777777" w:rsidR="006637C1" w:rsidRDefault="00000000">
            <w:pPr>
              <w:pStyle w:val="Other10"/>
              <w:jc w:val="right"/>
            </w:pPr>
            <w:r>
              <w:rPr>
                <w:rStyle w:val="Other1"/>
              </w:rPr>
              <w:t>email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9C0AE" w14:textId="77777777" w:rsidR="006637C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objednatgits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jnj</w:t>
            </w:r>
            <w:proofErr w:type="spellEnd"/>
            <w:r>
              <w:rPr>
                <w:rStyle w:val="Other1"/>
              </w:rPr>
              <w:t xml:space="preserve"> .</w:t>
            </w:r>
            <w:proofErr w:type="spellStart"/>
            <w:r>
              <w:rPr>
                <w:rStyle w:val="Other1"/>
              </w:rPr>
              <w:t>com</w:t>
            </w:r>
            <w:proofErr w:type="spellEnd"/>
          </w:p>
        </w:tc>
      </w:tr>
      <w:tr w:rsidR="006637C1" w14:paraId="73B2FEAF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14:paraId="603E9F59" w14:textId="77777777" w:rsidR="006637C1" w:rsidRDefault="00000000">
            <w:pPr>
              <w:pStyle w:val="Other10"/>
              <w:tabs>
                <w:tab w:val="right" w:pos="2570"/>
                <w:tab w:val="right" w:pos="3485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10.5.2024</w:t>
            </w:r>
          </w:p>
          <w:p w14:paraId="5D7410D7" w14:textId="77777777" w:rsidR="006637C1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8B6FD71" w14:textId="77777777" w:rsidR="006637C1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5C320" w14:textId="77777777" w:rsidR="006637C1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56BB6BC1" w14:textId="77777777" w:rsidR="006637C1" w:rsidRDefault="00000000">
            <w:pPr>
              <w:pStyle w:val="Other10"/>
              <w:tabs>
                <w:tab w:val="left" w:pos="2374"/>
                <w:tab w:val="right" w:pos="470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F21AFBD" w14:textId="77777777" w:rsidR="006637C1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A5FE3B0" w14:textId="77777777" w:rsidR="006637C1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</w:tcPr>
          <w:p w14:paraId="4BAEC4DB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0AC2F162" w14:textId="77777777" w:rsidR="006637C1" w:rsidRDefault="006637C1">
            <w:pPr>
              <w:rPr>
                <w:sz w:val="10"/>
                <w:szCs w:val="10"/>
              </w:rPr>
            </w:pPr>
          </w:p>
        </w:tc>
      </w:tr>
      <w:tr w:rsidR="006637C1" w14:paraId="4310C5B3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586" w:type="dxa"/>
            <w:shd w:val="clear" w:color="auto" w:fill="auto"/>
            <w:vAlign w:val="center"/>
          </w:tcPr>
          <w:p w14:paraId="34E187B8" w14:textId="77777777" w:rsidR="006637C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3852" w:type="dxa"/>
            <w:shd w:val="clear" w:color="auto" w:fill="auto"/>
          </w:tcPr>
          <w:p w14:paraId="4B207955" w14:textId="77777777" w:rsidR="006637C1" w:rsidRDefault="00000000">
            <w:pPr>
              <w:pStyle w:val="Other10"/>
              <w:ind w:firstLine="740"/>
            </w:pPr>
            <w:r>
              <w:rPr>
                <w:rStyle w:val="Other1"/>
              </w:rPr>
              <w:t>i</w:t>
            </w:r>
          </w:p>
          <w:p w14:paraId="37DB8367" w14:textId="77777777" w:rsidR="006637C1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008" w:type="dxa"/>
            <w:shd w:val="clear" w:color="auto" w:fill="auto"/>
          </w:tcPr>
          <w:p w14:paraId="7B4CD1DE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shd w:val="clear" w:color="auto" w:fill="auto"/>
          </w:tcPr>
          <w:p w14:paraId="4D1C2E7A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shd w:val="clear" w:color="auto" w:fill="auto"/>
          </w:tcPr>
          <w:p w14:paraId="4D2FEFD6" w14:textId="77777777" w:rsidR="006637C1" w:rsidRDefault="006637C1">
            <w:pPr>
              <w:rPr>
                <w:sz w:val="10"/>
                <w:szCs w:val="10"/>
              </w:rPr>
            </w:pPr>
          </w:p>
        </w:tc>
      </w:tr>
      <w:tr w:rsidR="006637C1" w14:paraId="3F6B037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D3F83" w14:textId="77777777" w:rsidR="006637C1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60FA7C79" w14:textId="77777777" w:rsidR="006637C1" w:rsidRDefault="00000000">
            <w:pPr>
              <w:pStyle w:val="Other10"/>
              <w:spacing w:before="120"/>
            </w:pPr>
            <w:r>
              <w:rPr>
                <w:rStyle w:val="Other1"/>
              </w:rPr>
              <w:t>a dodacím listem!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04861FC7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</w:tcPr>
          <w:p w14:paraId="287DC566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7C0AA50E" w14:textId="77777777" w:rsidR="006637C1" w:rsidRDefault="006637C1">
            <w:pPr>
              <w:rPr>
                <w:sz w:val="10"/>
                <w:szCs w:val="10"/>
              </w:rPr>
            </w:pPr>
          </w:p>
        </w:tc>
      </w:tr>
      <w:tr w:rsidR="006637C1" w14:paraId="3AF50B0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0F654" w14:textId="77777777" w:rsidR="006637C1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69EEE" w14:textId="77777777" w:rsidR="006637C1" w:rsidRDefault="00000000">
            <w:pPr>
              <w:pStyle w:val="Other10"/>
              <w:ind w:left="1560"/>
            </w:pPr>
            <w:r>
              <w:rPr>
                <w:rStyle w:val="Other1"/>
              </w:rPr>
              <w:t>Dodavatelský kód JMN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BBC97" w14:textId="77777777" w:rsidR="006637C1" w:rsidRDefault="00000000">
            <w:pPr>
              <w:pStyle w:val="Other10"/>
              <w:tabs>
                <w:tab w:val="left" w:pos="1411"/>
              </w:tabs>
              <w:spacing w:line="283" w:lineRule="auto"/>
              <w:jc w:val="right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EEC88" w14:textId="77777777" w:rsidR="006637C1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637C1" w14:paraId="790516C5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4DB7D" w14:textId="77777777" w:rsidR="006637C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66554358" w14:textId="77777777" w:rsidR="006637C1" w:rsidRDefault="00000000">
            <w:pPr>
              <w:pStyle w:val="Other10"/>
              <w:tabs>
                <w:tab w:val="left" w:pos="1310"/>
                <w:tab w:val="left" w:pos="5018"/>
                <w:tab w:val="left" w:pos="6869"/>
              </w:tabs>
            </w:pPr>
            <w:r>
              <w:rPr>
                <w:rStyle w:val="Other1"/>
              </w:rPr>
              <w:t>N043602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  <w:r>
              <w:rPr>
                <w:rStyle w:val="Other1"/>
              </w:rPr>
              <w:tab/>
              <w:t>PLEE60A</w:t>
            </w:r>
            <w:r>
              <w:rPr>
                <w:rStyle w:val="Other1"/>
              </w:rPr>
              <w:tab/>
              <w:t>KS</w:t>
            </w:r>
          </w:p>
          <w:p w14:paraId="70056740" w14:textId="77777777" w:rsidR="006637C1" w:rsidRDefault="00000000">
            <w:pPr>
              <w:pStyle w:val="Other10"/>
              <w:tabs>
                <w:tab w:val="left" w:pos="1310"/>
                <w:tab w:val="left" w:pos="5018"/>
                <w:tab w:val="left" w:pos="6869"/>
              </w:tabs>
            </w:pPr>
            <w:r>
              <w:rPr>
                <w:rStyle w:val="Other1"/>
              </w:rPr>
              <w:t>N002915</w:t>
            </w:r>
            <w:r>
              <w:rPr>
                <w:rStyle w:val="Other1"/>
              </w:rPr>
              <w:tab/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Zlatý střední</w:t>
            </w:r>
            <w:r>
              <w:rPr>
                <w:rStyle w:val="Other1"/>
              </w:rPr>
              <w:tab/>
              <w:t>ECR60DU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6EBC0" w14:textId="77777777" w:rsidR="006637C1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3,000</w:t>
            </w:r>
          </w:p>
          <w:p w14:paraId="139EF500" w14:textId="77777777" w:rsidR="006637C1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24,000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9C915" w14:textId="77777777" w:rsidR="006637C1" w:rsidRDefault="00000000">
            <w:pPr>
              <w:pStyle w:val="Other10"/>
            </w:pPr>
            <w:r>
              <w:rPr>
                <w:rStyle w:val="Other1"/>
              </w:rPr>
              <w:t>9 746,61</w:t>
            </w:r>
          </w:p>
          <w:p w14:paraId="6213FA6D" w14:textId="77777777" w:rsidR="006637C1" w:rsidRDefault="00000000">
            <w:pPr>
              <w:pStyle w:val="Other10"/>
            </w:pPr>
            <w:r>
              <w:rPr>
                <w:rStyle w:val="Other1"/>
              </w:rPr>
              <w:t>5 555,11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B1299" w14:textId="77777777" w:rsidR="006637C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29 239,83</w:t>
            </w:r>
          </w:p>
          <w:p w14:paraId="138539BF" w14:textId="77777777" w:rsidR="006637C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133 322,64</w:t>
            </w:r>
          </w:p>
        </w:tc>
      </w:tr>
      <w:tr w:rsidR="006637C1" w14:paraId="794792E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53478138" w14:textId="77777777" w:rsidR="006637C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52" w:type="dxa"/>
            <w:shd w:val="clear" w:color="auto" w:fill="auto"/>
          </w:tcPr>
          <w:p w14:paraId="793532B5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08E74324" w14:textId="77777777" w:rsidR="006637C1" w:rsidRDefault="00000000">
            <w:pPr>
              <w:pStyle w:val="Other10"/>
              <w:ind w:firstLine="260"/>
            </w:pPr>
            <w:r>
              <w:rPr>
                <w:rStyle w:val="Other1"/>
              </w:rPr>
              <w:t>27,000</w:t>
            </w:r>
          </w:p>
        </w:tc>
        <w:tc>
          <w:tcPr>
            <w:tcW w:w="785" w:type="dxa"/>
            <w:shd w:val="clear" w:color="auto" w:fill="auto"/>
          </w:tcPr>
          <w:p w14:paraId="2B077972" w14:textId="77777777" w:rsidR="006637C1" w:rsidRDefault="006637C1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58CADB30" w14:textId="77777777" w:rsidR="006637C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162 562 ,47</w:t>
            </w:r>
          </w:p>
        </w:tc>
      </w:tr>
    </w:tbl>
    <w:p w14:paraId="49DCB423" w14:textId="77777777" w:rsidR="006637C1" w:rsidRDefault="006637C1">
      <w:pPr>
        <w:spacing w:after="6919" w:line="1" w:lineRule="exact"/>
      </w:pPr>
    </w:p>
    <w:p w14:paraId="32F79056" w14:textId="77777777" w:rsidR="006637C1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5E69031D" w14:textId="2532A296" w:rsidR="006637C1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A9617F" wp14:editId="660E4FE7">
                <wp:simplePos x="0" y="0"/>
                <wp:positionH relativeFrom="page">
                  <wp:posOffset>3748405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37572" w14:textId="77777777" w:rsidR="006637C1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A9617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15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Cr2FPR3AAAAAgBAAAPAAAAAAAAAAAAAAAAANADAABkcnMvZG93bnJldi54&#10;bWxQSwUGAAAAAAQABADzAAAA2QQAAAAA&#10;" filled="f" stroked="f">
                <v:textbox inset="0,0,0,0">
                  <w:txbxContent>
                    <w:p w14:paraId="66237572" w14:textId="77777777" w:rsidR="006637C1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</w:t>
      </w:r>
    </w:p>
    <w:sectPr w:rsidR="006637C1">
      <w:headerReference w:type="default" r:id="rId6"/>
      <w:pgSz w:w="11900" w:h="16840"/>
      <w:pgMar w:top="1198" w:right="798" w:bottom="1198" w:left="654" w:header="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8B2CD" w14:textId="77777777" w:rsidR="002B4DD3" w:rsidRDefault="002B4DD3">
      <w:r>
        <w:separator/>
      </w:r>
    </w:p>
  </w:endnote>
  <w:endnote w:type="continuationSeparator" w:id="0">
    <w:p w14:paraId="7180C62F" w14:textId="77777777" w:rsidR="002B4DD3" w:rsidRDefault="002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645FD" w14:textId="77777777" w:rsidR="002B4DD3" w:rsidRDefault="002B4DD3"/>
  </w:footnote>
  <w:footnote w:type="continuationSeparator" w:id="0">
    <w:p w14:paraId="792DE606" w14:textId="77777777" w:rsidR="002B4DD3" w:rsidRDefault="002B4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7F6CB" w14:textId="77777777" w:rsidR="006637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A16EF0A" wp14:editId="3CDD3996">
              <wp:simplePos x="0" y="0"/>
              <wp:positionH relativeFrom="page">
                <wp:posOffset>2856865</wp:posOffset>
              </wp:positionH>
              <wp:positionV relativeFrom="page">
                <wp:posOffset>473075</wp:posOffset>
              </wp:positionV>
              <wp:extent cx="401891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B0B2A" w14:textId="77777777" w:rsidR="006637C1" w:rsidRDefault="00000000">
                          <w:pPr>
                            <w:pStyle w:val="Headerorfooter20"/>
                            <w:tabs>
                              <w:tab w:val="left" w:pos="0"/>
                              <w:tab w:val="right" w:pos="632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40023809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EF0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4.95pt;margin-top:37.25pt;width:316.4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" filled="f" stroked="f">
              <v:textbox style="mso-fit-shape-to-text:t" inset="0,0,0,0">
                <w:txbxContent>
                  <w:p w14:paraId="7B9B0B2A" w14:textId="77777777" w:rsidR="006637C1" w:rsidRDefault="00000000">
                    <w:pPr>
                      <w:pStyle w:val="Headerorfooter20"/>
                      <w:tabs>
                        <w:tab w:val="left" w:pos="0"/>
                        <w:tab w:val="right" w:pos="6329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40023809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DF6F900" wp14:editId="56BB2FBE">
              <wp:simplePos x="0" y="0"/>
              <wp:positionH relativeFrom="page">
                <wp:posOffset>438150</wp:posOffset>
              </wp:positionH>
              <wp:positionV relativeFrom="page">
                <wp:posOffset>699135</wp:posOffset>
              </wp:positionV>
              <wp:extent cx="6592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5pt;margin-top:55.050000000000004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C1"/>
    <w:rsid w:val="0024778F"/>
    <w:rsid w:val="002B4DD3"/>
    <w:rsid w:val="006637C1"/>
    <w:rsid w:val="008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12E8"/>
  <w15:docId w15:val="{210D5BEA-1C3F-41FD-ADD7-89AF8904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2024-05-13T12:12:00Z</dcterms:created>
  <dcterms:modified xsi:type="dcterms:W3CDTF">2024-05-13T12:12:00Z</dcterms:modified>
</cp:coreProperties>
</file>