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B0EE" w14:textId="77777777" w:rsidR="00AD7D4B" w:rsidRDefault="00AD7D4B" w:rsidP="00AD7D4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DODATEK KE SMLOUVĚ </w:t>
      </w:r>
    </w:p>
    <w:p w14:paraId="342C74D3" w14:textId="77777777" w:rsidR="00AD7D4B" w:rsidRDefault="00AD7D4B" w:rsidP="00AD7D4B">
      <w:pPr>
        <w:jc w:val="center"/>
        <w:rPr>
          <w:rFonts w:cs="Times New Roman"/>
        </w:rPr>
      </w:pPr>
      <w:r>
        <w:rPr>
          <w:rFonts w:cs="Times New Roman"/>
          <w:b/>
        </w:rPr>
        <w:t xml:space="preserve">Smlouva o pořádání divadelního představení </w:t>
      </w:r>
    </w:p>
    <w:p w14:paraId="288A9EBE" w14:textId="77777777" w:rsidR="00AD7D4B" w:rsidRDefault="00AD7D4B" w:rsidP="00AD7D4B">
      <w:pPr>
        <w:jc w:val="center"/>
        <w:rPr>
          <w:rFonts w:cs="Times New Roman"/>
        </w:rPr>
      </w:pPr>
      <w:r>
        <w:rPr>
          <w:rFonts w:cs="Times New Roman"/>
        </w:rPr>
        <w:t>(dále jen „dodatek“)</w:t>
      </w:r>
    </w:p>
    <w:p w14:paraId="68F89B90" w14:textId="77777777" w:rsidR="00AD7D4B" w:rsidRDefault="00AD7D4B" w:rsidP="00AD7D4B">
      <w:pPr>
        <w:spacing w:line="36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</w:rPr>
        <w:t>uzavřený mezi smluvními stranami</w:t>
      </w:r>
    </w:p>
    <w:p w14:paraId="2474DA87" w14:textId="77777777" w:rsidR="00AD7D4B" w:rsidRDefault="00AD7D4B" w:rsidP="00AD7D4B">
      <w:pPr>
        <w:ind w:right="283"/>
        <w:jc w:val="both"/>
        <w:rPr>
          <w:rFonts w:cs="Times New Roman"/>
          <w:b/>
          <w:color w:val="000000"/>
        </w:rPr>
      </w:pPr>
    </w:p>
    <w:p w14:paraId="31F02025" w14:textId="326F37EF" w:rsidR="00AD7D4B" w:rsidRPr="000E1CBF" w:rsidRDefault="00AD7D4B" w:rsidP="000E1CBF">
      <w:pPr>
        <w:spacing w:after="40"/>
        <w:rPr>
          <w:rFonts w:cs="Times New Roman"/>
          <w:b/>
        </w:rPr>
      </w:pPr>
      <w:r w:rsidRPr="000E1CBF">
        <w:rPr>
          <w:rFonts w:cs="Times New Roman"/>
          <w:b/>
        </w:rPr>
        <w:t xml:space="preserve">Dodavatel: </w:t>
      </w:r>
      <w:r w:rsidR="000E1CBF" w:rsidRPr="000E1CBF">
        <w:rPr>
          <w:rFonts w:cs="Times New Roman"/>
          <w:b/>
        </w:rPr>
        <w:t>Divadelní společnost Háta</w:t>
      </w:r>
    </w:p>
    <w:p w14:paraId="44F0275E" w14:textId="421B0273" w:rsidR="000E1CBF" w:rsidRPr="000E1CBF" w:rsidRDefault="000E1CBF" w:rsidP="000E1CBF">
      <w:pPr>
        <w:spacing w:after="40"/>
        <w:rPr>
          <w:rFonts w:eastAsiaTheme="minorHAnsi" w:cs="Times New Roman"/>
          <w:b/>
          <w:kern w:val="0"/>
          <w:lang w:eastAsia="en-US" w:bidi="ar-SA"/>
        </w:rPr>
      </w:pPr>
      <w:r w:rsidRPr="000E1CBF">
        <w:rPr>
          <w:rFonts w:cs="Times New Roman"/>
          <w:b/>
        </w:rPr>
        <w:t xml:space="preserve">Olga </w:t>
      </w:r>
      <w:proofErr w:type="spellStart"/>
      <w:r w:rsidRPr="000E1CBF">
        <w:rPr>
          <w:rFonts w:cs="Times New Roman"/>
          <w:b/>
        </w:rPr>
        <w:t>Želenská</w:t>
      </w:r>
      <w:proofErr w:type="spellEnd"/>
      <w:r w:rsidRPr="000E1CBF">
        <w:rPr>
          <w:rFonts w:cs="Times New Roman"/>
          <w:b/>
        </w:rPr>
        <w:t xml:space="preserve"> Drápalová</w:t>
      </w:r>
    </w:p>
    <w:p w14:paraId="4C232600" w14:textId="77777777" w:rsidR="000E1CBF" w:rsidRPr="000E1CBF" w:rsidRDefault="000E1CBF" w:rsidP="000E1CBF">
      <w:pPr>
        <w:spacing w:after="40"/>
        <w:rPr>
          <w:rFonts w:cs="Times New Roman"/>
          <w:b/>
        </w:rPr>
      </w:pPr>
      <w:r w:rsidRPr="000E1CBF">
        <w:rPr>
          <w:rFonts w:cs="Times New Roman"/>
          <w:b/>
        </w:rPr>
        <w:t>Náměstí Míru 16/117 Praha 2 - Vinohrady, 120 00</w:t>
      </w:r>
    </w:p>
    <w:p w14:paraId="7B75BA91" w14:textId="77777777" w:rsidR="000E1CBF" w:rsidRPr="000E1CBF" w:rsidRDefault="000E1CBF" w:rsidP="000E1CBF">
      <w:pPr>
        <w:spacing w:after="40"/>
        <w:rPr>
          <w:rFonts w:cs="Times New Roman"/>
          <w:b/>
        </w:rPr>
      </w:pPr>
      <w:r w:rsidRPr="000E1CBF">
        <w:rPr>
          <w:rFonts w:cs="Times New Roman"/>
          <w:b/>
        </w:rPr>
        <w:t>Telefon 224 238 </w:t>
      </w:r>
      <w:proofErr w:type="gramStart"/>
      <w:r w:rsidRPr="000E1CBF">
        <w:rPr>
          <w:rFonts w:cs="Times New Roman"/>
          <w:b/>
        </w:rPr>
        <w:t>993  mobil</w:t>
      </w:r>
      <w:proofErr w:type="gramEnd"/>
      <w:r w:rsidRPr="000E1CBF">
        <w:rPr>
          <w:rFonts w:cs="Times New Roman"/>
          <w:b/>
        </w:rPr>
        <w:t xml:space="preserve"> 603 476 079</w:t>
      </w:r>
    </w:p>
    <w:p w14:paraId="6E835471" w14:textId="77777777" w:rsidR="000E1CBF" w:rsidRPr="000E1CBF" w:rsidRDefault="000E1CBF" w:rsidP="000E1CBF">
      <w:pPr>
        <w:spacing w:after="40"/>
        <w:rPr>
          <w:rFonts w:cs="Times New Roman"/>
          <w:b/>
        </w:rPr>
      </w:pPr>
      <w:r w:rsidRPr="000E1CBF">
        <w:rPr>
          <w:rFonts w:cs="Times New Roman"/>
          <w:b/>
        </w:rPr>
        <w:t xml:space="preserve">e-mail </w:t>
      </w:r>
      <w:hyperlink r:id="rId5" w:history="1">
        <w:r w:rsidRPr="000E1CBF">
          <w:rPr>
            <w:rStyle w:val="Hypertextovodkaz"/>
            <w:rFonts w:cs="Times New Roman"/>
            <w:b/>
          </w:rPr>
          <w:t>zelenska@divadlohata.cz</w:t>
        </w:r>
      </w:hyperlink>
    </w:p>
    <w:p w14:paraId="3F4B7859" w14:textId="77777777" w:rsidR="000E1CBF" w:rsidRPr="000E1CBF" w:rsidRDefault="000E1CBF" w:rsidP="000E1CBF">
      <w:pPr>
        <w:spacing w:after="40"/>
        <w:rPr>
          <w:rFonts w:cs="Times New Roman"/>
          <w:b/>
        </w:rPr>
      </w:pPr>
      <w:r w:rsidRPr="000E1CBF">
        <w:rPr>
          <w:rFonts w:cs="Times New Roman"/>
          <w:b/>
        </w:rPr>
        <w:t>IČO: 66052858</w:t>
      </w:r>
      <w:r w:rsidRPr="000E1CBF">
        <w:rPr>
          <w:rFonts w:cs="Times New Roman"/>
          <w:b/>
        </w:rPr>
        <w:tab/>
        <w:t>DIČ: CZ 6062201112</w:t>
      </w:r>
    </w:p>
    <w:p w14:paraId="20638477" w14:textId="77777777" w:rsidR="00AD7D4B" w:rsidRDefault="00AD7D4B" w:rsidP="00AD7D4B">
      <w:pPr>
        <w:ind w:right="283"/>
        <w:jc w:val="both"/>
        <w:rPr>
          <w:rFonts w:cs="Times New Roman"/>
        </w:rPr>
      </w:pPr>
    </w:p>
    <w:p w14:paraId="24DD82B4" w14:textId="77777777" w:rsidR="00AD7D4B" w:rsidRDefault="00AD7D4B" w:rsidP="00AD7D4B">
      <w:pPr>
        <w:spacing w:line="360" w:lineRule="auto"/>
        <w:ind w:right="283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Objednatel: Dům kultury města Orlové, příspěvková organizace </w:t>
      </w:r>
    </w:p>
    <w:p w14:paraId="60EBF314" w14:textId="77777777" w:rsidR="00AD7D4B" w:rsidRDefault="00AD7D4B" w:rsidP="00AD7D4B">
      <w:pPr>
        <w:spacing w:line="360" w:lineRule="auto"/>
        <w:ind w:right="283"/>
        <w:jc w:val="both"/>
        <w:rPr>
          <w:rFonts w:cs="Arial"/>
        </w:rPr>
      </w:pPr>
      <w:r>
        <w:rPr>
          <w:rFonts w:cs="Arial"/>
          <w:color w:val="000000"/>
        </w:rPr>
        <w:t xml:space="preserve">se sídlem: Osvobození 797, 735 14 Orlová – Lutyně </w:t>
      </w:r>
    </w:p>
    <w:p w14:paraId="56D92F3D" w14:textId="77777777" w:rsidR="00AD7D4B" w:rsidRDefault="00AD7D4B" w:rsidP="00AD7D4B">
      <w:pPr>
        <w:spacing w:line="360" w:lineRule="auto"/>
        <w:ind w:right="283"/>
        <w:rPr>
          <w:rFonts w:cs="Arial"/>
        </w:rPr>
      </w:pPr>
      <w:r>
        <w:rPr>
          <w:rFonts w:cs="Arial"/>
        </w:rPr>
        <w:t xml:space="preserve">zastoupené </w:t>
      </w:r>
      <w:r w:rsidR="006C27DF">
        <w:rPr>
          <w:rFonts w:cs="Arial"/>
        </w:rPr>
        <w:t xml:space="preserve">Bc. </w:t>
      </w:r>
      <w:r>
        <w:rPr>
          <w:rFonts w:cs="Arial"/>
        </w:rPr>
        <w:t>Barborou He</w:t>
      </w:r>
      <w:r w:rsidR="006C27DF">
        <w:rPr>
          <w:rFonts w:cs="Arial"/>
        </w:rPr>
        <w:t>czkovou</w:t>
      </w:r>
      <w:r>
        <w:rPr>
          <w:rFonts w:cs="Arial"/>
        </w:rPr>
        <w:t xml:space="preserve">, ředitelkou </w:t>
      </w:r>
    </w:p>
    <w:p w14:paraId="64F6235B" w14:textId="77777777" w:rsidR="00AD7D4B" w:rsidRDefault="00AD7D4B" w:rsidP="00AD7D4B">
      <w:pPr>
        <w:spacing w:line="360" w:lineRule="auto"/>
        <w:ind w:right="283"/>
        <w:jc w:val="both"/>
        <w:rPr>
          <w:rFonts w:cs="Arial"/>
          <w:color w:val="000000"/>
        </w:rPr>
      </w:pPr>
      <w:r>
        <w:rPr>
          <w:rFonts w:cs="Arial"/>
        </w:rPr>
        <w:t xml:space="preserve">IČO: </w:t>
      </w:r>
      <w:r>
        <w:rPr>
          <w:rStyle w:val="Siln"/>
          <w:rFonts w:cs="Open Sans"/>
          <w:color w:val="161616"/>
        </w:rPr>
        <w:t>65890825</w:t>
      </w:r>
      <w:r>
        <w:t xml:space="preserve"> </w:t>
      </w:r>
      <w:r>
        <w:rPr>
          <w:rFonts w:cs="Arial"/>
        </w:rPr>
        <w:t xml:space="preserve">  DIČ CZ</w:t>
      </w:r>
      <w:r>
        <w:rPr>
          <w:rStyle w:val="Siln"/>
          <w:rFonts w:cs="Open Sans"/>
          <w:color w:val="161616"/>
        </w:rPr>
        <w:t>65890825</w:t>
      </w:r>
      <w:r>
        <w:rPr>
          <w:rFonts w:cs="Arial"/>
        </w:rPr>
        <w:t xml:space="preserve"> </w:t>
      </w:r>
    </w:p>
    <w:p w14:paraId="51B73EFC" w14:textId="77777777" w:rsidR="00AD7D4B" w:rsidRDefault="00AD7D4B" w:rsidP="00AD7D4B">
      <w:pPr>
        <w:spacing w:line="360" w:lineRule="auto"/>
        <w:ind w:right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Bankovní spojení: </w:t>
      </w:r>
      <w:r>
        <w:rPr>
          <w:rStyle w:val="Siln"/>
          <w:rFonts w:cs="Open Sans"/>
          <w:color w:val="161616"/>
        </w:rPr>
        <w:t>228323455/0600</w:t>
      </w:r>
      <w:r>
        <w:t xml:space="preserve"> </w:t>
      </w:r>
    </w:p>
    <w:p w14:paraId="7DF83D15" w14:textId="77777777" w:rsidR="00AD7D4B" w:rsidRDefault="00AD7D4B" w:rsidP="00AD7D4B">
      <w:pPr>
        <w:spacing w:line="360" w:lineRule="auto"/>
        <w:ind w:right="283"/>
        <w:jc w:val="both"/>
        <w:rPr>
          <w:rFonts w:cs="Arial"/>
        </w:rPr>
      </w:pPr>
      <w:r>
        <w:rPr>
          <w:rStyle w:val="Standardnpsmoodstavce1"/>
          <w:rFonts w:cs="Arial"/>
          <w:color w:val="000000"/>
        </w:rPr>
        <w:t xml:space="preserve">KONTAKTNÍ OSOBA: Kateřina </w:t>
      </w:r>
      <w:proofErr w:type="spellStart"/>
      <w:r>
        <w:rPr>
          <w:rStyle w:val="Standardnpsmoodstavce1"/>
          <w:rFonts w:cs="Arial"/>
          <w:color w:val="000000"/>
        </w:rPr>
        <w:t>Gallusová</w:t>
      </w:r>
      <w:proofErr w:type="spellEnd"/>
      <w:r>
        <w:rPr>
          <w:rStyle w:val="Standardnpsmoodstavce1"/>
          <w:rFonts w:cs="Arial"/>
          <w:color w:val="000000"/>
        </w:rPr>
        <w:t>, tel.: 734 288 670, email: katerina.gallusova@dkorlova.cz</w:t>
      </w:r>
    </w:p>
    <w:p w14:paraId="374C5247" w14:textId="77777777" w:rsidR="00AD7D4B" w:rsidRDefault="00AD7D4B" w:rsidP="00AD7D4B">
      <w:pPr>
        <w:suppressAutoHyphens w:val="0"/>
        <w:jc w:val="both"/>
        <w:rPr>
          <w:rFonts w:cs="Arial"/>
        </w:rPr>
      </w:pPr>
    </w:p>
    <w:p w14:paraId="05FD4D2E" w14:textId="77777777" w:rsidR="00AD7D4B" w:rsidRDefault="00AD7D4B" w:rsidP="00AD7D4B">
      <w:pPr>
        <w:suppressAutoHyphens w:val="0"/>
        <w:ind w:right="283"/>
        <w:jc w:val="both"/>
      </w:pPr>
    </w:p>
    <w:p w14:paraId="618699F4" w14:textId="77777777" w:rsidR="00AD7D4B" w:rsidRDefault="00AD7D4B" w:rsidP="00AD7D4B">
      <w:pPr>
        <w:spacing w:line="360" w:lineRule="auto"/>
        <w:ind w:right="283"/>
        <w:rPr>
          <w:rFonts w:cs="Times New Roman"/>
        </w:rPr>
      </w:pPr>
      <w:r>
        <w:rPr>
          <w:rFonts w:cs="Times New Roman"/>
          <w:b/>
        </w:rPr>
        <w:t xml:space="preserve">Článek I. </w:t>
      </w:r>
    </w:p>
    <w:p w14:paraId="6EEC327E" w14:textId="6FB44E6E" w:rsidR="00AD7D4B" w:rsidRDefault="00AD7D4B" w:rsidP="000E1CBF">
      <w:pPr>
        <w:spacing w:line="360" w:lineRule="auto"/>
        <w:ind w:right="283"/>
        <w:jc w:val="both"/>
        <w:rPr>
          <w:rFonts w:cs="Times New Roman"/>
        </w:rPr>
      </w:pPr>
      <w:r>
        <w:rPr>
          <w:rFonts w:cs="Times New Roman"/>
        </w:rPr>
        <w:t xml:space="preserve">Obě smluvní strany se dohodly na dodatku ke smlouvě ohledně </w:t>
      </w:r>
      <w:r w:rsidR="000E1CBF">
        <w:rPr>
          <w:rFonts w:cs="Times New Roman"/>
        </w:rPr>
        <w:t xml:space="preserve">náhradního termínu divadelního představení Kaktusový </w:t>
      </w:r>
      <w:proofErr w:type="gramStart"/>
      <w:r w:rsidR="000E1CBF">
        <w:rPr>
          <w:rFonts w:cs="Times New Roman"/>
        </w:rPr>
        <w:t>květ</w:t>
      </w:r>
      <w:proofErr w:type="gramEnd"/>
      <w:r w:rsidR="000E1CBF">
        <w:rPr>
          <w:rFonts w:cs="Times New Roman"/>
        </w:rPr>
        <w:t xml:space="preserve"> a to v novém termínu 10. 5. 2024 v 19:00 hodin v Domě kultury města Orlové. </w:t>
      </w:r>
    </w:p>
    <w:p w14:paraId="2FE254BD" w14:textId="77777777" w:rsidR="000E1CBF" w:rsidRPr="000E1CBF" w:rsidRDefault="000E1CBF" w:rsidP="000E1CBF">
      <w:pPr>
        <w:spacing w:line="360" w:lineRule="auto"/>
        <w:ind w:right="283"/>
        <w:jc w:val="both"/>
        <w:rPr>
          <w:rFonts w:cs="Times New Roman"/>
          <w:b/>
          <w:color w:val="000000"/>
        </w:rPr>
      </w:pPr>
    </w:p>
    <w:p w14:paraId="765A0800" w14:textId="77777777" w:rsidR="00AD7D4B" w:rsidRDefault="00AD7D4B" w:rsidP="00AD7D4B">
      <w:pPr>
        <w:spacing w:line="360" w:lineRule="auto"/>
        <w:ind w:right="283"/>
        <w:jc w:val="center"/>
        <w:rPr>
          <w:rFonts w:cs="Times New Roman"/>
        </w:rPr>
      </w:pPr>
      <w:r>
        <w:rPr>
          <w:rFonts w:cs="Times New Roman"/>
          <w:b/>
        </w:rPr>
        <w:t>Závěrečná ustanovení</w:t>
      </w:r>
    </w:p>
    <w:p w14:paraId="76F1EE7E" w14:textId="77777777" w:rsidR="00AD7D4B" w:rsidRDefault="00AD7D4B" w:rsidP="00AD7D4B">
      <w:pPr>
        <w:spacing w:line="360" w:lineRule="auto"/>
        <w:ind w:right="283"/>
        <w:jc w:val="both"/>
        <w:rPr>
          <w:rFonts w:cs="Times New Roman"/>
          <w:spacing w:val="-3"/>
        </w:rPr>
      </w:pPr>
      <w:r>
        <w:rPr>
          <w:rFonts w:cs="Times New Roman"/>
        </w:rPr>
        <w:t>Tento dodatek nabývá</w:t>
      </w:r>
      <w:r>
        <w:rPr>
          <w:rStyle w:val="apple-converted-space"/>
          <w:rFonts w:cs="Times New Roman"/>
        </w:rPr>
        <w:t> </w:t>
      </w:r>
      <w:hyperlink r:id="rId6" w:history="1">
        <w:r>
          <w:rPr>
            <w:rStyle w:val="Hypertextovodkaz"/>
            <w:rFonts w:cs="Times New Roman"/>
            <w:color w:val="00000A"/>
          </w:rPr>
          <w:t>účinnosti</w:t>
        </w:r>
      </w:hyperlink>
      <w:r>
        <w:rPr>
          <w:rStyle w:val="apple-converted-space"/>
          <w:rFonts w:cs="Times New Roman"/>
        </w:rPr>
        <w:t> </w:t>
      </w:r>
      <w:r>
        <w:rPr>
          <w:rFonts w:cs="Times New Roman"/>
        </w:rPr>
        <w:t>dnem</w:t>
      </w:r>
      <w:r>
        <w:rPr>
          <w:rStyle w:val="apple-converted-space"/>
          <w:rFonts w:cs="Times New Roman"/>
        </w:rPr>
        <w:t> </w:t>
      </w:r>
      <w:r>
        <w:rPr>
          <w:rFonts w:cs="Times New Roman"/>
          <w:spacing w:val="-3"/>
        </w:rPr>
        <w:t>podpisu oprávněných smluvních stran.</w:t>
      </w:r>
    </w:p>
    <w:p w14:paraId="3A5759C6" w14:textId="77777777" w:rsidR="00C56492" w:rsidRDefault="00C56492" w:rsidP="00AD7D4B">
      <w:pPr>
        <w:spacing w:line="360" w:lineRule="auto"/>
        <w:ind w:right="283"/>
        <w:jc w:val="both"/>
        <w:rPr>
          <w:rFonts w:cs="Times New Roman"/>
          <w:spacing w:val="-3"/>
        </w:rPr>
      </w:pPr>
    </w:p>
    <w:p w14:paraId="441BE077" w14:textId="77777777" w:rsidR="00C56492" w:rsidRDefault="00C56492" w:rsidP="00AD7D4B">
      <w:pPr>
        <w:spacing w:line="360" w:lineRule="auto"/>
        <w:ind w:right="283"/>
        <w:jc w:val="both"/>
        <w:rPr>
          <w:rFonts w:cs="Times New Roman"/>
          <w:spacing w:val="-3"/>
        </w:rPr>
      </w:pPr>
    </w:p>
    <w:p w14:paraId="7C7EFF68" w14:textId="77777777" w:rsidR="00AD7D4B" w:rsidRDefault="00AD7D4B" w:rsidP="00AD7D4B">
      <w:pPr>
        <w:spacing w:line="360" w:lineRule="auto"/>
        <w:ind w:right="283"/>
        <w:jc w:val="both"/>
        <w:rPr>
          <w:rFonts w:cs="Times New Roman"/>
          <w:b/>
          <w:spacing w:val="-3"/>
        </w:rPr>
      </w:pPr>
      <w:r>
        <w:rPr>
          <w:rFonts w:cs="Times New Roman"/>
          <w:spacing w:val="-3"/>
        </w:rPr>
        <w:t>……………………………                                               …………………………………</w:t>
      </w:r>
    </w:p>
    <w:p w14:paraId="2F19323E" w14:textId="77777777" w:rsidR="00D24240" w:rsidRPr="00C56492" w:rsidRDefault="00AD7D4B" w:rsidP="00C56492">
      <w:pPr>
        <w:spacing w:line="360" w:lineRule="auto"/>
        <w:ind w:right="283"/>
        <w:jc w:val="both"/>
        <w:rPr>
          <w:rFonts w:eastAsia="Times New Roman"/>
          <w:color w:val="000000"/>
          <w:u w:val="single"/>
          <w:lang w:eastAsia="ar-SA" w:bidi="ar-SA"/>
        </w:rPr>
      </w:pPr>
      <w:r>
        <w:rPr>
          <w:rFonts w:cs="Times New Roman"/>
          <w:b/>
          <w:spacing w:val="-3"/>
        </w:rPr>
        <w:t>Dodavatel</w:t>
      </w:r>
      <w:r>
        <w:rPr>
          <w:rFonts w:cs="Times New Roman"/>
          <w:b/>
          <w:spacing w:val="-3"/>
        </w:rPr>
        <w:tab/>
      </w:r>
      <w:r>
        <w:rPr>
          <w:rFonts w:cs="Times New Roman"/>
          <w:b/>
          <w:spacing w:val="-3"/>
        </w:rPr>
        <w:tab/>
      </w:r>
      <w:r>
        <w:rPr>
          <w:rFonts w:cs="Times New Roman"/>
          <w:b/>
          <w:spacing w:val="-3"/>
        </w:rPr>
        <w:tab/>
      </w:r>
      <w:r>
        <w:rPr>
          <w:rFonts w:cs="Times New Roman"/>
          <w:b/>
          <w:spacing w:val="-3"/>
        </w:rPr>
        <w:tab/>
      </w:r>
      <w:r>
        <w:rPr>
          <w:rFonts w:cs="Times New Roman"/>
          <w:b/>
          <w:spacing w:val="-3"/>
        </w:rPr>
        <w:tab/>
      </w:r>
      <w:r>
        <w:rPr>
          <w:rFonts w:cs="Times New Roman"/>
          <w:b/>
          <w:spacing w:val="-3"/>
        </w:rPr>
        <w:tab/>
        <w:t>Objednatel</w:t>
      </w:r>
    </w:p>
    <w:sectPr w:rsidR="00D24240" w:rsidRPr="00C56492" w:rsidSect="0033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ans-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249B2"/>
    <w:multiLevelType w:val="multilevel"/>
    <w:tmpl w:val="E8C4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830A87"/>
    <w:multiLevelType w:val="multilevel"/>
    <w:tmpl w:val="FC9A57D0"/>
    <w:lvl w:ilvl="0">
      <w:start w:val="1"/>
      <w:numFmt w:val="decimal"/>
      <w:pStyle w:val="Nadpis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F042E1"/>
    <w:multiLevelType w:val="hybridMultilevel"/>
    <w:tmpl w:val="6A14EAF4"/>
    <w:lvl w:ilvl="0" w:tplc="57F4C3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2275"/>
    <w:multiLevelType w:val="multilevel"/>
    <w:tmpl w:val="CF2AF6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6BB7A0C"/>
    <w:multiLevelType w:val="multilevel"/>
    <w:tmpl w:val="82DE22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6717426">
    <w:abstractNumId w:val="2"/>
  </w:num>
  <w:num w:numId="2" w16cid:durableId="605893549">
    <w:abstractNumId w:val="1"/>
  </w:num>
  <w:num w:numId="3" w16cid:durableId="1537699633">
    <w:abstractNumId w:val="4"/>
  </w:num>
  <w:num w:numId="4" w16cid:durableId="905338664">
    <w:abstractNumId w:val="3"/>
  </w:num>
  <w:num w:numId="5" w16cid:durableId="2050033354">
    <w:abstractNumId w:val="3"/>
  </w:num>
  <w:num w:numId="6" w16cid:durableId="1972898414">
    <w:abstractNumId w:val="4"/>
  </w:num>
  <w:num w:numId="7" w16cid:durableId="1256204484">
    <w:abstractNumId w:val="4"/>
  </w:num>
  <w:num w:numId="8" w16cid:durableId="2003773051">
    <w:abstractNumId w:val="4"/>
  </w:num>
  <w:num w:numId="9" w16cid:durableId="377317357">
    <w:abstractNumId w:val="4"/>
  </w:num>
  <w:num w:numId="10" w16cid:durableId="1425689558">
    <w:abstractNumId w:val="4"/>
  </w:num>
  <w:num w:numId="11" w16cid:durableId="206216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4B"/>
    <w:rsid w:val="000E1CBF"/>
    <w:rsid w:val="00276ACC"/>
    <w:rsid w:val="002C0174"/>
    <w:rsid w:val="0031535B"/>
    <w:rsid w:val="003302C1"/>
    <w:rsid w:val="006259E0"/>
    <w:rsid w:val="006C27DF"/>
    <w:rsid w:val="008A032A"/>
    <w:rsid w:val="0098422C"/>
    <w:rsid w:val="009A6BD0"/>
    <w:rsid w:val="00AD7D4B"/>
    <w:rsid w:val="00BF1577"/>
    <w:rsid w:val="00C56492"/>
    <w:rsid w:val="00CC7DB2"/>
    <w:rsid w:val="00D24240"/>
    <w:rsid w:val="00E30CFE"/>
    <w:rsid w:val="00EF0F15"/>
    <w:rsid w:val="00F9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6702B"/>
  <w15:chartTrackingRefBased/>
  <w15:docId w15:val="{5957A6C0-62BD-44F5-9313-C928C1D2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D4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val="cs-CZ" w:eastAsia="hi-IN" w:bidi="hi-IN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A032A"/>
    <w:pPr>
      <w:widowControl/>
      <w:numPr>
        <w:numId w:val="10"/>
      </w:numPr>
      <w:suppressAutoHyphens w:val="0"/>
      <w:autoSpaceDE w:val="0"/>
      <w:autoSpaceDN w:val="0"/>
      <w:adjustRightInd w:val="0"/>
      <w:spacing w:line="360" w:lineRule="auto"/>
      <w:jc w:val="both"/>
      <w:outlineLvl w:val="0"/>
    </w:pPr>
    <w:rPr>
      <w:rFonts w:eastAsiaTheme="minorHAnsi" w:cs="Times New Roman"/>
      <w:b/>
      <w:bCs/>
      <w:color w:val="000000"/>
      <w:kern w:val="0"/>
      <w:sz w:val="32"/>
      <w:szCs w:val="32"/>
      <w:lang w:val="en-GB" w:eastAsia="en-US" w:bidi="ar-SA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A032A"/>
    <w:pPr>
      <w:widowControl/>
      <w:numPr>
        <w:ilvl w:val="1"/>
        <w:numId w:val="10"/>
      </w:numPr>
      <w:suppressAutoHyphens w:val="0"/>
      <w:autoSpaceDE w:val="0"/>
      <w:autoSpaceDN w:val="0"/>
      <w:adjustRightInd w:val="0"/>
      <w:spacing w:line="360" w:lineRule="auto"/>
      <w:jc w:val="both"/>
      <w:outlineLvl w:val="1"/>
    </w:pPr>
    <w:rPr>
      <w:rFonts w:eastAsiaTheme="minorHAnsi" w:cs="Times New Roman"/>
      <w:b/>
      <w:bCs/>
      <w:color w:val="000000"/>
      <w:kern w:val="0"/>
      <w:sz w:val="28"/>
      <w:szCs w:val="28"/>
      <w:lang w:val="en-GB" w:eastAsia="en-US" w:bidi="ar-SA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A032A"/>
    <w:pPr>
      <w:widowControl/>
      <w:numPr>
        <w:ilvl w:val="2"/>
        <w:numId w:val="11"/>
      </w:numPr>
      <w:tabs>
        <w:tab w:val="left" w:pos="851"/>
      </w:tabs>
      <w:suppressAutoHyphens w:val="0"/>
      <w:autoSpaceDE w:val="0"/>
      <w:autoSpaceDN w:val="0"/>
      <w:adjustRightInd w:val="0"/>
      <w:spacing w:line="360" w:lineRule="auto"/>
      <w:ind w:left="505" w:hanging="505"/>
      <w:outlineLvl w:val="2"/>
    </w:pPr>
    <w:rPr>
      <w:rFonts w:eastAsiaTheme="minorHAnsi" w:cs="Times New Roman"/>
      <w:b/>
      <w:kern w:val="0"/>
      <w:lang w:val="en-GB" w:eastAsia="en-US" w:bidi="ar-SA"/>
    </w:rPr>
  </w:style>
  <w:style w:type="paragraph" w:styleId="Nadpis4">
    <w:name w:val="heading 4"/>
    <w:aliases w:val="Podnadpis 2"/>
    <w:basedOn w:val="Nadpis2"/>
    <w:next w:val="Normln"/>
    <w:link w:val="Nadpis4Char"/>
    <w:autoRedefine/>
    <w:uiPriority w:val="9"/>
    <w:unhideWhenUsed/>
    <w:qFormat/>
    <w:rsid w:val="006259E0"/>
    <w:pPr>
      <w:numPr>
        <w:numId w:val="2"/>
      </w:numPr>
      <w:ind w:left="0" w:firstLine="0"/>
      <w:outlineLvl w:val="3"/>
    </w:pPr>
    <w:rPr>
      <w:b w:val="0"/>
      <w:bCs w:val="0"/>
      <w:iCs/>
      <w:color w:val="auto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Podnadpis 2 Char"/>
    <w:basedOn w:val="Standardnpsmoodstavce"/>
    <w:link w:val="Nadpis4"/>
    <w:uiPriority w:val="9"/>
    <w:rsid w:val="006259E0"/>
    <w:rPr>
      <w:rFonts w:ascii="Times New Roman" w:eastAsiaTheme="majorEastAsia" w:hAnsi="Times New Roman" w:cstheme="majorBidi"/>
      <w:b/>
      <w:bCs/>
      <w:i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A032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032A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A032A"/>
    <w:rPr>
      <w:rFonts w:ascii="Times New Roman" w:hAnsi="Times New Roman" w:cs="Times New Roman"/>
      <w:b/>
      <w:sz w:val="24"/>
      <w:szCs w:val="24"/>
    </w:rPr>
  </w:style>
  <w:style w:type="character" w:styleId="Hypertextovodkaz">
    <w:name w:val="Hyperlink"/>
    <w:semiHidden/>
    <w:unhideWhenUsed/>
    <w:rsid w:val="00AD7D4B"/>
    <w:rPr>
      <w:color w:val="000080"/>
      <w:u w:val="single"/>
    </w:rPr>
  </w:style>
  <w:style w:type="character" w:customStyle="1" w:styleId="Standardnpsmoodstavce1">
    <w:name w:val="Standardní písmo odstavce1"/>
    <w:rsid w:val="00AD7D4B"/>
  </w:style>
  <w:style w:type="character" w:customStyle="1" w:styleId="apple-converted-space">
    <w:name w:val="apple-converted-space"/>
    <w:basedOn w:val="Standardnpsmoodstavce"/>
    <w:rsid w:val="00AD7D4B"/>
  </w:style>
  <w:style w:type="character" w:customStyle="1" w:styleId="Standardnpsmoodstavce2">
    <w:name w:val="Standardní písmo odstavce2"/>
    <w:rsid w:val="00AD7D4B"/>
  </w:style>
  <w:style w:type="character" w:styleId="Siln">
    <w:name w:val="Strong"/>
    <w:basedOn w:val="Standardnpsmoodstavce"/>
    <w:qFormat/>
    <w:rsid w:val="00AD7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mailto:zelenska@divadloha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852</Characters>
  <Application>Microsoft Office Word</Application>
  <DocSecurity>0</DocSecurity>
  <Lines>32</Lines>
  <Paragraphs>22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Gallusová</dc:creator>
  <cp:keywords/>
  <dc:description/>
  <cp:lastModifiedBy>katerina.gallusova@dkorlova.cz</cp:lastModifiedBy>
  <cp:revision>2</cp:revision>
  <cp:lastPrinted>2023-02-21T07:27:00Z</cp:lastPrinted>
  <dcterms:created xsi:type="dcterms:W3CDTF">2024-05-09T18:30:00Z</dcterms:created>
  <dcterms:modified xsi:type="dcterms:W3CDTF">2024-05-09T18:30:00Z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00e2bf8b580a433abc3319437e7ba08601cc4186c0b22a4ce2ec1dc1fc8f4c36</vt:lpwstr>
  </property>
</Properties>
</file>