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86" w:rsidRDefault="00013E86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013E86" w:rsidRDefault="00CE5143">
      <w:pPr>
        <w:pStyle w:val="Nzev"/>
        <w:spacing w:before="99"/>
        <w:ind w:left="3143" w:right="3168"/>
      </w:pPr>
      <w:r>
        <w:rPr>
          <w:color w:val="808080"/>
        </w:rPr>
        <w:t>Smlouva č. 7221100471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13E86" w:rsidRDefault="00CE514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13E86" w:rsidRDefault="00013E86">
      <w:pPr>
        <w:pStyle w:val="Zkladntext"/>
        <w:spacing w:before="11"/>
        <w:rPr>
          <w:sz w:val="59"/>
        </w:rPr>
      </w:pPr>
    </w:p>
    <w:p w:rsidR="00013E86" w:rsidRDefault="00CE5143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13E86" w:rsidRDefault="00013E86">
      <w:pPr>
        <w:pStyle w:val="Zkladntext"/>
        <w:rPr>
          <w:sz w:val="26"/>
        </w:rPr>
      </w:pPr>
    </w:p>
    <w:p w:rsidR="00013E86" w:rsidRDefault="00CE5143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13E86" w:rsidRDefault="00CE5143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013E86" w:rsidRDefault="00CE514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13E86" w:rsidRDefault="00CE5143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013E86" w:rsidRDefault="00CE5143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013E86" w:rsidRDefault="00CE5143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13E86" w:rsidRDefault="00CE5143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13E86" w:rsidRDefault="00013E86">
      <w:pPr>
        <w:pStyle w:val="Zkladntext"/>
        <w:spacing w:before="12"/>
        <w:rPr>
          <w:sz w:val="19"/>
        </w:rPr>
      </w:pPr>
    </w:p>
    <w:p w:rsidR="00013E86" w:rsidRDefault="00CE5143">
      <w:pPr>
        <w:pStyle w:val="Zkladntext"/>
        <w:ind w:left="102"/>
      </w:pPr>
      <w:r>
        <w:rPr>
          <w:w w:val="99"/>
        </w:rPr>
        <w:t>a</w:t>
      </w:r>
    </w:p>
    <w:p w:rsidR="00013E86" w:rsidRDefault="00013E86">
      <w:pPr>
        <w:pStyle w:val="Zkladntext"/>
        <w:spacing w:before="1"/>
      </w:pPr>
    </w:p>
    <w:p w:rsidR="00013E86" w:rsidRDefault="00CE5143">
      <w:pPr>
        <w:pStyle w:val="Nadpis2"/>
        <w:jc w:val="left"/>
      </w:pPr>
      <w:r>
        <w:t>GRANITA</w:t>
      </w:r>
      <w:r>
        <w:rPr>
          <w:spacing w:val="-3"/>
        </w:rPr>
        <w:t xml:space="preserve"> </w:t>
      </w:r>
      <w:r>
        <w:t>Lomy</w:t>
      </w:r>
      <w:r>
        <w:rPr>
          <w:spacing w:val="-3"/>
        </w:rPr>
        <w:t xml:space="preserve"> </w:t>
      </w:r>
      <w:r>
        <w:t>s.r.o.</w:t>
      </w:r>
    </w:p>
    <w:p w:rsidR="00013E86" w:rsidRDefault="00CE5143">
      <w:pPr>
        <w:pStyle w:val="Zkladntext"/>
        <w:ind w:left="102"/>
      </w:pPr>
      <w:r>
        <w:t>obchodní</w:t>
      </w:r>
      <w:r>
        <w:rPr>
          <w:spacing w:val="5"/>
        </w:rPr>
        <w:t xml:space="preserve"> </w:t>
      </w:r>
      <w:r>
        <w:t>společnost</w:t>
      </w:r>
      <w:r>
        <w:rPr>
          <w:spacing w:val="4"/>
        </w:rPr>
        <w:t xml:space="preserve"> </w:t>
      </w:r>
      <w:r>
        <w:t>zapsaná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obchodním</w:t>
      </w:r>
      <w:r>
        <w:rPr>
          <w:spacing w:val="5"/>
        </w:rPr>
        <w:t xml:space="preserve"> </w:t>
      </w:r>
      <w:r>
        <w:t>rejstříku</w:t>
      </w:r>
      <w:r>
        <w:rPr>
          <w:spacing w:val="5"/>
        </w:rPr>
        <w:t xml:space="preserve"> </w:t>
      </w:r>
      <w:r>
        <w:t>vedeném</w:t>
      </w:r>
      <w:r>
        <w:rPr>
          <w:spacing w:val="4"/>
        </w:rPr>
        <w:t xml:space="preserve"> </w:t>
      </w:r>
      <w:r>
        <w:t>Krajským</w:t>
      </w:r>
      <w:r>
        <w:rPr>
          <w:spacing w:val="4"/>
        </w:rPr>
        <w:t xml:space="preserve"> </w:t>
      </w:r>
      <w:r>
        <w:t>soudem</w:t>
      </w:r>
      <w:r>
        <w:rPr>
          <w:spacing w:val="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Hradci</w:t>
      </w:r>
      <w:r>
        <w:rPr>
          <w:spacing w:val="6"/>
        </w:rPr>
        <w:t xml:space="preserve"> </w:t>
      </w:r>
      <w:r>
        <w:t>Králové,</w:t>
      </w:r>
      <w:r>
        <w:rPr>
          <w:spacing w:val="4"/>
        </w:rPr>
        <w:t xml:space="preserve"> </w:t>
      </w:r>
      <w:r>
        <w:t>oddíl</w:t>
      </w:r>
      <w:r>
        <w:rPr>
          <w:spacing w:val="4"/>
        </w:rPr>
        <w:t xml:space="preserve"> </w:t>
      </w:r>
      <w:r>
        <w:t>C,</w:t>
      </w:r>
      <w:r>
        <w:rPr>
          <w:spacing w:val="-5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48272</w:t>
      </w:r>
    </w:p>
    <w:p w:rsidR="00013E86" w:rsidRDefault="00CE5143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Vilibalda</w:t>
      </w:r>
      <w:r>
        <w:rPr>
          <w:spacing w:val="-3"/>
        </w:rPr>
        <w:t xml:space="preserve"> </w:t>
      </w:r>
      <w:r>
        <w:t>Svobody</w:t>
      </w:r>
      <w:r>
        <w:rPr>
          <w:spacing w:val="-4"/>
        </w:rPr>
        <w:t xml:space="preserve"> </w:t>
      </w:r>
      <w:r>
        <w:t>695,</w:t>
      </w:r>
      <w:r>
        <w:rPr>
          <w:spacing w:val="-4"/>
        </w:rPr>
        <w:t xml:space="preserve"> </w:t>
      </w:r>
      <w:r>
        <w:t>539</w:t>
      </w:r>
      <w:r>
        <w:rPr>
          <w:spacing w:val="2"/>
        </w:rPr>
        <w:t xml:space="preserve"> </w:t>
      </w:r>
      <w:r>
        <w:t>73</w:t>
      </w:r>
      <w:r>
        <w:rPr>
          <w:spacing w:val="-2"/>
        </w:rPr>
        <w:t xml:space="preserve"> </w:t>
      </w:r>
      <w:r>
        <w:t>Skuteč</w:t>
      </w:r>
    </w:p>
    <w:p w:rsidR="00013E86" w:rsidRDefault="00CE5143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11862459</w:t>
      </w:r>
    </w:p>
    <w:p w:rsidR="00013E86" w:rsidRDefault="00CE5143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Františkem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 jednatelem</w:t>
      </w:r>
    </w:p>
    <w:p w:rsidR="00013E86" w:rsidRDefault="00CE514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013E86" w:rsidRDefault="00CE5143">
      <w:pPr>
        <w:pStyle w:val="Zkladntext"/>
        <w:tabs>
          <w:tab w:val="left" w:pos="2982"/>
        </w:tabs>
        <w:spacing w:before="1"/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1143505369/0800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013E86" w:rsidRDefault="00013E86">
      <w:pPr>
        <w:pStyle w:val="Zkladntext"/>
        <w:spacing w:before="12"/>
        <w:rPr>
          <w:sz w:val="19"/>
        </w:rPr>
      </w:pPr>
    </w:p>
    <w:p w:rsidR="00013E86" w:rsidRDefault="00CE5143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13E86" w:rsidRDefault="00013E86">
      <w:pPr>
        <w:pStyle w:val="Zkladntext"/>
      </w:pPr>
    </w:p>
    <w:p w:rsidR="00013E86" w:rsidRDefault="00CE5143">
      <w:pPr>
        <w:pStyle w:val="Nadpis1"/>
        <w:spacing w:before="1"/>
        <w:ind w:left="4726" w:right="4755"/>
      </w:pPr>
      <w:r>
        <w:t>I.</w:t>
      </w:r>
    </w:p>
    <w:p w:rsidR="00013E86" w:rsidRDefault="00CE5143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13E86" w:rsidRDefault="00013E86">
      <w:pPr>
        <w:pStyle w:val="Zkladntext"/>
        <w:spacing w:before="1"/>
        <w:rPr>
          <w:b/>
        </w:rPr>
      </w:pPr>
    </w:p>
    <w:p w:rsidR="00013E86" w:rsidRDefault="00CE5143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13E86" w:rsidRDefault="00CE5143">
      <w:pPr>
        <w:pStyle w:val="Zkladntext"/>
        <w:ind w:left="385" w:right="131"/>
        <w:jc w:val="both"/>
      </w:pPr>
      <w:r>
        <w:t>„Smlouva“) se uzavírá na základě Rozhodnutí ministra životního prostředí č. 7221100471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013E86" w:rsidRDefault="00CE5143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13E86" w:rsidRDefault="00013E86">
      <w:pPr>
        <w:jc w:val="both"/>
        <w:rPr>
          <w:sz w:val="20"/>
        </w:rPr>
        <w:sectPr w:rsidR="00013E86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013E86" w:rsidRDefault="00013E86">
      <w:pPr>
        <w:pStyle w:val="Zkladntext"/>
        <w:spacing w:before="12"/>
        <w:rPr>
          <w:sz w:val="9"/>
        </w:rPr>
      </w:pPr>
    </w:p>
    <w:p w:rsidR="00013E86" w:rsidRDefault="00CE5143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13E86" w:rsidRDefault="00CE5143">
      <w:pPr>
        <w:pStyle w:val="Nadpis2"/>
        <w:spacing w:before="120"/>
        <w:ind w:left="2586"/>
        <w:jc w:val="both"/>
      </w:pPr>
      <w:r>
        <w:t>„GRANITA</w:t>
      </w:r>
      <w:r>
        <w:rPr>
          <w:spacing w:val="-3"/>
        </w:rPr>
        <w:t xml:space="preserve"> </w:t>
      </w:r>
      <w:r>
        <w:t>Lomy</w:t>
      </w:r>
      <w:r>
        <w:rPr>
          <w:spacing w:val="-4"/>
        </w:rPr>
        <w:t xml:space="preserve"> </w:t>
      </w:r>
      <w:r>
        <w:t>s.r.o.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fotovoltaické</w:t>
      </w:r>
      <w:r>
        <w:rPr>
          <w:spacing w:val="-5"/>
        </w:rPr>
        <w:t xml:space="preserve"> </w:t>
      </w:r>
      <w:r>
        <w:t>systémy“</w:t>
      </w:r>
    </w:p>
    <w:p w:rsidR="00013E86" w:rsidRDefault="00CE5143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013E86" w:rsidRDefault="00CE5143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7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013E86" w:rsidRDefault="00013E86">
      <w:pPr>
        <w:pStyle w:val="Zkladntext"/>
        <w:spacing w:before="12"/>
        <w:rPr>
          <w:sz w:val="19"/>
        </w:rPr>
      </w:pPr>
    </w:p>
    <w:p w:rsidR="00013E86" w:rsidRDefault="00CE5143">
      <w:pPr>
        <w:pStyle w:val="Nadpis1"/>
        <w:spacing w:before="1"/>
        <w:ind w:left="3143" w:right="2819"/>
      </w:pPr>
      <w:r>
        <w:t>II.</w:t>
      </w:r>
    </w:p>
    <w:p w:rsidR="00013E86" w:rsidRDefault="00CE5143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13E86" w:rsidRDefault="00013E86">
      <w:pPr>
        <w:pStyle w:val="Zkladntext"/>
        <w:spacing w:before="1"/>
        <w:rPr>
          <w:b/>
        </w:rPr>
      </w:pPr>
    </w:p>
    <w:p w:rsidR="00013E86" w:rsidRDefault="00CE5143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194,77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</w:t>
      </w:r>
      <w:r>
        <w:rPr>
          <w:spacing w:val="-5"/>
          <w:sz w:val="20"/>
        </w:rPr>
        <w:t xml:space="preserve"> </w:t>
      </w:r>
      <w:r>
        <w:rPr>
          <w:sz w:val="20"/>
        </w:rPr>
        <w:t>tři</w:t>
      </w:r>
      <w:r>
        <w:rPr>
          <w:spacing w:val="-5"/>
          <w:sz w:val="20"/>
        </w:rPr>
        <w:t xml:space="preserve"> </w:t>
      </w:r>
      <w:r>
        <w:rPr>
          <w:sz w:val="20"/>
        </w:rPr>
        <w:t>miliony</w:t>
      </w:r>
      <w:r>
        <w:rPr>
          <w:spacing w:val="-7"/>
          <w:sz w:val="20"/>
        </w:rPr>
        <w:t xml:space="preserve"> </w:t>
      </w:r>
      <w:r>
        <w:rPr>
          <w:sz w:val="20"/>
        </w:rPr>
        <w:t>sto</w:t>
      </w:r>
      <w:r>
        <w:rPr>
          <w:spacing w:val="-6"/>
          <w:sz w:val="20"/>
        </w:rPr>
        <w:t xml:space="preserve"> </w:t>
      </w:r>
      <w:r>
        <w:rPr>
          <w:sz w:val="20"/>
        </w:rPr>
        <w:t>dvacet</w:t>
      </w:r>
      <w:r>
        <w:rPr>
          <w:spacing w:val="-7"/>
          <w:sz w:val="20"/>
        </w:rPr>
        <w:t xml:space="preserve"> </w:t>
      </w:r>
      <w:r>
        <w:rPr>
          <w:sz w:val="20"/>
        </w:rPr>
        <w:t>devět</w:t>
      </w:r>
      <w:r>
        <w:rPr>
          <w:spacing w:val="-7"/>
          <w:sz w:val="20"/>
        </w:rPr>
        <w:t xml:space="preserve"> </w:t>
      </w:r>
      <w:r>
        <w:rPr>
          <w:sz w:val="20"/>
        </w:rPr>
        <w:t>tisíc</w:t>
      </w:r>
      <w:r>
        <w:rPr>
          <w:spacing w:val="-7"/>
          <w:sz w:val="20"/>
        </w:rPr>
        <w:t xml:space="preserve"> </w:t>
      </w:r>
      <w:r>
        <w:rPr>
          <w:sz w:val="20"/>
        </w:rPr>
        <w:t>sto</w:t>
      </w:r>
      <w:r>
        <w:rPr>
          <w:spacing w:val="-6"/>
          <w:sz w:val="20"/>
        </w:rPr>
        <w:t xml:space="preserve"> </w:t>
      </w:r>
      <w:r>
        <w:rPr>
          <w:sz w:val="20"/>
        </w:rPr>
        <w:t>devadesát</w:t>
      </w:r>
      <w:r>
        <w:rPr>
          <w:spacing w:val="-7"/>
          <w:sz w:val="20"/>
        </w:rPr>
        <w:t xml:space="preserve"> </w:t>
      </w:r>
      <w:r>
        <w:rPr>
          <w:sz w:val="20"/>
        </w:rPr>
        <w:t>čtyři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-52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3"/>
          <w:sz w:val="20"/>
        </w:rPr>
        <w:t xml:space="preserve"> </w:t>
      </w:r>
      <w:r>
        <w:rPr>
          <w:sz w:val="20"/>
        </w:rPr>
        <w:t>sedm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013E86" w:rsidRDefault="00CE514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12</w:t>
      </w:r>
      <w:r>
        <w:rPr>
          <w:spacing w:val="1"/>
          <w:sz w:val="20"/>
        </w:rPr>
        <w:t xml:space="preserve"> </w:t>
      </w:r>
      <w:r>
        <w:rPr>
          <w:sz w:val="20"/>
        </w:rPr>
        <w:t>320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13E86" w:rsidRDefault="00CE5143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013E86" w:rsidRDefault="00CE5143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013E86" w:rsidRDefault="00CE514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13E86" w:rsidRDefault="00013E86">
      <w:pPr>
        <w:pStyle w:val="Zkladntext"/>
        <w:spacing w:before="1"/>
      </w:pPr>
    </w:p>
    <w:p w:rsidR="00013E86" w:rsidRDefault="00CE5143">
      <w:pPr>
        <w:pStyle w:val="Nadpis1"/>
        <w:spacing w:before="1"/>
      </w:pPr>
      <w:r>
        <w:t>III.</w:t>
      </w:r>
    </w:p>
    <w:p w:rsidR="00013E86" w:rsidRDefault="00CE5143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13E86" w:rsidRDefault="00013E86">
      <w:pPr>
        <w:pStyle w:val="Zkladntext"/>
        <w:spacing w:before="3"/>
        <w:rPr>
          <w:b/>
        </w:rPr>
      </w:pPr>
    </w:p>
    <w:p w:rsidR="00013E86" w:rsidRDefault="00CE5143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3E86" w:rsidRDefault="00CE5143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</w:t>
      </w:r>
      <w:r>
        <w:rPr>
          <w:sz w:val="20"/>
        </w:rPr>
        <w:t>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13E86" w:rsidRDefault="00CE514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013E86" w:rsidRDefault="00CE5143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3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13E86" w:rsidRDefault="00013E86">
      <w:pPr>
        <w:jc w:val="both"/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12"/>
        <w:rPr>
          <w:sz w:val="9"/>
        </w:rPr>
      </w:pPr>
    </w:p>
    <w:p w:rsidR="00013E86" w:rsidRDefault="00CE5143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13E86" w:rsidRDefault="00CE5143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</w:t>
      </w:r>
      <w:r>
        <w:rPr>
          <w:sz w:val="20"/>
        </w:rPr>
        <w:t>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013E86" w:rsidRDefault="00CE514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013E86" w:rsidRDefault="00013E86">
      <w:pPr>
        <w:pStyle w:val="Zkladntext"/>
        <w:spacing w:before="12"/>
        <w:rPr>
          <w:sz w:val="19"/>
        </w:rPr>
      </w:pPr>
    </w:p>
    <w:p w:rsidR="00013E86" w:rsidRDefault="00CE5143">
      <w:pPr>
        <w:pStyle w:val="Nadpis1"/>
        <w:ind w:left="3140"/>
      </w:pPr>
      <w:r>
        <w:t>IV.</w:t>
      </w:r>
    </w:p>
    <w:p w:rsidR="00013E86" w:rsidRDefault="00CE5143">
      <w:pPr>
        <w:pStyle w:val="Nadpis2"/>
        <w:spacing w:before="1"/>
        <w:ind w:left="1017" w:right="104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13E86" w:rsidRDefault="00013E86">
      <w:pPr>
        <w:pStyle w:val="Zkladntext"/>
        <w:rPr>
          <w:b/>
        </w:rPr>
      </w:pPr>
    </w:p>
    <w:p w:rsidR="00013E86" w:rsidRDefault="00CE5143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37" w:lineRule="auto"/>
        <w:ind w:right="131"/>
        <w:rPr>
          <w:sz w:val="20"/>
        </w:rPr>
      </w:pPr>
      <w:r>
        <w:rPr>
          <w:spacing w:val="-1"/>
          <w:sz w:val="20"/>
        </w:rPr>
        <w:t>splní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„GRANITA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Lomy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s.r.o.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-12"/>
          <w:sz w:val="20"/>
        </w:rPr>
        <w:t xml:space="preserve"> </w:t>
      </w:r>
      <w:r>
        <w:rPr>
          <w:sz w:val="20"/>
        </w:rPr>
        <w:t>systémy“</w:t>
      </w:r>
      <w:r>
        <w:rPr>
          <w:spacing w:val="-11"/>
          <w:sz w:val="20"/>
        </w:rPr>
        <w:t xml:space="preserve"> </w:t>
      </w:r>
      <w:r>
        <w:rPr>
          <w:sz w:val="20"/>
        </w:rPr>
        <w:t>tím,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before="2"/>
        <w:ind w:right="131"/>
        <w:rPr>
          <w:sz w:val="20"/>
        </w:rPr>
      </w:pPr>
      <w:r>
        <w:rPr>
          <w:sz w:val="20"/>
        </w:rPr>
        <w:t>realizací</w:t>
      </w:r>
      <w:r>
        <w:rPr>
          <w:spacing w:val="28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28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26"/>
          <w:sz w:val="20"/>
        </w:rPr>
        <w:t xml:space="preserve"> </w:t>
      </w:r>
      <w:r>
        <w:rPr>
          <w:sz w:val="20"/>
        </w:rPr>
        <w:t>nové</w:t>
      </w:r>
      <w:r>
        <w:rPr>
          <w:spacing w:val="26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8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8"/>
          <w:sz w:val="20"/>
        </w:rPr>
        <w:t xml:space="preserve"> </w:t>
      </w:r>
      <w:r>
        <w:rPr>
          <w:sz w:val="20"/>
        </w:rPr>
        <w:t>s pozemní</w:t>
      </w:r>
      <w:r>
        <w:rPr>
          <w:spacing w:val="28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436,8 kWp,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013E86" w:rsidRDefault="00013E86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013E86">
        <w:trPr>
          <w:trHeight w:val="772"/>
        </w:trPr>
        <w:tc>
          <w:tcPr>
            <w:tcW w:w="3721" w:type="dxa"/>
          </w:tcPr>
          <w:p w:rsidR="00013E86" w:rsidRDefault="00CE514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013E86" w:rsidRDefault="00CE5143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013E86" w:rsidRDefault="00CE5143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013E86" w:rsidRDefault="00CE514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013E86">
        <w:trPr>
          <w:trHeight w:val="505"/>
        </w:trPr>
        <w:tc>
          <w:tcPr>
            <w:tcW w:w="3721" w:type="dxa"/>
          </w:tcPr>
          <w:p w:rsidR="00013E86" w:rsidRDefault="00CE514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013E86" w:rsidRDefault="00CE51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013E86" w:rsidRDefault="00CE514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013E86" w:rsidRDefault="00CE51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436.80</w:t>
            </w:r>
          </w:p>
        </w:tc>
      </w:tr>
      <w:tr w:rsidR="00013E86">
        <w:trPr>
          <w:trHeight w:val="506"/>
        </w:trPr>
        <w:tc>
          <w:tcPr>
            <w:tcW w:w="3721" w:type="dxa"/>
          </w:tcPr>
          <w:p w:rsidR="00013E86" w:rsidRDefault="00CE514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013E86" w:rsidRDefault="00CE5143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013E86" w:rsidRDefault="00CE514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013E86" w:rsidRDefault="00CE51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385.93</w:t>
            </w:r>
          </w:p>
        </w:tc>
      </w:tr>
      <w:tr w:rsidR="00013E86">
        <w:trPr>
          <w:trHeight w:val="532"/>
        </w:trPr>
        <w:tc>
          <w:tcPr>
            <w:tcW w:w="3721" w:type="dxa"/>
          </w:tcPr>
          <w:p w:rsidR="00013E86" w:rsidRDefault="00CE5143">
            <w:pPr>
              <w:pStyle w:val="TableParagraph"/>
              <w:spacing w:before="0" w:line="266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013E86" w:rsidRDefault="00CE5143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013E86" w:rsidRDefault="00CE514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013E86" w:rsidRDefault="00CE51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1166.78</w:t>
            </w:r>
          </w:p>
        </w:tc>
      </w:tr>
      <w:tr w:rsidR="00013E86">
        <w:trPr>
          <w:trHeight w:val="505"/>
        </w:trPr>
        <w:tc>
          <w:tcPr>
            <w:tcW w:w="3721" w:type="dxa"/>
          </w:tcPr>
          <w:p w:rsidR="00013E86" w:rsidRDefault="00CE5143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013E86" w:rsidRDefault="00CE5143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013E86" w:rsidRDefault="00CE514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013E86" w:rsidRDefault="00CE51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448.76</w:t>
            </w:r>
          </w:p>
        </w:tc>
      </w:tr>
    </w:tbl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1"/>
        <w:jc w:val="both"/>
        <w:rPr>
          <w:sz w:val="20"/>
        </w:rPr>
      </w:pPr>
      <w:r>
        <w:rPr>
          <w:sz w:val="20"/>
        </w:rPr>
        <w:t>dodrží termín ukončení projektu do 2 let od vydání Rozhodnutí. Ukončením projektu se rozumí</w:t>
      </w:r>
      <w:r>
        <w:rPr>
          <w:spacing w:val="1"/>
          <w:sz w:val="20"/>
        </w:rPr>
        <w:t xml:space="preserve"> </w:t>
      </w:r>
      <w:r>
        <w:rPr>
          <w:sz w:val="20"/>
        </w:rPr>
        <w:t>datum uvedení stavby k trvalému provozu, v souladu se zákonem č. 183/2006 Sb., 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stavebním</w:t>
      </w:r>
      <w:r>
        <w:rPr>
          <w:spacing w:val="-11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9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platném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(kolaudační</w:t>
      </w:r>
      <w:r>
        <w:rPr>
          <w:spacing w:val="-9"/>
          <w:sz w:val="20"/>
        </w:rPr>
        <w:t xml:space="preserve"> </w:t>
      </w:r>
      <w:r>
        <w:rPr>
          <w:sz w:val="20"/>
        </w:rPr>
        <w:t>souhlas,</w:t>
      </w:r>
      <w:r>
        <w:rPr>
          <w:spacing w:val="-7"/>
          <w:sz w:val="20"/>
        </w:rPr>
        <w:t xml:space="preserve"> </w:t>
      </w:r>
      <w:r>
        <w:rPr>
          <w:sz w:val="20"/>
        </w:rPr>
        <w:t>doložení</w:t>
      </w:r>
      <w:r>
        <w:rPr>
          <w:spacing w:val="-9"/>
          <w:sz w:val="20"/>
        </w:rPr>
        <w:t xml:space="preserve"> </w:t>
      </w:r>
      <w:r>
        <w:rPr>
          <w:sz w:val="20"/>
        </w:rPr>
        <w:t>oslovení</w:t>
      </w:r>
      <w:r>
        <w:rPr>
          <w:spacing w:val="-52"/>
          <w:sz w:val="20"/>
        </w:rPr>
        <w:t xml:space="preserve"> </w:t>
      </w:r>
      <w:r>
        <w:rPr>
          <w:sz w:val="20"/>
        </w:rPr>
        <w:t>stavebního</w:t>
      </w:r>
      <w:r>
        <w:rPr>
          <w:spacing w:val="33"/>
          <w:sz w:val="20"/>
        </w:rPr>
        <w:t xml:space="preserve"> </w:t>
      </w:r>
      <w:r>
        <w:rPr>
          <w:sz w:val="20"/>
        </w:rPr>
        <w:t>úřadu,</w:t>
      </w:r>
      <w:r>
        <w:rPr>
          <w:spacing w:val="3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písemný</w:t>
      </w:r>
      <w:r>
        <w:rPr>
          <w:spacing w:val="32"/>
          <w:sz w:val="20"/>
        </w:rPr>
        <w:t xml:space="preserve"> </w:t>
      </w:r>
      <w:r>
        <w:rPr>
          <w:sz w:val="20"/>
        </w:rPr>
        <w:t>souhlas,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stavbu</w:t>
      </w:r>
      <w:r>
        <w:rPr>
          <w:spacing w:val="32"/>
          <w:sz w:val="20"/>
        </w:rPr>
        <w:t xml:space="preserve"> </w:t>
      </w:r>
      <w:r>
        <w:rPr>
          <w:sz w:val="20"/>
        </w:rPr>
        <w:t>lze</w:t>
      </w:r>
      <w:r>
        <w:rPr>
          <w:spacing w:val="32"/>
          <w:sz w:val="20"/>
        </w:rPr>
        <w:t xml:space="preserve"> </w:t>
      </w:r>
      <w:r>
        <w:rPr>
          <w:sz w:val="20"/>
        </w:rPr>
        <w:t>užívat).</w:t>
      </w:r>
      <w:r>
        <w:rPr>
          <w:spacing w:val="32"/>
          <w:sz w:val="20"/>
        </w:rPr>
        <w:t xml:space="preserve"> </w:t>
      </w:r>
      <w:r>
        <w:rPr>
          <w:sz w:val="20"/>
        </w:rPr>
        <w:t>U</w:t>
      </w:r>
      <w:r>
        <w:rPr>
          <w:spacing w:val="33"/>
          <w:sz w:val="20"/>
        </w:rPr>
        <w:t xml:space="preserve"> </w:t>
      </w:r>
      <w:r>
        <w:rPr>
          <w:sz w:val="20"/>
        </w:rPr>
        <w:t>projektů,</w:t>
      </w:r>
      <w:r>
        <w:rPr>
          <w:spacing w:val="34"/>
          <w:sz w:val="20"/>
        </w:rPr>
        <w:t xml:space="preserve"> </w:t>
      </w:r>
      <w:r>
        <w:rPr>
          <w:sz w:val="20"/>
        </w:rPr>
        <w:t>kde</w:t>
      </w:r>
      <w:r>
        <w:rPr>
          <w:spacing w:val="32"/>
          <w:sz w:val="20"/>
        </w:rPr>
        <w:t xml:space="preserve"> </w:t>
      </w:r>
      <w:r>
        <w:rPr>
          <w:sz w:val="20"/>
        </w:rPr>
        <w:t>není</w:t>
      </w:r>
      <w:r>
        <w:rPr>
          <w:spacing w:val="32"/>
          <w:sz w:val="20"/>
        </w:rPr>
        <w:t xml:space="preserve"> </w:t>
      </w:r>
      <w:r>
        <w:rPr>
          <w:sz w:val="20"/>
        </w:rPr>
        <w:t>vydání</w:t>
      </w:r>
    </w:p>
    <w:p w:rsidR="00013E86" w:rsidRDefault="00013E86">
      <w:pPr>
        <w:spacing w:line="276" w:lineRule="auto"/>
        <w:jc w:val="both"/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9"/>
        <w:rPr>
          <w:sz w:val="9"/>
        </w:rPr>
      </w:pPr>
    </w:p>
    <w:p w:rsidR="00013E86" w:rsidRDefault="00CE5143">
      <w:pPr>
        <w:pStyle w:val="Zkladntext"/>
        <w:spacing w:before="100" w:line="276" w:lineRule="auto"/>
        <w:ind w:left="745" w:right="140"/>
        <w:jc w:val="both"/>
      </w:pPr>
      <w:r>
        <w:t>kolaudačního</w:t>
      </w:r>
      <w:r>
        <w:rPr>
          <w:spacing w:val="1"/>
        </w:rPr>
        <w:t xml:space="preserve"> </w:t>
      </w:r>
      <w:r>
        <w:t>souhlasu relevantní, předloží žadatel jiný relevantní doklad (protokol) o uvedení</w:t>
      </w:r>
      <w:r>
        <w:rPr>
          <w:spacing w:val="1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do trvalého</w:t>
      </w:r>
      <w:r>
        <w:rPr>
          <w:spacing w:val="1"/>
        </w:rPr>
        <w:t xml:space="preserve"> </w:t>
      </w:r>
      <w:r>
        <w:t>provozu,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zabezpečit, že předmět podpory </w:t>
      </w:r>
      <w:r>
        <w:rPr>
          <w:sz w:val="20"/>
        </w:rPr>
        <w:t>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</w:t>
      </w:r>
      <w:r>
        <w:rPr>
          <w:w w:val="95"/>
          <w:sz w:val="20"/>
        </w:rPr>
        <w:t>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013E86" w:rsidRDefault="00CE5143">
      <w:pPr>
        <w:pStyle w:val="Zkladntext"/>
        <w:spacing w:before="42" w:line="252" w:lineRule="auto"/>
        <w:ind w:left="745" w:right="133"/>
        <w:jc w:val="both"/>
      </w:pPr>
      <w:r>
        <w:t>o</w:t>
      </w:r>
      <w:r>
        <w:rPr>
          <w:spacing w:val="6"/>
        </w:rPr>
        <w:t xml:space="preserve"> </w:t>
      </w:r>
      <w:r>
        <w:t>případném</w:t>
      </w:r>
      <w:r>
        <w:rPr>
          <w:spacing w:val="6"/>
        </w:rPr>
        <w:t xml:space="preserve"> </w:t>
      </w:r>
      <w:r>
        <w:t>zastavění</w:t>
      </w:r>
      <w:r>
        <w:rPr>
          <w:spacing w:val="6"/>
        </w:rPr>
        <w:t xml:space="preserve"> </w:t>
      </w:r>
      <w:r>
        <w:t>uvedené</w:t>
      </w:r>
      <w:r>
        <w:rPr>
          <w:spacing w:val="5"/>
        </w:rPr>
        <w:t xml:space="preserve"> </w:t>
      </w:r>
      <w:r>
        <w:t>lhůty.</w:t>
      </w:r>
      <w:r>
        <w:rPr>
          <w:spacing w:val="6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5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t>zajistit,</w:t>
      </w:r>
      <w:r>
        <w:rPr>
          <w:spacing w:val="6"/>
        </w:rPr>
        <w:t xml:space="preserve"> </w:t>
      </w:r>
      <w:r>
        <w:t>aby</w:t>
      </w:r>
      <w:r>
        <w:rPr>
          <w:spacing w:val="-53"/>
        </w:rPr>
        <w:t xml:space="preserve"> </w:t>
      </w:r>
      <w:r>
        <w:t>v době zastavění</w:t>
      </w:r>
      <w:r>
        <w:rPr>
          <w:spacing w:val="-1"/>
        </w:rPr>
        <w:t xml:space="preserve"> </w:t>
      </w:r>
      <w:r>
        <w:t>běhu</w:t>
      </w:r>
      <w:r>
        <w:rPr>
          <w:spacing w:val="-1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došlo k</w:t>
      </w:r>
      <w:r>
        <w:rPr>
          <w:spacing w:val="-2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</w:t>
      </w:r>
      <w:r>
        <w:rPr>
          <w:spacing w:val="3"/>
        </w:rPr>
        <w:t xml:space="preserve"> </w:t>
      </w:r>
      <w:r>
        <w:t>stavu,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before="108" w:line="237" w:lineRule="auto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before="123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13E86" w:rsidRDefault="00013E86">
      <w:pPr>
        <w:jc w:val="both"/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12"/>
        <w:rPr>
          <w:sz w:val="9"/>
        </w:rPr>
      </w:pPr>
    </w:p>
    <w:p w:rsidR="00013E86" w:rsidRDefault="00CE5143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9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2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013E86" w:rsidRDefault="00CE5143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013E86" w:rsidRDefault="00013E86">
      <w:pPr>
        <w:pStyle w:val="Zkladntext"/>
        <w:spacing w:before="13"/>
        <w:rPr>
          <w:sz w:val="19"/>
        </w:rPr>
      </w:pPr>
    </w:p>
    <w:p w:rsidR="00013E86" w:rsidRDefault="00CE5143">
      <w:pPr>
        <w:pStyle w:val="Nadpis1"/>
      </w:pPr>
      <w:r>
        <w:t>V.</w:t>
      </w:r>
    </w:p>
    <w:p w:rsidR="00013E86" w:rsidRDefault="00CE5143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13E86" w:rsidRDefault="00013E86">
      <w:pPr>
        <w:pStyle w:val="Zkladntext"/>
        <w:spacing w:before="1"/>
        <w:rPr>
          <w:b/>
        </w:rPr>
      </w:pPr>
    </w:p>
    <w:p w:rsidR="00013E86" w:rsidRDefault="00CE5143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13E86" w:rsidRDefault="00CE514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 xml:space="preserve">Porušení povinností podle článku IV bodu 1 písm. a), b), g), </w:t>
      </w:r>
      <w:r>
        <w:rPr>
          <w:sz w:val="20"/>
        </w:rPr>
        <w:t>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13E86" w:rsidRDefault="00013E86">
      <w:pPr>
        <w:jc w:val="both"/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12"/>
        <w:rPr>
          <w:sz w:val="9"/>
        </w:rPr>
      </w:pPr>
    </w:p>
    <w:p w:rsidR="00013E86" w:rsidRDefault="00CE5143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013E86" w:rsidRDefault="00CE514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013E86" w:rsidRDefault="00CE514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13E86" w:rsidRDefault="00CE5143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013E86" w:rsidRDefault="00CE514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13E86" w:rsidRDefault="00CE5143">
      <w:pPr>
        <w:pStyle w:val="Zkladntext"/>
        <w:spacing w:before="120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013E86" w:rsidRDefault="00CE5143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3E86" w:rsidRDefault="00CE5143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13E86" w:rsidRDefault="00CE5143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013E86" w:rsidRDefault="00CE5143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013E86" w:rsidRDefault="00CE514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013E86" w:rsidRDefault="00013E86">
      <w:pPr>
        <w:pStyle w:val="Zkladntext"/>
        <w:spacing w:before="1"/>
      </w:pPr>
    </w:p>
    <w:p w:rsidR="00013E86" w:rsidRDefault="00CE5143">
      <w:pPr>
        <w:pStyle w:val="Nadpis1"/>
        <w:ind w:left="3140"/>
      </w:pPr>
      <w:r>
        <w:t>VI.</w:t>
      </w:r>
    </w:p>
    <w:p w:rsidR="00013E86" w:rsidRDefault="00CE5143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13E86" w:rsidRDefault="00013E86">
      <w:pPr>
        <w:pStyle w:val="Zkladntext"/>
        <w:rPr>
          <w:b/>
        </w:rPr>
      </w:pPr>
    </w:p>
    <w:p w:rsidR="00013E86" w:rsidRDefault="00CE5143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13E86" w:rsidRDefault="00CE5143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13E86" w:rsidRDefault="00CE5143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13E86" w:rsidRDefault="00CE5143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013E86" w:rsidRDefault="00CE5143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013E86" w:rsidRDefault="00013E86">
      <w:pPr>
        <w:spacing w:line="237" w:lineRule="auto"/>
        <w:jc w:val="both"/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12"/>
        <w:rPr>
          <w:sz w:val="9"/>
        </w:rPr>
      </w:pPr>
    </w:p>
    <w:p w:rsidR="00013E86" w:rsidRDefault="00CE5143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</w:t>
      </w:r>
      <w:r>
        <w:rPr>
          <w:sz w:val="20"/>
        </w:rPr>
        <w:t>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13E86" w:rsidRDefault="00CE5143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3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013E86" w:rsidRDefault="00CE514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0"/>
          <w:sz w:val="20"/>
        </w:rPr>
        <w:t xml:space="preserve"> </w:t>
      </w:r>
      <w:r>
        <w:rPr>
          <w:sz w:val="20"/>
        </w:rPr>
        <w:t>těchto</w:t>
      </w:r>
      <w:r>
        <w:rPr>
          <w:spacing w:val="52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013E86" w:rsidRDefault="00CE5143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013E86" w:rsidRDefault="00CE5143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13E86" w:rsidRDefault="00013E86">
      <w:pPr>
        <w:pStyle w:val="Zkladntext"/>
        <w:rPr>
          <w:sz w:val="26"/>
        </w:rPr>
      </w:pPr>
    </w:p>
    <w:p w:rsidR="00013E86" w:rsidRDefault="00013E86">
      <w:pPr>
        <w:pStyle w:val="Zkladntext"/>
        <w:rPr>
          <w:sz w:val="23"/>
        </w:rPr>
      </w:pPr>
    </w:p>
    <w:p w:rsidR="00013E86" w:rsidRDefault="00CE5143">
      <w:pPr>
        <w:pStyle w:val="Zkladntext"/>
        <w:ind w:left="102"/>
      </w:pPr>
      <w:r>
        <w:t>V:</w:t>
      </w:r>
    </w:p>
    <w:p w:rsidR="00013E86" w:rsidRDefault="00013E86">
      <w:pPr>
        <w:pStyle w:val="Zkladntext"/>
        <w:spacing w:before="12"/>
        <w:rPr>
          <w:sz w:val="19"/>
        </w:rPr>
      </w:pPr>
    </w:p>
    <w:p w:rsidR="00013E86" w:rsidRDefault="00CE5143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13E86" w:rsidRDefault="00013E86">
      <w:pPr>
        <w:pStyle w:val="Zkladntext"/>
        <w:rPr>
          <w:sz w:val="26"/>
        </w:rPr>
      </w:pPr>
    </w:p>
    <w:p w:rsidR="00013E86" w:rsidRDefault="00013E86">
      <w:pPr>
        <w:pStyle w:val="Zkladntext"/>
        <w:rPr>
          <w:sz w:val="26"/>
        </w:rPr>
      </w:pPr>
    </w:p>
    <w:p w:rsidR="00013E86" w:rsidRDefault="00013E86">
      <w:pPr>
        <w:pStyle w:val="Zkladntext"/>
        <w:spacing w:before="13"/>
        <w:rPr>
          <w:sz w:val="27"/>
        </w:rPr>
      </w:pPr>
    </w:p>
    <w:p w:rsidR="00013E86" w:rsidRDefault="00CE5143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13E86" w:rsidRDefault="00CE5143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013E86" w:rsidRDefault="00013E86">
      <w:pPr>
        <w:pStyle w:val="Zkladntext"/>
        <w:spacing w:before="2"/>
        <w:rPr>
          <w:sz w:val="29"/>
        </w:rPr>
      </w:pPr>
    </w:p>
    <w:p w:rsidR="00013E86" w:rsidRDefault="00CE5143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13E86" w:rsidRDefault="00013E86">
      <w:p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12"/>
        <w:rPr>
          <w:sz w:val="9"/>
        </w:rPr>
      </w:pPr>
    </w:p>
    <w:p w:rsidR="00013E86" w:rsidRDefault="00CE5143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013E86" w:rsidRDefault="00013E86">
      <w:pPr>
        <w:pStyle w:val="Zkladntext"/>
        <w:rPr>
          <w:i/>
          <w:sz w:val="26"/>
        </w:rPr>
      </w:pPr>
    </w:p>
    <w:p w:rsidR="00013E86" w:rsidRDefault="00013E86">
      <w:pPr>
        <w:pStyle w:val="Zkladntext"/>
        <w:spacing w:before="1"/>
        <w:rPr>
          <w:i/>
          <w:sz w:val="21"/>
        </w:rPr>
      </w:pPr>
    </w:p>
    <w:p w:rsidR="00013E86" w:rsidRDefault="00CE5143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013E86" w:rsidRDefault="00013E86">
      <w:pPr>
        <w:pStyle w:val="Zkladntext"/>
        <w:spacing w:before="4"/>
        <w:rPr>
          <w:b/>
          <w:sz w:val="27"/>
        </w:rPr>
      </w:pPr>
    </w:p>
    <w:p w:rsidR="00013E86" w:rsidRDefault="00CE5143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13E86" w:rsidRDefault="00013E86">
      <w:pPr>
        <w:pStyle w:val="Zkladntext"/>
        <w:spacing w:before="1"/>
        <w:rPr>
          <w:b/>
          <w:sz w:val="18"/>
        </w:rPr>
      </w:pPr>
    </w:p>
    <w:p w:rsidR="00013E86" w:rsidRDefault="00CE514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013E86" w:rsidRDefault="00013E86">
      <w:pPr>
        <w:pStyle w:val="Zkladntext"/>
        <w:spacing w:before="3"/>
      </w:pPr>
    </w:p>
    <w:p w:rsidR="00013E86" w:rsidRDefault="00CE5143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2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13E86" w:rsidRDefault="00013E86">
      <w:pPr>
        <w:pStyle w:val="Zkladntext"/>
        <w:spacing w:before="1"/>
      </w:pPr>
    </w:p>
    <w:p w:rsidR="00013E86" w:rsidRDefault="00CE514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13E86" w:rsidRDefault="00013E86">
      <w:pPr>
        <w:pStyle w:val="Zkladntext"/>
        <w:spacing w:before="1"/>
      </w:pPr>
    </w:p>
    <w:p w:rsidR="00013E86" w:rsidRDefault="00CE514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013E86" w:rsidRDefault="00013E86">
      <w:pPr>
        <w:pStyle w:val="Zkladntext"/>
        <w:spacing w:before="13"/>
        <w:rPr>
          <w:sz w:val="19"/>
        </w:rPr>
      </w:pPr>
    </w:p>
    <w:p w:rsidR="00013E86" w:rsidRDefault="00CE514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13E86" w:rsidRDefault="00013E86">
      <w:pPr>
        <w:pStyle w:val="Zkladntext"/>
        <w:spacing w:before="1"/>
      </w:pPr>
    </w:p>
    <w:p w:rsidR="00013E86" w:rsidRDefault="00CE514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5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013E86" w:rsidRDefault="00013E86">
      <w:pPr>
        <w:pStyle w:val="Zkladntext"/>
      </w:pPr>
    </w:p>
    <w:p w:rsidR="00013E86" w:rsidRDefault="00CE514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013E86" w:rsidRDefault="00013E86">
      <w:pPr>
        <w:jc w:val="both"/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12"/>
        <w:rPr>
          <w:sz w:val="29"/>
        </w:rPr>
      </w:pPr>
    </w:p>
    <w:p w:rsidR="00013E86" w:rsidRDefault="00CE5143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1"/>
        </w:rPr>
        <w:t xml:space="preserve"> </w:t>
      </w:r>
      <w:r>
        <w:t>ODVODŮ</w:t>
      </w:r>
    </w:p>
    <w:p w:rsidR="00013E86" w:rsidRDefault="00013E86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E8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E8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13E86" w:rsidRDefault="00CE5143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13E86" w:rsidRDefault="00CE51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13E86" w:rsidRDefault="00CE514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3E86" w:rsidRDefault="00CE5143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13E8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13E86" w:rsidRDefault="00CE514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13E86" w:rsidRDefault="00CE514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13E8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13E86" w:rsidRDefault="00CE514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13E86" w:rsidRDefault="00CE514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13E86" w:rsidRDefault="00CE514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13E86" w:rsidRDefault="00CE5143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13E86" w:rsidRDefault="00CE5143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13E8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13E86" w:rsidRDefault="00CE514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13E86" w:rsidRDefault="00CE514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13E8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13E86" w:rsidRDefault="00CE514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13E86" w:rsidRDefault="00CE5143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13E86" w:rsidRDefault="00CE5143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13E86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13E86" w:rsidRDefault="00CE5143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13E86" w:rsidRDefault="00CE514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13E86" w:rsidRDefault="00CE5143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13E86" w:rsidRDefault="00013E86">
      <w:pPr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E86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13E86" w:rsidRDefault="00CE5143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13E86" w:rsidRDefault="00CE514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13E8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13E86" w:rsidRDefault="00CE5143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13E86" w:rsidRDefault="00CE5143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13E8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13E8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13E86" w:rsidRDefault="00CE514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13E86" w:rsidRDefault="00CE5143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13E86" w:rsidRDefault="00CE5143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13E86" w:rsidRDefault="00CE5143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13E8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13E86" w:rsidRDefault="00CE514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13E8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13E86" w:rsidRDefault="00CE514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13E86" w:rsidRDefault="00CE514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13E86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013E86" w:rsidRDefault="00013E86">
      <w:pPr>
        <w:jc w:val="center"/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E86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13E86" w:rsidRDefault="00CE514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13E86" w:rsidRDefault="00CE514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13E86" w:rsidRDefault="00CE514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13E86" w:rsidRDefault="00CE51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13E86" w:rsidRDefault="00CE5143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13E86" w:rsidRDefault="00CE5143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13E86" w:rsidRDefault="00CE5143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13E86" w:rsidRDefault="00CE5143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13E86" w:rsidRDefault="00CE514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13E86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13E86" w:rsidRDefault="00CE514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13E86" w:rsidRDefault="00CE514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13E86" w:rsidRDefault="00CE514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13E86" w:rsidRDefault="00CE5143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13E8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13E86" w:rsidRDefault="00CE5143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13E86" w:rsidRDefault="00CE5143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13E86" w:rsidRDefault="00CE5143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E8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13E86" w:rsidRDefault="00CE5143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13E86" w:rsidRDefault="00CE514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13E86" w:rsidRDefault="00CE5143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13E8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13E86" w:rsidRDefault="00CE5143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3E86" w:rsidRDefault="00CE514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13E86" w:rsidRDefault="00013E86">
      <w:pPr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E8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013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13E86" w:rsidRDefault="00CE5143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13E86" w:rsidRDefault="00CE5143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13E86" w:rsidRDefault="00CE5143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13E8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13E86" w:rsidRDefault="00CE5143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13E86" w:rsidRDefault="00CE5143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13E86" w:rsidRDefault="00CE5143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13E86" w:rsidRDefault="00CE514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13E86" w:rsidRDefault="00CE5143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13E86" w:rsidRDefault="00CE514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13E86" w:rsidRDefault="00CE5143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13E86" w:rsidRDefault="00CE5143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13E86" w:rsidRDefault="00CE51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13E86" w:rsidRDefault="00CE5143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13E8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13E86" w:rsidRDefault="00CE5143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3E86" w:rsidRDefault="00CE514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13E86" w:rsidRDefault="00CE5143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13E86" w:rsidRDefault="00CE5143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13E8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13E86" w:rsidRDefault="00CE514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13E86" w:rsidRDefault="00CE514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13E86" w:rsidRDefault="00CE5143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13E86" w:rsidRDefault="00CE51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13E86" w:rsidRDefault="00CE514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3E86" w:rsidRDefault="00CE5143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3E86" w:rsidRDefault="00CE5143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3E86" w:rsidRDefault="00CE5143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3E86" w:rsidRDefault="00CE514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13E86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13E86" w:rsidRDefault="00404AD0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3B6F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13E86" w:rsidRDefault="00013E86">
      <w:pPr>
        <w:pStyle w:val="Zkladntext"/>
        <w:rPr>
          <w:b/>
        </w:rPr>
      </w:pPr>
    </w:p>
    <w:p w:rsidR="00013E86" w:rsidRDefault="00013E86">
      <w:pPr>
        <w:pStyle w:val="Zkladntext"/>
        <w:spacing w:before="3"/>
        <w:rPr>
          <w:b/>
          <w:sz w:val="14"/>
        </w:rPr>
      </w:pPr>
    </w:p>
    <w:p w:rsidR="00013E86" w:rsidRDefault="00CE514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13E86" w:rsidRDefault="00013E86">
      <w:pPr>
        <w:rPr>
          <w:sz w:val="16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E86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013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13E86" w:rsidRDefault="00CE51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013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E86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13E86" w:rsidRDefault="00CE514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13E86" w:rsidRDefault="00CE5143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13E86" w:rsidRDefault="00CE514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13E86" w:rsidRDefault="00CE5143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13E86" w:rsidRDefault="00CE5143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3E86" w:rsidRDefault="00CE514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3E86" w:rsidRDefault="00CE514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13E86" w:rsidRDefault="00CE51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13E86" w:rsidRDefault="00CE5143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13E86" w:rsidRDefault="00CE5143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13E86" w:rsidRDefault="00CE514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13E86" w:rsidRDefault="00CE5143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13E86" w:rsidRDefault="00CE5143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13E86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13E86" w:rsidRDefault="00CE5143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13E86" w:rsidRDefault="00CE5143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13E86" w:rsidRDefault="00CE5143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13E86" w:rsidRDefault="00CE5143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13E86" w:rsidRDefault="00CE514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13E86" w:rsidRDefault="00CE514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13E86" w:rsidRDefault="00CE514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013E86" w:rsidRDefault="00013E86">
      <w:pPr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E86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013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13E86" w:rsidRDefault="00CE514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13E86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3E86" w:rsidRDefault="00CE5143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013E86" w:rsidRDefault="00CE514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13E86" w:rsidRDefault="00CE5143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013E86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13E86" w:rsidRDefault="00CE5143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13E86" w:rsidRDefault="00CE514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13E86" w:rsidRDefault="00CE5143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013E86" w:rsidRDefault="00013E86">
      <w:pPr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E8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13E86" w:rsidRDefault="00CE514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13E86" w:rsidRDefault="00CE5143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13E86" w:rsidRDefault="00CE5143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13E86" w:rsidRDefault="00CE5143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13E86" w:rsidRDefault="00CE5143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13E86" w:rsidRDefault="00CE514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13E86" w:rsidRDefault="00CE5143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13E86" w:rsidRDefault="00CE5143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E8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13E86" w:rsidRDefault="00CE5143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13E86" w:rsidRDefault="00CE5143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13E86" w:rsidRDefault="00CE514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013E86" w:rsidRDefault="00CE51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13E86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13E86" w:rsidRDefault="00CE5143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13E86" w:rsidRDefault="00CE5143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13E86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13E86" w:rsidRDefault="00CE5143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13E86" w:rsidRDefault="00CE514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E86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013E86" w:rsidRDefault="00013E86">
      <w:pPr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E8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13E86" w:rsidRDefault="00CE5143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13E86" w:rsidRDefault="00CE5143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13E86" w:rsidRDefault="00CE514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13E86" w:rsidRDefault="00CE5143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13E86" w:rsidRDefault="00CE5143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13E86" w:rsidRDefault="00CE5143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13E86" w:rsidRDefault="00CE5143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E8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13E86" w:rsidRDefault="00CE514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13E86" w:rsidRDefault="00CE51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13E86" w:rsidRDefault="00CE5143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13E86" w:rsidRDefault="00CE514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13E86" w:rsidRDefault="00CE5143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E8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13E86" w:rsidRDefault="00CE5143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13E86" w:rsidRDefault="00CE5143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13E86" w:rsidRDefault="00CE514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13E86" w:rsidRDefault="00013E86">
      <w:pPr>
        <w:rPr>
          <w:sz w:val="20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E8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13E86" w:rsidRDefault="00CE514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13E86" w:rsidRDefault="00CE5143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13E86" w:rsidRDefault="00CE51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13E86" w:rsidRDefault="00CE5143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13E86" w:rsidRDefault="00CE514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13E86" w:rsidRDefault="00CE514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E8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13E86" w:rsidRDefault="00CE51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13E86" w:rsidRDefault="00CE514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13E86" w:rsidRDefault="00CE5143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13E8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13E86" w:rsidRDefault="00CE514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13E86" w:rsidRDefault="00CE5143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13E8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13E86" w:rsidRDefault="00CE5143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013E86" w:rsidRDefault="00404AD0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B209A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13E86" w:rsidRDefault="00013E86">
      <w:pPr>
        <w:pStyle w:val="Zkladntext"/>
      </w:pPr>
    </w:p>
    <w:p w:rsidR="00013E86" w:rsidRDefault="00013E86">
      <w:pPr>
        <w:pStyle w:val="Zkladntext"/>
        <w:spacing w:before="3"/>
        <w:rPr>
          <w:sz w:val="14"/>
        </w:rPr>
      </w:pPr>
    </w:p>
    <w:p w:rsidR="00013E86" w:rsidRDefault="00CE5143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13E86" w:rsidRDefault="00013E86">
      <w:pPr>
        <w:rPr>
          <w:sz w:val="16"/>
        </w:rPr>
        <w:sectPr w:rsidR="00013E86">
          <w:pgSz w:w="12240" w:h="15840"/>
          <w:pgMar w:top="2040" w:right="1000" w:bottom="960" w:left="1600" w:header="708" w:footer="771" w:gutter="0"/>
          <w:cols w:space="708"/>
        </w:sectPr>
      </w:pPr>
    </w:p>
    <w:p w:rsidR="00013E86" w:rsidRDefault="00013E8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13E8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13E86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13E86" w:rsidRDefault="00013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13E86" w:rsidRDefault="00CE5143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13E86" w:rsidRDefault="00CE514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13E86" w:rsidRDefault="00CE5143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13E8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13E86" w:rsidRDefault="00CE5143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3E86" w:rsidRDefault="00013E8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13E86" w:rsidRDefault="00CE514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13E86" w:rsidRDefault="00013E8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13E86" w:rsidRDefault="00CE5143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13E86" w:rsidRDefault="00CE514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13E8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13E86" w:rsidRDefault="00013E8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013E86" w:rsidRDefault="00CE514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13E86" w:rsidRDefault="00013E8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13E86" w:rsidRDefault="00CE5143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13E86" w:rsidRDefault="00CE5143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13E86" w:rsidRDefault="00CE514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13E8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3E86" w:rsidRDefault="00CE51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13E86" w:rsidRDefault="00CE5143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013E86" w:rsidRDefault="00CE5143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13E86" w:rsidRDefault="00CE51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13E86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3E86" w:rsidRDefault="00013E8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13E86" w:rsidRDefault="00CE5143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E5143" w:rsidRDefault="00CE5143"/>
    <w:sectPr w:rsidR="00CE5143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43" w:rsidRDefault="00CE5143">
      <w:r>
        <w:separator/>
      </w:r>
    </w:p>
  </w:endnote>
  <w:endnote w:type="continuationSeparator" w:id="0">
    <w:p w:rsidR="00CE5143" w:rsidRDefault="00CE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86" w:rsidRDefault="00404AD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E86" w:rsidRDefault="00CE514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4AD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013E86" w:rsidRDefault="00CE514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4AD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43" w:rsidRDefault="00CE5143">
      <w:r>
        <w:separator/>
      </w:r>
    </w:p>
  </w:footnote>
  <w:footnote w:type="continuationSeparator" w:id="0">
    <w:p w:rsidR="00CE5143" w:rsidRDefault="00CE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86" w:rsidRDefault="00CE514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158"/>
    <w:multiLevelType w:val="hybridMultilevel"/>
    <w:tmpl w:val="3C7E1756"/>
    <w:lvl w:ilvl="0" w:tplc="93CA3F7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72C37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2D03A8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6D4067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92E4B0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50CCB0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95CC26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2F62FB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15464F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67C63E2"/>
    <w:multiLevelType w:val="hybridMultilevel"/>
    <w:tmpl w:val="5156C92A"/>
    <w:lvl w:ilvl="0" w:tplc="D5B634A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A7AB55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8480B3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849A80E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DF542872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08BA3538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0A2ED868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D0E21EFC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0CBAB35E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74B6965"/>
    <w:multiLevelType w:val="hybridMultilevel"/>
    <w:tmpl w:val="4BE027EC"/>
    <w:lvl w:ilvl="0" w:tplc="E82EDB6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90443D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D8B66DF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300462D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95C643E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A52E7AC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9456512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944CB3F8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A32C725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15028E8"/>
    <w:multiLevelType w:val="hybridMultilevel"/>
    <w:tmpl w:val="0C9C3410"/>
    <w:lvl w:ilvl="0" w:tplc="AE1C0C0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E8A099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486FFB2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04A4680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4D7CDF1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28A0D0A6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2252F5C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908A641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7F2A0BB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8D12606"/>
    <w:multiLevelType w:val="hybridMultilevel"/>
    <w:tmpl w:val="FE56BDFE"/>
    <w:lvl w:ilvl="0" w:tplc="67C094AA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2D0EF24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8ACF27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C130F33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E0AA591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A580B2D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823A571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BF6A014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24CC269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470B37F4"/>
    <w:multiLevelType w:val="hybridMultilevel"/>
    <w:tmpl w:val="76F0574A"/>
    <w:lvl w:ilvl="0" w:tplc="0B342D1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E4EC7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D7AC18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442780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F84E9B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8D4681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E6C549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F02B57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B5E185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C4F0A61"/>
    <w:multiLevelType w:val="hybridMultilevel"/>
    <w:tmpl w:val="C1A0C3FA"/>
    <w:lvl w:ilvl="0" w:tplc="DEB0C77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60B24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D30045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754D92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0E4170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99225F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C88757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3962B5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17C43E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43F53C2"/>
    <w:multiLevelType w:val="hybridMultilevel"/>
    <w:tmpl w:val="11867D68"/>
    <w:lvl w:ilvl="0" w:tplc="7FD237D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121AE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748601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7166F9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AD8074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E26CC7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214ABD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926F2D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3FE0AE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86"/>
    <w:rsid w:val="00013E86"/>
    <w:rsid w:val="00404AD0"/>
    <w:rsid w:val="00C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D57CE7-026C-48B3-8B61-29BA44B0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4862</Words>
  <Characters>28690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2024-05-13T08:31:00Z</dcterms:created>
  <dcterms:modified xsi:type="dcterms:W3CDTF">2024-05-13T08:31:00Z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