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EF" w:rsidRDefault="00BE07A7">
      <w:pPr>
        <w:framePr w:w="3274" w:h="802" w:hSpace="3418" w:vSpace="336" w:wrap="notBeside" w:vAnchor="text" w:hAnchor="text" w:x="6510" w:y="33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78990" cy="5118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7899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AEF" w:rsidRDefault="00BE07A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962785" distR="0" simplePos="0" relativeHeight="12582937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0</wp:posOffset>
                </wp:positionV>
                <wp:extent cx="521335" cy="18605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AEF" w:rsidRDefault="00BE07A7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REG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č.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35.3pt;margin-top:0;width:41.05pt;height:14.65pt;z-index:125829378;visibility:visible;mso-wrap-style:square;mso-wrap-distance-left:154.5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" filled="f" stroked="f">
                <v:textbox inset="0,0,0,0">
                  <w:txbxContent>
                    <w:p w:rsidR="00C56AEF" w:rsidRDefault="00BE07A7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en-US"/>
                        </w:rPr>
                        <w:t xml:space="preserve">REG 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č.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962785" distR="0" simplePos="0" relativeHeight="12582938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402590</wp:posOffset>
                </wp:positionV>
                <wp:extent cx="1913890" cy="1828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AEF" w:rsidRDefault="00BE07A7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Smlouva o vypořádání závazků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154.55pt;margin-top:31.7pt;width:150.7pt;height:14.4pt;z-index:125829380;visibility:visible;mso-wrap-style:square;mso-wrap-distance-left:154.5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" filled="f" stroked="f">
                <v:textbox inset="0,0,0,0">
                  <w:txbxContent>
                    <w:p w:rsidR="00C56AEF" w:rsidRDefault="00BE07A7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Smlouva o vypořádání závazků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56AEF" w:rsidRDefault="00BE07A7">
      <w:pPr>
        <w:pStyle w:val="Zkladntext"/>
        <w:shd w:val="clear" w:color="auto" w:fill="auto"/>
        <w:spacing w:after="500" w:line="300" w:lineRule="auto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C56AEF" w:rsidRDefault="00BE07A7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Prodávající</w:t>
      </w:r>
      <w:bookmarkEnd w:id="0"/>
      <w:bookmarkEnd w:id="1"/>
    </w:p>
    <w:p w:rsidR="00C56AEF" w:rsidRDefault="00BE07A7">
      <w:pPr>
        <w:pStyle w:val="Heading20"/>
        <w:keepNext/>
        <w:keepLines/>
        <w:shd w:val="clear" w:color="auto" w:fill="auto"/>
      </w:pPr>
      <w:bookmarkStart w:id="2" w:name="bookmark2"/>
      <w:bookmarkStart w:id="3" w:name="bookmark3"/>
      <w:r>
        <w:t>Výzkumný ústav živočišné výroby, v.v.i.</w:t>
      </w:r>
      <w:bookmarkEnd w:id="2"/>
      <w:bookmarkEnd w:id="3"/>
    </w:p>
    <w:p w:rsidR="00C56AEF" w:rsidRDefault="00BE07A7">
      <w:pPr>
        <w:pStyle w:val="Bodytext20"/>
        <w:shd w:val="clear" w:color="auto" w:fill="auto"/>
      </w:pPr>
      <w:r>
        <w:t>Přátelství 815</w:t>
      </w:r>
    </w:p>
    <w:p w:rsidR="00C56AEF" w:rsidRDefault="00BE07A7">
      <w:pPr>
        <w:pStyle w:val="Bodytext20"/>
        <w:shd w:val="clear" w:color="auto" w:fill="auto"/>
      </w:pPr>
      <w:r>
        <w:t>104 00 Praha Uhříněves</w:t>
      </w:r>
    </w:p>
    <w:p w:rsidR="00C56AEF" w:rsidRDefault="00BE07A7">
      <w:pPr>
        <w:pStyle w:val="Bodytext20"/>
        <w:shd w:val="clear" w:color="auto" w:fill="auto"/>
        <w:spacing w:line="233" w:lineRule="auto"/>
      </w:pPr>
      <w:r>
        <w:t>IČO: 00027014</w:t>
      </w:r>
    </w:p>
    <w:p w:rsidR="00C56AEF" w:rsidRDefault="00BE07A7">
      <w:pPr>
        <w:pStyle w:val="Bodytext20"/>
        <w:shd w:val="clear" w:color="auto" w:fill="auto"/>
        <w:spacing w:after="400"/>
      </w:pPr>
      <w:proofErr w:type="gramStart"/>
      <w:r>
        <w:t>Zastoupený:</w:t>
      </w:r>
      <w:r>
        <w:t>,</w:t>
      </w:r>
      <w:proofErr w:type="gramEnd"/>
      <w:r>
        <w:t xml:space="preserve"> ředitelem</w:t>
      </w:r>
    </w:p>
    <w:p w:rsidR="00C56AEF" w:rsidRDefault="00BE07A7">
      <w:pPr>
        <w:pStyle w:val="Bodytext20"/>
        <w:shd w:val="clear" w:color="auto" w:fill="auto"/>
        <w:spacing w:after="400"/>
      </w:pPr>
      <w:r>
        <w:t>a</w:t>
      </w:r>
    </w:p>
    <w:p w:rsidR="00C56AEF" w:rsidRDefault="00BE07A7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Kupující</w:t>
      </w:r>
      <w:bookmarkEnd w:id="4"/>
      <w:bookmarkEnd w:id="5"/>
    </w:p>
    <w:p w:rsidR="00C56AEF" w:rsidRDefault="00BE07A7">
      <w:pPr>
        <w:pStyle w:val="Heading20"/>
        <w:keepNext/>
        <w:keepLines/>
        <w:shd w:val="clear" w:color="auto" w:fill="auto"/>
      </w:pPr>
      <w:bookmarkStart w:id="6" w:name="bookmark6"/>
      <w:bookmarkStart w:id="7" w:name="bookmark7"/>
      <w:r>
        <w:t>Alena Koblihová</w:t>
      </w:r>
      <w:bookmarkEnd w:id="6"/>
      <w:bookmarkEnd w:id="7"/>
    </w:p>
    <w:p w:rsidR="00C56AEF" w:rsidRDefault="00BE07A7">
      <w:pPr>
        <w:pStyle w:val="Bodytext20"/>
        <w:shd w:val="clear" w:color="auto" w:fill="auto"/>
      </w:pPr>
      <w:r>
        <w:t xml:space="preserve">109 00 </w:t>
      </w:r>
      <w:proofErr w:type="gramStart"/>
      <w:r>
        <w:t>Praha - Petrovice</w:t>
      </w:r>
      <w:proofErr w:type="gramEnd"/>
    </w:p>
    <w:p w:rsidR="00C56AEF" w:rsidRDefault="00BE07A7">
      <w:pPr>
        <w:pStyle w:val="Bodytext20"/>
        <w:shd w:val="clear" w:color="auto" w:fill="auto"/>
        <w:spacing w:after="960"/>
      </w:pPr>
      <w:r>
        <w:t xml:space="preserve">IČO: </w:t>
      </w:r>
    </w:p>
    <w:p w:rsidR="00C56AEF" w:rsidRDefault="00BE07A7">
      <w:pPr>
        <w:pStyle w:val="Zkladntext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C56AEF" w:rsidRDefault="00BE07A7">
      <w:pPr>
        <w:pStyle w:val="Heading30"/>
        <w:keepNext/>
        <w:keepLines/>
        <w:shd w:val="clear" w:color="auto" w:fill="auto"/>
      </w:pPr>
      <w:bookmarkStart w:id="8" w:name="bookmark8"/>
      <w:bookmarkStart w:id="9" w:name="bookmark9"/>
      <w:r>
        <w:t>Popis skutkového stavu</w:t>
      </w:r>
      <w:bookmarkEnd w:id="8"/>
      <w:bookmarkEnd w:id="9"/>
    </w:p>
    <w:p w:rsidR="00C56AEF" w:rsidRDefault="00BE07A7">
      <w:pPr>
        <w:pStyle w:val="Zkladntext"/>
        <w:numPr>
          <w:ilvl w:val="0"/>
          <w:numId w:val="1"/>
        </w:numPr>
        <w:shd w:val="clear" w:color="auto" w:fill="auto"/>
        <w:tabs>
          <w:tab w:val="left" w:pos="419"/>
        </w:tabs>
        <w:jc w:val="both"/>
      </w:pPr>
      <w:r>
        <w:t xml:space="preserve">Smluvní strany uzavřely dne 30. 11. 2023 Kupní smlouvu o prodeji stroje (číslo </w:t>
      </w:r>
      <w:r>
        <w:t>smlouvy 99/2024).</w:t>
      </w:r>
    </w:p>
    <w:p w:rsidR="00C56AEF" w:rsidRDefault="00BE07A7">
      <w:pPr>
        <w:pStyle w:val="Zkladntext"/>
        <w:numPr>
          <w:ilvl w:val="0"/>
          <w:numId w:val="1"/>
        </w:numPr>
        <w:shd w:val="clear" w:color="auto" w:fill="auto"/>
        <w:tabs>
          <w:tab w:val="left" w:pos="419"/>
        </w:tabs>
        <w:ind w:left="460" w:hanging="460"/>
        <w:jc w:val="both"/>
      </w:pPr>
      <w:r>
        <w:t>Strana Výzkumný ústav živočišné výroby, v.v.i. je povinným subjektem pro zveřejňování v registru smluv a má povinnost uzavřenou smlouvu zveřejnit postupem podle zákona č. 340/2015 Sb., zákon o registru smluv, ve znění pozdějších předpisů.</w:t>
      </w:r>
    </w:p>
    <w:p w:rsidR="00C56AEF" w:rsidRDefault="00BE07A7">
      <w:pPr>
        <w:pStyle w:val="Zkladntext"/>
        <w:numPr>
          <w:ilvl w:val="0"/>
          <w:numId w:val="1"/>
        </w:numPr>
        <w:shd w:val="clear" w:color="auto" w:fill="auto"/>
        <w:tabs>
          <w:tab w:val="left" w:pos="419"/>
        </w:tabs>
        <w:spacing w:line="307" w:lineRule="auto"/>
        <w:ind w:left="460" w:hanging="460"/>
        <w:jc w:val="both"/>
      </w:pPr>
      <w: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:rsidR="00C56AEF" w:rsidRDefault="00BE07A7">
      <w:pPr>
        <w:pStyle w:val="Zkladntext"/>
        <w:numPr>
          <w:ilvl w:val="0"/>
          <w:numId w:val="1"/>
        </w:numPr>
        <w:shd w:val="clear" w:color="auto" w:fill="auto"/>
        <w:tabs>
          <w:tab w:val="left" w:pos="419"/>
        </w:tabs>
        <w:spacing w:after="500"/>
        <w:ind w:left="460" w:hanging="460"/>
        <w:jc w:val="both"/>
      </w:pPr>
      <w:r>
        <w:t xml:space="preserve">V zájmu úpravy vzájemných práv a povinností </w:t>
      </w:r>
      <w:r>
        <w:t>vyplývajících z původně sjednané smlouvy, s ohledem na skutečnost, že obě strany jednaly s vědomím závaznosti uzavřené smlouvy a v souladu s jejím obsahem plnily, co si vzájemně ujednaly, a ve snaze napravit stav vzniklý v důsledku pozdního uveřejnění smlo</w:t>
      </w:r>
      <w:r>
        <w:t>uvy v registru smluv, sjednávají smluvní strany tuto smlouvu ve znění, jak je dále uvedeno.</w:t>
      </w:r>
    </w:p>
    <w:p w:rsidR="00C56AEF" w:rsidRDefault="00BE07A7">
      <w:pPr>
        <w:pStyle w:val="Heading30"/>
        <w:keepNext/>
        <w:keepLines/>
        <w:shd w:val="clear" w:color="auto" w:fill="auto"/>
      </w:pPr>
      <w:bookmarkStart w:id="10" w:name="bookmark10"/>
      <w:bookmarkStart w:id="11" w:name="bookmark11"/>
      <w:r>
        <w:t>II.</w:t>
      </w:r>
      <w:bookmarkEnd w:id="10"/>
      <w:bookmarkEnd w:id="11"/>
    </w:p>
    <w:p w:rsidR="00C56AEF" w:rsidRDefault="00BE07A7">
      <w:pPr>
        <w:pStyle w:val="Heading30"/>
        <w:keepNext/>
        <w:keepLines/>
        <w:shd w:val="clear" w:color="auto" w:fill="auto"/>
      </w:pPr>
      <w:bookmarkStart w:id="12" w:name="bookmark12"/>
      <w:bookmarkStart w:id="13" w:name="bookmark13"/>
      <w:r>
        <w:t>Práva a závazky smluvních stran</w:t>
      </w:r>
      <w:bookmarkEnd w:id="12"/>
      <w:bookmarkEnd w:id="13"/>
    </w:p>
    <w:p w:rsidR="00C56AEF" w:rsidRDefault="00BE07A7">
      <w:pPr>
        <w:pStyle w:val="Zkladntext"/>
        <w:numPr>
          <w:ilvl w:val="0"/>
          <w:numId w:val="2"/>
        </w:numPr>
        <w:shd w:val="clear" w:color="auto" w:fill="auto"/>
        <w:tabs>
          <w:tab w:val="left" w:pos="419"/>
        </w:tabs>
        <w:ind w:left="460" w:hanging="460"/>
        <w:jc w:val="both"/>
      </w:pPr>
      <w:r>
        <w:t xml:space="preserve">Smluvní strany si tímto ujednáním vzájemně stvrzují, že obsah vzájemných práv </w:t>
      </w:r>
      <w:proofErr w:type="spellStart"/>
      <w:r>
        <w:t>apovinností</w:t>
      </w:r>
      <w:proofErr w:type="spellEnd"/>
      <w:r>
        <w:t>, který touto smlouvou nově sjednávají,</w:t>
      </w:r>
      <w:r>
        <w:t xml:space="preserve"> je zcela a beze zbytku vyjádřen textem původně sjednané</w:t>
      </w:r>
      <w:r>
        <w:br w:type="page"/>
      </w:r>
      <w:r>
        <w:lastRenderedPageBreak/>
        <w:t>smlouvy</w:t>
      </w:r>
      <w:r>
        <w:rPr>
          <w:vertAlign w:val="superscript"/>
        </w:rPr>
        <w:footnoteReference w:id="1"/>
      </w:r>
      <w:r>
        <w:t>, která tvoří pro tyto účely přílohu této smlouvy. Lhůty se rovněž řídí původně sjednanou smlouvou a počítají se od uplynutí 31 dnů od data jejího uzavření.</w:t>
      </w:r>
    </w:p>
    <w:p w:rsidR="00C56AEF" w:rsidRDefault="00BE07A7">
      <w:pPr>
        <w:pStyle w:val="Zkladntext"/>
        <w:numPr>
          <w:ilvl w:val="0"/>
          <w:numId w:val="3"/>
        </w:numPr>
        <w:shd w:val="clear" w:color="auto" w:fill="auto"/>
        <w:tabs>
          <w:tab w:val="left" w:pos="428"/>
        </w:tabs>
        <w:spacing w:line="300" w:lineRule="auto"/>
        <w:ind w:left="420" w:hanging="420"/>
        <w:jc w:val="both"/>
      </w:pPr>
      <w:r>
        <w:t>Smluvní strany prohlašují, že vešk</w:t>
      </w:r>
      <w:r>
        <w:t>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C56AEF" w:rsidRDefault="00BE07A7">
      <w:pPr>
        <w:pStyle w:val="Zkladntext"/>
        <w:numPr>
          <w:ilvl w:val="0"/>
          <w:numId w:val="3"/>
        </w:numPr>
        <w:shd w:val="clear" w:color="auto" w:fill="auto"/>
        <w:tabs>
          <w:tab w:val="left" w:pos="428"/>
        </w:tabs>
        <w:spacing w:line="300" w:lineRule="auto"/>
        <w:ind w:left="420" w:hanging="420"/>
        <w:jc w:val="both"/>
      </w:pPr>
      <w:r>
        <w:t>Smluvní str</w:t>
      </w:r>
      <w:r>
        <w:t>any prohlašují, že veškerá budoucí plnění z této smlouvy, která mají být od okamžiku jejího uveřejnění v registru smluv plněna v souladu s obsahem vzájemných závazků vyjádřených v příloze této smlouvy, budou splněna podle sjednaných podmínek.</w:t>
      </w:r>
    </w:p>
    <w:p w:rsidR="00C56AEF" w:rsidRDefault="00BE07A7">
      <w:pPr>
        <w:pStyle w:val="Zkladntext"/>
        <w:numPr>
          <w:ilvl w:val="0"/>
          <w:numId w:val="3"/>
        </w:numPr>
        <w:shd w:val="clear" w:color="auto" w:fill="auto"/>
        <w:tabs>
          <w:tab w:val="left" w:pos="428"/>
        </w:tabs>
        <w:spacing w:after="520"/>
        <w:ind w:left="420" w:hanging="420"/>
        <w:jc w:val="both"/>
      </w:pPr>
      <w:r>
        <w:t>Smluvní stran</w:t>
      </w:r>
      <w:r>
        <w:t xml:space="preserve">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smlouvy a její kompletní přílohy v registru smluv v souladu s ustanove</w:t>
      </w:r>
      <w:r>
        <w:t>ním § 5 zákona o registru smluv.</w:t>
      </w:r>
    </w:p>
    <w:p w:rsidR="00C56AEF" w:rsidRDefault="00BE07A7">
      <w:pPr>
        <w:pStyle w:val="Heading30"/>
        <w:keepNext/>
        <w:keepLines/>
        <w:shd w:val="clear" w:color="auto" w:fill="auto"/>
      </w:pPr>
      <w:bookmarkStart w:id="14" w:name="bookmark14"/>
      <w:bookmarkStart w:id="15" w:name="bookmark15"/>
      <w:r>
        <w:t>III.</w:t>
      </w:r>
      <w:bookmarkEnd w:id="14"/>
      <w:bookmarkEnd w:id="15"/>
    </w:p>
    <w:p w:rsidR="00C56AEF" w:rsidRDefault="00BE07A7">
      <w:pPr>
        <w:pStyle w:val="Heading30"/>
        <w:keepNext/>
        <w:keepLines/>
        <w:shd w:val="clear" w:color="auto" w:fill="auto"/>
        <w:spacing w:line="300" w:lineRule="auto"/>
        <w:rPr>
          <w:sz w:val="20"/>
          <w:szCs w:val="20"/>
        </w:rPr>
      </w:pPr>
      <w:bookmarkStart w:id="16" w:name="bookmark16"/>
      <w:bookmarkStart w:id="17" w:name="bookmark17"/>
      <w:r>
        <w:rPr>
          <w:sz w:val="20"/>
          <w:szCs w:val="20"/>
        </w:rPr>
        <w:t>Závěrečná ustanovení</w:t>
      </w:r>
      <w:bookmarkEnd w:id="16"/>
      <w:bookmarkEnd w:id="17"/>
    </w:p>
    <w:p w:rsidR="00C56AEF" w:rsidRDefault="00BE07A7">
      <w:pPr>
        <w:pStyle w:val="Zkladntext"/>
        <w:numPr>
          <w:ilvl w:val="0"/>
          <w:numId w:val="4"/>
        </w:numPr>
        <w:shd w:val="clear" w:color="auto" w:fill="auto"/>
        <w:spacing w:line="300" w:lineRule="auto"/>
      </w:pPr>
      <w:r>
        <w:t xml:space="preserve"> Tato smlouva o vypořádání závazků nabývá účinnosti dnem uveřejnění v registru smluv.</w:t>
      </w:r>
    </w:p>
    <w:p w:rsidR="00C56AEF" w:rsidRDefault="00BE07A7">
      <w:pPr>
        <w:pStyle w:val="Zkladntext"/>
        <w:numPr>
          <w:ilvl w:val="0"/>
          <w:numId w:val="4"/>
        </w:numPr>
        <w:shd w:val="clear" w:color="auto" w:fill="auto"/>
        <w:tabs>
          <w:tab w:val="left" w:pos="428"/>
        </w:tabs>
        <w:spacing w:after="520" w:line="300" w:lineRule="auto"/>
        <w:ind w:left="420" w:hanging="420"/>
        <w:jc w:val="both"/>
      </w:pPr>
      <w:r>
        <w:t>Tato smlouva o vypořádání závazků je vyhotovena ve dvou stejnopisech, každý s hodnotou originálu, přičemž každá</w:t>
      </w:r>
      <w:r>
        <w:t xml:space="preserve"> ze smluvních stran obdrží jeden stejnopis.</w:t>
      </w:r>
    </w:p>
    <w:p w:rsidR="00C56AEF" w:rsidRDefault="00BE07A7">
      <w:pPr>
        <w:pStyle w:val="Zkladntext"/>
        <w:shd w:val="clear" w:color="auto" w:fill="auto"/>
        <w:spacing w:after="560" w:line="240" w:lineRule="auto"/>
      </w:pPr>
      <w:r>
        <w:t>Příloha č. 1 - Kupní smlouva o prodeji stroje, číslo smlouvy 99/2024.</w:t>
      </w:r>
    </w:p>
    <w:p w:rsidR="00C56AEF" w:rsidRDefault="00BE07A7">
      <w:pPr>
        <w:pStyle w:val="Zkladntext"/>
        <w:shd w:val="clear" w:color="auto" w:fill="auto"/>
        <w:spacing w:after="140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1004570</wp:posOffset>
                </wp:positionV>
                <wp:extent cx="1487170" cy="42354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AEF" w:rsidRDefault="00BE07A7">
                            <w:pPr>
                              <w:pStyle w:val="Picturecaption0"/>
                              <w:shd w:val="clear" w:color="auto" w:fill="auto"/>
                              <w:spacing w:line="254" w:lineRule="auto"/>
                            </w:pPr>
                            <w:r>
                              <w:t>Dr. Ing. Pavel Čermák, ředitel VÚŽV v.v.i.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left:0;text-align:left;margin-left:71.8pt;margin-top:79.1pt;width:117.1pt;height:33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" filled="f" stroked="f">
                <v:textbox inset="0,0,0,0">
                  <w:txbxContent>
                    <w:p w:rsidR="00C56AEF" w:rsidRDefault="00BE07A7">
                      <w:pPr>
                        <w:pStyle w:val="Picturecaption0"/>
                        <w:shd w:val="clear" w:color="auto" w:fill="auto"/>
                        <w:spacing w:line="254" w:lineRule="auto"/>
                      </w:pPr>
                      <w:r>
                        <w:t>Dr. Ing. Pavel Čermák, ředitel VÚŽV v.v.i.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 Praze dne</w:t>
      </w:r>
      <w:bookmarkStart w:id="18" w:name="_GoBack"/>
      <w:bookmarkEnd w:id="18"/>
    </w:p>
    <w:p w:rsidR="00BE07A7" w:rsidRDefault="00BE07A7">
      <w:pPr>
        <w:pStyle w:val="Bodytext20"/>
        <w:shd w:val="clear" w:color="auto" w:fill="auto"/>
        <w:ind w:left="1420"/>
      </w:pPr>
    </w:p>
    <w:p w:rsidR="00BE07A7" w:rsidRDefault="00BE07A7">
      <w:pPr>
        <w:pStyle w:val="Bodytext20"/>
        <w:shd w:val="clear" w:color="auto" w:fill="auto"/>
        <w:ind w:left="1420"/>
      </w:pPr>
    </w:p>
    <w:p w:rsidR="00C56AEF" w:rsidRDefault="00BE07A7" w:rsidP="00BE07A7">
      <w:pPr>
        <w:pStyle w:val="Bodytext20"/>
        <w:shd w:val="clear" w:color="auto" w:fill="auto"/>
        <w:ind w:left="2836" w:firstLine="704"/>
      </w:pPr>
      <w:r>
        <w:t>Alena Koblihová</w:t>
      </w:r>
    </w:p>
    <w:p w:rsidR="00C56AEF" w:rsidRDefault="00BE07A7" w:rsidP="00BE07A7">
      <w:pPr>
        <w:pStyle w:val="Bodytext20"/>
        <w:shd w:val="clear" w:color="auto" w:fill="auto"/>
        <w:spacing w:after="120"/>
        <w:ind w:left="2836" w:firstLine="704"/>
      </w:pPr>
      <w:proofErr w:type="gramStart"/>
      <w:r>
        <w:t>Praha - Petrovice</w:t>
      </w:r>
      <w:proofErr w:type="gramEnd"/>
    </w:p>
    <w:sectPr w:rsidR="00C56AEF">
      <w:footnotePr>
        <w:numFmt w:val="upperRoman"/>
      </w:footnotePr>
      <w:pgSz w:w="11900" w:h="16840"/>
      <w:pgMar w:top="780" w:right="1268" w:bottom="1267" w:left="1407" w:header="352" w:footer="839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07A7">
      <w:r>
        <w:separator/>
      </w:r>
    </w:p>
  </w:endnote>
  <w:endnote w:type="continuationSeparator" w:id="0">
    <w:p w:rsidR="00000000" w:rsidRDefault="00BE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EF" w:rsidRDefault="00BE07A7">
      <w:r>
        <w:separator/>
      </w:r>
    </w:p>
  </w:footnote>
  <w:footnote w:type="continuationSeparator" w:id="0">
    <w:p w:rsidR="00C56AEF" w:rsidRDefault="00BE07A7">
      <w:r>
        <w:continuationSeparator/>
      </w:r>
    </w:p>
  </w:footnote>
  <w:footnote w:id="1">
    <w:p w:rsidR="00C56AEF" w:rsidRDefault="00BE07A7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zadáváni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403B"/>
    <w:multiLevelType w:val="multilevel"/>
    <w:tmpl w:val="B2F29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74533"/>
    <w:multiLevelType w:val="multilevel"/>
    <w:tmpl w:val="14F8E312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0568A"/>
    <w:multiLevelType w:val="multilevel"/>
    <w:tmpl w:val="6B16B6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626A6"/>
    <w:multiLevelType w:val="multilevel"/>
    <w:tmpl w:val="D3B8F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EF"/>
    <w:rsid w:val="00BE07A7"/>
    <w:rsid w:val="00C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433"/>
  <w15:docId w15:val="{7D153BF8-595C-4B0A-A0D6-F5EBC40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7" w:lineRule="auto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30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2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2024-05-10T11:42:00Z</dcterms:created>
  <dcterms:modified xsi:type="dcterms:W3CDTF">2024-05-10T11:44:00Z</dcterms:modified>
</cp:coreProperties>
</file>