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C80C" w14:textId="77777777" w:rsidR="00C3687C" w:rsidRDefault="00C3687C" w:rsidP="00C3687C">
      <w:bookmarkStart w:id="0" w:name="_GoBack"/>
      <w:bookmarkEnd w:id="0"/>
      <w:r w:rsidRPr="009B103D">
        <w:rPr>
          <w:rFonts w:ascii="Times New Roman" w:hAnsi="Times New Roman" w:cs="Times New Roman"/>
          <w:noProof/>
        </w:rPr>
        <w:drawing>
          <wp:inline distT="0" distB="0" distL="0" distR="0" wp14:anchorId="780C99DC" wp14:editId="16778735">
            <wp:extent cx="2080054" cy="641350"/>
            <wp:effectExtent l="0" t="0" r="0" b="6350"/>
            <wp:docPr id="2" name="Obrázek 2" descr="C:\Users\SPRVCE~1\AppData\Local\Temp\_tc\Logo_ddchs\Světlé pozadí\Bitmap\ddchs_logo_horizontalni_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VCE~1\AppData\Local\Temp\_tc\Logo_ddchs\Světlé pozadí\Bitmap\ddchs_logo_horizontalni_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75" cy="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5EB0" w14:textId="77777777" w:rsidR="00C3687C" w:rsidRPr="00551630" w:rsidRDefault="00C3687C" w:rsidP="00C3687C">
      <w:pPr>
        <w:rPr>
          <w:rFonts w:ascii="Times New Roman" w:hAnsi="Times New Roman" w:cs="Times New Roman"/>
        </w:rPr>
      </w:pPr>
      <w:r w:rsidRPr="00551630">
        <w:rPr>
          <w:rFonts w:ascii="Times New Roman" w:hAnsi="Times New Roman" w:cs="Times New Roman"/>
        </w:rPr>
        <w:t>Goethova 1660/16</w:t>
      </w:r>
    </w:p>
    <w:p w14:paraId="1FB82FC0" w14:textId="028AC085" w:rsidR="00C3687C" w:rsidRDefault="00C3687C" w:rsidP="00C3687C">
      <w:pPr>
        <w:rPr>
          <w:rFonts w:ascii="Times New Roman" w:hAnsi="Times New Roman" w:cs="Times New Roman"/>
        </w:rPr>
      </w:pPr>
      <w:r w:rsidRPr="00551630">
        <w:rPr>
          <w:rFonts w:ascii="Times New Roman" w:hAnsi="Times New Roman" w:cs="Times New Roman"/>
        </w:rPr>
        <w:t>350 02 Cheb</w:t>
      </w:r>
    </w:p>
    <w:p w14:paraId="20084DA4" w14:textId="77777777" w:rsidR="00C3687C" w:rsidRPr="00551630" w:rsidRDefault="00C3687C" w:rsidP="00C3687C">
      <w:pPr>
        <w:rPr>
          <w:rFonts w:ascii="Times New Roman" w:hAnsi="Times New Roman" w:cs="Times New Roman"/>
        </w:rPr>
      </w:pPr>
    </w:p>
    <w:p w14:paraId="23DA765E" w14:textId="77777777" w:rsidR="00C3687C" w:rsidRDefault="00C3687C" w:rsidP="00C3687C">
      <w:pPr>
        <w:jc w:val="both"/>
        <w:rPr>
          <w:rFonts w:ascii="Times New Roman" w:hAnsi="Times New Roman" w:cs="Times New Roman"/>
          <w:b/>
          <w:bCs/>
          <w:lang w:val="en-GB" w:eastAsia="en-GB"/>
        </w:rPr>
      </w:pPr>
    </w:p>
    <w:p w14:paraId="5297AE07" w14:textId="79973D35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</w:t>
      </w:r>
    </w:p>
    <w:p w14:paraId="0FEEDA40" w14:textId="59377AED" w:rsidR="00C3687C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073C059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283DF1BB" w14:textId="2D6F4322" w:rsidR="00215E34" w:rsidRPr="00215E34" w:rsidRDefault="005C3939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Název: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Pr="00E772D3">
        <w:rPr>
          <w:rFonts w:ascii="Times New Roman" w:hAnsi="Times New Roman" w:cs="Times New Roman"/>
          <w:b/>
          <w:lang w:val="en-GB" w:eastAsia="en-GB"/>
        </w:rPr>
        <w:t>Dětský domov Cheb a Horní Slavkov, příspěvková organizace</w:t>
      </w:r>
    </w:p>
    <w:p w14:paraId="6B6F4A87" w14:textId="0AA72A21" w:rsidR="00215E34" w:rsidRPr="00215E34" w:rsidRDefault="00E772D3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</w:t>
      </w:r>
      <w:r w:rsidR="00970A04">
        <w:rPr>
          <w:rFonts w:ascii="Times New Roman" w:hAnsi="Times New Roman" w:cs="Times New Roman"/>
          <w:lang w:val="en-GB" w:eastAsia="en-GB"/>
        </w:rPr>
        <w:t>:</w:t>
      </w:r>
      <w:r>
        <w:rPr>
          <w:rFonts w:ascii="Times New Roman" w:hAnsi="Times New Roman" w:cs="Times New Roman"/>
          <w:lang w:val="en-GB" w:eastAsia="en-GB"/>
        </w:rPr>
        <w:t xml:space="preserve">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>497 67 267</w:t>
      </w:r>
    </w:p>
    <w:p w14:paraId="278B14B5" w14:textId="2D97E2C6" w:rsidR="00215E34" w:rsidRDefault="005C3939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Sídlo: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>Goethova 1660/16, Cheb 350 02</w:t>
      </w:r>
    </w:p>
    <w:p w14:paraId="06E397C7" w14:textId="36E38984" w:rsidR="005C3939" w:rsidRPr="00215E34" w:rsidRDefault="005C3939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Zastoupený: </w:t>
      </w:r>
      <w:r w:rsidR="00CC206D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 xml:space="preserve">Ing. Petrem Čavojským </w:t>
      </w:r>
    </w:p>
    <w:p w14:paraId="1DA61A61" w14:textId="77777777" w:rsid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jako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r w:rsidRPr="00215E34">
        <w:rPr>
          <w:rFonts w:ascii="Times New Roman" w:hAnsi="Times New Roman" w:cs="Times New Roman"/>
          <w:lang w:val="en-GB" w:eastAsia="en-GB"/>
        </w:rPr>
        <w:t>" na straně jedné)</w:t>
      </w:r>
    </w:p>
    <w:p w14:paraId="33B831AA" w14:textId="77777777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FF5B89B" w14:textId="5061D776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a</w:t>
      </w:r>
    </w:p>
    <w:p w14:paraId="4B89585D" w14:textId="52949A9D" w:rsidR="00215E34" w:rsidRDefault="00215E34" w:rsidP="00C3687C">
      <w:pPr>
        <w:jc w:val="both"/>
        <w:rPr>
          <w:rFonts w:ascii="Times New Roman" w:hAnsi="Times New Roman" w:cs="Times New Roman"/>
          <w:b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="00970A04">
        <w:rPr>
          <w:rFonts w:ascii="Times New Roman" w:hAnsi="Times New Roman" w:cs="Times New Roman"/>
          <w:lang w:val="en-GB" w:eastAsia="en-GB"/>
        </w:rPr>
        <w:t>N</w:t>
      </w:r>
      <w:r w:rsidRPr="00215E34">
        <w:rPr>
          <w:rFonts w:ascii="Times New Roman" w:hAnsi="Times New Roman" w:cs="Times New Roman"/>
          <w:lang w:val="en-GB" w:eastAsia="en-GB"/>
        </w:rPr>
        <w:t>ázev</w:t>
      </w:r>
      <w:r w:rsidR="00970A04">
        <w:rPr>
          <w:rFonts w:ascii="Times New Roman" w:hAnsi="Times New Roman" w:cs="Times New Roman"/>
          <w:lang w:val="en-GB" w:eastAsia="en-GB"/>
        </w:rPr>
        <w:t>:</w:t>
      </w:r>
      <w:r w:rsidR="00CC206D">
        <w:rPr>
          <w:rFonts w:ascii="Times New Roman" w:hAnsi="Times New Roman" w:cs="Times New Roman"/>
          <w:lang w:val="en-GB" w:eastAsia="en-GB"/>
        </w:rPr>
        <w:t xml:space="preserve">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AF3200">
        <w:rPr>
          <w:rFonts w:ascii="Times New Roman" w:hAnsi="Times New Roman" w:cs="Times New Roman"/>
          <w:b/>
          <w:lang w:val="en-GB" w:eastAsia="en-GB"/>
        </w:rPr>
        <w:t>Daniel Kapoun</w:t>
      </w:r>
    </w:p>
    <w:p w14:paraId="29FC5439" w14:textId="73D845D7" w:rsidR="00AF3200" w:rsidRPr="00AF3200" w:rsidRDefault="00AF3200" w:rsidP="00C3687C">
      <w:pPr>
        <w:jc w:val="both"/>
        <w:rPr>
          <w:rFonts w:ascii="Times New Roman" w:hAnsi="Times New Roman" w:cs="Times New Roman"/>
          <w:b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AF3200">
        <w:rPr>
          <w:rFonts w:ascii="Times New Roman" w:hAnsi="Times New Roman" w:cs="Times New Roman"/>
          <w:b/>
          <w:lang w:val="en-GB" w:eastAsia="en-GB"/>
        </w:rPr>
        <w:t>ZEDNICTVÍ</w:t>
      </w:r>
    </w:p>
    <w:p w14:paraId="6F0FC4B2" w14:textId="238DBFD0" w:rsidR="00215E3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</w:t>
      </w:r>
      <w:r w:rsidR="00CC206D">
        <w:rPr>
          <w:rFonts w:ascii="Times New Roman" w:hAnsi="Times New Roman" w:cs="Times New Roman"/>
          <w:lang w:val="en-GB" w:eastAsia="en-GB"/>
        </w:rPr>
        <w:t xml:space="preserve">: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AF3200">
        <w:rPr>
          <w:rFonts w:ascii="Times New Roman" w:hAnsi="Times New Roman" w:cs="Times New Roman"/>
          <w:lang w:val="en-GB" w:eastAsia="en-GB"/>
        </w:rPr>
        <w:t>663 33 563</w:t>
      </w:r>
    </w:p>
    <w:p w14:paraId="4AF9C37F" w14:textId="51E0CA1C" w:rsid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Sídlo</w:t>
      </w:r>
      <w:r w:rsidR="00CC206D">
        <w:rPr>
          <w:rFonts w:ascii="Times New Roman" w:hAnsi="Times New Roman" w:cs="Times New Roman"/>
          <w:lang w:val="en-GB" w:eastAsia="en-GB"/>
        </w:rPr>
        <w:t>: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AF3200">
        <w:rPr>
          <w:rFonts w:ascii="Times New Roman" w:hAnsi="Times New Roman" w:cs="Times New Roman"/>
          <w:lang w:val="en-GB" w:eastAsia="en-GB"/>
        </w:rPr>
        <w:t>Hraničná 47</w:t>
      </w:r>
      <w:r w:rsidR="00CC206D">
        <w:rPr>
          <w:rFonts w:ascii="Times New Roman" w:hAnsi="Times New Roman" w:cs="Times New Roman"/>
          <w:lang w:val="en-GB" w:eastAsia="en-GB"/>
        </w:rPr>
        <w:t>, Cheb 350 02</w:t>
      </w:r>
    </w:p>
    <w:p w14:paraId="6CF0DD12" w14:textId="2CF5B582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Zastoupený</w:t>
      </w:r>
      <w:r w:rsidR="00CC206D">
        <w:rPr>
          <w:rFonts w:ascii="Times New Roman" w:hAnsi="Times New Roman" w:cs="Times New Roman"/>
          <w:lang w:val="en-GB" w:eastAsia="en-GB"/>
        </w:rPr>
        <w:t>: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AF3200">
        <w:rPr>
          <w:rFonts w:ascii="Times New Roman" w:hAnsi="Times New Roman" w:cs="Times New Roman"/>
          <w:lang w:val="en-GB" w:eastAsia="en-GB"/>
        </w:rPr>
        <w:t>Daniel Kapoun</w:t>
      </w:r>
    </w:p>
    <w:p w14:paraId="6ACDA917" w14:textId="77777777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r w:rsidRPr="00215E34">
        <w:rPr>
          <w:rFonts w:ascii="Times New Roman" w:hAnsi="Times New Roman" w:cs="Times New Roman"/>
          <w:lang w:val="en-GB" w:eastAsia="en-GB"/>
        </w:rPr>
        <w:t>" na straně druhé)</w:t>
      </w:r>
    </w:p>
    <w:p w14:paraId="05A58735" w14:textId="77777777" w:rsidR="00970A0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17967D51" w14:textId="4E0C2612" w:rsid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uzavírají níže uvedené dne, měsíce a roku podle § 2586 a násl. zákona č. 89/2012 Sb., občanský zákoník, ve znění pozdějších předpisů, tuto</w:t>
      </w:r>
      <w:r w:rsidR="00C3687C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smlouvu o dílo</w:t>
      </w:r>
      <w:r w:rsidRPr="00215E34">
        <w:rPr>
          <w:rFonts w:ascii="Times New Roman" w:hAnsi="Times New Roman" w:cs="Times New Roman"/>
          <w:lang w:val="en-GB" w:eastAsia="en-GB"/>
        </w:rPr>
        <w:t xml:space="preserve"> 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431D5C07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05C36E96" w14:textId="5CFEBD7C" w:rsidR="00215E34" w:rsidRPr="00215E34" w:rsidRDefault="00215E34" w:rsidP="00C3687C">
      <w:pPr>
        <w:ind w:left="3600"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58604A10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Předmět smlouvy</w:t>
      </w:r>
    </w:p>
    <w:p w14:paraId="010639A2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0E57C065" w14:textId="61BD6EE2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Zhotovitel se touto Smlouvou zavazuje provést na svůj náklad a nebezpečí pro objednavatele za podmínek níže uvedených, dílo: </w:t>
      </w:r>
      <w:r w:rsidR="00AF3200">
        <w:rPr>
          <w:rFonts w:ascii="Times New Roman" w:hAnsi="Times New Roman" w:cs="Times New Roman"/>
          <w:lang w:val="en-GB" w:eastAsia="en-GB"/>
        </w:rPr>
        <w:t>“</w:t>
      </w:r>
      <w:r w:rsidR="00AF3200" w:rsidRPr="00AF3200">
        <w:rPr>
          <w:rFonts w:ascii="Times New Roman" w:hAnsi="Times New Roman" w:cs="Times New Roman"/>
          <w:b/>
          <w:lang w:val="en-GB" w:eastAsia="en-GB"/>
        </w:rPr>
        <w:t>Havarijní Oprava WC</w:t>
      </w:r>
      <w:r w:rsidR="00AF3200">
        <w:rPr>
          <w:rFonts w:ascii="Times New Roman" w:hAnsi="Times New Roman" w:cs="Times New Roman"/>
          <w:b/>
          <w:lang w:val="en-GB" w:eastAsia="en-GB"/>
        </w:rPr>
        <w:t>”</w:t>
      </w:r>
      <w:r w:rsidR="005C3939">
        <w:rPr>
          <w:rFonts w:ascii="Times New Roman" w:hAnsi="Times New Roman" w:cs="Times New Roman"/>
          <w:lang w:val="en-GB" w:eastAsia="en-GB"/>
        </w:rPr>
        <w:t xml:space="preserve">; </w:t>
      </w:r>
      <w:r w:rsidR="00AF3200">
        <w:rPr>
          <w:rFonts w:ascii="Times New Roman" w:hAnsi="Times New Roman" w:cs="Times New Roman"/>
          <w:lang w:val="en-GB" w:eastAsia="en-GB"/>
        </w:rPr>
        <w:t>(</w:t>
      </w:r>
      <w:r w:rsidR="005C3939">
        <w:rPr>
          <w:rFonts w:ascii="Times New Roman" w:hAnsi="Times New Roman" w:cs="Times New Roman"/>
          <w:lang w:val="en-GB" w:eastAsia="en-GB"/>
        </w:rPr>
        <w:t>dá</w:t>
      </w:r>
      <w:r w:rsidRPr="00215E34">
        <w:rPr>
          <w:rFonts w:ascii="Times New Roman" w:hAnsi="Times New Roman" w:cs="Times New Roman"/>
          <w:lang w:val="en-GB" w:eastAsia="en-GB"/>
        </w:rPr>
        <w:t>le jen ,,Dílo") a objednatel se zavazuje Dílo převzít a zaplatit za něj Zhotoviteli cenu, která je sjednána v čl. II této smlouvy.</w:t>
      </w:r>
    </w:p>
    <w:p w14:paraId="7F3FDC3E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577C9C03" w14:textId="77777777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66DDABF4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Cena Díla a způsob úhrady</w:t>
      </w:r>
    </w:p>
    <w:p w14:paraId="611AA102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7C0D771B" w14:textId="7EE10973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Smluvní strany se dohodly, že celková cena díla bude činit částku </w:t>
      </w:r>
      <w:r w:rsidR="00C3687C">
        <w:rPr>
          <w:rFonts w:ascii="Times New Roman" w:hAnsi="Times New Roman" w:cs="Times New Roman"/>
          <w:lang w:val="en-GB" w:eastAsia="en-GB"/>
        </w:rPr>
        <w:t xml:space="preserve">bez DPH </w:t>
      </w:r>
      <w:r w:rsidRPr="00215E34">
        <w:rPr>
          <w:rFonts w:ascii="Times New Roman" w:hAnsi="Times New Roman" w:cs="Times New Roman"/>
          <w:lang w:val="en-GB" w:eastAsia="en-GB"/>
        </w:rPr>
        <w:t xml:space="preserve">ve výši </w:t>
      </w:r>
      <w:r w:rsidR="002A6422">
        <w:rPr>
          <w:rFonts w:ascii="Times New Roman" w:hAnsi="Times New Roman" w:cs="Times New Roman"/>
          <w:lang w:val="en-GB" w:eastAsia="en-GB"/>
        </w:rPr>
        <w:t>89 262,00</w:t>
      </w:r>
      <w:r w:rsidR="00F20B29">
        <w:rPr>
          <w:rFonts w:ascii="Times New Roman" w:hAnsi="Times New Roman" w:cs="Times New Roman"/>
          <w:lang w:val="en-GB" w:eastAsia="en-GB"/>
        </w:rPr>
        <w:t xml:space="preserve"> Kč (slovy</w:t>
      </w:r>
      <w:r w:rsidR="002A6422">
        <w:rPr>
          <w:rFonts w:ascii="Times New Roman" w:hAnsi="Times New Roman" w:cs="Times New Roman"/>
          <w:lang w:val="en-GB" w:eastAsia="en-GB"/>
        </w:rPr>
        <w:t xml:space="preserve"> </w:t>
      </w:r>
      <w:r w:rsidR="002A6422" w:rsidRPr="002A6422">
        <w:rPr>
          <w:rFonts w:ascii="Times New Roman" w:hAnsi="Times New Roman" w:cs="Times New Roman"/>
          <w:lang w:val="en-GB" w:eastAsia="en-GB"/>
        </w:rPr>
        <w:t>osmdesát devět tisíc dvě stě šedesát dva korun českých</w:t>
      </w:r>
      <w:r w:rsidR="00970A04">
        <w:rPr>
          <w:rFonts w:ascii="Times New Roman" w:hAnsi="Times New Roman" w:cs="Times New Roman"/>
          <w:lang w:val="en-GB" w:eastAsia="en-GB"/>
        </w:rPr>
        <w:t>).</w:t>
      </w:r>
      <w:r w:rsidR="00C3687C">
        <w:rPr>
          <w:rFonts w:ascii="Times New Roman" w:hAnsi="Times New Roman" w:cs="Times New Roman"/>
          <w:lang w:val="en-GB" w:eastAsia="en-GB"/>
        </w:rPr>
        <w:t xml:space="preserve"> </w:t>
      </w:r>
      <w:r w:rsidR="002A6422">
        <w:rPr>
          <w:rFonts w:ascii="Times New Roman" w:hAnsi="Times New Roman" w:cs="Times New Roman"/>
          <w:lang w:val="en-GB" w:eastAsia="en-GB"/>
        </w:rPr>
        <w:t>Cena s DPH: Firma není plátcem DPH.</w:t>
      </w:r>
    </w:p>
    <w:p w14:paraId="7F3FF776" w14:textId="77777777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2B9F3242" w14:textId="77777777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559FA836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Termín zhotovení díla</w:t>
      </w:r>
    </w:p>
    <w:p w14:paraId="6904FB54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70B4D9CF" w14:textId="4CBC076D" w:rsidR="005C3939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dohodly, že Dílo bude Zhotovitelem provedeno v termínu nejpozdě</w:t>
      </w:r>
      <w:r w:rsidR="005C3939">
        <w:rPr>
          <w:rFonts w:ascii="Times New Roman" w:hAnsi="Times New Roman" w:cs="Times New Roman"/>
          <w:lang w:val="en-GB" w:eastAsia="en-GB"/>
        </w:rPr>
        <w:t>ji do 3</w:t>
      </w:r>
      <w:r w:rsidR="00C3687C">
        <w:rPr>
          <w:rFonts w:ascii="Times New Roman" w:hAnsi="Times New Roman" w:cs="Times New Roman"/>
          <w:lang w:val="en-GB" w:eastAsia="en-GB"/>
        </w:rPr>
        <w:t>0</w:t>
      </w:r>
      <w:r w:rsidR="005C3939">
        <w:rPr>
          <w:rFonts w:ascii="Times New Roman" w:hAnsi="Times New Roman" w:cs="Times New Roman"/>
          <w:lang w:val="en-GB" w:eastAsia="en-GB"/>
        </w:rPr>
        <w:t>.</w:t>
      </w:r>
      <w:r w:rsidR="002A6422">
        <w:rPr>
          <w:rFonts w:ascii="Times New Roman" w:hAnsi="Times New Roman" w:cs="Times New Roman"/>
          <w:lang w:val="en-GB" w:eastAsia="en-GB"/>
        </w:rPr>
        <w:t xml:space="preserve"> 0</w:t>
      </w:r>
      <w:r w:rsidR="00C3687C">
        <w:rPr>
          <w:rFonts w:ascii="Times New Roman" w:hAnsi="Times New Roman" w:cs="Times New Roman"/>
          <w:lang w:val="en-GB" w:eastAsia="en-GB"/>
        </w:rPr>
        <w:t>4</w:t>
      </w:r>
      <w:r w:rsidR="005C3939">
        <w:rPr>
          <w:rFonts w:ascii="Times New Roman" w:hAnsi="Times New Roman" w:cs="Times New Roman"/>
          <w:lang w:val="en-GB" w:eastAsia="en-GB"/>
        </w:rPr>
        <w:t>.</w:t>
      </w:r>
      <w:r w:rsidR="002A6422">
        <w:rPr>
          <w:rFonts w:ascii="Times New Roman" w:hAnsi="Times New Roman" w:cs="Times New Roman"/>
          <w:lang w:val="en-GB" w:eastAsia="en-GB"/>
        </w:rPr>
        <w:t xml:space="preserve"> </w:t>
      </w:r>
      <w:r w:rsidR="005C3939">
        <w:rPr>
          <w:rFonts w:ascii="Times New Roman" w:hAnsi="Times New Roman" w:cs="Times New Roman"/>
          <w:lang w:val="en-GB" w:eastAsia="en-GB"/>
        </w:rPr>
        <w:t>20</w:t>
      </w:r>
      <w:r w:rsidR="00446BB3">
        <w:rPr>
          <w:rFonts w:ascii="Times New Roman" w:hAnsi="Times New Roman" w:cs="Times New Roman"/>
          <w:lang w:val="en-GB" w:eastAsia="en-GB"/>
        </w:rPr>
        <w:t>2</w:t>
      </w:r>
      <w:r w:rsidR="002A6422">
        <w:rPr>
          <w:rFonts w:ascii="Times New Roman" w:hAnsi="Times New Roman" w:cs="Times New Roman"/>
          <w:lang w:val="en-GB" w:eastAsia="en-GB"/>
        </w:rPr>
        <w:t>4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6562B141" w14:textId="0504E4F0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při podpisu smlouvy následující věci určené k prove</w:t>
      </w:r>
      <w:r w:rsidR="005C3939">
        <w:rPr>
          <w:rFonts w:ascii="Times New Roman" w:hAnsi="Times New Roman" w:cs="Times New Roman"/>
          <w:lang w:val="en-GB" w:eastAsia="en-GB"/>
        </w:rPr>
        <w:t xml:space="preserve">dení díla:  prostory určené k </w:t>
      </w:r>
      <w:r w:rsidR="002A6422">
        <w:rPr>
          <w:rFonts w:ascii="Times New Roman" w:hAnsi="Times New Roman" w:cs="Times New Roman"/>
          <w:lang w:val="en-GB" w:eastAsia="en-GB"/>
        </w:rPr>
        <w:t>opravě havarijního stavu WC</w:t>
      </w:r>
      <w:r w:rsidR="00C3687C">
        <w:rPr>
          <w:rFonts w:ascii="Times New Roman" w:hAnsi="Times New Roman" w:cs="Times New Roman"/>
          <w:lang w:val="en-GB" w:eastAsia="en-GB"/>
        </w:rPr>
        <w:t>.</w:t>
      </w:r>
    </w:p>
    <w:p w14:paraId="300C581B" w14:textId="2389DB19" w:rsidR="00C3687C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lastRenderedPageBreak/>
        <w:t>Objednatel předal zhotoviteli následující podklady (specifikace/technickou dokumentaci, po</w:t>
      </w:r>
      <w:r w:rsidR="005C3939">
        <w:rPr>
          <w:rFonts w:ascii="Times New Roman" w:hAnsi="Times New Roman" w:cs="Times New Roman"/>
          <w:lang w:val="en-GB" w:eastAsia="en-GB"/>
        </w:rPr>
        <w:t>případě určité věci) – žádná dokumentace.</w:t>
      </w:r>
    </w:p>
    <w:p w14:paraId="7AA70440" w14:textId="77777777" w:rsidR="002A6422" w:rsidRDefault="002A6422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</w:p>
    <w:p w14:paraId="575F1457" w14:textId="649CD22F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IV.</w:t>
      </w:r>
    </w:p>
    <w:p w14:paraId="759C306F" w14:textId="6F382EC3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Předání a převzetí Díla</w:t>
      </w:r>
    </w:p>
    <w:p w14:paraId="5966D8F0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03FB0292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K předání a převzetí Díla dojde do dvou dnů od jeho zhotovení, nejpozději však bude dílo zhotoveno i předání v termínu uvedeným v čl. III této smlouvy.</w:t>
      </w:r>
    </w:p>
    <w:p w14:paraId="4F9E5269" w14:textId="745B17F6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 předání a převzetí Díla bude Smluvními stranami vyhotoven předávací protokol.</w:t>
      </w:r>
    </w:p>
    <w:p w14:paraId="32FEA31B" w14:textId="180AE7E6" w:rsidR="002A6422" w:rsidRPr="00215E34" w:rsidRDefault="002A6422" w:rsidP="002A6422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A6422">
        <w:rPr>
          <w:rFonts w:ascii="Times New Roman" w:hAnsi="Times New Roman" w:cs="Times New Roman"/>
          <w:lang w:val="en-GB" w:eastAsia="en-GB"/>
        </w:rPr>
        <w:t>Smluvní strany se pro případ prodlení zhotovitele se zhotovením Díla dohodly na smluvní pokutě ve výši 100,00 Kč za každý den prodlení.</w:t>
      </w:r>
    </w:p>
    <w:p w14:paraId="65B33D5D" w14:textId="77777777" w:rsidR="002A6422" w:rsidRPr="00215E34" w:rsidRDefault="002A6422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</w:p>
    <w:p w14:paraId="47E128D4" w14:textId="44CE121F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23E82EB9" w14:textId="77777777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033255C5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Odpovědnost za vady</w:t>
      </w:r>
    </w:p>
    <w:p w14:paraId="3D111300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6B112C57" w14:textId="58BCB743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poskytne na Dílo záruku po</w:t>
      </w:r>
      <w:r w:rsidR="00326C64">
        <w:rPr>
          <w:rFonts w:ascii="Times New Roman" w:hAnsi="Times New Roman" w:cs="Times New Roman"/>
          <w:lang w:val="en-GB" w:eastAsia="en-GB"/>
        </w:rPr>
        <w:t xml:space="preserve"> dobu 24 měsíců </w:t>
      </w:r>
      <w:r w:rsidRPr="00215E34">
        <w:rPr>
          <w:rFonts w:ascii="Times New Roman" w:hAnsi="Times New Roman" w:cs="Times New Roman"/>
          <w:lang w:val="en-GB" w:eastAsia="en-GB"/>
        </w:rPr>
        <w:t>od předání Díla objednateli. Záruka se nevztahuje na vady díla, které budou způsobeny vadami materiálu, který předal zhotoviteli podle čl. III této Smlouvy objednatel.</w:t>
      </w:r>
    </w:p>
    <w:p w14:paraId="0CDEFB2C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se zavazuje předat Dílo bez vad a nedodělků.</w:t>
      </w:r>
    </w:p>
    <w:p w14:paraId="61567A4F" w14:textId="5312B5D3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14:paraId="0FD653CB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D9F12CC" w14:textId="2C595B0E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</w:t>
      </w:r>
    </w:p>
    <w:p w14:paraId="6AA0FDBD" w14:textId="52C2C23B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 ustanovení</w:t>
      </w:r>
    </w:p>
    <w:p w14:paraId="14A23B29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3D332F80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nabývá platnosti a účinnosti dnem jejího podpisu oběma Smluvními stranami.</w:t>
      </w:r>
    </w:p>
    <w:p w14:paraId="6FB2144B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14:paraId="1DC17670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Smlouva byla vyhotovena ve dvou stejnopisech, z nichž každá Smluvní strana obdrží po jednom vyhotovení.</w:t>
      </w:r>
    </w:p>
    <w:p w14:paraId="21E95D76" w14:textId="77777777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3AFCFAD2" w14:textId="3CA4E5A8" w:rsidR="00970A04" w:rsidRDefault="00970A0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Smluvní strany se dohodly, že uveřejnění smlouvy v registru smluv provede objednavatel</w:t>
      </w:r>
      <w:r w:rsidR="00C3687C">
        <w:rPr>
          <w:rFonts w:ascii="Times New Roman" w:hAnsi="Times New Roman" w:cs="Times New Roman"/>
          <w:lang w:val="en-GB" w:eastAsia="en-GB"/>
        </w:rPr>
        <w:t>.</w:t>
      </w:r>
    </w:p>
    <w:p w14:paraId="1D0B2EF5" w14:textId="77777777" w:rsidR="00C3687C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162F1EE3" w14:textId="77777777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1A28DB06" w14:textId="2E0261C5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</w:t>
      </w:r>
      <w:r w:rsidR="00C3687C">
        <w:rPr>
          <w:rFonts w:ascii="Times New Roman" w:hAnsi="Times New Roman" w:cs="Times New Roman"/>
          <w:lang w:val="en-GB" w:eastAsia="en-GB"/>
        </w:rPr>
        <w:t>Chebu</w:t>
      </w:r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 xml:space="preserve">dne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2A6422">
        <w:rPr>
          <w:rFonts w:ascii="Times New Roman" w:hAnsi="Times New Roman" w:cs="Times New Roman"/>
          <w:lang w:val="en-GB" w:eastAsia="en-GB"/>
        </w:rPr>
        <w:t>15. 04. 2024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        </w:t>
      </w:r>
      <w:r w:rsidR="00446BB3">
        <w:rPr>
          <w:rFonts w:ascii="Times New Roman" w:hAnsi="Times New Roman" w:cs="Times New Roman"/>
          <w:lang w:val="en-GB" w:eastAsia="en-GB"/>
        </w:rPr>
        <w:t xml:space="preserve">              </w:t>
      </w:r>
      <w:r w:rsidR="00215E34" w:rsidRPr="00215E34">
        <w:rPr>
          <w:rFonts w:ascii="Times New Roman" w:hAnsi="Times New Roman" w:cs="Times New Roman"/>
          <w:lang w:val="en-GB" w:eastAsia="en-GB"/>
        </w:rPr>
        <w:t> </w:t>
      </w:r>
      <w:r w:rsidR="00446BB3">
        <w:rPr>
          <w:rFonts w:ascii="Times New Roman" w:hAnsi="Times New Roman" w:cs="Times New Roman"/>
          <w:lang w:val="en-GB" w:eastAsia="en-GB"/>
        </w:rPr>
        <w:tab/>
      </w:r>
      <w:r w:rsidR="00C3687C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 xml:space="preserve">V </w:t>
      </w:r>
      <w:r w:rsidR="00C3687C">
        <w:rPr>
          <w:rFonts w:ascii="Times New Roman" w:hAnsi="Times New Roman" w:cs="Times New Roman"/>
          <w:lang w:val="en-GB" w:eastAsia="en-GB"/>
        </w:rPr>
        <w:t>Chebu</w:t>
      </w:r>
      <w:r>
        <w:rPr>
          <w:rFonts w:ascii="Times New Roman" w:hAnsi="Times New Roman" w:cs="Times New Roman"/>
          <w:lang w:val="en-GB" w:eastAsia="en-GB"/>
        </w:rPr>
        <w:t xml:space="preserve">  dne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1</w:t>
      </w:r>
      <w:r w:rsidR="002A6422">
        <w:rPr>
          <w:rFonts w:ascii="Times New Roman" w:hAnsi="Times New Roman" w:cs="Times New Roman"/>
          <w:lang w:val="en-GB" w:eastAsia="en-GB"/>
        </w:rPr>
        <w:t>5. 04. 2024</w:t>
      </w:r>
      <w:r w:rsidRPr="00215E34">
        <w:rPr>
          <w:rFonts w:ascii="Times New Roman" w:hAnsi="Times New Roman" w:cs="Times New Roman"/>
          <w:lang w:val="en-GB" w:eastAsia="en-GB"/>
        </w:rPr>
        <w:t>         </w:t>
      </w:r>
    </w:p>
    <w:p w14:paraId="10B3493E" w14:textId="2AC919B3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90D8D0A" w14:textId="38879E0C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..........................................................       </w:t>
      </w:r>
      <w:r w:rsidR="00970A04">
        <w:rPr>
          <w:rFonts w:ascii="Times New Roman" w:hAnsi="Times New Roman" w:cs="Times New Roman"/>
          <w:lang w:val="en-GB" w:eastAsia="en-GB"/>
        </w:rPr>
        <w:tab/>
      </w:r>
      <w:r w:rsidR="00446BB3">
        <w:rPr>
          <w:rFonts w:ascii="Times New Roman" w:hAnsi="Times New Roman" w:cs="Times New Roman"/>
          <w:lang w:val="en-GB" w:eastAsia="en-GB"/>
        </w:rPr>
        <w:tab/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</w:t>
      </w:r>
    </w:p>
    <w:p w14:paraId="27E89758" w14:textId="0831BADC" w:rsidR="00215E34" w:rsidRPr="00215E34" w:rsidRDefault="002A6422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Zhotovitel   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                                 </w:t>
      </w:r>
      <w:r>
        <w:rPr>
          <w:rFonts w:ascii="Times New Roman" w:hAnsi="Times New Roman" w:cs="Times New Roman"/>
          <w:lang w:val="en-GB" w:eastAsia="en-GB"/>
        </w:rPr>
        <w:t>Objednavatel</w:t>
      </w:r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1D5162"/>
    <w:rsid w:val="00215E34"/>
    <w:rsid w:val="002A6422"/>
    <w:rsid w:val="00326C64"/>
    <w:rsid w:val="00446BB3"/>
    <w:rsid w:val="00462012"/>
    <w:rsid w:val="005C3939"/>
    <w:rsid w:val="005E1893"/>
    <w:rsid w:val="00937C8B"/>
    <w:rsid w:val="00970A04"/>
    <w:rsid w:val="00AF3200"/>
    <w:rsid w:val="00C3687C"/>
    <w:rsid w:val="00C42550"/>
    <w:rsid w:val="00CC206D"/>
    <w:rsid w:val="00E45ED2"/>
    <w:rsid w:val="00E772D3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A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0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A769-E5A1-44FE-8F84-5356573A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Ucto</cp:lastModifiedBy>
  <cp:revision>2</cp:revision>
  <cp:lastPrinted>2020-01-15T12:49:00Z</cp:lastPrinted>
  <dcterms:created xsi:type="dcterms:W3CDTF">2024-05-13T06:23:00Z</dcterms:created>
  <dcterms:modified xsi:type="dcterms:W3CDTF">2024-05-13T06:23:00Z</dcterms:modified>
</cp:coreProperties>
</file>