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47E5" w14:textId="36041660" w:rsidR="00E85142" w:rsidRPr="007C60D5" w:rsidRDefault="00E85142" w:rsidP="00116082">
      <w:pPr>
        <w:pStyle w:val="Smlouva"/>
        <w:spacing w:line="276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7C60D5">
        <w:rPr>
          <w:rFonts w:ascii="Arial" w:hAnsi="Arial" w:cs="Arial"/>
          <w:color w:val="auto"/>
          <w:sz w:val="24"/>
          <w:szCs w:val="24"/>
        </w:rPr>
        <w:t xml:space="preserve">Dodatek č. </w:t>
      </w:r>
      <w:r w:rsidR="00C729CA">
        <w:rPr>
          <w:rFonts w:ascii="Arial" w:hAnsi="Arial" w:cs="Arial"/>
          <w:color w:val="auto"/>
          <w:sz w:val="24"/>
          <w:szCs w:val="24"/>
        </w:rPr>
        <w:t>2</w:t>
      </w:r>
      <w:r w:rsidR="003A3196">
        <w:rPr>
          <w:rFonts w:ascii="Arial" w:hAnsi="Arial" w:cs="Arial"/>
          <w:color w:val="auto"/>
          <w:sz w:val="24"/>
          <w:szCs w:val="24"/>
        </w:rPr>
        <w:t xml:space="preserve"> ke Smlouvě</w:t>
      </w:r>
      <w:r w:rsidRPr="007C60D5">
        <w:rPr>
          <w:rFonts w:ascii="Arial" w:hAnsi="Arial" w:cs="Arial"/>
          <w:color w:val="auto"/>
          <w:sz w:val="24"/>
          <w:szCs w:val="24"/>
        </w:rPr>
        <w:t xml:space="preserve"> o dílo</w:t>
      </w:r>
      <w:r w:rsidR="00D34C31" w:rsidRPr="007C60D5">
        <w:rPr>
          <w:rFonts w:ascii="Arial" w:hAnsi="Arial" w:cs="Arial"/>
          <w:color w:val="auto"/>
          <w:sz w:val="24"/>
          <w:szCs w:val="24"/>
        </w:rPr>
        <w:t xml:space="preserve"> č. </w:t>
      </w:r>
      <w:r w:rsidR="00D37E50">
        <w:rPr>
          <w:rFonts w:ascii="Arial" w:hAnsi="Arial" w:cs="Arial"/>
          <w:color w:val="auto"/>
          <w:sz w:val="24"/>
          <w:szCs w:val="24"/>
        </w:rPr>
        <w:t>1018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</w:t>
      </w:r>
      <w:r w:rsidR="005552F7">
        <w:rPr>
          <w:rFonts w:ascii="Arial" w:hAnsi="Arial" w:cs="Arial"/>
          <w:color w:val="auto"/>
          <w:sz w:val="24"/>
          <w:szCs w:val="24"/>
        </w:rPr>
        <w:t>OTS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/20</w:t>
      </w:r>
      <w:r w:rsidR="008041D4">
        <w:rPr>
          <w:rFonts w:ascii="Arial" w:hAnsi="Arial" w:cs="Arial"/>
          <w:color w:val="auto"/>
          <w:sz w:val="24"/>
          <w:szCs w:val="24"/>
        </w:rPr>
        <w:t>23</w:t>
      </w:r>
    </w:p>
    <w:p w14:paraId="34D61E6B" w14:textId="77777777" w:rsidR="00E85142" w:rsidRDefault="00E85142" w:rsidP="00116082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062B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dle § 2586 a násl. zákona č. 89/2012 Sb., občanský zákoník (dále jen „občanský zákoník“)</w:t>
      </w:r>
    </w:p>
    <w:p w14:paraId="1559BD06" w14:textId="77777777" w:rsidR="00BB5987" w:rsidRPr="003373C5" w:rsidRDefault="00E85142" w:rsidP="003373C5">
      <w:pPr>
        <w:spacing w:before="120" w:line="276" w:lineRule="auto"/>
        <w:jc w:val="center"/>
        <w:rPr>
          <w:rFonts w:ascii="Arial" w:hAnsi="Arial" w:cs="Arial"/>
          <w:sz w:val="20"/>
        </w:rPr>
      </w:pPr>
      <w:r w:rsidRPr="00062BC3">
        <w:rPr>
          <w:rFonts w:ascii="Arial" w:hAnsi="Arial" w:cs="Arial"/>
          <w:sz w:val="20"/>
        </w:rPr>
        <w:t>____________________________________________________</w:t>
      </w:r>
      <w:r>
        <w:rPr>
          <w:rFonts w:ascii="Arial" w:hAnsi="Arial" w:cs="Arial"/>
          <w:sz w:val="20"/>
        </w:rPr>
        <w:t>_____________________________</w:t>
      </w:r>
    </w:p>
    <w:p w14:paraId="2EB553F7" w14:textId="77777777" w:rsidR="00E85142" w:rsidRPr="00E6293F" w:rsidRDefault="00E85142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Čl. I. </w:t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Pr="00E6293F">
        <w:rPr>
          <w:rFonts w:ascii="Arial" w:hAnsi="Arial" w:cs="Arial"/>
          <w:color w:val="auto"/>
          <w:sz w:val="20"/>
          <w:u w:val="single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6"/>
        <w:gridCol w:w="5432"/>
      </w:tblGrid>
      <w:tr w:rsidR="00E85142" w:rsidRPr="006110E4" w14:paraId="261F27B9" w14:textId="77777777" w:rsidTr="008041D4">
        <w:tc>
          <w:tcPr>
            <w:tcW w:w="3856" w:type="dxa"/>
            <w:shd w:val="clear" w:color="auto" w:fill="auto"/>
          </w:tcPr>
          <w:p w14:paraId="7D62FAD3" w14:textId="77777777" w:rsidR="00E85142" w:rsidRPr="006110E4" w:rsidRDefault="00E85142" w:rsidP="00D34C3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0"/>
                <w:tab w:val="righ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14:paraId="593D7786" w14:textId="77777777" w:rsidR="00E85142" w:rsidRPr="006110E4" w:rsidRDefault="00E85142" w:rsidP="0011608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207088" w:rsidRPr="00207088" w14:paraId="12B06E56" w14:textId="77777777" w:rsidTr="008041D4">
        <w:tc>
          <w:tcPr>
            <w:tcW w:w="3856" w:type="dxa"/>
            <w:shd w:val="clear" w:color="auto" w:fill="auto"/>
          </w:tcPr>
          <w:p w14:paraId="1443A818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Adresa sídla:</w:t>
            </w:r>
          </w:p>
        </w:tc>
        <w:tc>
          <w:tcPr>
            <w:tcW w:w="5432" w:type="dxa"/>
            <w:shd w:val="clear" w:color="auto" w:fill="auto"/>
          </w:tcPr>
          <w:p w14:paraId="029469EE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 w:rsidR="001003DC" w:rsidRPr="00207088">
              <w:rPr>
                <w:rFonts w:ascii="Arial" w:hAnsi="Arial" w:cs="Arial"/>
                <w:color w:val="auto"/>
                <w:sz w:val="20"/>
              </w:rPr>
              <w:t>97/</w:t>
            </w:r>
            <w:r w:rsidRPr="00207088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207088" w:rsidRPr="00207088" w14:paraId="3E339AD3" w14:textId="77777777" w:rsidTr="008041D4">
        <w:tc>
          <w:tcPr>
            <w:tcW w:w="3856" w:type="dxa"/>
            <w:shd w:val="clear" w:color="auto" w:fill="auto"/>
          </w:tcPr>
          <w:p w14:paraId="1585866E" w14:textId="77777777" w:rsidR="00500CEF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2" w:type="dxa"/>
            <w:shd w:val="clear" w:color="auto" w:fill="auto"/>
          </w:tcPr>
          <w:p w14:paraId="3E82E262" w14:textId="77777777" w:rsidR="00500CEF" w:rsidRPr="00207088" w:rsidRDefault="00727576" w:rsidP="008E2818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Radkem Popelkou, MBA</w:t>
            </w:r>
            <w:r w:rsidR="0074525C" w:rsidRPr="00207088">
              <w:rPr>
                <w:rFonts w:ascii="Arial" w:hAnsi="Arial" w:cs="Arial"/>
                <w:color w:val="auto"/>
                <w:sz w:val="20"/>
              </w:rPr>
              <w:t xml:space="preserve">, náměstkem </w:t>
            </w:r>
            <w:r w:rsidR="008E2818" w:rsidRPr="00207088">
              <w:rPr>
                <w:rFonts w:ascii="Arial" w:hAnsi="Arial" w:cs="Arial"/>
                <w:color w:val="auto"/>
                <w:sz w:val="20"/>
              </w:rPr>
              <w:t xml:space="preserve">primátora </w:t>
            </w:r>
          </w:p>
        </w:tc>
      </w:tr>
      <w:tr w:rsidR="00207088" w:rsidRPr="00207088" w14:paraId="618AB075" w14:textId="77777777" w:rsidTr="008041D4">
        <w:trPr>
          <w:trHeight w:val="227"/>
        </w:trPr>
        <w:tc>
          <w:tcPr>
            <w:tcW w:w="3856" w:type="dxa"/>
            <w:shd w:val="clear" w:color="auto" w:fill="auto"/>
          </w:tcPr>
          <w:p w14:paraId="7D14A663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432" w:type="dxa"/>
            <w:shd w:val="clear" w:color="auto" w:fill="auto"/>
          </w:tcPr>
          <w:p w14:paraId="1C4015A2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207088" w:rsidRPr="00207088" w14:paraId="1F883D6C" w14:textId="77777777" w:rsidTr="008041D4">
        <w:tc>
          <w:tcPr>
            <w:tcW w:w="3856" w:type="dxa"/>
            <w:shd w:val="clear" w:color="auto" w:fill="auto"/>
          </w:tcPr>
          <w:p w14:paraId="20A052B8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2" w:type="dxa"/>
            <w:shd w:val="clear" w:color="auto" w:fill="auto"/>
          </w:tcPr>
          <w:p w14:paraId="41922AFF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CZ00286010</w:t>
            </w:r>
          </w:p>
        </w:tc>
      </w:tr>
    </w:tbl>
    <w:p w14:paraId="48A92855" w14:textId="77777777" w:rsidR="00E85142" w:rsidRPr="00207088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>(dále jen "objednatel")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3"/>
        <w:gridCol w:w="5299"/>
      </w:tblGrid>
      <w:tr w:rsidR="00207088" w:rsidRPr="00207088" w14:paraId="6D82539C" w14:textId="77777777" w:rsidTr="00FB51DF">
        <w:tc>
          <w:tcPr>
            <w:tcW w:w="3773" w:type="dxa"/>
            <w:shd w:val="clear" w:color="auto" w:fill="auto"/>
          </w:tcPr>
          <w:p w14:paraId="1C7D2564" w14:textId="77777777" w:rsidR="00E85142" w:rsidRPr="00207088" w:rsidRDefault="00E85142" w:rsidP="00D34C3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299" w:type="dxa"/>
            <w:shd w:val="clear" w:color="auto" w:fill="auto"/>
          </w:tcPr>
          <w:p w14:paraId="08101F02" w14:textId="123F343A" w:rsidR="00E85142" w:rsidRPr="00207088" w:rsidRDefault="00CD63F0" w:rsidP="001003DC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hd w:val="clear" w:color="auto" w:fill="FFFFFF"/>
              </w:rPr>
              <w:t>Sweco a.s.</w:t>
            </w:r>
          </w:p>
        </w:tc>
      </w:tr>
      <w:tr w:rsidR="00207088" w:rsidRPr="00207088" w14:paraId="6460A7E4" w14:textId="77777777" w:rsidTr="00FB51DF">
        <w:tc>
          <w:tcPr>
            <w:tcW w:w="3773" w:type="dxa"/>
            <w:shd w:val="clear" w:color="auto" w:fill="auto"/>
          </w:tcPr>
          <w:p w14:paraId="3BCE773E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Adresa</w:t>
            </w:r>
            <w:r w:rsidR="00D34C31" w:rsidRPr="00207088"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207088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299" w:type="dxa"/>
            <w:shd w:val="clear" w:color="auto" w:fill="auto"/>
          </w:tcPr>
          <w:p w14:paraId="7AC14AD4" w14:textId="143C1687" w:rsidR="00E85142" w:rsidRPr="00207088" w:rsidRDefault="00CD63F0" w:rsidP="008D380C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Táborská 31, 140 16 Praha 4</w:t>
            </w:r>
          </w:p>
        </w:tc>
      </w:tr>
      <w:tr w:rsidR="00CD63F0" w:rsidRPr="00CD63F0" w14:paraId="5F8B11AB" w14:textId="77777777" w:rsidTr="00FB51DF">
        <w:tc>
          <w:tcPr>
            <w:tcW w:w="3773" w:type="dxa"/>
            <w:shd w:val="clear" w:color="auto" w:fill="auto"/>
          </w:tcPr>
          <w:p w14:paraId="385CB451" w14:textId="4F377004" w:rsidR="0061344F" w:rsidRDefault="0061344F" w:rsidP="00CD63F0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Zastoupený:</w:t>
            </w:r>
          </w:p>
          <w:p w14:paraId="6B15BFD9" w14:textId="02274A5E" w:rsidR="00CD63F0" w:rsidRPr="00CD63F0" w:rsidRDefault="00CD63F0" w:rsidP="00CD63F0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CD63F0">
              <w:rPr>
                <w:rFonts w:ascii="Arial" w:hAnsi="Arial" w:cs="Arial"/>
                <w:sz w:val="20"/>
              </w:rPr>
              <w:t>Obchodní rejstřík:</w:t>
            </w:r>
          </w:p>
        </w:tc>
        <w:tc>
          <w:tcPr>
            <w:tcW w:w="5299" w:type="dxa"/>
            <w:shd w:val="clear" w:color="auto" w:fill="auto"/>
          </w:tcPr>
          <w:p w14:paraId="1CB1219C" w14:textId="77777777" w:rsidR="0061344F" w:rsidRPr="0061344F" w:rsidRDefault="0061344F" w:rsidP="0061344F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 w:rsidRPr="0061344F">
              <w:rPr>
                <w:rFonts w:ascii="Arial" w:hAnsi="Arial" w:cs="Arial"/>
                <w:sz w:val="20"/>
              </w:rPr>
              <w:t>Společnost zastupuje vůči třetím osobám v celém rozsahu představenstvo, a to vždy dvěma členy představenstva, nebo písemně pověřeným členem.</w:t>
            </w:r>
          </w:p>
          <w:p w14:paraId="52632DEB" w14:textId="77777777" w:rsidR="0061344F" w:rsidRPr="0061344F" w:rsidRDefault="0061344F" w:rsidP="0061344F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 w:rsidRPr="0061344F">
              <w:rPr>
                <w:rFonts w:ascii="Arial" w:hAnsi="Arial" w:cs="Arial"/>
                <w:sz w:val="20"/>
              </w:rPr>
              <w:t>Ing. Jan Krejčík, Ph.D., předseda představenstva</w:t>
            </w:r>
          </w:p>
          <w:p w14:paraId="41E57ED1" w14:textId="77777777" w:rsidR="0061344F" w:rsidRPr="0061344F" w:rsidRDefault="0061344F" w:rsidP="0061344F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 w:rsidRPr="0061344F">
              <w:rPr>
                <w:rFonts w:ascii="Arial" w:hAnsi="Arial" w:cs="Arial"/>
                <w:sz w:val="20"/>
              </w:rPr>
              <w:t>Ing. Vladimír Mikule, místopředseda představenstva</w:t>
            </w:r>
          </w:p>
          <w:p w14:paraId="2E02ADE8" w14:textId="1C3EE7BA" w:rsidR="0061344F" w:rsidRDefault="0061344F" w:rsidP="0061344F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 w:rsidRPr="0061344F">
              <w:rPr>
                <w:rFonts w:ascii="Arial" w:hAnsi="Arial" w:cs="Arial"/>
                <w:sz w:val="20"/>
              </w:rPr>
              <w:t>Ing. Nikola Gorelová, členka představenstva</w:t>
            </w:r>
          </w:p>
          <w:p w14:paraId="3C6DE8DC" w14:textId="584018C2" w:rsidR="00D37E50" w:rsidRPr="00D37E50" w:rsidRDefault="00CD63F0" w:rsidP="00CD63F0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sz w:val="20"/>
              </w:rPr>
            </w:pPr>
            <w:r w:rsidRPr="00CD63F0">
              <w:rPr>
                <w:rFonts w:ascii="Arial" w:hAnsi="Arial" w:cs="Arial"/>
                <w:sz w:val="20"/>
              </w:rPr>
              <w:t>Spisová značka B 7326 vedená u Městského soudu v</w:t>
            </w:r>
            <w:r w:rsidR="00D37E50">
              <w:rPr>
                <w:rFonts w:ascii="Arial" w:hAnsi="Arial" w:cs="Arial"/>
                <w:sz w:val="20"/>
              </w:rPr>
              <w:t> </w:t>
            </w:r>
            <w:r w:rsidRPr="00CD63F0">
              <w:rPr>
                <w:rFonts w:ascii="Arial" w:hAnsi="Arial" w:cs="Arial"/>
                <w:sz w:val="20"/>
              </w:rPr>
              <w:t>Praze</w:t>
            </w:r>
          </w:p>
        </w:tc>
      </w:tr>
      <w:tr w:rsidR="00207088" w:rsidRPr="00207088" w14:paraId="5B8C3E95" w14:textId="77777777" w:rsidTr="00FB51DF">
        <w:tc>
          <w:tcPr>
            <w:tcW w:w="3773" w:type="dxa"/>
            <w:shd w:val="clear" w:color="auto" w:fill="auto"/>
          </w:tcPr>
          <w:p w14:paraId="7531AD7A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299" w:type="dxa"/>
            <w:shd w:val="clear" w:color="auto" w:fill="auto"/>
          </w:tcPr>
          <w:p w14:paraId="0DD911CB" w14:textId="191A1B7D" w:rsidR="00E85142" w:rsidRPr="00207088" w:rsidRDefault="00CD63F0" w:rsidP="00116082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26475081</w:t>
            </w:r>
          </w:p>
        </w:tc>
      </w:tr>
      <w:tr w:rsidR="00207088" w:rsidRPr="00207088" w14:paraId="62313BCF" w14:textId="77777777" w:rsidTr="00FB51DF">
        <w:tc>
          <w:tcPr>
            <w:tcW w:w="3773" w:type="dxa"/>
            <w:shd w:val="clear" w:color="auto" w:fill="auto"/>
          </w:tcPr>
          <w:p w14:paraId="2E49CFEB" w14:textId="77777777" w:rsidR="00E85142" w:rsidRPr="00207088" w:rsidRDefault="00E85142" w:rsidP="00116082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07088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299" w:type="dxa"/>
            <w:shd w:val="clear" w:color="auto" w:fill="auto"/>
          </w:tcPr>
          <w:p w14:paraId="60BA3286" w14:textId="5CBCD3AC" w:rsidR="00E85142" w:rsidRPr="00207088" w:rsidRDefault="00DC17B2" w:rsidP="00CD63F0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CZ</w:t>
            </w:r>
            <w:r w:rsidR="00CD63F0"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26475081</w:t>
            </w:r>
          </w:p>
        </w:tc>
      </w:tr>
    </w:tbl>
    <w:p w14:paraId="0293FE10" w14:textId="77777777" w:rsidR="00D37E50" w:rsidRDefault="00D37E50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</w:p>
    <w:p w14:paraId="15D05B14" w14:textId="14224A95" w:rsidR="00E85142" w:rsidRPr="00207088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>(dále jen "zhotovitel")</w:t>
      </w:r>
    </w:p>
    <w:p w14:paraId="7542D0CD" w14:textId="77777777" w:rsidR="00D2773E" w:rsidRPr="00207088" w:rsidRDefault="0074525C" w:rsidP="00D029F6">
      <w:pPr>
        <w:pStyle w:val="Smluvnstrany"/>
        <w:tabs>
          <w:tab w:val="clear" w:pos="3402"/>
          <w:tab w:val="left" w:pos="284"/>
          <w:tab w:val="left" w:pos="426"/>
          <w:tab w:val="left" w:pos="2977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b/>
          <w:color w:val="auto"/>
          <w:sz w:val="20"/>
        </w:rPr>
        <w:t>3</w:t>
      </w:r>
      <w:r w:rsidRPr="00207088">
        <w:rPr>
          <w:rFonts w:ascii="Arial" w:hAnsi="Arial" w:cs="Arial"/>
          <w:color w:val="auto"/>
          <w:sz w:val="20"/>
        </w:rPr>
        <w:t>.</w:t>
      </w:r>
      <w:r w:rsidR="00D029F6" w:rsidRPr="00207088">
        <w:rPr>
          <w:rFonts w:ascii="Arial" w:hAnsi="Arial" w:cs="Arial"/>
          <w:color w:val="auto"/>
          <w:sz w:val="20"/>
        </w:rPr>
        <w:tab/>
        <w:t>V technických věcech jedná:</w:t>
      </w:r>
    </w:p>
    <w:p w14:paraId="1F512DB4" w14:textId="77777777" w:rsidR="00980FFD" w:rsidRPr="00207088" w:rsidRDefault="00980FFD" w:rsidP="00980FFD">
      <w:pPr>
        <w:pStyle w:val="Smluvnstrany"/>
        <w:tabs>
          <w:tab w:val="clear" w:pos="3402"/>
          <w:tab w:val="left" w:pos="426"/>
          <w:tab w:val="left" w:pos="1701"/>
        </w:tabs>
        <w:spacing w:before="60" w:line="276" w:lineRule="auto"/>
        <w:ind w:left="1701" w:hanging="1701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 xml:space="preserve">za objednatele: </w:t>
      </w:r>
      <w:r w:rsidRPr="00207088">
        <w:rPr>
          <w:rFonts w:ascii="Arial" w:hAnsi="Arial" w:cs="Arial"/>
          <w:color w:val="auto"/>
          <w:sz w:val="20"/>
        </w:rPr>
        <w:tab/>
        <w:t>pověřený pracovník vodohospodářského oddělení, odboru technických služeb, Magistrátu města Jihlavy</w:t>
      </w:r>
    </w:p>
    <w:p w14:paraId="08531528" w14:textId="6A388EE3" w:rsidR="00980FFD" w:rsidRPr="00207088" w:rsidRDefault="00980FFD" w:rsidP="00980FFD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  <w:r w:rsidRPr="00207088">
        <w:rPr>
          <w:rFonts w:ascii="Arial" w:hAnsi="Arial" w:cs="Arial"/>
          <w:color w:val="auto"/>
          <w:sz w:val="20"/>
        </w:rPr>
        <w:t xml:space="preserve">za zhotovitele: </w:t>
      </w:r>
      <w:r w:rsidRPr="00207088">
        <w:rPr>
          <w:rFonts w:ascii="Arial" w:hAnsi="Arial" w:cs="Arial"/>
          <w:color w:val="auto"/>
          <w:sz w:val="20"/>
        </w:rPr>
        <w:tab/>
      </w:r>
      <w:r w:rsidR="00207088">
        <w:rPr>
          <w:rFonts w:ascii="Arial" w:hAnsi="Arial" w:cs="Arial"/>
          <w:color w:val="auto"/>
          <w:sz w:val="20"/>
        </w:rPr>
        <w:t xml:space="preserve">Ing. </w:t>
      </w:r>
      <w:r w:rsidR="00CD63F0">
        <w:rPr>
          <w:rFonts w:ascii="Arial" w:hAnsi="Arial" w:cs="Arial"/>
          <w:color w:val="auto"/>
          <w:sz w:val="20"/>
        </w:rPr>
        <w:t>Zdeněk Drtník, ředitel divize Morava</w:t>
      </w:r>
    </w:p>
    <w:p w14:paraId="765F4CEF" w14:textId="77777777" w:rsidR="00BC1584" w:rsidRPr="00207088" w:rsidRDefault="00BC1584" w:rsidP="00550D71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</w:p>
    <w:p w14:paraId="41176FE0" w14:textId="77777777" w:rsidR="00C23874" w:rsidRPr="00207088" w:rsidRDefault="00C23874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 w:rsidRPr="00207088">
        <w:rPr>
          <w:rFonts w:ascii="Arial" w:hAnsi="Arial" w:cs="Arial"/>
          <w:color w:val="auto"/>
          <w:sz w:val="20"/>
          <w:u w:val="single"/>
        </w:rPr>
        <w:t xml:space="preserve">Čl. II. </w:t>
      </w:r>
      <w:r w:rsidR="007C60D5" w:rsidRPr="00207088">
        <w:rPr>
          <w:rFonts w:ascii="Arial" w:hAnsi="Arial" w:cs="Arial"/>
          <w:color w:val="auto"/>
          <w:sz w:val="20"/>
          <w:u w:val="single"/>
        </w:rPr>
        <w:tab/>
      </w:r>
      <w:r w:rsidR="00285D31" w:rsidRPr="00207088">
        <w:rPr>
          <w:rFonts w:ascii="Arial" w:hAnsi="Arial" w:cs="Arial"/>
          <w:color w:val="auto"/>
          <w:sz w:val="20"/>
          <w:u w:val="single"/>
        </w:rPr>
        <w:t>Předmět dodatku smlouvy</w:t>
      </w:r>
    </w:p>
    <w:p w14:paraId="3B2BB260" w14:textId="6B94FA96" w:rsidR="00BF1DF0" w:rsidRPr="00207088" w:rsidRDefault="00E85142" w:rsidP="004561E9">
      <w:pPr>
        <w:spacing w:line="276" w:lineRule="auto"/>
        <w:jc w:val="both"/>
        <w:rPr>
          <w:rFonts w:ascii="Arial" w:hAnsi="Arial"/>
          <w:sz w:val="20"/>
        </w:rPr>
      </w:pPr>
      <w:r w:rsidRPr="00207088">
        <w:rPr>
          <w:rFonts w:ascii="Arial" w:hAnsi="Arial"/>
          <w:sz w:val="20"/>
        </w:rPr>
        <w:t xml:space="preserve">Smluvní strany </w:t>
      </w:r>
      <w:r w:rsidR="00500CEF" w:rsidRPr="00207088">
        <w:rPr>
          <w:rFonts w:ascii="Arial" w:hAnsi="Arial"/>
          <w:sz w:val="20"/>
        </w:rPr>
        <w:t xml:space="preserve">uzavřely dne </w:t>
      </w:r>
      <w:r w:rsidR="00CD63F0">
        <w:rPr>
          <w:rFonts w:ascii="Arial" w:hAnsi="Arial"/>
          <w:sz w:val="20"/>
        </w:rPr>
        <w:t>20. 7</w:t>
      </w:r>
      <w:r w:rsidR="00132B33" w:rsidRPr="00207088">
        <w:rPr>
          <w:rFonts w:ascii="Arial" w:hAnsi="Arial"/>
          <w:sz w:val="20"/>
        </w:rPr>
        <w:t>. 202</w:t>
      </w:r>
      <w:r w:rsidR="00DC17B2">
        <w:rPr>
          <w:rFonts w:ascii="Arial" w:hAnsi="Arial"/>
          <w:sz w:val="20"/>
        </w:rPr>
        <w:t>3</w:t>
      </w:r>
      <w:r w:rsidR="0074525C" w:rsidRPr="00207088">
        <w:rPr>
          <w:rFonts w:ascii="Arial" w:hAnsi="Arial"/>
          <w:sz w:val="20"/>
        </w:rPr>
        <w:t xml:space="preserve"> smlouvu o dílo evidovanou pod č. </w:t>
      </w:r>
      <w:r w:rsidR="00CD63F0">
        <w:rPr>
          <w:rFonts w:ascii="Arial" w:hAnsi="Arial"/>
          <w:sz w:val="20"/>
        </w:rPr>
        <w:t>1018</w:t>
      </w:r>
      <w:r w:rsidR="0074525C" w:rsidRPr="00207088">
        <w:rPr>
          <w:rFonts w:ascii="Arial" w:hAnsi="Arial"/>
          <w:sz w:val="20"/>
        </w:rPr>
        <w:t>/</w:t>
      </w:r>
      <w:r w:rsidR="00DC17B2">
        <w:rPr>
          <w:rFonts w:ascii="Arial" w:hAnsi="Arial"/>
          <w:sz w:val="20"/>
        </w:rPr>
        <w:t>OTS/2023</w:t>
      </w:r>
      <w:r w:rsidR="00CD63F0">
        <w:rPr>
          <w:rFonts w:ascii="Arial" w:hAnsi="Arial"/>
          <w:sz w:val="20"/>
        </w:rPr>
        <w:t>, číslo zhotovitele 22-3124-0100</w:t>
      </w:r>
      <w:r w:rsidR="00A31A36" w:rsidRPr="00207088">
        <w:rPr>
          <w:rFonts w:ascii="Arial" w:hAnsi="Arial"/>
          <w:sz w:val="20"/>
        </w:rPr>
        <w:t xml:space="preserve"> (dále jen „smlouva“) na </w:t>
      </w:r>
      <w:r w:rsidR="00DC17B2">
        <w:rPr>
          <w:rFonts w:ascii="Arial" w:hAnsi="Arial"/>
          <w:sz w:val="20"/>
        </w:rPr>
        <w:t>vypracování projektové dokumentace s názvem “</w:t>
      </w:r>
      <w:r w:rsidR="00CD63F0">
        <w:rPr>
          <w:rFonts w:ascii="Arial" w:hAnsi="Arial"/>
          <w:sz w:val="20"/>
        </w:rPr>
        <w:t>Obnova vodovodního přivaděče DN 500 Hosov - Jihlava</w:t>
      </w:r>
      <w:r w:rsidR="00FB51DF">
        <w:rPr>
          <w:rFonts w:ascii="Arial" w:hAnsi="Arial"/>
          <w:sz w:val="20"/>
        </w:rPr>
        <w:t>“</w:t>
      </w:r>
    </w:p>
    <w:p w14:paraId="492EC983" w14:textId="0B6C92C1" w:rsidR="00C729CA" w:rsidRPr="0044452E" w:rsidRDefault="00C729CA" w:rsidP="00C729CA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Předmětem dodatku č. 2</w:t>
      </w:r>
      <w:r w:rsidR="00613052" w:rsidRPr="00207088">
        <w:rPr>
          <w:rFonts w:ascii="Arial" w:hAnsi="Arial" w:cs="Arial"/>
          <w:color w:val="auto"/>
          <w:sz w:val="20"/>
        </w:rPr>
        <w:t xml:space="preserve"> </w:t>
      </w:r>
      <w:r w:rsidRPr="0044452E">
        <w:rPr>
          <w:rFonts w:ascii="Arial" w:hAnsi="Arial" w:cs="Arial"/>
          <w:color w:val="auto"/>
          <w:sz w:val="20"/>
        </w:rPr>
        <w:t xml:space="preserve">je navýšení ceny a úprava termínu pro plnění díla v důsledku rozšíření díla o </w:t>
      </w:r>
      <w:r>
        <w:rPr>
          <w:rFonts w:ascii="Arial" w:hAnsi="Arial" w:cs="Arial"/>
          <w:color w:val="auto"/>
          <w:sz w:val="20"/>
        </w:rPr>
        <w:t>nutnost návrhu ATS (automatické tlakové stanice)</w:t>
      </w:r>
      <w:r w:rsidR="00850B55">
        <w:rPr>
          <w:rFonts w:ascii="Arial" w:hAnsi="Arial" w:cs="Arial"/>
          <w:color w:val="auto"/>
          <w:sz w:val="20"/>
        </w:rPr>
        <w:t xml:space="preserve">, o doplnění přenosu dat měřených ve vodovodních šachtách a o nový návrh odvodnění stávající komunikace, jelikož trasa obnovy bude situována do těchto míst. Požadavky vyšly z výrobních </w:t>
      </w:r>
      <w:r w:rsidRPr="0044452E">
        <w:rPr>
          <w:rFonts w:ascii="Arial" w:hAnsi="Arial" w:cs="Arial"/>
          <w:color w:val="auto"/>
          <w:sz w:val="20"/>
        </w:rPr>
        <w:t>výboru</w:t>
      </w:r>
      <w:r w:rsidR="00850B55">
        <w:rPr>
          <w:rFonts w:ascii="Arial" w:hAnsi="Arial" w:cs="Arial"/>
          <w:color w:val="auto"/>
          <w:sz w:val="20"/>
        </w:rPr>
        <w:t xml:space="preserve">. </w:t>
      </w:r>
    </w:p>
    <w:p w14:paraId="5BA151F3" w14:textId="732763DB" w:rsidR="00CD63F0" w:rsidRDefault="00CD63F0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052F2656" w14:textId="33E36D1D" w:rsidR="00980FFD" w:rsidRPr="00207088" w:rsidRDefault="00980FFD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7CDE6AA2" w14:textId="77777777" w:rsidR="00B77889" w:rsidRPr="00936061" w:rsidRDefault="00B77889" w:rsidP="00B77889">
      <w:pPr>
        <w:pStyle w:val="Bodsmlouvy-21"/>
        <w:numPr>
          <w:ilvl w:val="0"/>
          <w:numId w:val="0"/>
        </w:numPr>
        <w:rPr>
          <w:rFonts w:ascii="Arial" w:hAnsi="Arial" w:cs="Arial"/>
          <w:b/>
          <w:color w:val="auto"/>
          <w:sz w:val="20"/>
          <w:u w:val="single"/>
        </w:rPr>
      </w:pPr>
      <w:r w:rsidRPr="00936061">
        <w:rPr>
          <w:rFonts w:ascii="Arial" w:hAnsi="Arial" w:cs="Arial"/>
          <w:b/>
          <w:color w:val="auto"/>
          <w:sz w:val="20"/>
          <w:u w:val="single"/>
        </w:rPr>
        <w:t xml:space="preserve">Čl. </w:t>
      </w:r>
      <w:r w:rsidRPr="00936061">
        <w:rPr>
          <w:rFonts w:ascii="Arial" w:hAnsi="Arial" w:cs="Arial"/>
          <w:b/>
          <w:color w:val="auto"/>
          <w:sz w:val="20"/>
          <w:u w:val="single"/>
        </w:rPr>
        <w:tab/>
        <w:t>III. Termíny plnění</w:t>
      </w:r>
    </w:p>
    <w:p w14:paraId="7BADCE4C" w14:textId="77777777" w:rsidR="00B77889" w:rsidRPr="00936061" w:rsidRDefault="00B77889" w:rsidP="00B7788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55D026C7" w14:textId="53A74F01" w:rsidR="00B77889" w:rsidRPr="00936061" w:rsidRDefault="00850B55" w:rsidP="00B7788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Tímto dodatkem č. 2</w:t>
      </w:r>
      <w:r w:rsidR="00B77889" w:rsidRPr="00936061">
        <w:rPr>
          <w:rFonts w:ascii="Arial" w:hAnsi="Arial" w:cs="Arial"/>
          <w:color w:val="auto"/>
          <w:sz w:val="20"/>
        </w:rPr>
        <w:t xml:space="preserve"> se mě</w:t>
      </w:r>
      <w:r w:rsidR="00B77889" w:rsidRPr="009D128A">
        <w:rPr>
          <w:rFonts w:ascii="Arial" w:hAnsi="Arial" w:cs="Arial"/>
          <w:color w:val="auto"/>
          <w:sz w:val="20"/>
        </w:rPr>
        <w:t>ní v čl. III. Termíny plnění</w:t>
      </w:r>
      <w:r w:rsidR="002D3B2B" w:rsidRPr="009D128A">
        <w:rPr>
          <w:rFonts w:ascii="Arial" w:hAnsi="Arial" w:cs="Arial"/>
          <w:color w:val="auto"/>
          <w:sz w:val="20"/>
        </w:rPr>
        <w:t xml:space="preserve"> odst. 1.2. </w:t>
      </w:r>
      <w:r w:rsidR="00B77889" w:rsidRPr="009D128A">
        <w:rPr>
          <w:rFonts w:ascii="Arial" w:hAnsi="Arial" w:cs="Arial"/>
          <w:color w:val="auto"/>
          <w:sz w:val="20"/>
        </w:rPr>
        <w:t>, takto:</w:t>
      </w:r>
    </w:p>
    <w:p w14:paraId="2D6C9329" w14:textId="77777777" w:rsidR="00B77889" w:rsidRPr="00936061" w:rsidRDefault="00B77889" w:rsidP="00B7788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14:paraId="395650D4" w14:textId="77777777" w:rsidR="00B77889" w:rsidRPr="00936061" w:rsidRDefault="00B77889" w:rsidP="00B77889">
      <w:pPr>
        <w:tabs>
          <w:tab w:val="left" w:pos="3686"/>
        </w:tabs>
        <w:spacing w:line="40" w:lineRule="atLeast"/>
        <w:rPr>
          <w:rFonts w:ascii="Arial" w:hAnsi="Arial" w:cs="Arial"/>
          <w:bCs/>
          <w:sz w:val="20"/>
        </w:rPr>
      </w:pPr>
      <w:r w:rsidRPr="00936061">
        <w:rPr>
          <w:rFonts w:ascii="Arial" w:hAnsi="Arial" w:cs="Arial"/>
          <w:sz w:val="20"/>
        </w:rPr>
        <w:t xml:space="preserve">                                                             </w:t>
      </w:r>
    </w:p>
    <w:p w14:paraId="7A2DAA16" w14:textId="2841508C" w:rsidR="00A626DA" w:rsidRPr="00A626DA" w:rsidRDefault="00A626DA" w:rsidP="00A626DA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  <w:r w:rsidRPr="00A626DA">
        <w:rPr>
          <w:rFonts w:ascii="Arial" w:hAnsi="Arial" w:cs="Arial"/>
          <w:sz w:val="20"/>
        </w:rPr>
        <w:t xml:space="preserve">1.2.  Lhůta dokončení PD </w:t>
      </w:r>
      <w:r w:rsidR="00D37E50">
        <w:rPr>
          <w:rFonts w:ascii="Arial" w:hAnsi="Arial" w:cs="Arial"/>
          <w:sz w:val="20"/>
        </w:rPr>
        <w:t>pro společné územní a stavební povolení</w:t>
      </w:r>
      <w:r w:rsidRPr="00A626DA">
        <w:rPr>
          <w:rFonts w:ascii="Arial" w:hAnsi="Arial" w:cs="Arial"/>
          <w:sz w:val="20"/>
        </w:rPr>
        <w:t xml:space="preserve">:              </w:t>
      </w:r>
    </w:p>
    <w:p w14:paraId="0620AFB4" w14:textId="44EA8E31" w:rsidR="00B77889" w:rsidRPr="00D37E50" w:rsidRDefault="00850B55" w:rsidP="00D37E50">
      <w:pPr>
        <w:pStyle w:val="Odstavecseseznamem"/>
        <w:tabs>
          <w:tab w:val="left" w:pos="3686"/>
        </w:tabs>
        <w:spacing w:line="40" w:lineRule="atLeast"/>
        <w:ind w:left="368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626DA" w:rsidRPr="00D37E50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15. 6. 2024</w:t>
      </w:r>
    </w:p>
    <w:p w14:paraId="2F01493C" w14:textId="77777777" w:rsidR="00B77889" w:rsidRPr="00936061" w:rsidRDefault="00B77889" w:rsidP="00B77889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  <w:r w:rsidRPr="00936061">
        <w:rPr>
          <w:rFonts w:ascii="Arial" w:hAnsi="Arial" w:cs="Arial"/>
          <w:bCs/>
          <w:sz w:val="20"/>
        </w:rPr>
        <w:lastRenderedPageBreak/>
        <w:t xml:space="preserve"> </w:t>
      </w:r>
      <w:r w:rsidRPr="00936061">
        <w:rPr>
          <w:rFonts w:ascii="Arial" w:hAnsi="Arial" w:cs="Arial"/>
          <w:sz w:val="20"/>
        </w:rPr>
        <w:t xml:space="preserve">                                          </w:t>
      </w:r>
    </w:p>
    <w:p w14:paraId="5F634927" w14:textId="77777777" w:rsidR="00B77889" w:rsidRPr="00936061" w:rsidRDefault="00B77889" w:rsidP="00B77889">
      <w:pPr>
        <w:pStyle w:val="Zkladntext"/>
        <w:spacing w:line="40" w:lineRule="atLeast"/>
        <w:rPr>
          <w:rFonts w:ascii="Arial" w:hAnsi="Arial" w:cs="Arial"/>
          <w:sz w:val="20"/>
        </w:rPr>
      </w:pPr>
      <w:r w:rsidRPr="00936061">
        <w:rPr>
          <w:rFonts w:ascii="Arial" w:hAnsi="Arial" w:cs="Arial"/>
          <w:sz w:val="20"/>
        </w:rPr>
        <w:t xml:space="preserve">Uvedená lhůta nevylučuje možnost dřívějšího plnění.             </w:t>
      </w:r>
    </w:p>
    <w:p w14:paraId="384C6515" w14:textId="7EF96832" w:rsidR="00850B55" w:rsidRDefault="00850B55" w:rsidP="00850B55">
      <w:pPr>
        <w:pStyle w:val="Bodsmlouvy-21"/>
        <w:numPr>
          <w:ilvl w:val="0"/>
          <w:numId w:val="0"/>
        </w:numPr>
        <w:rPr>
          <w:rFonts w:ascii="Arial" w:hAnsi="Arial" w:cs="Arial"/>
          <w:b/>
          <w:color w:val="auto"/>
          <w:sz w:val="20"/>
          <w:u w:val="single"/>
        </w:rPr>
      </w:pPr>
      <w:r>
        <w:rPr>
          <w:rFonts w:ascii="Arial" w:hAnsi="Arial" w:cs="Arial"/>
          <w:b/>
          <w:color w:val="auto"/>
          <w:sz w:val="20"/>
          <w:u w:val="single"/>
        </w:rPr>
        <w:t xml:space="preserve">Čl. </w:t>
      </w:r>
      <w:r>
        <w:rPr>
          <w:rFonts w:ascii="Arial" w:hAnsi="Arial" w:cs="Arial"/>
          <w:b/>
          <w:color w:val="auto"/>
          <w:sz w:val="20"/>
          <w:u w:val="single"/>
        </w:rPr>
        <w:tab/>
        <w:t>IV</w:t>
      </w:r>
      <w:r w:rsidRPr="00936061">
        <w:rPr>
          <w:rFonts w:ascii="Arial" w:hAnsi="Arial" w:cs="Arial"/>
          <w:b/>
          <w:color w:val="auto"/>
          <w:sz w:val="20"/>
          <w:u w:val="single"/>
        </w:rPr>
        <w:t xml:space="preserve">. </w:t>
      </w:r>
      <w:r>
        <w:rPr>
          <w:rFonts w:ascii="Arial" w:hAnsi="Arial" w:cs="Arial"/>
          <w:b/>
          <w:color w:val="auto"/>
          <w:sz w:val="20"/>
          <w:u w:val="single"/>
        </w:rPr>
        <w:t>Cena za dílo</w:t>
      </w:r>
    </w:p>
    <w:p w14:paraId="0AEE63E1" w14:textId="77777777" w:rsidR="00850B55" w:rsidRDefault="00850B55" w:rsidP="00850B55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14:paraId="43AC7AD1" w14:textId="0ABE7638" w:rsidR="00850B55" w:rsidRPr="00207088" w:rsidRDefault="00850B55" w:rsidP="00850B55">
      <w:pPr>
        <w:pStyle w:val="Odstavecseseznamem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Tímto dodatkem č. 2</w:t>
      </w:r>
      <w:r w:rsidRPr="00207088">
        <w:rPr>
          <w:rFonts w:ascii="Arial" w:hAnsi="Arial" w:cs="Arial"/>
          <w:sz w:val="20"/>
        </w:rPr>
        <w:t xml:space="preserve"> se mění v čl. IV </w:t>
      </w:r>
      <w:r w:rsidRPr="00207088">
        <w:rPr>
          <w:rFonts w:ascii="Arial" w:hAnsi="Arial" w:cs="Arial"/>
          <w:i/>
          <w:sz w:val="20"/>
        </w:rPr>
        <w:t>Cena za dílo odstavec 1 takto:</w:t>
      </w:r>
    </w:p>
    <w:p w14:paraId="1913AFD5" w14:textId="7AE92663" w:rsidR="00850B55" w:rsidRPr="00802057" w:rsidRDefault="00850B55" w:rsidP="00850B55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</w:p>
    <w:p w14:paraId="1EC3898A" w14:textId="77777777" w:rsidR="00850B55" w:rsidRPr="009801F3" w:rsidRDefault="00850B55" w:rsidP="00850B55">
      <w:pPr>
        <w:pStyle w:val="Nadpis2"/>
        <w:keepNext w:val="0"/>
        <w:numPr>
          <w:ilvl w:val="0"/>
          <w:numId w:val="23"/>
        </w:numPr>
        <w:spacing w:before="0"/>
        <w:ind w:left="284" w:hanging="426"/>
        <w:jc w:val="both"/>
        <w:rPr>
          <w:rFonts w:cs="Arial"/>
          <w:b w:val="0"/>
          <w:i w:val="0"/>
          <w:sz w:val="20"/>
        </w:rPr>
      </w:pPr>
      <w:r w:rsidRPr="009801F3">
        <w:rPr>
          <w:rFonts w:cs="Arial"/>
          <w:b w:val="0"/>
          <w:i w:val="0"/>
          <w:sz w:val="20"/>
        </w:rPr>
        <w:t>Cena díla je stanovena na základě nabídky zhotovitele a je sjednaná na celý rozsah díla specifikovaný touto smlouvou, zadáním a položkovým rozpočtem, vše uvedené v této smlouvě, a to jako cena nejvýše přípustná, platná po celou dobu provádění díla, a to včetně DPH s výjimkou případů stanovených v této smlouvě o dílo. Je vyjádřena oceněním technických jednotek jednotkovými cenami v členění dle výkazů výměr.</w:t>
      </w:r>
    </w:p>
    <w:p w14:paraId="690967A9" w14:textId="47EBF88C" w:rsidR="00850B55" w:rsidRPr="00882CBA" w:rsidRDefault="00850B55" w:rsidP="00850B55">
      <w:pPr>
        <w:pStyle w:val="Zkladntext"/>
        <w:tabs>
          <w:tab w:val="left" w:pos="284"/>
        </w:tabs>
        <w:rPr>
          <w:rFonts w:ascii="Arial" w:hAnsi="Arial" w:cs="Arial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6"/>
        <w:gridCol w:w="2655"/>
      </w:tblGrid>
      <w:tr w:rsidR="00850B55" w:rsidRPr="00882CBA" w14:paraId="33C03739" w14:textId="77777777" w:rsidTr="00DF4388">
        <w:tc>
          <w:tcPr>
            <w:tcW w:w="5696" w:type="dxa"/>
            <w:shd w:val="clear" w:color="auto" w:fill="auto"/>
          </w:tcPr>
          <w:p w14:paraId="28DAA25A" w14:textId="77777777" w:rsidR="00850B55" w:rsidRPr="00882CBA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882CBA"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2655" w:type="dxa"/>
            <w:shd w:val="clear" w:color="auto" w:fill="auto"/>
          </w:tcPr>
          <w:p w14:paraId="66931602" w14:textId="77777777" w:rsidR="00850B55" w:rsidRPr="00130A45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882CBA">
              <w:rPr>
                <w:rFonts w:ascii="Arial" w:hAnsi="Arial" w:cs="Arial"/>
                <w:b/>
                <w:sz w:val="20"/>
              </w:rPr>
              <w:t>Cena bez DPH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50B55" w:rsidRPr="00882CBA" w14:paraId="1A3C3D13" w14:textId="77777777" w:rsidTr="00DF4388">
        <w:tc>
          <w:tcPr>
            <w:tcW w:w="5696" w:type="dxa"/>
            <w:shd w:val="clear" w:color="auto" w:fill="auto"/>
          </w:tcPr>
          <w:p w14:paraId="70136025" w14:textId="77777777" w:rsidR="00850B55" w:rsidRPr="008C71D2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Projektová</w:t>
            </w:r>
            <w:r w:rsidRPr="00882CBA">
              <w:rPr>
                <w:rFonts w:ascii="Arial" w:hAnsi="Arial" w:cs="Arial"/>
                <w:sz w:val="20"/>
              </w:rPr>
              <w:t xml:space="preserve"> </w:t>
            </w:r>
            <w:r w:rsidRPr="001C38B7">
              <w:rPr>
                <w:rFonts w:ascii="Arial" w:hAnsi="Arial" w:cs="Arial"/>
                <w:sz w:val="20"/>
              </w:rPr>
              <w:t xml:space="preserve">dokumentace pro </w:t>
            </w:r>
            <w:r w:rsidRPr="00D21749">
              <w:rPr>
                <w:rFonts w:ascii="Arial" w:hAnsi="Arial" w:cs="Arial"/>
                <w:sz w:val="20"/>
              </w:rPr>
              <w:t>společ</w:t>
            </w:r>
            <w:r w:rsidRPr="001C38B7">
              <w:rPr>
                <w:rFonts w:ascii="Arial" w:hAnsi="Arial" w:cs="Arial"/>
                <w:sz w:val="20"/>
              </w:rPr>
              <w:t xml:space="preserve">né územní a stavební </w:t>
            </w:r>
            <w:r w:rsidRPr="009E7E93">
              <w:rPr>
                <w:rFonts w:ascii="Arial" w:hAnsi="Arial" w:cs="Arial"/>
                <w:sz w:val="20"/>
              </w:rPr>
              <w:t xml:space="preserve">povolení 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5C4E7F" w14:textId="4E3B9D4C" w:rsidR="00850B55" w:rsidRPr="00C41821" w:rsidRDefault="00850B55" w:rsidP="00DF4388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452.000,-</w:t>
            </w:r>
          </w:p>
        </w:tc>
      </w:tr>
      <w:tr w:rsidR="00850B55" w:rsidRPr="00882CBA" w14:paraId="2068F146" w14:textId="77777777" w:rsidTr="00DF4388">
        <w:tc>
          <w:tcPr>
            <w:tcW w:w="5696" w:type="dxa"/>
            <w:shd w:val="clear" w:color="auto" w:fill="auto"/>
          </w:tcPr>
          <w:p w14:paraId="13FFBAB3" w14:textId="77777777" w:rsidR="00850B55" w:rsidRPr="00882CBA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82CBA">
              <w:rPr>
                <w:rFonts w:ascii="Arial" w:hAnsi="Arial" w:cs="Arial"/>
                <w:sz w:val="20"/>
              </w:rPr>
              <w:t>Inženýrská činnost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AA32BA" w14:textId="77777777" w:rsidR="00850B55" w:rsidRPr="00C41821" w:rsidRDefault="00850B55" w:rsidP="00DF4388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88.000,-</w:t>
            </w:r>
          </w:p>
        </w:tc>
      </w:tr>
      <w:tr w:rsidR="00850B55" w:rsidRPr="00882CBA" w14:paraId="2794AA50" w14:textId="77777777" w:rsidTr="00DF4388">
        <w:tc>
          <w:tcPr>
            <w:tcW w:w="5696" w:type="dxa"/>
            <w:shd w:val="clear" w:color="auto" w:fill="auto"/>
          </w:tcPr>
          <w:p w14:paraId="74FCCCE3" w14:textId="77777777" w:rsidR="00850B55" w:rsidRPr="00882CBA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82CBA">
              <w:rPr>
                <w:rFonts w:ascii="Arial" w:hAnsi="Arial" w:cs="Arial"/>
                <w:sz w:val="20"/>
              </w:rPr>
              <w:t>Projektová dokumentace pro provádění stavby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4D2517" w14:textId="77777777" w:rsidR="00850B55" w:rsidRPr="00C41821" w:rsidRDefault="00850B55" w:rsidP="00DF4388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126.000,-</w:t>
            </w:r>
          </w:p>
        </w:tc>
      </w:tr>
      <w:tr w:rsidR="00850B55" w:rsidRPr="00882CBA" w14:paraId="58FB0A7A" w14:textId="77777777" w:rsidTr="00DF4388">
        <w:tc>
          <w:tcPr>
            <w:tcW w:w="5696" w:type="dxa"/>
            <w:shd w:val="clear" w:color="auto" w:fill="auto"/>
          </w:tcPr>
          <w:p w14:paraId="0D56996E" w14:textId="77777777" w:rsidR="00850B55" w:rsidRPr="00882CBA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82CBA">
              <w:rPr>
                <w:rFonts w:ascii="Arial" w:hAnsi="Arial" w:cs="Arial"/>
                <w:sz w:val="20"/>
              </w:rPr>
              <w:t>Autorský dozor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48C6AF" w14:textId="77777777" w:rsidR="00850B55" w:rsidRPr="00C41821" w:rsidRDefault="00850B55" w:rsidP="00DF4388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76.000,-</w:t>
            </w:r>
          </w:p>
        </w:tc>
      </w:tr>
      <w:tr w:rsidR="00850B55" w:rsidRPr="00882CBA" w14:paraId="5D9EFB34" w14:textId="77777777" w:rsidTr="00DF4388">
        <w:tc>
          <w:tcPr>
            <w:tcW w:w="5696" w:type="dxa"/>
            <w:shd w:val="clear" w:color="auto" w:fill="auto"/>
          </w:tcPr>
          <w:p w14:paraId="31CDE188" w14:textId="77777777" w:rsidR="00850B55" w:rsidRPr="00AB5205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882CBA">
              <w:rPr>
                <w:rFonts w:ascii="Arial" w:hAnsi="Arial" w:cs="Arial"/>
                <w:b/>
                <w:sz w:val="20"/>
              </w:rPr>
              <w:t>Cena celkem</w:t>
            </w:r>
            <w:r>
              <w:rPr>
                <w:rFonts w:ascii="Arial" w:hAnsi="Arial" w:cs="Arial"/>
                <w:b/>
                <w:sz w:val="20"/>
              </w:rPr>
              <w:t xml:space="preserve"> bez DPH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51F7DF" w14:textId="589E8901" w:rsidR="00850B55" w:rsidRPr="00C41821" w:rsidRDefault="00850B55" w:rsidP="00DF4388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742.000,-</w:t>
            </w:r>
          </w:p>
        </w:tc>
      </w:tr>
      <w:tr w:rsidR="00850B55" w:rsidRPr="00882CBA" w14:paraId="2E5D1E4A" w14:textId="77777777" w:rsidTr="00DF4388">
        <w:tc>
          <w:tcPr>
            <w:tcW w:w="5696" w:type="dxa"/>
            <w:shd w:val="clear" w:color="auto" w:fill="auto"/>
          </w:tcPr>
          <w:p w14:paraId="3717E7E3" w14:textId="77777777" w:rsidR="00850B55" w:rsidRPr="00AB5205" w:rsidRDefault="00850B55" w:rsidP="00DF4388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celkem včetně DPH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27BBD2" w14:textId="164FC252" w:rsidR="00850B55" w:rsidRPr="00C41821" w:rsidRDefault="00850B55" w:rsidP="00DF4388">
            <w:pPr>
              <w:pStyle w:val="Zkladntext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897.820,-</w:t>
            </w:r>
          </w:p>
        </w:tc>
      </w:tr>
    </w:tbl>
    <w:p w14:paraId="455FBCCC" w14:textId="77777777" w:rsidR="00850B55" w:rsidRPr="002F3C76" w:rsidRDefault="00850B55" w:rsidP="00850B55">
      <w:pPr>
        <w:pStyle w:val="Zkladntext"/>
        <w:tabs>
          <w:tab w:val="left" w:pos="284"/>
        </w:tabs>
        <w:ind w:left="709"/>
        <w:rPr>
          <w:rFonts w:ascii="Arial" w:hAnsi="Arial" w:cs="Arial"/>
          <w:sz w:val="20"/>
        </w:rPr>
      </w:pPr>
    </w:p>
    <w:p w14:paraId="04DAB5A1" w14:textId="77777777" w:rsidR="00850B55" w:rsidRDefault="00850B55" w:rsidP="00850B55">
      <w:pPr>
        <w:pStyle w:val="Zkladntext"/>
        <w:spacing w:line="40" w:lineRule="atLeast"/>
        <w:rPr>
          <w:rFonts w:ascii="Arial" w:hAnsi="Arial" w:cs="Arial"/>
          <w:sz w:val="20"/>
        </w:rPr>
      </w:pPr>
      <w:r w:rsidRPr="002F3C76">
        <w:rPr>
          <w:rFonts w:ascii="Arial" w:hAnsi="Arial" w:cs="Arial"/>
          <w:sz w:val="20"/>
        </w:rPr>
        <w:t xml:space="preserve"> příslušná sazba DPH dle zákona č. 235/2004 Sb., o DPH (dále také jako „zákon o DPH“)  </w:t>
      </w:r>
      <w:r w:rsidRPr="00802057">
        <w:rPr>
          <w:rFonts w:ascii="Arial" w:hAnsi="Arial" w:cs="Arial"/>
          <w:sz w:val="20"/>
        </w:rPr>
        <w:t>ve znění p</w:t>
      </w:r>
      <w:r>
        <w:rPr>
          <w:rFonts w:ascii="Arial" w:hAnsi="Arial" w:cs="Arial"/>
          <w:sz w:val="20"/>
        </w:rPr>
        <w:t>latném ke dni zdanitelného</w:t>
      </w:r>
      <w:r w:rsidRPr="00802057">
        <w:rPr>
          <w:rFonts w:ascii="Arial" w:hAnsi="Arial" w:cs="Arial"/>
          <w:sz w:val="20"/>
        </w:rPr>
        <w:t xml:space="preserve"> plnění</w:t>
      </w:r>
      <w:r>
        <w:rPr>
          <w:rFonts w:ascii="Arial" w:hAnsi="Arial" w:cs="Arial"/>
          <w:sz w:val="20"/>
        </w:rPr>
        <w:t xml:space="preserve">. </w:t>
      </w:r>
    </w:p>
    <w:p w14:paraId="6A4E3C22" w14:textId="3F319F24" w:rsidR="00C0410F" w:rsidRPr="00C17FD7" w:rsidRDefault="00C0410F" w:rsidP="00F570C7">
      <w:pPr>
        <w:pStyle w:val="Zkladntext"/>
        <w:spacing w:line="40" w:lineRule="atLeast"/>
        <w:rPr>
          <w:rFonts w:ascii="Arial" w:hAnsi="Arial" w:cs="Arial"/>
          <w:sz w:val="20"/>
        </w:rPr>
      </w:pPr>
    </w:p>
    <w:p w14:paraId="5665C78E" w14:textId="071F4561" w:rsidR="00BF1DF0" w:rsidRPr="00EE2AF0" w:rsidRDefault="00BF1DF0" w:rsidP="000F0935">
      <w:pPr>
        <w:pStyle w:val="lnek"/>
        <w:numPr>
          <w:ilvl w:val="0"/>
          <w:numId w:val="0"/>
        </w:numPr>
        <w:spacing w:before="18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EE2AF0">
        <w:rPr>
          <w:rFonts w:ascii="Arial" w:hAnsi="Arial" w:cs="Arial"/>
          <w:color w:val="auto"/>
          <w:sz w:val="20"/>
          <w:u w:val="single"/>
        </w:rPr>
        <w:t xml:space="preserve">Čl. </w:t>
      </w:r>
      <w:r w:rsidR="0049422B">
        <w:rPr>
          <w:rFonts w:ascii="Arial" w:hAnsi="Arial" w:cs="Arial"/>
          <w:color w:val="auto"/>
          <w:sz w:val="20"/>
          <w:u w:val="single"/>
        </w:rPr>
        <w:t>V</w:t>
      </w:r>
      <w:r w:rsidRPr="00EE2AF0">
        <w:rPr>
          <w:rFonts w:ascii="Arial" w:hAnsi="Arial" w:cs="Arial"/>
          <w:color w:val="auto"/>
          <w:sz w:val="20"/>
          <w:u w:val="single"/>
        </w:rPr>
        <w:t xml:space="preserve">. </w:t>
      </w:r>
      <w:r w:rsidR="00652F68">
        <w:rPr>
          <w:rFonts w:ascii="Arial" w:hAnsi="Arial" w:cs="Arial"/>
          <w:color w:val="auto"/>
          <w:sz w:val="20"/>
          <w:u w:val="single"/>
        </w:rPr>
        <w:tab/>
      </w:r>
      <w:r w:rsidRPr="00EE2AF0">
        <w:rPr>
          <w:rFonts w:ascii="Arial" w:hAnsi="Arial" w:cs="Arial"/>
          <w:color w:val="auto"/>
          <w:sz w:val="20"/>
          <w:u w:val="single"/>
        </w:rPr>
        <w:t>Závěrečná ustanovení</w:t>
      </w:r>
    </w:p>
    <w:p w14:paraId="19A57F4F" w14:textId="268DC7CA"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 w:rsidRPr="001662D6">
        <w:rPr>
          <w:rFonts w:ascii="Arial" w:hAnsi="Arial" w:cs="Arial"/>
          <w:sz w:val="20"/>
        </w:rPr>
        <w:t>Ostatní ujednání sjednané ve smlouvě zůstávají beze změny.</w:t>
      </w:r>
    </w:p>
    <w:p w14:paraId="7D11C2AD" w14:textId="1686775A" w:rsidR="00BF1DF0" w:rsidRDefault="009619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</w:t>
      </w:r>
      <w:r w:rsidR="00D9746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s</w:t>
      </w:r>
      <w:r w:rsidR="00BF1DF0">
        <w:rPr>
          <w:rFonts w:ascii="Arial" w:hAnsi="Arial" w:cs="Arial"/>
          <w:sz w:val="20"/>
        </w:rPr>
        <w:t>mlouv</w:t>
      </w:r>
      <w:r>
        <w:rPr>
          <w:rFonts w:ascii="Arial" w:hAnsi="Arial" w:cs="Arial"/>
          <w:sz w:val="20"/>
        </w:rPr>
        <w:t>y</w:t>
      </w:r>
      <w:r w:rsidR="00BF1DF0">
        <w:rPr>
          <w:rFonts w:ascii="Arial" w:hAnsi="Arial" w:cs="Arial"/>
          <w:sz w:val="20"/>
        </w:rPr>
        <w:t xml:space="preserve"> je uzavřen podle příslušných ustanovení občanského zákoníku. Právní vztahy zhotovitele a objednatele, které nejsou </w:t>
      </w:r>
      <w:r>
        <w:rPr>
          <w:rFonts w:ascii="Arial" w:hAnsi="Arial" w:cs="Arial"/>
          <w:sz w:val="20"/>
        </w:rPr>
        <w:t>tímto dodatkem</w:t>
      </w:r>
      <w:r w:rsidR="00BF1DF0">
        <w:rPr>
          <w:rFonts w:ascii="Arial" w:hAnsi="Arial" w:cs="Arial"/>
          <w:sz w:val="20"/>
        </w:rPr>
        <w:t xml:space="preserve"> výslovně dohodnuty, se řídí uvedenou zákonnou úpravou občanského zákoníku.</w:t>
      </w:r>
    </w:p>
    <w:p w14:paraId="2D6663E8" w14:textId="06FB0751"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</w:t>
      </w:r>
      <w:r w:rsidR="00D9746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je vy</w:t>
      </w:r>
      <w:r w:rsidR="001A6ADA">
        <w:rPr>
          <w:rFonts w:ascii="Arial" w:hAnsi="Arial" w:cs="Arial"/>
          <w:sz w:val="20"/>
        </w:rPr>
        <w:t xml:space="preserve">hotoven </w:t>
      </w:r>
      <w:r>
        <w:rPr>
          <w:rFonts w:ascii="Arial" w:hAnsi="Arial" w:cs="Arial"/>
          <w:sz w:val="20"/>
        </w:rPr>
        <w:t>ve třech stejnopisech s platností originálu, z nichž dvě vyhotovení obdrží objednatel a jedno vyhotovení zhotovitel.</w:t>
      </w:r>
    </w:p>
    <w:p w14:paraId="4C1374E7" w14:textId="2206D8EF"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Tento Dodatek č. </w:t>
      </w:r>
      <w:r w:rsidR="00D97469">
        <w:rPr>
          <w:rFonts w:ascii="Arial" w:hAnsi="Arial" w:cs="Arial"/>
          <w:sz w:val="20"/>
        </w:rPr>
        <w:t>2</w:t>
      </w:r>
      <w:r w:rsidRPr="00E95079">
        <w:rPr>
          <w:rFonts w:ascii="Arial" w:hAnsi="Arial" w:cs="Arial"/>
          <w:sz w:val="20"/>
        </w:rPr>
        <w:t xml:space="preserve"> nabývá platnosti dnem podpisu obou smluvních stran a účinnosti </w:t>
      </w:r>
      <w:r w:rsidR="003A3196">
        <w:rPr>
          <w:rFonts w:ascii="Arial" w:hAnsi="Arial" w:cs="Arial"/>
          <w:sz w:val="20"/>
        </w:rPr>
        <w:t>uveřejněním</w:t>
      </w:r>
      <w:r w:rsidRPr="00E95079">
        <w:rPr>
          <w:rFonts w:ascii="Arial" w:hAnsi="Arial" w:cs="Arial"/>
          <w:sz w:val="20"/>
        </w:rPr>
        <w:t xml:space="preserve"> v registru smluv dle zákona č. 340/2015 Sb., o registru smluv.</w:t>
      </w:r>
    </w:p>
    <w:p w14:paraId="21788F8C" w14:textId="70CF6419" w:rsidR="007A21DA" w:rsidRDefault="002300CE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7A21DA" w:rsidRPr="00E95079">
        <w:rPr>
          <w:rFonts w:ascii="Arial" w:hAnsi="Arial" w:cs="Arial"/>
          <w:sz w:val="20"/>
        </w:rPr>
        <w:t xml:space="preserve"> zajistí uveřejnění tohoto Dodatku č. </w:t>
      </w:r>
      <w:r w:rsidR="00D97469">
        <w:rPr>
          <w:rFonts w:ascii="Arial" w:hAnsi="Arial" w:cs="Arial"/>
          <w:sz w:val="20"/>
        </w:rPr>
        <w:t>2</w:t>
      </w:r>
      <w:r w:rsidR="007A21DA" w:rsidRPr="00E95079">
        <w:rPr>
          <w:rFonts w:ascii="Arial" w:hAnsi="Arial" w:cs="Arial"/>
          <w:sz w:val="20"/>
        </w:rPr>
        <w:t xml:space="preserve"> Smlou</w:t>
      </w:r>
      <w:r w:rsidR="007A21DA">
        <w:rPr>
          <w:rFonts w:ascii="Arial" w:hAnsi="Arial" w:cs="Arial"/>
          <w:sz w:val="20"/>
        </w:rPr>
        <w:t>vy dílo v registru smluv v </w:t>
      </w:r>
      <w:r w:rsidR="007A21DA" w:rsidRPr="00E95079">
        <w:rPr>
          <w:rFonts w:ascii="Arial" w:hAnsi="Arial" w:cs="Arial"/>
          <w:sz w:val="20"/>
        </w:rPr>
        <w:t>souladu s právními předpisy.</w:t>
      </w:r>
    </w:p>
    <w:p w14:paraId="2927A83B" w14:textId="531F497F" w:rsidR="007A21DA" w:rsidRPr="00E95079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Smluvní strany souhlasí s uveřejněním tohoto Dodatku č. </w:t>
      </w:r>
      <w:r w:rsidR="00D97469">
        <w:rPr>
          <w:rFonts w:ascii="Arial" w:hAnsi="Arial" w:cs="Arial"/>
          <w:sz w:val="20"/>
        </w:rPr>
        <w:t>2</w:t>
      </w:r>
      <w:r w:rsidRPr="00E95079">
        <w:rPr>
          <w:rFonts w:ascii="Arial" w:hAnsi="Arial" w:cs="Arial"/>
          <w:sz w:val="20"/>
        </w:rPr>
        <w:t>.</w:t>
      </w:r>
    </w:p>
    <w:p w14:paraId="716DA603" w14:textId="3C42BC3E" w:rsidR="007A21DA" w:rsidRDefault="007A21DA" w:rsidP="00F63CBD">
      <w:pPr>
        <w:numPr>
          <w:ilvl w:val="0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</w:t>
      </w:r>
      <w:r w:rsidRPr="008A2674">
        <w:rPr>
          <w:rFonts w:ascii="Arial" w:eastAsia="Calibri" w:hAnsi="Arial" w:cs="Arial"/>
          <w:sz w:val="20"/>
        </w:rPr>
        <w:t xml:space="preserve">mluvní strany prohlašují, že si tento Dodatek č. </w:t>
      </w:r>
      <w:r w:rsidR="00D97469">
        <w:rPr>
          <w:rFonts w:ascii="Arial" w:eastAsia="Calibri" w:hAnsi="Arial" w:cs="Arial"/>
          <w:sz w:val="20"/>
        </w:rPr>
        <w:t>2</w:t>
      </w:r>
      <w:r w:rsidRPr="008A2674">
        <w:rPr>
          <w:rFonts w:ascii="Arial" w:eastAsia="Calibri" w:hAnsi="Arial" w:cs="Arial"/>
          <w:sz w:val="20"/>
        </w:rPr>
        <w:t xml:space="preserve"> přečetly a jeho obsahu plně porozuměly. Prohlašují, že obsah tohoto Dodatku č. </w:t>
      </w:r>
      <w:r w:rsidR="00D97469">
        <w:rPr>
          <w:rFonts w:ascii="Arial" w:eastAsia="Calibri" w:hAnsi="Arial" w:cs="Arial"/>
          <w:sz w:val="20"/>
        </w:rPr>
        <w:t>2</w:t>
      </w:r>
      <w:r w:rsidRPr="008A2674">
        <w:rPr>
          <w:rFonts w:ascii="Arial" w:eastAsia="Calibri" w:hAnsi="Arial" w:cs="Arial"/>
          <w:sz w:val="20"/>
        </w:rPr>
        <w:t xml:space="preserve"> projednaly, a že tento v nich nevyvolává žádné pochybnosti ani neumožňuje dvojí výklad.</w:t>
      </w:r>
    </w:p>
    <w:p w14:paraId="1686C557" w14:textId="77777777"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4B4D6502" w14:textId="77777777"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14:paraId="7328E5B9" w14:textId="5AABBE8D" w:rsidR="00BF1DF0" w:rsidRDefault="00BF1DF0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Jihlavě dne</w:t>
      </w:r>
      <w:r>
        <w:rPr>
          <w:rFonts w:ascii="Arial" w:hAnsi="Arial" w:cs="Arial"/>
          <w:sz w:val="20"/>
        </w:rPr>
        <w:tab/>
        <w:t>V </w:t>
      </w:r>
      <w:r w:rsidR="00D37E50">
        <w:rPr>
          <w:rFonts w:ascii="Arial" w:hAnsi="Arial" w:cs="Arial"/>
          <w:sz w:val="20"/>
        </w:rPr>
        <w:t>Praze</w:t>
      </w:r>
      <w:r w:rsidR="003373C5">
        <w:rPr>
          <w:rFonts w:ascii="Arial" w:hAnsi="Arial" w:cs="Arial"/>
          <w:sz w:val="20"/>
        </w:rPr>
        <w:t xml:space="preserve"> dne </w:t>
      </w:r>
    </w:p>
    <w:p w14:paraId="0301EEE9" w14:textId="1521C951" w:rsidR="00BF1DF0" w:rsidRDefault="00F63CBD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BF1DF0">
        <w:rPr>
          <w:rFonts w:ascii="Arial" w:hAnsi="Arial" w:cs="Arial"/>
          <w:sz w:val="20"/>
        </w:rPr>
        <w:t>a objednatele:</w:t>
      </w:r>
      <w:r w:rsidR="00266439">
        <w:rPr>
          <w:rFonts w:ascii="Arial" w:hAnsi="Arial" w:cs="Arial"/>
          <w:sz w:val="20"/>
        </w:rPr>
        <w:t xml:space="preserve"> 30.4.2024</w:t>
      </w:r>
      <w:bookmarkStart w:id="0" w:name="_GoBack"/>
      <w:bookmarkEnd w:id="0"/>
      <w:r w:rsidR="00BF1DF0">
        <w:rPr>
          <w:rFonts w:ascii="Arial" w:hAnsi="Arial" w:cs="Arial"/>
          <w:sz w:val="20"/>
        </w:rPr>
        <w:tab/>
        <w:t>za zhotovitele:</w:t>
      </w:r>
      <w:r w:rsidR="007950B1">
        <w:rPr>
          <w:rFonts w:ascii="Arial" w:hAnsi="Arial" w:cs="Arial"/>
          <w:sz w:val="20"/>
        </w:rPr>
        <w:t xml:space="preserve"> </w:t>
      </w:r>
      <w:r w:rsidR="00266439">
        <w:rPr>
          <w:rFonts w:ascii="Arial" w:hAnsi="Arial" w:cs="Arial"/>
          <w:sz w:val="20"/>
        </w:rPr>
        <w:t>22.4.2024</w:t>
      </w:r>
    </w:p>
    <w:p w14:paraId="7C370821" w14:textId="77777777" w:rsidR="00BF1DF0" w:rsidRDefault="00BF1DF0" w:rsidP="00BF1DF0">
      <w:pPr>
        <w:rPr>
          <w:rFonts w:ascii="Arial" w:hAnsi="Arial" w:cs="Arial"/>
          <w:sz w:val="20"/>
        </w:rPr>
      </w:pPr>
    </w:p>
    <w:p w14:paraId="663FCFA0" w14:textId="77777777" w:rsidR="00BF1DF0" w:rsidRDefault="00BF1DF0" w:rsidP="00BF1DF0">
      <w:pPr>
        <w:rPr>
          <w:rFonts w:ascii="Arial" w:hAnsi="Arial" w:cs="Arial"/>
          <w:sz w:val="20"/>
        </w:rPr>
      </w:pPr>
    </w:p>
    <w:p w14:paraId="390D24C9" w14:textId="77777777" w:rsidR="00BF1DF0" w:rsidRDefault="00BF1DF0" w:rsidP="00BF1DF0">
      <w:pPr>
        <w:rPr>
          <w:rFonts w:ascii="Arial" w:hAnsi="Arial" w:cs="Arial"/>
          <w:sz w:val="20"/>
        </w:rPr>
      </w:pPr>
    </w:p>
    <w:p w14:paraId="48490FEE" w14:textId="3317D3A0" w:rsidR="00BF1DF0" w:rsidRDefault="007C4B12" w:rsidP="00BF1DF0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……………………………………………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BF1DF0">
        <w:rPr>
          <w:rFonts w:ascii="Arial" w:hAnsi="Arial" w:cs="Arial"/>
          <w:color w:val="auto"/>
          <w:sz w:val="20"/>
        </w:rPr>
        <w:t>……………………………………………….</w:t>
      </w:r>
    </w:p>
    <w:p w14:paraId="35F5004B" w14:textId="63DA1285" w:rsidR="00BF1DF0" w:rsidRPr="00062BC3" w:rsidRDefault="00727576" w:rsidP="00BF1DF0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Radek Popelka, MBA</w:t>
      </w:r>
      <w:r w:rsidR="00BF1DF0">
        <w:rPr>
          <w:rFonts w:ascii="Arial" w:hAnsi="Arial" w:cs="Arial"/>
          <w:color w:val="auto"/>
          <w:sz w:val="20"/>
        </w:rPr>
        <w:tab/>
      </w:r>
      <w:r w:rsidR="00BF1DF0" w:rsidRPr="00062BC3">
        <w:rPr>
          <w:rFonts w:ascii="Arial" w:hAnsi="Arial" w:cs="Arial"/>
          <w:color w:val="auto"/>
          <w:sz w:val="20"/>
        </w:rPr>
        <w:tab/>
      </w:r>
      <w:r w:rsidR="007C4B12">
        <w:rPr>
          <w:rFonts w:ascii="Arial" w:hAnsi="Arial" w:cs="Arial"/>
          <w:color w:val="auto"/>
          <w:sz w:val="20"/>
        </w:rPr>
        <w:tab/>
        <w:t>Ing. Vladimír Mikule; Ing. Nikola Gorelová</w:t>
      </w:r>
    </w:p>
    <w:p w14:paraId="13190721" w14:textId="71BABADD" w:rsidR="00BF1DF0" w:rsidRPr="00407663" w:rsidRDefault="00727576" w:rsidP="007C4B12">
      <w:pPr>
        <w:pStyle w:val="smluvstr"/>
        <w:tabs>
          <w:tab w:val="center" w:pos="2268"/>
          <w:tab w:val="center" w:pos="9072"/>
        </w:tabs>
        <w:ind w:left="4111" w:hanging="4111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color w:val="auto"/>
          <w:sz w:val="20"/>
        </w:rPr>
        <w:t>náměstek primátora</w:t>
      </w:r>
      <w:r w:rsidR="00F570C7">
        <w:rPr>
          <w:rFonts w:ascii="Arial" w:hAnsi="Arial" w:cs="Arial"/>
          <w:color w:val="auto"/>
          <w:sz w:val="20"/>
        </w:rPr>
        <w:tab/>
      </w:r>
      <w:r w:rsidR="007C4B12">
        <w:rPr>
          <w:rFonts w:ascii="Arial" w:hAnsi="Arial" w:cs="Arial"/>
          <w:color w:val="auto"/>
          <w:sz w:val="20"/>
        </w:rPr>
        <w:tab/>
        <w:t>místopředseda představenstva, členka představenstva</w:t>
      </w:r>
      <w:r w:rsidR="00A626DA">
        <w:rPr>
          <w:rFonts w:ascii="Arial" w:hAnsi="Arial" w:cs="Arial"/>
          <w:color w:val="auto"/>
          <w:sz w:val="20"/>
        </w:rPr>
        <w:t xml:space="preserve">           </w:t>
      </w:r>
    </w:p>
    <w:sectPr w:rsidR="00BF1DF0" w:rsidRPr="00407663" w:rsidSect="00BB59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B865E" w14:textId="77777777" w:rsidR="00A963DD" w:rsidRDefault="00A963DD" w:rsidP="00E5613C">
      <w:r>
        <w:separator/>
      </w:r>
    </w:p>
  </w:endnote>
  <w:endnote w:type="continuationSeparator" w:id="0">
    <w:p w14:paraId="5F261141" w14:textId="77777777" w:rsidR="00A963DD" w:rsidRDefault="00A963DD" w:rsidP="00E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A145" w14:textId="67502A2D" w:rsidR="00307E28" w:rsidRDefault="00307E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66439">
      <w:rPr>
        <w:noProof/>
      </w:rPr>
      <w:t>1</w:t>
    </w:r>
    <w:r>
      <w:fldChar w:fldCharType="end"/>
    </w:r>
  </w:p>
  <w:p w14:paraId="76FCCD26" w14:textId="77777777" w:rsidR="00307E28" w:rsidRDefault="00307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D306" w14:textId="77777777" w:rsidR="00A963DD" w:rsidRDefault="00A963DD" w:rsidP="00E5613C">
      <w:r>
        <w:separator/>
      </w:r>
    </w:p>
  </w:footnote>
  <w:footnote w:type="continuationSeparator" w:id="0">
    <w:p w14:paraId="07C293E2" w14:textId="77777777" w:rsidR="00A963DD" w:rsidRDefault="00A963DD" w:rsidP="00E5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0CFC" w14:textId="77777777" w:rsidR="00CE6BDB" w:rsidRDefault="00CE6BDB" w:rsidP="004A106C">
    <w:pPr>
      <w:pStyle w:val="Zhlav"/>
    </w:pPr>
  </w:p>
  <w:p w14:paraId="3E15D3EC" w14:textId="77777777" w:rsidR="004A106C" w:rsidRPr="004A106C" w:rsidRDefault="004A106C" w:rsidP="004A10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D28"/>
    <w:multiLevelType w:val="hybridMultilevel"/>
    <w:tmpl w:val="86F25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7D"/>
    <w:multiLevelType w:val="hybridMultilevel"/>
    <w:tmpl w:val="AD948DA8"/>
    <w:lvl w:ilvl="0" w:tplc="1D26B93C">
      <w:start w:val="1"/>
      <w:numFmt w:val="lowerLetter"/>
      <w:lvlText w:val="%1)"/>
      <w:lvlJc w:val="left"/>
      <w:pPr>
        <w:ind w:left="177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0AD25A23"/>
    <w:multiLevelType w:val="hybridMultilevel"/>
    <w:tmpl w:val="0AA81196"/>
    <w:lvl w:ilvl="0" w:tplc="03E23A4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2"/>
      </w:rPr>
    </w:lvl>
    <w:lvl w:ilvl="1" w:tplc="1A0A3C2E">
      <w:start w:val="1"/>
      <w:numFmt w:val="lowerLetter"/>
      <w:lvlText w:val="%2."/>
      <w:lvlJc w:val="left"/>
      <w:pPr>
        <w:ind w:left="1866" w:hanging="360"/>
      </w:pPr>
      <w:rPr>
        <w:sz w:val="22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39342C"/>
    <w:multiLevelType w:val="hybridMultilevel"/>
    <w:tmpl w:val="2BFA6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E121BC"/>
    <w:multiLevelType w:val="hybridMultilevel"/>
    <w:tmpl w:val="FE303884"/>
    <w:lvl w:ilvl="0" w:tplc="83D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5421"/>
    <w:multiLevelType w:val="hybridMultilevel"/>
    <w:tmpl w:val="63540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E12"/>
    <w:multiLevelType w:val="hybridMultilevel"/>
    <w:tmpl w:val="36DE4B2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16492C68"/>
    <w:multiLevelType w:val="hybridMultilevel"/>
    <w:tmpl w:val="BC8CE8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02177"/>
    <w:multiLevelType w:val="hybridMultilevel"/>
    <w:tmpl w:val="21D8C5AA"/>
    <w:lvl w:ilvl="0" w:tplc="44A005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9994021"/>
    <w:multiLevelType w:val="hybridMultilevel"/>
    <w:tmpl w:val="CF7EB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2791"/>
    <w:multiLevelType w:val="hybridMultilevel"/>
    <w:tmpl w:val="5868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2D95C6C"/>
    <w:multiLevelType w:val="hybridMultilevel"/>
    <w:tmpl w:val="27B6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72C2"/>
    <w:multiLevelType w:val="hybridMultilevel"/>
    <w:tmpl w:val="0A4A3738"/>
    <w:lvl w:ilvl="0" w:tplc="CB54F3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EC2E73"/>
    <w:multiLevelType w:val="hybridMultilevel"/>
    <w:tmpl w:val="729057BE"/>
    <w:lvl w:ilvl="0" w:tplc="44A00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6F753D"/>
    <w:multiLevelType w:val="hybridMultilevel"/>
    <w:tmpl w:val="477A9B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7AD1"/>
    <w:multiLevelType w:val="hybridMultilevel"/>
    <w:tmpl w:val="38BCC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69F52717"/>
    <w:multiLevelType w:val="hybridMultilevel"/>
    <w:tmpl w:val="96F6D3A4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272F5"/>
    <w:multiLevelType w:val="hybridMultilevel"/>
    <w:tmpl w:val="C8D416AC"/>
    <w:lvl w:ilvl="0" w:tplc="C1DA6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0"/>
  </w:num>
  <w:num w:numId="5">
    <w:abstractNumId w:val="23"/>
  </w:num>
  <w:num w:numId="6">
    <w:abstractNumId w:val="14"/>
  </w:num>
  <w:num w:numId="7">
    <w:abstractNumId w:val="6"/>
  </w:num>
  <w:num w:numId="8">
    <w:abstractNumId w:val="17"/>
  </w:num>
  <w:num w:numId="9">
    <w:abstractNumId w:val="7"/>
  </w:num>
  <w:num w:numId="10">
    <w:abstractNumId w:val="10"/>
  </w:num>
  <w:num w:numId="11">
    <w:abstractNumId w:val="18"/>
  </w:num>
  <w:num w:numId="12">
    <w:abstractNumId w:val="5"/>
  </w:num>
  <w:num w:numId="13">
    <w:abstractNumId w:val="15"/>
  </w:num>
  <w:num w:numId="14">
    <w:abstractNumId w:val="12"/>
  </w:num>
  <w:num w:numId="15">
    <w:abstractNumId w:val="22"/>
  </w:num>
  <w:num w:numId="16">
    <w:abstractNumId w:val="3"/>
  </w:num>
  <w:num w:numId="17">
    <w:abstractNumId w:val="9"/>
  </w:num>
  <w:num w:numId="18">
    <w:abstractNumId w:val="11"/>
  </w:num>
  <w:num w:numId="19">
    <w:abstractNumId w:val="21"/>
    <w:lvlOverride w:ilvl="0">
      <w:startOverride w:val="1"/>
    </w:lvlOverride>
  </w:num>
  <w:num w:numId="20">
    <w:abstractNumId w:val="8"/>
  </w:num>
  <w:num w:numId="21">
    <w:abstractNumId w:val="19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42"/>
    <w:rsid w:val="000179D2"/>
    <w:rsid w:val="0003544A"/>
    <w:rsid w:val="000359C2"/>
    <w:rsid w:val="00050D0C"/>
    <w:rsid w:val="000514DD"/>
    <w:rsid w:val="0005222D"/>
    <w:rsid w:val="0006440D"/>
    <w:rsid w:val="00073D18"/>
    <w:rsid w:val="000A185E"/>
    <w:rsid w:val="000B7C5E"/>
    <w:rsid w:val="000E0D28"/>
    <w:rsid w:val="000E2729"/>
    <w:rsid w:val="000F0935"/>
    <w:rsid w:val="001003DC"/>
    <w:rsid w:val="001055CC"/>
    <w:rsid w:val="00113A6A"/>
    <w:rsid w:val="00116082"/>
    <w:rsid w:val="00117E1C"/>
    <w:rsid w:val="00132B33"/>
    <w:rsid w:val="00142AE9"/>
    <w:rsid w:val="00155333"/>
    <w:rsid w:val="001662D6"/>
    <w:rsid w:val="00185F95"/>
    <w:rsid w:val="001A6ADA"/>
    <w:rsid w:val="001B7934"/>
    <w:rsid w:val="001D26A5"/>
    <w:rsid w:val="001D4115"/>
    <w:rsid w:val="001F7354"/>
    <w:rsid w:val="00207088"/>
    <w:rsid w:val="00212C38"/>
    <w:rsid w:val="002300CE"/>
    <w:rsid w:val="00230218"/>
    <w:rsid w:val="002442E9"/>
    <w:rsid w:val="00261026"/>
    <w:rsid w:val="00266439"/>
    <w:rsid w:val="00285D31"/>
    <w:rsid w:val="002A0E91"/>
    <w:rsid w:val="002B41F0"/>
    <w:rsid w:val="002D3B2B"/>
    <w:rsid w:val="002E191E"/>
    <w:rsid w:val="00307E28"/>
    <w:rsid w:val="003128E6"/>
    <w:rsid w:val="00333E9C"/>
    <w:rsid w:val="003373C5"/>
    <w:rsid w:val="00350A65"/>
    <w:rsid w:val="00350F06"/>
    <w:rsid w:val="00370231"/>
    <w:rsid w:val="003723E7"/>
    <w:rsid w:val="00385A1D"/>
    <w:rsid w:val="0038673A"/>
    <w:rsid w:val="003A3196"/>
    <w:rsid w:val="003B1558"/>
    <w:rsid w:val="003B5E6A"/>
    <w:rsid w:val="003C2915"/>
    <w:rsid w:val="003C7B54"/>
    <w:rsid w:val="003E4420"/>
    <w:rsid w:val="003F48A8"/>
    <w:rsid w:val="003F609E"/>
    <w:rsid w:val="004144D9"/>
    <w:rsid w:val="00427C71"/>
    <w:rsid w:val="00431886"/>
    <w:rsid w:val="004561E9"/>
    <w:rsid w:val="0049422B"/>
    <w:rsid w:val="004A106C"/>
    <w:rsid w:val="004B4AE0"/>
    <w:rsid w:val="00500CEF"/>
    <w:rsid w:val="00517916"/>
    <w:rsid w:val="00521E2B"/>
    <w:rsid w:val="00531841"/>
    <w:rsid w:val="00550D71"/>
    <w:rsid w:val="005552F7"/>
    <w:rsid w:val="005745EB"/>
    <w:rsid w:val="0058400A"/>
    <w:rsid w:val="00595BAA"/>
    <w:rsid w:val="00596CCF"/>
    <w:rsid w:val="005C2D0F"/>
    <w:rsid w:val="005D3305"/>
    <w:rsid w:val="005F174E"/>
    <w:rsid w:val="00601828"/>
    <w:rsid w:val="00605ED1"/>
    <w:rsid w:val="006066B6"/>
    <w:rsid w:val="00613052"/>
    <w:rsid w:val="0061344F"/>
    <w:rsid w:val="00630AF4"/>
    <w:rsid w:val="00652F68"/>
    <w:rsid w:val="00673D96"/>
    <w:rsid w:val="00680437"/>
    <w:rsid w:val="006975E8"/>
    <w:rsid w:val="006C6878"/>
    <w:rsid w:val="006F0846"/>
    <w:rsid w:val="006F1614"/>
    <w:rsid w:val="007041D3"/>
    <w:rsid w:val="00710BCD"/>
    <w:rsid w:val="00723C62"/>
    <w:rsid w:val="00727576"/>
    <w:rsid w:val="00736B7F"/>
    <w:rsid w:val="0074525C"/>
    <w:rsid w:val="00764A32"/>
    <w:rsid w:val="0076737A"/>
    <w:rsid w:val="00784282"/>
    <w:rsid w:val="00787A58"/>
    <w:rsid w:val="007950B1"/>
    <w:rsid w:val="007A21DA"/>
    <w:rsid w:val="007C4B12"/>
    <w:rsid w:val="007C555A"/>
    <w:rsid w:val="007C60D5"/>
    <w:rsid w:val="007E6892"/>
    <w:rsid w:val="008020FD"/>
    <w:rsid w:val="008041D4"/>
    <w:rsid w:val="008262C9"/>
    <w:rsid w:val="008471D5"/>
    <w:rsid w:val="00850B55"/>
    <w:rsid w:val="008951FD"/>
    <w:rsid w:val="00896BC5"/>
    <w:rsid w:val="008B04B3"/>
    <w:rsid w:val="008D380C"/>
    <w:rsid w:val="008E2818"/>
    <w:rsid w:val="0090655E"/>
    <w:rsid w:val="00906722"/>
    <w:rsid w:val="00935AE4"/>
    <w:rsid w:val="009619DA"/>
    <w:rsid w:val="00963459"/>
    <w:rsid w:val="009801F3"/>
    <w:rsid w:val="00980FFD"/>
    <w:rsid w:val="00986936"/>
    <w:rsid w:val="00990F51"/>
    <w:rsid w:val="009B3058"/>
    <w:rsid w:val="009D128A"/>
    <w:rsid w:val="009D1822"/>
    <w:rsid w:val="00A27BC8"/>
    <w:rsid w:val="00A318A8"/>
    <w:rsid w:val="00A31A36"/>
    <w:rsid w:val="00A510FE"/>
    <w:rsid w:val="00A626DA"/>
    <w:rsid w:val="00A81D6C"/>
    <w:rsid w:val="00A901B9"/>
    <w:rsid w:val="00A963DD"/>
    <w:rsid w:val="00AB35B9"/>
    <w:rsid w:val="00AC444E"/>
    <w:rsid w:val="00AC7CF1"/>
    <w:rsid w:val="00B12C08"/>
    <w:rsid w:val="00B17A71"/>
    <w:rsid w:val="00B23BAC"/>
    <w:rsid w:val="00B30330"/>
    <w:rsid w:val="00B33D2D"/>
    <w:rsid w:val="00B61999"/>
    <w:rsid w:val="00B77889"/>
    <w:rsid w:val="00BA49B8"/>
    <w:rsid w:val="00BB5987"/>
    <w:rsid w:val="00BC1584"/>
    <w:rsid w:val="00BC34BC"/>
    <w:rsid w:val="00BD051E"/>
    <w:rsid w:val="00BD2C16"/>
    <w:rsid w:val="00BD7864"/>
    <w:rsid w:val="00BE441F"/>
    <w:rsid w:val="00BF1DF0"/>
    <w:rsid w:val="00C00650"/>
    <w:rsid w:val="00C0410F"/>
    <w:rsid w:val="00C05CD5"/>
    <w:rsid w:val="00C23874"/>
    <w:rsid w:val="00C447C1"/>
    <w:rsid w:val="00C450E2"/>
    <w:rsid w:val="00C47165"/>
    <w:rsid w:val="00C54307"/>
    <w:rsid w:val="00C614CD"/>
    <w:rsid w:val="00C729CA"/>
    <w:rsid w:val="00C867C1"/>
    <w:rsid w:val="00CD63F0"/>
    <w:rsid w:val="00CE6BDB"/>
    <w:rsid w:val="00CF4DD0"/>
    <w:rsid w:val="00D029F6"/>
    <w:rsid w:val="00D23B99"/>
    <w:rsid w:val="00D2773E"/>
    <w:rsid w:val="00D34C31"/>
    <w:rsid w:val="00D37E50"/>
    <w:rsid w:val="00D512E1"/>
    <w:rsid w:val="00D753E8"/>
    <w:rsid w:val="00D97469"/>
    <w:rsid w:val="00DA04D6"/>
    <w:rsid w:val="00DC17B2"/>
    <w:rsid w:val="00DC7454"/>
    <w:rsid w:val="00DD0955"/>
    <w:rsid w:val="00DD2B2B"/>
    <w:rsid w:val="00DE0625"/>
    <w:rsid w:val="00DE65DC"/>
    <w:rsid w:val="00DF4BFE"/>
    <w:rsid w:val="00E16037"/>
    <w:rsid w:val="00E17A6C"/>
    <w:rsid w:val="00E549D9"/>
    <w:rsid w:val="00E55704"/>
    <w:rsid w:val="00E5613C"/>
    <w:rsid w:val="00E85142"/>
    <w:rsid w:val="00E914DC"/>
    <w:rsid w:val="00E926F6"/>
    <w:rsid w:val="00E93805"/>
    <w:rsid w:val="00EA1A6F"/>
    <w:rsid w:val="00EB1E38"/>
    <w:rsid w:val="00EE3E41"/>
    <w:rsid w:val="00EE5499"/>
    <w:rsid w:val="00EF0DD4"/>
    <w:rsid w:val="00EF14A0"/>
    <w:rsid w:val="00EF1562"/>
    <w:rsid w:val="00EF415D"/>
    <w:rsid w:val="00F058E8"/>
    <w:rsid w:val="00F1777F"/>
    <w:rsid w:val="00F22BC8"/>
    <w:rsid w:val="00F2541B"/>
    <w:rsid w:val="00F266D1"/>
    <w:rsid w:val="00F3581C"/>
    <w:rsid w:val="00F570C7"/>
    <w:rsid w:val="00F63CBD"/>
    <w:rsid w:val="00F95DC0"/>
    <w:rsid w:val="00FA2B5D"/>
    <w:rsid w:val="00FA3FD6"/>
    <w:rsid w:val="00FB08BB"/>
    <w:rsid w:val="00FB51DF"/>
    <w:rsid w:val="00FC500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BDE"/>
  <w15:docId w15:val="{FACACA29-2A67-4447-B3FC-9DFBDD5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42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E85142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E85142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E85142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85142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E85142"/>
    <w:pPr>
      <w:numPr>
        <w:ilvl w:val="4"/>
        <w:numId w:val="3"/>
      </w:numPr>
      <w:spacing w:before="240" w:after="60"/>
      <w:outlineLvl w:val="4"/>
    </w:pPr>
    <w:rPr>
      <w:sz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E85142"/>
    <w:pPr>
      <w:numPr>
        <w:ilvl w:val="5"/>
        <w:numId w:val="3"/>
      </w:numPr>
      <w:spacing w:before="240" w:after="60"/>
      <w:outlineLvl w:val="5"/>
    </w:pPr>
    <w:rPr>
      <w:i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E85142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E85142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E85142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E85142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Smluvnstrany">
    <w:name w:val="Smluvní strany"/>
    <w:rsid w:val="00E85142"/>
    <w:pPr>
      <w:widowControl w:val="0"/>
      <w:tabs>
        <w:tab w:val="left" w:pos="3402"/>
      </w:tabs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Bodsmlouvy-21">
    <w:name w:val="Bod smlouvy - 2.1"/>
    <w:rsid w:val="00E85142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85142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E85142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Nadpis1Char">
    <w:name w:val="Nadpis 1 Char"/>
    <w:link w:val="Nadpis1"/>
    <w:rsid w:val="00E8514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E8514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E8514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E8514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E8514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link w:val="Nadpis6"/>
    <w:rsid w:val="00E8514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E85142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link w:val="Nadpis8"/>
    <w:rsid w:val="00E85142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link w:val="Nadpis9"/>
    <w:rsid w:val="00E8514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66D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266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F266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F266D1"/>
    <w:rPr>
      <w:rFonts w:ascii="Times New Roman" w:eastAsia="Times New Roman" w:hAnsi="Times New Roman"/>
      <w:sz w:val="22"/>
    </w:rPr>
  </w:style>
  <w:style w:type="paragraph" w:customStyle="1" w:styleId="smluvstr">
    <w:name w:val="smluvstr"/>
    <w:rsid w:val="00116082"/>
    <w:pPr>
      <w:ind w:left="3402" w:hanging="3402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5613C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5613C"/>
    <w:rPr>
      <w:rFonts w:ascii="Times New Roman" w:eastAsia="Times New Roman" w:hAnsi="Times New Roman"/>
      <w:sz w:val="22"/>
    </w:rPr>
  </w:style>
  <w:style w:type="paragraph" w:customStyle="1" w:styleId="Odstavecodsazen">
    <w:name w:val="Odstavec odsazený"/>
    <w:basedOn w:val="Normln"/>
    <w:rsid w:val="000B7C5E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link w:val="Zkladntext2Char"/>
    <w:rsid w:val="000B7C5E"/>
    <w:pPr>
      <w:spacing w:after="120" w:line="48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rsid w:val="000B7C5E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7E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E4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41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E441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4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41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44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D1822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D1822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938B-A8F7-4AC0-83C2-245CCC79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stepan.jan</dc:creator>
  <cp:lastModifiedBy>ROSENDORFSKÁ Eva Ing.</cp:lastModifiedBy>
  <cp:revision>4</cp:revision>
  <cp:lastPrinted>2024-03-22T06:25:00Z</cp:lastPrinted>
  <dcterms:created xsi:type="dcterms:W3CDTF">2024-03-22T06:38:00Z</dcterms:created>
  <dcterms:modified xsi:type="dcterms:W3CDTF">2024-05-13T04:36:00Z</dcterms:modified>
</cp:coreProperties>
</file>