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D3D" w14:textId="3E7BE1CE" w:rsidR="00091E47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Dohoda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narovnání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Smlouvě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poskytování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služeb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665E">
        <w:rPr>
          <w:rFonts w:ascii="Times New Roman" w:hAnsi="Times New Roman" w:cs="Times New Roman"/>
          <w:b/>
          <w:bCs/>
          <w:sz w:val="24"/>
          <w:szCs w:val="24"/>
        </w:rPr>
        <w:t>uspořádání</w:t>
      </w:r>
      <w:proofErr w:type="spellEnd"/>
      <w:r w:rsidR="00C46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665E">
        <w:rPr>
          <w:rFonts w:ascii="Times New Roman" w:hAnsi="Times New Roman" w:cs="Times New Roman"/>
          <w:b/>
          <w:bCs/>
          <w:sz w:val="24"/>
          <w:szCs w:val="24"/>
        </w:rPr>
        <w:t>zájezdu</w:t>
      </w:r>
      <w:proofErr w:type="spellEnd"/>
    </w:p>
    <w:p w14:paraId="48C85E56" w14:textId="77777777" w:rsidR="00091E47" w:rsidRPr="00E05F2F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5D730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1903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000002" w14:textId="77777777" w:rsidR="00180EF2" w:rsidRDefault="00180EF2">
      <w:pPr>
        <w:spacing w:line="240" w:lineRule="auto"/>
      </w:pPr>
    </w:p>
    <w:p w14:paraId="00000004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05" w14:textId="7F00A08C" w:rsidR="00180EF2" w:rsidRDefault="00C4665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CK Royal Nina </w:t>
      </w:r>
      <w:proofErr w:type="spellStart"/>
      <w:r>
        <w:rPr>
          <w:sz w:val="20"/>
          <w:szCs w:val="20"/>
        </w:rPr>
        <w:t>Minaříková</w:t>
      </w:r>
      <w:proofErr w:type="spellEnd"/>
    </w:p>
    <w:p w14:paraId="00000006" w14:textId="5F159FF3" w:rsidR="00180EF2" w:rsidRDefault="00C4665E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Kozičín</w:t>
      </w:r>
      <w:proofErr w:type="spellEnd"/>
      <w:r>
        <w:rPr>
          <w:sz w:val="20"/>
          <w:szCs w:val="20"/>
        </w:rPr>
        <w:t xml:space="preserve"> 5, 261 01 </w:t>
      </w:r>
      <w:proofErr w:type="spellStart"/>
      <w:r>
        <w:rPr>
          <w:sz w:val="20"/>
          <w:szCs w:val="20"/>
        </w:rPr>
        <w:t>Příbram</w:t>
      </w:r>
      <w:proofErr w:type="spellEnd"/>
    </w:p>
    <w:p w14:paraId="00000007" w14:textId="2DCA9BE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proofErr w:type="gramStart"/>
      <w:r w:rsidR="00C4665E">
        <w:rPr>
          <w:sz w:val="20"/>
          <w:szCs w:val="20"/>
        </w:rPr>
        <w:t>76643077 ,</w:t>
      </w:r>
      <w:proofErr w:type="gramEnd"/>
      <w:r w:rsidR="00C4665E">
        <w:rPr>
          <w:sz w:val="20"/>
          <w:szCs w:val="20"/>
        </w:rPr>
        <w:t xml:space="preserve"> DIČ: CZ8452233086</w:t>
      </w:r>
    </w:p>
    <w:p w14:paraId="00000008" w14:textId="6AE81A15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r w:rsidR="00C4665E">
        <w:rPr>
          <w:sz w:val="20"/>
          <w:szCs w:val="20"/>
        </w:rPr>
        <w:t>2800643740/2010</w:t>
      </w:r>
    </w:p>
    <w:p w14:paraId="00000009" w14:textId="4D0EC506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C4665E">
        <w:rPr>
          <w:sz w:val="20"/>
          <w:szCs w:val="20"/>
        </w:rPr>
        <w:t>:</w:t>
      </w:r>
      <w:proofErr w:type="gramEnd"/>
      <w:r w:rsidR="00C4665E">
        <w:rPr>
          <w:sz w:val="20"/>
          <w:szCs w:val="20"/>
        </w:rPr>
        <w:t xml:space="preserve"> </w:t>
      </w:r>
      <w:proofErr w:type="spellStart"/>
      <w:r w:rsidR="00C4665E">
        <w:rPr>
          <w:sz w:val="20"/>
          <w:szCs w:val="20"/>
        </w:rPr>
        <w:t>Ninou</w:t>
      </w:r>
      <w:proofErr w:type="spellEnd"/>
      <w:r w:rsidR="00C4665E">
        <w:rPr>
          <w:sz w:val="20"/>
          <w:szCs w:val="20"/>
        </w:rPr>
        <w:t xml:space="preserve"> </w:t>
      </w:r>
      <w:proofErr w:type="spellStart"/>
      <w:r w:rsidR="00C4665E">
        <w:rPr>
          <w:sz w:val="20"/>
          <w:szCs w:val="20"/>
        </w:rPr>
        <w:t>Maršíkovou</w:t>
      </w:r>
      <w:proofErr w:type="spellEnd"/>
    </w:p>
    <w:p w14:paraId="0000000A" w14:textId="77D29AED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4665E">
        <w:rPr>
          <w:sz w:val="20"/>
          <w:szCs w:val="20"/>
        </w:rPr>
        <w:t>poskytovatel</w:t>
      </w:r>
      <w:proofErr w:type="spellEnd"/>
      <w:r w:rsidR="00C4665E">
        <w:rPr>
          <w:sz w:val="20"/>
          <w:szCs w:val="20"/>
        </w:rPr>
        <w:t>”</w:t>
      </w:r>
    </w:p>
    <w:p w14:paraId="0000000B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5CB89F73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E96F55">
        <w:rPr>
          <w:sz w:val="20"/>
          <w:szCs w:val="20"/>
        </w:rPr>
        <w:t xml:space="preserve">Mgr. </w:t>
      </w:r>
      <w:proofErr w:type="spellStart"/>
      <w:r w:rsidR="00E96F55">
        <w:rPr>
          <w:sz w:val="20"/>
          <w:szCs w:val="20"/>
        </w:rPr>
        <w:t>Barborou</w:t>
      </w:r>
      <w:proofErr w:type="spellEnd"/>
      <w:r w:rsidR="00E96F55">
        <w:rPr>
          <w:sz w:val="20"/>
          <w:szCs w:val="20"/>
        </w:rPr>
        <w:t xml:space="preserve"> </w:t>
      </w:r>
      <w:proofErr w:type="spellStart"/>
      <w:r w:rsidR="00E96F55">
        <w:rPr>
          <w:sz w:val="20"/>
          <w:szCs w:val="20"/>
        </w:rPr>
        <w:t>Smutnou</w:t>
      </w:r>
      <w:proofErr w:type="spellEnd"/>
    </w:p>
    <w:p w14:paraId="00000012" w14:textId="202CB49E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4665E">
        <w:rPr>
          <w:sz w:val="20"/>
          <w:szCs w:val="20"/>
        </w:rPr>
        <w:t>zákazník</w:t>
      </w:r>
      <w:proofErr w:type="spellEnd"/>
      <w:r w:rsidR="00C4665E">
        <w:rPr>
          <w:sz w:val="20"/>
          <w:szCs w:val="20"/>
        </w:rPr>
        <w:t>”</w:t>
      </w:r>
    </w:p>
    <w:p w14:paraId="0000001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6" w14:textId="77777777" w:rsidR="00180EF2" w:rsidRDefault="00180EF2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180EF2" w:rsidRDefault="00180EF2">
      <w:pPr>
        <w:spacing w:line="240" w:lineRule="auto"/>
        <w:ind w:left="720" w:right="384"/>
      </w:pPr>
    </w:p>
    <w:p w14:paraId="633AC83D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bookmarkStart w:id="0" w:name="_Hlk101524295"/>
    </w:p>
    <w:p w14:paraId="6120C0F9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4097F11D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2009CB84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14299" w14:textId="607C5BB7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dohodu o narovnání uzavřely s cílem upravit mezi nimi níže uvedená sporná práva a povinnosti vzniklá na základě uzavřené Smlouvy poskytování služeb v rámci </w:t>
      </w:r>
      <w:r w:rsidR="00C4665E">
        <w:rPr>
          <w:rFonts w:ascii="Times New Roman" w:hAnsi="Times New Roman" w:cs="Times New Roman"/>
          <w:sz w:val="24"/>
          <w:szCs w:val="24"/>
        </w:rPr>
        <w:t>uspořádání zájezdu v termínu od 17.10.2022 do 19.10.2022 do země Německo, město Berlín</w:t>
      </w:r>
      <w:r>
        <w:rPr>
          <w:rFonts w:ascii="Times New Roman" w:hAnsi="Times New Roman" w:cs="Times New Roman"/>
          <w:sz w:val="24"/>
          <w:szCs w:val="24"/>
        </w:rPr>
        <w:t xml:space="preserve">, kterou smluvní strany uzavřely dne </w:t>
      </w:r>
      <w:r w:rsidR="00C4665E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4B18A" w14:textId="77777777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nebyla k dnešnímu dni zveřejněna v registru smluv zřízeném jako informační systém veřejné správy na základě zákona č. 340/2015 Sb., o registru smluv, předmět smlouvy je naplňován (plnění probíhá).</w:t>
      </w:r>
    </w:p>
    <w:p w14:paraId="664BB95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21175DB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2E2F7B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084651A6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704D4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výše popsané dohodly na níže uvedeném narovnání.</w:t>
      </w:r>
    </w:p>
    <w:p w14:paraId="64410358" w14:textId="7A868C0D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nepovažují nezveřejnění Smlouvy o poskytování služeb v rámci </w:t>
      </w:r>
      <w:r w:rsidR="00C4665E">
        <w:rPr>
          <w:rFonts w:ascii="Times New Roman" w:hAnsi="Times New Roman" w:cs="Times New Roman"/>
          <w:sz w:val="24"/>
          <w:szCs w:val="24"/>
        </w:rPr>
        <w:t>uspořádání zájezdu</w:t>
      </w:r>
      <w:r>
        <w:rPr>
          <w:rFonts w:ascii="Times New Roman" w:hAnsi="Times New Roman" w:cs="Times New Roman"/>
          <w:sz w:val="24"/>
          <w:szCs w:val="24"/>
        </w:rPr>
        <w:t xml:space="preserve"> v registru smluv za porušení smlouvy, </w:t>
      </w:r>
      <w:proofErr w:type="gramStart"/>
      <w:r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jíž proběhlo a uzavřená smlouva je platná.</w:t>
      </w:r>
    </w:p>
    <w:p w14:paraId="2D2A2801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454D6A75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5F9D7E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1CDCAB1C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Závěrečné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</w:p>
    <w:p w14:paraId="589D241E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touto dohodou dotčená zůstávají v platnosti.</w:t>
      </w:r>
    </w:p>
    <w:p w14:paraId="1F7F6FA9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dohoda se vyhotovuje ve dvou stejnopisech, z nichž každá ze smluvních stran obdrží po jednom vyhotovení.</w:t>
      </w:r>
    </w:p>
    <w:p w14:paraId="76EB7B49" w14:textId="6B38A43D" w:rsidR="00091E47" w:rsidRDefault="00602892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</w:t>
      </w:r>
      <w:r w:rsidR="00091E47">
        <w:rPr>
          <w:rFonts w:ascii="Times New Roman" w:hAnsi="Times New Roman" w:cs="Times New Roman"/>
          <w:sz w:val="24"/>
          <w:szCs w:val="24"/>
        </w:rPr>
        <w:t xml:space="preserve">l bere na vědomí, že smlouvy s hodnotou předmětu převyšující 50.000 Kč bez DPH včetně dohod, na </w:t>
      </w:r>
      <w:proofErr w:type="gramStart"/>
      <w:r w:rsidR="00091E47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091E47">
        <w:rPr>
          <w:rFonts w:ascii="Times New Roman" w:hAnsi="Times New Roman" w:cs="Times New Roman"/>
          <w:sz w:val="24"/>
          <w:szCs w:val="24"/>
        </w:rPr>
        <w:t xml:space="preserve"> kterých se tyto smlouvy mění, nahrazují nebo ruší, zveřejní objednatel v registru smluv zřízeném jako informační systém veřejné správy na základě zákona č. 340/2015 Sb., o registru smluv.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091E47">
        <w:rPr>
          <w:rFonts w:ascii="Times New Roman" w:hAnsi="Times New Roman" w:cs="Times New Roman"/>
          <w:sz w:val="24"/>
          <w:szCs w:val="24"/>
        </w:rPr>
        <w:t xml:space="preserve"> výslovně souhlasí s tím, aby tato dohoda byla v plném rozsahu v registru smluv kupujícím zveřejněna.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091E47">
        <w:rPr>
          <w:rFonts w:ascii="Times New Roman" w:hAnsi="Times New Roman" w:cs="Times New Roman"/>
          <w:sz w:val="24"/>
          <w:szCs w:val="24"/>
        </w:rPr>
        <w:t xml:space="preserve"> prohlašuje, že skutečnosti uvedené v této dohodě nepovažuje za obchodní tajemství a uděluje svolení k jejich užití a zveřejnění bez stanovení jakýchkoliv dalších podmínek.</w:t>
      </w:r>
    </w:p>
    <w:p w14:paraId="42E59801" w14:textId="6F851CA9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souhlasí s textem této </w:t>
      </w:r>
      <w:r w:rsidR="00602892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53B3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CBCEF64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7389D7B" w14:textId="6C83AE8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B26B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</w:p>
    <w:p w14:paraId="21FE3C78" w14:textId="12CB5FDD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1F296DA4" w14:textId="135FE394" w:rsidR="003B26B5" w:rsidRDefault="003B26B5" w:rsidP="00091E47">
      <w:pPr>
        <w:rPr>
          <w:rFonts w:ascii="Times New Roman" w:hAnsi="Times New Roman" w:cs="Times New Roman"/>
          <w:sz w:val="24"/>
          <w:szCs w:val="24"/>
        </w:rPr>
      </w:pPr>
    </w:p>
    <w:p w14:paraId="0A6053D5" w14:textId="35D6E0E6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…………………………………..</w:t>
      </w:r>
    </w:p>
    <w:p w14:paraId="2C7CC302" w14:textId="4FB21890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C4665E">
        <w:rPr>
          <w:rFonts w:ascii="Times New Roman" w:hAnsi="Times New Roman" w:cs="Times New Roman"/>
          <w:sz w:val="24"/>
          <w:szCs w:val="24"/>
        </w:rPr>
        <w:t>Zákazník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C4665E">
        <w:rPr>
          <w:rFonts w:ascii="Times New Roman" w:hAnsi="Times New Roman" w:cs="Times New Roman"/>
          <w:sz w:val="24"/>
          <w:szCs w:val="24"/>
        </w:rPr>
        <w:t>Poskytovatel</w:t>
      </w:r>
      <w:proofErr w:type="spellEnd"/>
    </w:p>
    <w:p w14:paraId="316297B1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E6241CF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sectPr w:rsidR="00091E4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8C18" w14:textId="77777777" w:rsidR="00063C63" w:rsidRDefault="00063C63">
      <w:pPr>
        <w:spacing w:line="240" w:lineRule="auto"/>
      </w:pPr>
      <w:r>
        <w:separator/>
      </w:r>
    </w:p>
  </w:endnote>
  <w:endnote w:type="continuationSeparator" w:id="0">
    <w:p w14:paraId="6A3F0069" w14:textId="77777777" w:rsidR="00063C63" w:rsidRDefault="00063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0D3B0B2F" w:rsidR="00180EF2" w:rsidRDefault="00B5378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96F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782C" w14:textId="77777777" w:rsidR="00063C63" w:rsidRDefault="00063C63">
      <w:pPr>
        <w:spacing w:line="240" w:lineRule="auto"/>
      </w:pPr>
      <w:r>
        <w:separator/>
      </w:r>
    </w:p>
  </w:footnote>
  <w:footnote w:type="continuationSeparator" w:id="0">
    <w:p w14:paraId="238687CE" w14:textId="77777777" w:rsidR="00063C63" w:rsidRDefault="00063C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F5A"/>
    <w:multiLevelType w:val="multilevel"/>
    <w:tmpl w:val="F2C88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637"/>
    <w:multiLevelType w:val="multilevel"/>
    <w:tmpl w:val="669257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91AF5"/>
    <w:multiLevelType w:val="multilevel"/>
    <w:tmpl w:val="D0B8B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2"/>
    <w:rsid w:val="00063C63"/>
    <w:rsid w:val="00091E47"/>
    <w:rsid w:val="00180EF2"/>
    <w:rsid w:val="003959B6"/>
    <w:rsid w:val="003B26B5"/>
    <w:rsid w:val="00512180"/>
    <w:rsid w:val="00602892"/>
    <w:rsid w:val="00603FC4"/>
    <w:rsid w:val="00A63212"/>
    <w:rsid w:val="00B20EA1"/>
    <w:rsid w:val="00B27238"/>
    <w:rsid w:val="00B53787"/>
    <w:rsid w:val="00B865FB"/>
    <w:rsid w:val="00C4665E"/>
    <w:rsid w:val="00DE3E03"/>
    <w:rsid w:val="00E96F55"/>
    <w:rsid w:val="00F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A4"/>
  <w15:docId w15:val="{48954787-EB9E-4E88-B5E9-F572895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ptenadresanaoblku">
    <w:name w:val="envelope return"/>
    <w:basedOn w:val="Normln"/>
    <w:rsid w:val="00F00CF4"/>
    <w:pPr>
      <w:suppressAutoHyphens/>
      <w:spacing w:line="240" w:lineRule="auto"/>
    </w:pPr>
    <w:rPr>
      <w:rFonts w:eastAsia="Times New Roman"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 Klabíková</cp:lastModifiedBy>
  <cp:revision>4</cp:revision>
  <cp:lastPrinted>2024-05-06T15:18:00Z</cp:lastPrinted>
  <dcterms:created xsi:type="dcterms:W3CDTF">2024-05-07T07:57:00Z</dcterms:created>
  <dcterms:modified xsi:type="dcterms:W3CDTF">2024-05-10T23:51:00Z</dcterms:modified>
</cp:coreProperties>
</file>