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B641E3" w14:textId="7D92BF10" w:rsidR="00855639" w:rsidRPr="00CB1A58" w:rsidRDefault="00855639" w:rsidP="00855639">
      <w:pPr>
        <w:pStyle w:val="Nzev"/>
        <w:rPr>
          <w:rFonts w:ascii="Arial" w:hAnsi="Arial" w:cs="Arial"/>
          <w:sz w:val="40"/>
          <w:szCs w:val="40"/>
        </w:rPr>
      </w:pPr>
      <w:r w:rsidRPr="00CB1A58">
        <w:rPr>
          <w:rFonts w:ascii="Arial" w:hAnsi="Arial" w:cs="Arial"/>
          <w:sz w:val="40"/>
          <w:szCs w:val="40"/>
        </w:rPr>
        <w:t>Smlouva o dílo</w:t>
      </w:r>
    </w:p>
    <w:p w14:paraId="2B099EAA" w14:textId="77777777" w:rsidR="00FB5855" w:rsidRDefault="007B7E49">
      <w:pPr>
        <w:pStyle w:val="Podnadpis"/>
        <w:rPr>
          <w:rFonts w:ascii="Arial" w:hAnsi="Arial" w:cs="Arial"/>
          <w:sz w:val="20"/>
        </w:rPr>
      </w:pPr>
      <w:r w:rsidRPr="00CB1A58">
        <w:rPr>
          <w:rFonts w:ascii="Arial" w:hAnsi="Arial" w:cs="Arial"/>
          <w:sz w:val="20"/>
        </w:rPr>
        <w:t xml:space="preserve">ev. </w:t>
      </w:r>
      <w:r w:rsidR="00F917C3" w:rsidRPr="00CB1A58">
        <w:rPr>
          <w:rFonts w:ascii="Arial" w:hAnsi="Arial" w:cs="Arial"/>
          <w:sz w:val="20"/>
        </w:rPr>
        <w:t>č.</w:t>
      </w:r>
      <w:r w:rsidR="00FB5855">
        <w:rPr>
          <w:rFonts w:ascii="Arial" w:hAnsi="Arial" w:cs="Arial"/>
          <w:sz w:val="20"/>
        </w:rPr>
        <w:t xml:space="preserve"> zhotovitele 241101680</w:t>
      </w:r>
    </w:p>
    <w:p w14:paraId="5DD0C30E" w14:textId="74D85A35" w:rsidR="007D08E2" w:rsidRPr="00CB1A58" w:rsidRDefault="007D08E2">
      <w:pPr>
        <w:pStyle w:val="Podnadpis"/>
        <w:rPr>
          <w:rFonts w:ascii="Arial" w:hAnsi="Arial" w:cs="Arial"/>
          <w:sz w:val="20"/>
        </w:rPr>
      </w:pPr>
      <w:r w:rsidRPr="00CB1A58">
        <w:rPr>
          <w:rFonts w:ascii="Arial" w:hAnsi="Arial" w:cs="Arial"/>
          <w:sz w:val="20"/>
        </w:rPr>
        <w:t>uzavřená dále uvedeného dne, měsíce a roku</w:t>
      </w:r>
      <w:r w:rsidR="007069E2" w:rsidRPr="00CB1A58">
        <w:rPr>
          <w:rFonts w:ascii="Arial" w:hAnsi="Arial" w:cs="Arial"/>
          <w:sz w:val="20"/>
        </w:rPr>
        <w:t>,</w:t>
      </w:r>
      <w:r w:rsidR="007069E2" w:rsidRPr="00CB1A58">
        <w:rPr>
          <w:rFonts w:ascii="Arial" w:hAnsi="Arial" w:cs="Arial"/>
          <w:sz w:val="20"/>
        </w:rPr>
        <w:br/>
      </w:r>
      <w:r w:rsidRPr="00CB1A58">
        <w:rPr>
          <w:rFonts w:ascii="Arial" w:hAnsi="Arial" w:cs="Arial"/>
          <w:sz w:val="20"/>
        </w:rPr>
        <w:t xml:space="preserve">dle § </w:t>
      </w:r>
      <w:r w:rsidR="00D023A7" w:rsidRPr="00CB1A58">
        <w:rPr>
          <w:rFonts w:ascii="Arial" w:hAnsi="Arial" w:cs="Arial"/>
          <w:sz w:val="20"/>
        </w:rPr>
        <w:t>2586</w:t>
      </w:r>
      <w:r w:rsidRPr="00CB1A58">
        <w:rPr>
          <w:rFonts w:ascii="Arial" w:hAnsi="Arial" w:cs="Arial"/>
          <w:sz w:val="20"/>
        </w:rPr>
        <w:t xml:space="preserve"> zákona č. </w:t>
      </w:r>
      <w:r w:rsidR="00D023A7" w:rsidRPr="00CB1A58">
        <w:rPr>
          <w:rFonts w:ascii="Arial" w:hAnsi="Arial" w:cs="Arial"/>
          <w:sz w:val="20"/>
        </w:rPr>
        <w:t>89/2012</w:t>
      </w:r>
      <w:r w:rsidRPr="00CB1A58">
        <w:rPr>
          <w:rFonts w:ascii="Arial" w:hAnsi="Arial" w:cs="Arial"/>
          <w:sz w:val="20"/>
        </w:rPr>
        <w:t xml:space="preserve"> Sb., </w:t>
      </w:r>
      <w:r w:rsidR="007069E2" w:rsidRPr="00CB1A58">
        <w:rPr>
          <w:rFonts w:ascii="Arial" w:hAnsi="Arial" w:cs="Arial"/>
          <w:sz w:val="20"/>
        </w:rPr>
        <w:t>v platném znění</w:t>
      </w:r>
      <w:r w:rsidRPr="00CB1A58">
        <w:rPr>
          <w:rFonts w:ascii="Arial" w:hAnsi="Arial" w:cs="Arial"/>
          <w:sz w:val="20"/>
        </w:rPr>
        <w:t>,</w:t>
      </w:r>
      <w:r w:rsidR="007069E2" w:rsidRPr="00CB1A58">
        <w:rPr>
          <w:rFonts w:ascii="Arial" w:hAnsi="Arial" w:cs="Arial"/>
          <w:sz w:val="20"/>
        </w:rPr>
        <w:t xml:space="preserve"> takto</w:t>
      </w:r>
      <w:r w:rsidRPr="00CB1A58">
        <w:rPr>
          <w:rFonts w:ascii="Arial" w:hAnsi="Arial" w:cs="Arial"/>
          <w:sz w:val="20"/>
        </w:rPr>
        <w:t>:</w:t>
      </w:r>
    </w:p>
    <w:p w14:paraId="2CD7DF6E" w14:textId="77777777" w:rsidR="007D08E2" w:rsidRPr="00CB1A58" w:rsidRDefault="007D08E2" w:rsidP="00F052DC">
      <w:pPr>
        <w:pStyle w:val="Nadpis1"/>
        <w:spacing w:before="360"/>
        <w:rPr>
          <w:rFonts w:ascii="Arial" w:hAnsi="Arial" w:cs="Arial"/>
          <w:sz w:val="20"/>
        </w:rPr>
      </w:pPr>
      <w:r w:rsidRPr="00CB1A58">
        <w:rPr>
          <w:rFonts w:ascii="Arial" w:hAnsi="Arial" w:cs="Arial"/>
          <w:sz w:val="20"/>
        </w:rPr>
        <w:t>Účastníci</w:t>
      </w:r>
    </w:p>
    <w:p w14:paraId="70A355A6" w14:textId="50F1C75D" w:rsidR="00855639" w:rsidRPr="00CB1A58" w:rsidRDefault="00CB1A58" w:rsidP="00CB1A58">
      <w:pPr>
        <w:pStyle w:val="slovanseznam"/>
      </w:pPr>
      <w:r w:rsidRPr="00CB1A58">
        <w:rPr>
          <w:rFonts w:ascii="Arial" w:hAnsi="Arial" w:cs="Arial"/>
          <w:b/>
          <w:sz w:val="20"/>
        </w:rPr>
        <w:t>Domov Na Zámku Lysá nad Labem, příspěvková organizace</w:t>
      </w:r>
      <w:r w:rsidR="00855639" w:rsidRPr="00CB1A58">
        <w:t>,</w:t>
      </w:r>
      <w:r w:rsidRPr="00CB1A58">
        <w:t xml:space="preserve"> Zámek 1/21, 289 22 Lysá nad Labem</w:t>
      </w:r>
      <w:r w:rsidR="00855639" w:rsidRPr="00CB1A58">
        <w:t xml:space="preserve"> </w:t>
      </w:r>
      <w:r>
        <w:t xml:space="preserve"> </w:t>
      </w:r>
      <w:r w:rsidR="00855639" w:rsidRPr="00CB1A58">
        <w:br/>
      </w:r>
      <w:r>
        <w:t>IČ:</w:t>
      </w:r>
      <w:r w:rsidR="00855639" w:rsidRPr="00CB1A58">
        <w:t xml:space="preserve"> </w:t>
      </w:r>
      <w:r w:rsidRPr="00CB1A58">
        <w:t>49534963</w:t>
      </w:r>
      <w:r w:rsidR="00855639" w:rsidRPr="00CB1A58">
        <w:t xml:space="preserve">, </w:t>
      </w:r>
    </w:p>
    <w:p w14:paraId="4519C794" w14:textId="61BE86C7" w:rsidR="00855639" w:rsidRPr="00CB1A58" w:rsidRDefault="00855639" w:rsidP="00855639">
      <w:pPr>
        <w:pStyle w:val="slovanseznam"/>
        <w:numPr>
          <w:ilvl w:val="0"/>
          <w:numId w:val="0"/>
        </w:numPr>
        <w:spacing w:before="0"/>
        <w:ind w:left="709"/>
        <w:jc w:val="left"/>
        <w:rPr>
          <w:rFonts w:ascii="Arial" w:hAnsi="Arial" w:cs="Arial"/>
          <w:sz w:val="20"/>
        </w:rPr>
      </w:pPr>
      <w:r w:rsidRPr="00CB1A58">
        <w:rPr>
          <w:rFonts w:ascii="Arial" w:hAnsi="Arial" w:cs="Arial"/>
          <w:sz w:val="20"/>
        </w:rPr>
        <w:t xml:space="preserve">Bankovní spojení: </w:t>
      </w:r>
      <w:r w:rsidR="00553191">
        <w:rPr>
          <w:rFonts w:ascii="Arial" w:hAnsi="Arial" w:cs="Arial"/>
          <w:sz w:val="20"/>
        </w:rPr>
        <w:t>xxxxxxxx</w:t>
      </w:r>
      <w:r w:rsidR="006736F6">
        <w:rPr>
          <w:rFonts w:ascii="Arial" w:hAnsi="Arial" w:cs="Arial"/>
          <w:sz w:val="20"/>
        </w:rPr>
        <w:t>/</w:t>
      </w:r>
      <w:r w:rsidR="00553191">
        <w:rPr>
          <w:rFonts w:ascii="Arial" w:hAnsi="Arial" w:cs="Arial"/>
          <w:sz w:val="20"/>
        </w:rPr>
        <w:t>xxxx</w:t>
      </w:r>
      <w:r w:rsidRPr="00CB1A58">
        <w:rPr>
          <w:rFonts w:ascii="Arial" w:hAnsi="Arial" w:cs="Arial"/>
          <w:sz w:val="20"/>
        </w:rPr>
        <w:br/>
        <w:t xml:space="preserve">zastoupené </w:t>
      </w:r>
      <w:r w:rsidR="00CB1A58" w:rsidRPr="00CB1A58">
        <w:rPr>
          <w:rFonts w:ascii="Arial" w:hAnsi="Arial" w:cs="Arial"/>
          <w:sz w:val="20"/>
        </w:rPr>
        <w:t>Mgr. Jiří</w:t>
      </w:r>
      <w:r w:rsidR="00CB1A58">
        <w:rPr>
          <w:rFonts w:ascii="Arial" w:hAnsi="Arial" w:cs="Arial"/>
          <w:sz w:val="20"/>
        </w:rPr>
        <w:t>m</w:t>
      </w:r>
      <w:r w:rsidR="00CB1A58" w:rsidRPr="00CB1A58">
        <w:rPr>
          <w:rFonts w:ascii="Arial" w:hAnsi="Arial" w:cs="Arial"/>
          <w:sz w:val="20"/>
        </w:rPr>
        <w:t xml:space="preserve"> Hendrich</w:t>
      </w:r>
      <w:r w:rsidR="00CB1A58">
        <w:rPr>
          <w:rFonts w:ascii="Arial" w:hAnsi="Arial" w:cs="Arial"/>
          <w:sz w:val="20"/>
        </w:rPr>
        <w:t>em</w:t>
      </w:r>
      <w:r w:rsidR="00CB1A58" w:rsidRPr="00CB1A58">
        <w:rPr>
          <w:rFonts w:ascii="Arial" w:hAnsi="Arial" w:cs="Arial"/>
          <w:sz w:val="20"/>
        </w:rPr>
        <w:t>, ředitel</w:t>
      </w:r>
      <w:r w:rsidR="00CB1A58">
        <w:rPr>
          <w:rFonts w:ascii="Arial" w:hAnsi="Arial" w:cs="Arial"/>
          <w:sz w:val="20"/>
        </w:rPr>
        <w:t>em</w:t>
      </w:r>
      <w:r w:rsidR="00CB1A58" w:rsidRPr="00CB1A58">
        <w:rPr>
          <w:rFonts w:ascii="Arial" w:hAnsi="Arial" w:cs="Arial"/>
          <w:sz w:val="20"/>
        </w:rPr>
        <w:t xml:space="preserve"> Domova Na Zámku, p. o.</w:t>
      </w:r>
      <w:r w:rsidRPr="00CB1A58">
        <w:rPr>
          <w:rFonts w:ascii="Arial" w:hAnsi="Arial" w:cs="Arial"/>
          <w:sz w:val="20"/>
        </w:rPr>
        <w:t>,</w:t>
      </w:r>
    </w:p>
    <w:p w14:paraId="090A3F6D" w14:textId="2AD11231" w:rsidR="00855639" w:rsidRPr="00CB1A58" w:rsidRDefault="00855639" w:rsidP="00CB1A58">
      <w:pPr>
        <w:ind w:left="709"/>
        <w:rPr>
          <w:rFonts w:ascii="Arial" w:hAnsi="Arial" w:cs="Arial"/>
          <w:sz w:val="20"/>
        </w:rPr>
      </w:pPr>
      <w:r w:rsidRPr="00CB1A58">
        <w:rPr>
          <w:rFonts w:ascii="Arial" w:hAnsi="Arial" w:cs="Arial"/>
          <w:sz w:val="20"/>
        </w:rPr>
        <w:t xml:space="preserve">kontaktní osoba ve věcech technických: </w:t>
      </w:r>
      <w:r w:rsidR="00553191">
        <w:rPr>
          <w:rFonts w:ascii="Arial" w:hAnsi="Arial" w:cs="Arial"/>
          <w:sz w:val="20"/>
        </w:rPr>
        <w:t>xxx</w:t>
      </w:r>
      <w:r w:rsidR="00CB1A58" w:rsidRPr="00F472B5">
        <w:rPr>
          <w:rFonts w:ascii="Arial" w:hAnsi="Arial" w:cs="Arial"/>
          <w:sz w:val="20"/>
        </w:rPr>
        <w:t xml:space="preserve">. </w:t>
      </w:r>
      <w:r w:rsidR="00553191">
        <w:rPr>
          <w:rFonts w:ascii="Arial" w:hAnsi="Arial" w:cs="Arial"/>
          <w:sz w:val="20"/>
        </w:rPr>
        <w:t>xxxxxx</w:t>
      </w:r>
      <w:r w:rsidR="00CB1A58" w:rsidRPr="00F472B5">
        <w:rPr>
          <w:rFonts w:ascii="Arial" w:hAnsi="Arial" w:cs="Arial"/>
          <w:sz w:val="20"/>
        </w:rPr>
        <w:t xml:space="preserve"> </w:t>
      </w:r>
      <w:r w:rsidR="00553191">
        <w:rPr>
          <w:rFonts w:ascii="Arial" w:hAnsi="Arial" w:cs="Arial"/>
          <w:sz w:val="20"/>
        </w:rPr>
        <w:t>xxxxxx</w:t>
      </w:r>
      <w:r w:rsidR="00CB1A58">
        <w:rPr>
          <w:rFonts w:ascii="Arial" w:hAnsi="Arial" w:cs="Arial"/>
          <w:sz w:val="20"/>
        </w:rPr>
        <w:t>, t</w:t>
      </w:r>
      <w:r w:rsidR="00CB1A58" w:rsidRPr="00F472B5">
        <w:rPr>
          <w:rFonts w:ascii="Arial" w:hAnsi="Arial" w:cs="Arial"/>
          <w:sz w:val="20"/>
        </w:rPr>
        <w:t xml:space="preserve">el. </w:t>
      </w:r>
      <w:r w:rsidR="00553191">
        <w:rPr>
          <w:rFonts w:ascii="Arial" w:hAnsi="Arial" w:cs="Arial"/>
          <w:sz w:val="20"/>
        </w:rPr>
        <w:t>xxx xxx xxx</w:t>
      </w:r>
      <w:r w:rsidR="00CB1A58" w:rsidRPr="00F472B5">
        <w:rPr>
          <w:rFonts w:ascii="Arial" w:hAnsi="Arial" w:cs="Arial"/>
          <w:sz w:val="20"/>
        </w:rPr>
        <w:t xml:space="preserve">; </w:t>
      </w:r>
      <w:r w:rsidR="00553191">
        <w:rPr>
          <w:rFonts w:ascii="Arial" w:hAnsi="Arial" w:cs="Arial"/>
          <w:sz w:val="20"/>
        </w:rPr>
        <w:t>xxx xxx xxx</w:t>
      </w:r>
      <w:r w:rsidR="00CB1A58">
        <w:rPr>
          <w:rFonts w:ascii="Arial" w:hAnsi="Arial" w:cs="Arial"/>
          <w:sz w:val="20"/>
        </w:rPr>
        <w:t>, e</w:t>
      </w:r>
      <w:r w:rsidR="00CB1A58" w:rsidRPr="00F472B5">
        <w:rPr>
          <w:rFonts w:ascii="Arial" w:hAnsi="Arial" w:cs="Arial"/>
          <w:sz w:val="20"/>
        </w:rPr>
        <w:t xml:space="preserve">-mail: </w:t>
      </w:r>
      <w:r w:rsidR="00553191">
        <w:rPr>
          <w:rFonts w:ascii="Arial" w:hAnsi="Arial" w:cs="Arial"/>
          <w:sz w:val="20"/>
        </w:rPr>
        <w:t>xxxxxxx</w:t>
      </w:r>
      <w:r w:rsidR="00CB1A58" w:rsidRPr="00F472B5">
        <w:rPr>
          <w:rFonts w:ascii="Arial" w:hAnsi="Arial" w:cs="Arial"/>
          <w:sz w:val="20"/>
        </w:rPr>
        <w:t>@</w:t>
      </w:r>
      <w:r w:rsidR="00553191">
        <w:rPr>
          <w:rFonts w:ascii="Arial" w:hAnsi="Arial" w:cs="Arial"/>
          <w:sz w:val="20"/>
        </w:rPr>
        <w:t>xxx-xxxx</w:t>
      </w:r>
      <w:r w:rsidR="00CB1A58" w:rsidRPr="00F472B5">
        <w:rPr>
          <w:rFonts w:ascii="Arial" w:hAnsi="Arial" w:cs="Arial"/>
          <w:sz w:val="20"/>
        </w:rPr>
        <w:t>.</w:t>
      </w:r>
      <w:r w:rsidR="00553191">
        <w:rPr>
          <w:rFonts w:ascii="Arial" w:hAnsi="Arial" w:cs="Arial"/>
          <w:sz w:val="20"/>
        </w:rPr>
        <w:t>xx</w:t>
      </w:r>
    </w:p>
    <w:p w14:paraId="692FF716" w14:textId="77777777" w:rsidR="007D4952" w:rsidRPr="00CB1A58" w:rsidRDefault="007D08E2" w:rsidP="00855639">
      <w:pPr>
        <w:pStyle w:val="slovanseznam"/>
        <w:numPr>
          <w:ilvl w:val="0"/>
          <w:numId w:val="0"/>
        </w:numPr>
        <w:ind w:left="709"/>
        <w:rPr>
          <w:rFonts w:ascii="Arial" w:hAnsi="Arial" w:cs="Arial"/>
          <w:sz w:val="20"/>
        </w:rPr>
      </w:pPr>
      <w:r w:rsidRPr="00CB1A58">
        <w:rPr>
          <w:rFonts w:ascii="Arial" w:hAnsi="Arial" w:cs="Arial"/>
          <w:sz w:val="20"/>
        </w:rPr>
        <w:t>dále jen „</w:t>
      </w:r>
      <w:r w:rsidR="00510FFA" w:rsidRPr="00CB1A58">
        <w:rPr>
          <w:rFonts w:ascii="Arial" w:hAnsi="Arial" w:cs="Arial"/>
          <w:sz w:val="20"/>
        </w:rPr>
        <w:t>objednatel</w:t>
      </w:r>
      <w:r w:rsidRPr="00CB1A58">
        <w:rPr>
          <w:rFonts w:ascii="Arial" w:hAnsi="Arial" w:cs="Arial"/>
          <w:sz w:val="20"/>
        </w:rPr>
        <w:t>“</w:t>
      </w:r>
    </w:p>
    <w:p w14:paraId="7026F390" w14:textId="77777777" w:rsidR="007D4952" w:rsidRPr="00CB1A58" w:rsidRDefault="007D4952" w:rsidP="007D4952">
      <w:pPr>
        <w:pStyle w:val="slovanseznam"/>
        <w:numPr>
          <w:ilvl w:val="0"/>
          <w:numId w:val="0"/>
        </w:numPr>
        <w:ind w:left="709"/>
        <w:jc w:val="left"/>
        <w:rPr>
          <w:rFonts w:ascii="Arial" w:hAnsi="Arial" w:cs="Arial"/>
          <w:sz w:val="20"/>
        </w:rPr>
      </w:pPr>
    </w:p>
    <w:p w14:paraId="3EE71A17" w14:textId="3C482766" w:rsidR="00BC724A" w:rsidRPr="0037633C" w:rsidRDefault="00BC724A" w:rsidP="00BC724A">
      <w:pPr>
        <w:ind w:left="567"/>
        <w:rPr>
          <w:szCs w:val="22"/>
        </w:rPr>
      </w:pPr>
      <w:r w:rsidRPr="00BC724A">
        <w:rPr>
          <w:rFonts w:ascii="Arial" w:hAnsi="Arial" w:cs="Arial"/>
          <w:b/>
          <w:sz w:val="20"/>
          <w:lang w:eastAsia="en-US"/>
        </w:rPr>
        <w:t>Colsys s.r.o.,</w:t>
      </w:r>
      <w:r w:rsidR="00855639" w:rsidRPr="00BC724A">
        <w:rPr>
          <w:rFonts w:ascii="Arial" w:hAnsi="Arial" w:cs="Arial"/>
          <w:b/>
          <w:sz w:val="20"/>
          <w:lang w:eastAsia="en-US"/>
        </w:rPr>
        <w:t xml:space="preserve"> </w:t>
      </w:r>
      <w:r w:rsidR="00855639" w:rsidRPr="00BC724A">
        <w:rPr>
          <w:rFonts w:ascii="Arial" w:hAnsi="Arial" w:cs="Arial"/>
          <w:sz w:val="20"/>
        </w:rPr>
        <w:t xml:space="preserve">se sídlem </w:t>
      </w:r>
      <w:r w:rsidRPr="00BC724A">
        <w:rPr>
          <w:rFonts w:ascii="Arial" w:hAnsi="Arial" w:cs="Arial"/>
          <w:sz w:val="20"/>
          <w:lang w:eastAsia="en-US"/>
        </w:rPr>
        <w:t>Buštěhradská 109, 272 03 Kladno - Dubí</w:t>
      </w:r>
      <w:r w:rsidR="00855639" w:rsidRPr="00BC724A">
        <w:rPr>
          <w:rFonts w:ascii="Arial" w:hAnsi="Arial" w:cs="Arial"/>
          <w:sz w:val="20"/>
        </w:rPr>
        <w:br/>
      </w:r>
      <w:r w:rsidR="00CB1A58" w:rsidRPr="00BC724A">
        <w:rPr>
          <w:rFonts w:ascii="Arial" w:hAnsi="Arial" w:cs="Arial"/>
          <w:sz w:val="20"/>
        </w:rPr>
        <w:t>IČ:</w:t>
      </w:r>
      <w:r w:rsidRPr="00BC724A">
        <w:rPr>
          <w:rFonts w:ascii="Arial" w:hAnsi="Arial" w:cs="Arial"/>
          <w:sz w:val="20"/>
        </w:rPr>
        <w:t>14799634</w:t>
      </w:r>
      <w:r w:rsidR="00855639" w:rsidRPr="00BC724A">
        <w:rPr>
          <w:rFonts w:ascii="Arial" w:hAnsi="Arial" w:cs="Arial"/>
          <w:sz w:val="20"/>
          <w:lang w:eastAsia="en-US"/>
        </w:rPr>
        <w:t xml:space="preserve">, </w:t>
      </w:r>
      <w:r w:rsidR="00CB1A58" w:rsidRPr="00BC724A">
        <w:rPr>
          <w:rFonts w:ascii="Arial" w:hAnsi="Arial" w:cs="Arial"/>
          <w:sz w:val="20"/>
        </w:rPr>
        <w:t>DIČ:</w:t>
      </w:r>
      <w:r w:rsidRPr="00BC724A">
        <w:rPr>
          <w:rFonts w:ascii="Arial" w:hAnsi="Arial" w:cs="Arial"/>
          <w:sz w:val="20"/>
        </w:rPr>
        <w:t>CZ14799634</w:t>
      </w:r>
      <w:r w:rsidR="00855639" w:rsidRPr="00BC724A">
        <w:rPr>
          <w:rFonts w:ascii="Arial" w:hAnsi="Arial" w:cs="Arial"/>
          <w:sz w:val="20"/>
          <w:lang w:eastAsia="en-US"/>
        </w:rPr>
        <w:t xml:space="preserve">, </w:t>
      </w:r>
      <w:r w:rsidR="00855639" w:rsidRPr="00BC724A">
        <w:rPr>
          <w:rFonts w:ascii="Arial" w:hAnsi="Arial" w:cs="Arial"/>
          <w:sz w:val="20"/>
        </w:rPr>
        <w:br/>
      </w:r>
      <w:r>
        <w:rPr>
          <w:rFonts w:ascii="Arial" w:hAnsi="Arial" w:cs="Arial"/>
          <w:sz w:val="20"/>
        </w:rPr>
        <w:t>B</w:t>
      </w:r>
      <w:r w:rsidR="00855639" w:rsidRPr="00BC724A">
        <w:rPr>
          <w:rFonts w:ascii="Arial" w:hAnsi="Arial" w:cs="Arial"/>
          <w:sz w:val="20"/>
        </w:rPr>
        <w:t xml:space="preserve">ankovní </w:t>
      </w:r>
      <w:proofErr w:type="gramStart"/>
      <w:r w:rsidR="00855639" w:rsidRPr="00BC724A">
        <w:rPr>
          <w:rFonts w:ascii="Arial" w:hAnsi="Arial" w:cs="Arial"/>
          <w:sz w:val="20"/>
        </w:rPr>
        <w:t>spojení</w:t>
      </w:r>
      <w:r>
        <w:rPr>
          <w:rFonts w:ascii="Arial" w:hAnsi="Arial" w:cs="Arial"/>
          <w:sz w:val="20"/>
        </w:rPr>
        <w:t>:</w:t>
      </w:r>
      <w:r>
        <w:rPr>
          <w:rFonts w:ascii="Arial" w:hAnsi="Arial" w:cs="Arial"/>
          <w:sz w:val="20"/>
          <w:lang w:eastAsia="en-US"/>
        </w:rPr>
        <w:t xml:space="preserve">  </w:t>
      </w:r>
      <w:r w:rsidRPr="00404698">
        <w:rPr>
          <w:szCs w:val="22"/>
        </w:rPr>
        <w:t>UniCredit</w:t>
      </w:r>
      <w:proofErr w:type="gramEnd"/>
      <w:r w:rsidRPr="00404698">
        <w:rPr>
          <w:szCs w:val="22"/>
        </w:rPr>
        <w:t xml:space="preserve"> Bank Czech Republic</w:t>
      </w:r>
      <w:r>
        <w:rPr>
          <w:szCs w:val="22"/>
        </w:rPr>
        <w:t xml:space="preserve"> and Slovakia</w:t>
      </w:r>
      <w:r w:rsidRPr="00404698">
        <w:rPr>
          <w:szCs w:val="22"/>
        </w:rPr>
        <w:t>, a.s.</w:t>
      </w:r>
      <w:r>
        <w:rPr>
          <w:szCs w:val="22"/>
        </w:rPr>
        <w:t>,</w:t>
      </w:r>
      <w:r w:rsidRPr="0037633C">
        <w:rPr>
          <w:szCs w:val="22"/>
        </w:rPr>
        <w:t xml:space="preserve"> </w:t>
      </w:r>
      <w:r>
        <w:rPr>
          <w:szCs w:val="22"/>
        </w:rPr>
        <w:t xml:space="preserve">č.ú.: </w:t>
      </w:r>
      <w:r w:rsidR="00553191">
        <w:rPr>
          <w:szCs w:val="22"/>
        </w:rPr>
        <w:t>xxxxxxxxxx</w:t>
      </w:r>
      <w:r w:rsidRPr="0037633C">
        <w:rPr>
          <w:szCs w:val="22"/>
        </w:rPr>
        <w:t>/</w:t>
      </w:r>
      <w:r w:rsidR="00553191">
        <w:rPr>
          <w:szCs w:val="22"/>
        </w:rPr>
        <w:t>xxxx</w:t>
      </w:r>
      <w:r w:rsidRPr="0037633C">
        <w:rPr>
          <w:szCs w:val="22"/>
        </w:rPr>
        <w:t xml:space="preserve"> </w:t>
      </w:r>
    </w:p>
    <w:p w14:paraId="42E0CB15" w14:textId="7329501F" w:rsidR="00BC724A" w:rsidRDefault="00BC724A" w:rsidP="00BC724A">
      <w:pPr>
        <w:ind w:firstLine="2268"/>
      </w:pPr>
      <w:r w:rsidRPr="005C3671">
        <w:rPr>
          <w:szCs w:val="22"/>
        </w:rPr>
        <w:t>Československá obchodní banka, a. s.</w:t>
      </w:r>
      <w:r>
        <w:rPr>
          <w:szCs w:val="22"/>
        </w:rPr>
        <w:t xml:space="preserve">, </w:t>
      </w:r>
      <w:r w:rsidRPr="00735818">
        <w:t>č. ú</w:t>
      </w:r>
      <w:r>
        <w:t>.</w:t>
      </w:r>
      <w:r w:rsidRPr="00735818">
        <w:t xml:space="preserve">: </w:t>
      </w:r>
      <w:r w:rsidR="00553191">
        <w:t>xxxxxxxxx</w:t>
      </w:r>
      <w:r w:rsidRPr="00735818">
        <w:t>/</w:t>
      </w:r>
      <w:r w:rsidR="00553191">
        <w:t>xxxx</w:t>
      </w:r>
    </w:p>
    <w:p w14:paraId="44DBBF98" w14:textId="1691E042" w:rsidR="00BC724A" w:rsidRPr="005F3FED" w:rsidRDefault="00BC724A" w:rsidP="00BC724A">
      <w:pPr>
        <w:ind w:firstLine="2268"/>
        <w:rPr>
          <w:szCs w:val="22"/>
        </w:rPr>
      </w:pPr>
      <w:r w:rsidRPr="00731143">
        <w:rPr>
          <w:szCs w:val="22"/>
        </w:rPr>
        <w:t xml:space="preserve">Česká spořitelna a.s., </w:t>
      </w:r>
      <w:r w:rsidRPr="005F3FED">
        <w:rPr>
          <w:szCs w:val="22"/>
        </w:rPr>
        <w:t xml:space="preserve">č. ú.: </w:t>
      </w:r>
      <w:r w:rsidR="00553191">
        <w:rPr>
          <w:szCs w:val="22"/>
        </w:rPr>
        <w:t>xxxxxxx</w:t>
      </w:r>
      <w:r w:rsidRPr="005F3FED">
        <w:rPr>
          <w:szCs w:val="22"/>
        </w:rPr>
        <w:t>/</w:t>
      </w:r>
      <w:r w:rsidR="00553191">
        <w:rPr>
          <w:szCs w:val="22"/>
        </w:rPr>
        <w:t>xxxx</w:t>
      </w:r>
    </w:p>
    <w:p w14:paraId="3E4F03A4" w14:textId="1EB2F339" w:rsidR="00BC724A" w:rsidRDefault="00BC724A" w:rsidP="00BC724A">
      <w:pPr>
        <w:ind w:firstLine="2268"/>
        <w:rPr>
          <w:szCs w:val="22"/>
        </w:rPr>
      </w:pPr>
      <w:r w:rsidRPr="005F3FED">
        <w:rPr>
          <w:szCs w:val="22"/>
        </w:rPr>
        <w:t xml:space="preserve">Komerční banka, a. s., č. ú.: </w:t>
      </w:r>
      <w:r w:rsidR="00553191">
        <w:rPr>
          <w:szCs w:val="22"/>
        </w:rPr>
        <w:t>xx</w:t>
      </w:r>
      <w:r w:rsidRPr="005F3FED">
        <w:rPr>
          <w:szCs w:val="22"/>
        </w:rPr>
        <w:t>-</w:t>
      </w:r>
      <w:r w:rsidR="00553191">
        <w:rPr>
          <w:szCs w:val="22"/>
        </w:rPr>
        <w:t>xxxxxxxxxx</w:t>
      </w:r>
      <w:r w:rsidRPr="005F3FED">
        <w:rPr>
          <w:szCs w:val="22"/>
        </w:rPr>
        <w:t>/</w:t>
      </w:r>
      <w:r w:rsidR="00553191">
        <w:rPr>
          <w:szCs w:val="22"/>
        </w:rPr>
        <w:t>xxxx</w:t>
      </w:r>
    </w:p>
    <w:p w14:paraId="215ABCB9" w14:textId="23D1DE71" w:rsidR="00855639" w:rsidRPr="00BC724A" w:rsidRDefault="00855639" w:rsidP="00BC724A">
      <w:pPr>
        <w:ind w:left="567"/>
        <w:rPr>
          <w:rFonts w:ascii="Arial" w:hAnsi="Arial" w:cs="Arial"/>
          <w:sz w:val="20"/>
        </w:rPr>
      </w:pPr>
      <w:r w:rsidRPr="00BC724A">
        <w:rPr>
          <w:rFonts w:ascii="Arial" w:hAnsi="Arial" w:cs="Arial"/>
          <w:sz w:val="20"/>
          <w:lang w:eastAsia="en-US"/>
        </w:rPr>
        <w:t xml:space="preserve">ID datové schránky </w:t>
      </w:r>
      <w:r w:rsidR="00BC724A" w:rsidRPr="00BC724A">
        <w:rPr>
          <w:rFonts w:ascii="Arial" w:hAnsi="Arial" w:cs="Arial"/>
          <w:sz w:val="20"/>
          <w:lang w:eastAsia="en-US"/>
        </w:rPr>
        <w:t>6rewabz</w:t>
      </w:r>
      <w:r w:rsidRPr="00BC724A">
        <w:rPr>
          <w:rFonts w:ascii="Arial" w:hAnsi="Arial" w:cs="Arial"/>
          <w:sz w:val="20"/>
        </w:rPr>
        <w:br/>
        <w:t xml:space="preserve">zastoupen </w:t>
      </w:r>
      <w:r w:rsidR="00BC724A" w:rsidRPr="00BC724A">
        <w:rPr>
          <w:rFonts w:ascii="Arial" w:hAnsi="Arial" w:cs="Arial"/>
          <w:sz w:val="20"/>
          <w:lang w:eastAsia="en-US"/>
        </w:rPr>
        <w:t xml:space="preserve">Ing. </w:t>
      </w:r>
      <w:r w:rsidR="00D7460B">
        <w:rPr>
          <w:rFonts w:ascii="Arial" w:hAnsi="Arial" w:cs="Arial"/>
          <w:sz w:val="20"/>
          <w:lang w:eastAsia="en-US"/>
        </w:rPr>
        <w:t>Pavlem Hlavinkou</w:t>
      </w:r>
      <w:r w:rsidR="00BC724A" w:rsidRPr="00BC724A">
        <w:rPr>
          <w:rFonts w:ascii="Arial" w:hAnsi="Arial" w:cs="Arial"/>
          <w:sz w:val="20"/>
          <w:lang w:eastAsia="en-US"/>
        </w:rPr>
        <w:t xml:space="preserve">, </w:t>
      </w:r>
      <w:r w:rsidR="00D7460B">
        <w:rPr>
          <w:rFonts w:ascii="Arial" w:hAnsi="Arial" w:cs="Arial"/>
          <w:sz w:val="20"/>
          <w:lang w:eastAsia="en-US"/>
        </w:rPr>
        <w:t>ředitelem</w:t>
      </w:r>
    </w:p>
    <w:p w14:paraId="3106BDC7" w14:textId="3A4049E9" w:rsidR="007D08E2" w:rsidRDefault="00855639" w:rsidP="00BC724A">
      <w:pPr>
        <w:pStyle w:val="slovanseznam"/>
        <w:numPr>
          <w:ilvl w:val="0"/>
          <w:numId w:val="0"/>
        </w:numPr>
        <w:spacing w:before="0"/>
        <w:ind w:left="567"/>
        <w:jc w:val="left"/>
        <w:rPr>
          <w:rFonts w:ascii="Arial" w:hAnsi="Arial" w:cs="Arial"/>
          <w:sz w:val="20"/>
        </w:rPr>
      </w:pPr>
      <w:r w:rsidRPr="00BC724A">
        <w:rPr>
          <w:rFonts w:ascii="Arial" w:hAnsi="Arial" w:cs="Arial"/>
          <w:sz w:val="20"/>
          <w:lang w:eastAsia="en-US"/>
        </w:rPr>
        <w:t>kontaktní osoba</w:t>
      </w:r>
      <w:r w:rsidRPr="00BC724A">
        <w:rPr>
          <w:rFonts w:ascii="Arial" w:hAnsi="Arial" w:cs="Arial"/>
          <w:b/>
          <w:sz w:val="20"/>
          <w:lang w:eastAsia="en-US"/>
        </w:rPr>
        <w:t xml:space="preserve">: </w:t>
      </w:r>
      <w:r w:rsidR="00553191">
        <w:rPr>
          <w:rFonts w:ascii="Arial" w:hAnsi="Arial" w:cs="Arial"/>
          <w:sz w:val="20"/>
          <w:lang w:eastAsia="en-US"/>
        </w:rPr>
        <w:t>xxx</w:t>
      </w:r>
      <w:r w:rsidR="00BC724A" w:rsidRPr="00BC724A">
        <w:rPr>
          <w:rFonts w:ascii="Arial" w:hAnsi="Arial" w:cs="Arial"/>
          <w:sz w:val="20"/>
          <w:lang w:eastAsia="en-US"/>
        </w:rPr>
        <w:t xml:space="preserve">. </w:t>
      </w:r>
      <w:r w:rsidR="00553191">
        <w:rPr>
          <w:rFonts w:ascii="Arial" w:hAnsi="Arial" w:cs="Arial"/>
          <w:sz w:val="20"/>
          <w:lang w:eastAsia="en-US"/>
        </w:rPr>
        <w:t>xxxxxxxx</w:t>
      </w:r>
      <w:r w:rsidR="00BC724A" w:rsidRPr="00BC724A">
        <w:rPr>
          <w:rFonts w:ascii="Arial" w:hAnsi="Arial" w:cs="Arial"/>
          <w:sz w:val="20"/>
          <w:lang w:eastAsia="en-US"/>
        </w:rPr>
        <w:t xml:space="preserve"> </w:t>
      </w:r>
      <w:r w:rsidR="00553191">
        <w:rPr>
          <w:rFonts w:ascii="Arial" w:hAnsi="Arial" w:cs="Arial"/>
          <w:sz w:val="20"/>
          <w:lang w:eastAsia="en-US"/>
        </w:rPr>
        <w:t>xxxx</w:t>
      </w:r>
      <w:r w:rsidRPr="00BC724A">
        <w:rPr>
          <w:rFonts w:ascii="Arial" w:hAnsi="Arial" w:cs="Arial"/>
          <w:sz w:val="20"/>
          <w:lang w:eastAsia="en-US"/>
        </w:rPr>
        <w:t xml:space="preserve">, tel. </w:t>
      </w:r>
      <w:r w:rsidR="00BC724A" w:rsidRPr="00BC724A">
        <w:rPr>
          <w:rFonts w:ascii="Arial" w:hAnsi="Arial" w:cs="Arial"/>
          <w:sz w:val="20"/>
          <w:lang w:eastAsia="en-US"/>
        </w:rPr>
        <w:t>+420 </w:t>
      </w:r>
      <w:r w:rsidR="00553191">
        <w:rPr>
          <w:rFonts w:ascii="Arial" w:hAnsi="Arial" w:cs="Arial"/>
          <w:sz w:val="20"/>
          <w:lang w:eastAsia="en-US"/>
        </w:rPr>
        <w:t>xxx xxx xxx</w:t>
      </w:r>
      <w:r w:rsidRPr="00BC724A">
        <w:rPr>
          <w:rFonts w:ascii="Arial" w:hAnsi="Arial" w:cs="Arial"/>
          <w:sz w:val="20"/>
          <w:lang w:eastAsia="en-US"/>
        </w:rPr>
        <w:t xml:space="preserve">, email: </w:t>
      </w:r>
      <w:r w:rsidR="00553191">
        <w:rPr>
          <w:rFonts w:ascii="Arial" w:hAnsi="Arial" w:cs="Arial"/>
          <w:sz w:val="20"/>
          <w:lang w:eastAsia="en-US"/>
        </w:rPr>
        <w:t>xxxxxxxx</w:t>
      </w:r>
      <w:r w:rsidR="00BC724A" w:rsidRPr="00BC724A">
        <w:rPr>
          <w:rFonts w:ascii="Arial" w:hAnsi="Arial" w:cs="Arial"/>
          <w:sz w:val="20"/>
          <w:lang w:eastAsia="en-US"/>
        </w:rPr>
        <w:t>.</w:t>
      </w:r>
      <w:r w:rsidR="00553191">
        <w:rPr>
          <w:rFonts w:ascii="Arial" w:hAnsi="Arial" w:cs="Arial"/>
          <w:sz w:val="20"/>
          <w:lang w:eastAsia="en-US"/>
        </w:rPr>
        <w:t>xxxx</w:t>
      </w:r>
      <w:r w:rsidR="00BC724A" w:rsidRPr="00BC724A">
        <w:rPr>
          <w:rFonts w:ascii="Arial" w:hAnsi="Arial" w:cs="Arial"/>
          <w:sz w:val="20"/>
          <w:lang w:eastAsia="en-US"/>
        </w:rPr>
        <w:t>@colsys.cz</w:t>
      </w:r>
      <w:r w:rsidRPr="00BC724A">
        <w:rPr>
          <w:rFonts w:ascii="Arial" w:hAnsi="Arial" w:cs="Arial"/>
          <w:sz w:val="20"/>
        </w:rPr>
        <w:br/>
        <w:t xml:space="preserve">společnost zapsána v obchodním rejstříku </w:t>
      </w:r>
      <w:r w:rsidR="00BC724A" w:rsidRPr="00BC724A">
        <w:rPr>
          <w:rFonts w:ascii="Arial" w:hAnsi="Arial" w:cs="Arial"/>
          <w:sz w:val="20"/>
          <w:lang w:eastAsia="en-US"/>
        </w:rPr>
        <w:t>Městského</w:t>
      </w:r>
      <w:r w:rsidRPr="00BC724A">
        <w:rPr>
          <w:rFonts w:ascii="Arial" w:hAnsi="Arial" w:cs="Arial"/>
          <w:sz w:val="20"/>
          <w:lang w:eastAsia="en-US"/>
        </w:rPr>
        <w:t xml:space="preserve"> </w:t>
      </w:r>
      <w:r w:rsidRPr="00BC724A">
        <w:rPr>
          <w:rFonts w:ascii="Arial" w:hAnsi="Arial" w:cs="Arial"/>
          <w:sz w:val="20"/>
        </w:rPr>
        <w:t xml:space="preserve">soudu v </w:t>
      </w:r>
      <w:r w:rsidR="00BC724A" w:rsidRPr="00BC724A">
        <w:rPr>
          <w:rFonts w:ascii="Arial" w:hAnsi="Arial" w:cs="Arial"/>
          <w:sz w:val="20"/>
          <w:lang w:eastAsia="en-US"/>
        </w:rPr>
        <w:t>Praze</w:t>
      </w:r>
      <w:r w:rsidRPr="00BC724A">
        <w:rPr>
          <w:rFonts w:ascii="Arial" w:hAnsi="Arial" w:cs="Arial"/>
          <w:sz w:val="20"/>
          <w:lang w:eastAsia="en-US"/>
        </w:rPr>
        <w:t xml:space="preserve">, </w:t>
      </w:r>
      <w:r w:rsidRPr="00BC724A">
        <w:rPr>
          <w:rFonts w:ascii="Arial" w:hAnsi="Arial" w:cs="Arial"/>
          <w:sz w:val="20"/>
        </w:rPr>
        <w:t xml:space="preserve">oddíl </w:t>
      </w:r>
      <w:r w:rsidR="00BC724A" w:rsidRPr="00BC724A">
        <w:rPr>
          <w:rFonts w:ascii="Arial" w:hAnsi="Arial" w:cs="Arial"/>
          <w:sz w:val="20"/>
          <w:lang w:eastAsia="en-US"/>
        </w:rPr>
        <w:t>C</w:t>
      </w:r>
      <w:r w:rsidRPr="00BC724A">
        <w:rPr>
          <w:rFonts w:ascii="Arial" w:hAnsi="Arial" w:cs="Arial"/>
          <w:sz w:val="20"/>
          <w:lang w:eastAsia="en-US"/>
        </w:rPr>
        <w:t xml:space="preserve">, </w:t>
      </w:r>
      <w:r w:rsidRPr="00BC724A">
        <w:rPr>
          <w:rFonts w:ascii="Arial" w:hAnsi="Arial" w:cs="Arial"/>
          <w:sz w:val="20"/>
        </w:rPr>
        <w:t xml:space="preserve">vložka </w:t>
      </w:r>
      <w:r w:rsidR="00BC724A" w:rsidRPr="00BC724A">
        <w:rPr>
          <w:rFonts w:ascii="Arial" w:hAnsi="Arial" w:cs="Arial"/>
          <w:sz w:val="20"/>
          <w:lang w:eastAsia="en-US"/>
        </w:rPr>
        <w:t>902</w:t>
      </w:r>
      <w:r w:rsidRPr="00BC724A">
        <w:rPr>
          <w:rFonts w:ascii="Arial" w:hAnsi="Arial" w:cs="Arial"/>
          <w:sz w:val="20"/>
          <w:lang w:eastAsia="en-US"/>
        </w:rPr>
        <w:t xml:space="preserve"> </w:t>
      </w:r>
      <w:r w:rsidRPr="00CB1A58">
        <w:rPr>
          <w:rFonts w:ascii="Arial" w:hAnsi="Arial" w:cs="Arial"/>
          <w:sz w:val="20"/>
        </w:rPr>
        <w:br/>
      </w:r>
      <w:r w:rsidR="007D4952" w:rsidRPr="00CB1A58">
        <w:rPr>
          <w:rFonts w:ascii="Arial" w:hAnsi="Arial" w:cs="Arial"/>
          <w:color w:val="000000"/>
          <w:sz w:val="20"/>
        </w:rPr>
        <w:br/>
      </w:r>
      <w:r w:rsidR="007D08E2" w:rsidRPr="00CB1A58">
        <w:rPr>
          <w:rFonts w:ascii="Arial" w:hAnsi="Arial" w:cs="Arial"/>
          <w:sz w:val="20"/>
        </w:rPr>
        <w:t>dále jen „</w:t>
      </w:r>
      <w:r w:rsidR="00510FFA" w:rsidRPr="00CB1A58">
        <w:rPr>
          <w:rFonts w:ascii="Arial" w:hAnsi="Arial" w:cs="Arial"/>
          <w:sz w:val="20"/>
        </w:rPr>
        <w:t>zhotovitel</w:t>
      </w:r>
      <w:r w:rsidR="007D08E2" w:rsidRPr="00CB1A58">
        <w:rPr>
          <w:rFonts w:ascii="Arial" w:hAnsi="Arial" w:cs="Arial"/>
          <w:sz w:val="20"/>
        </w:rPr>
        <w:t>“</w:t>
      </w:r>
    </w:p>
    <w:p w14:paraId="1D8AA1F5" w14:textId="6BE9529D" w:rsidR="006D3A15" w:rsidRDefault="006D3A15" w:rsidP="00855639">
      <w:pPr>
        <w:pStyle w:val="slovanseznam"/>
        <w:numPr>
          <w:ilvl w:val="0"/>
          <w:numId w:val="0"/>
        </w:numPr>
        <w:spacing w:before="0"/>
        <w:ind w:left="709"/>
        <w:jc w:val="left"/>
        <w:rPr>
          <w:rFonts w:ascii="Arial" w:hAnsi="Arial" w:cs="Arial"/>
          <w:sz w:val="20"/>
        </w:rPr>
      </w:pPr>
    </w:p>
    <w:p w14:paraId="6BD9781F" w14:textId="77777777" w:rsidR="006D3A15" w:rsidRPr="006D3A15" w:rsidRDefault="006D3A15" w:rsidP="006D3A15">
      <w:pPr>
        <w:pStyle w:val="slovanseznam"/>
        <w:numPr>
          <w:ilvl w:val="0"/>
          <w:numId w:val="0"/>
        </w:numPr>
        <w:ind w:left="709"/>
        <w:jc w:val="center"/>
        <w:rPr>
          <w:rFonts w:ascii="Arial" w:hAnsi="Arial" w:cs="Arial"/>
          <w:b/>
          <w:sz w:val="20"/>
        </w:rPr>
      </w:pPr>
      <w:r w:rsidRPr="006D3A15">
        <w:rPr>
          <w:rFonts w:ascii="Arial" w:hAnsi="Arial" w:cs="Arial"/>
          <w:b/>
          <w:sz w:val="20"/>
        </w:rPr>
        <w:t>Preambule</w:t>
      </w:r>
    </w:p>
    <w:p w14:paraId="10E230E1" w14:textId="77777777" w:rsidR="006D3A15" w:rsidRPr="006D3A15" w:rsidRDefault="006D3A15" w:rsidP="006D3A15">
      <w:pPr>
        <w:pStyle w:val="slovanseznam"/>
        <w:numPr>
          <w:ilvl w:val="0"/>
          <w:numId w:val="0"/>
        </w:numPr>
        <w:ind w:left="709"/>
        <w:rPr>
          <w:rFonts w:ascii="Arial" w:hAnsi="Arial" w:cs="Arial"/>
          <w:sz w:val="20"/>
        </w:rPr>
      </w:pPr>
    </w:p>
    <w:p w14:paraId="2BE25823" w14:textId="6303F5E6" w:rsidR="006D3A15" w:rsidRPr="006D3A15" w:rsidRDefault="006D3A15" w:rsidP="006D3A15">
      <w:pPr>
        <w:pStyle w:val="slovanseznam"/>
        <w:numPr>
          <w:ilvl w:val="0"/>
          <w:numId w:val="0"/>
        </w:numPr>
        <w:ind w:left="709"/>
        <w:rPr>
          <w:rFonts w:ascii="Arial" w:hAnsi="Arial" w:cs="Arial"/>
          <w:sz w:val="20"/>
        </w:rPr>
      </w:pPr>
      <w:r w:rsidRPr="006D3A15">
        <w:rPr>
          <w:rFonts w:ascii="Arial" w:hAnsi="Arial" w:cs="Arial"/>
          <w:sz w:val="20"/>
        </w:rPr>
        <w:t>1. Dodavatel prohlašuje, že není osobou nebo subjektem 1 [1], který je určeným cílem nebo který je</w:t>
      </w:r>
      <w:r>
        <w:rPr>
          <w:rFonts w:ascii="Arial" w:hAnsi="Arial" w:cs="Arial"/>
          <w:sz w:val="20"/>
        </w:rPr>
        <w:t xml:space="preserve"> </w:t>
      </w:r>
      <w:r w:rsidRPr="006D3A15">
        <w:rPr>
          <w:rFonts w:ascii="Arial" w:hAnsi="Arial" w:cs="Arial"/>
          <w:sz w:val="20"/>
        </w:rPr>
        <w:t>jinak předmětem sankcí, včetně, ale nejen, v důsledku toho, že je takový subjekt vlastněn nebo jinak</w:t>
      </w:r>
      <w:r>
        <w:rPr>
          <w:rFonts w:ascii="Arial" w:hAnsi="Arial" w:cs="Arial"/>
          <w:sz w:val="20"/>
        </w:rPr>
        <w:t xml:space="preserve"> </w:t>
      </w:r>
      <w:r w:rsidRPr="006D3A15">
        <w:rPr>
          <w:rFonts w:ascii="Arial" w:hAnsi="Arial" w:cs="Arial"/>
          <w:sz w:val="20"/>
        </w:rPr>
        <w:t>ovládán, přímo či nepřímo, jakoukoli fyzickou nebo právnickou osobou, která je určeným cílem</w:t>
      </w:r>
      <w:r>
        <w:rPr>
          <w:rFonts w:ascii="Arial" w:hAnsi="Arial" w:cs="Arial"/>
          <w:sz w:val="20"/>
        </w:rPr>
        <w:t xml:space="preserve"> </w:t>
      </w:r>
      <w:r w:rsidRPr="006D3A15">
        <w:rPr>
          <w:rFonts w:ascii="Arial" w:hAnsi="Arial" w:cs="Arial"/>
          <w:sz w:val="20"/>
        </w:rPr>
        <w:t>sankcí nebo která je jinak předmětem sankcí (dále jen „Sankcionovaná osoba“).</w:t>
      </w:r>
    </w:p>
    <w:p w14:paraId="0F94DABA" w14:textId="35A19BDF" w:rsidR="006D3A15" w:rsidRPr="006D3A15" w:rsidRDefault="006D3A15" w:rsidP="006D3A15">
      <w:pPr>
        <w:pStyle w:val="slovanseznam"/>
        <w:numPr>
          <w:ilvl w:val="0"/>
          <w:numId w:val="0"/>
        </w:numPr>
        <w:ind w:left="709"/>
        <w:rPr>
          <w:rFonts w:ascii="Arial" w:hAnsi="Arial" w:cs="Arial"/>
          <w:sz w:val="20"/>
        </w:rPr>
      </w:pPr>
      <w:r w:rsidRPr="006D3A15">
        <w:rPr>
          <w:rFonts w:ascii="Arial" w:hAnsi="Arial" w:cs="Arial"/>
          <w:sz w:val="20"/>
        </w:rPr>
        <w:t>2. Dodavatel dále prohlašuje, že neporušuje jakékoli zákony, předpisy, obchodní embarga nebo jiná</w:t>
      </w:r>
      <w:r>
        <w:rPr>
          <w:rFonts w:ascii="Arial" w:hAnsi="Arial" w:cs="Arial"/>
          <w:sz w:val="20"/>
        </w:rPr>
        <w:t xml:space="preserve"> </w:t>
      </w:r>
      <w:r w:rsidRPr="006D3A15">
        <w:rPr>
          <w:rFonts w:ascii="Arial" w:hAnsi="Arial" w:cs="Arial"/>
          <w:sz w:val="20"/>
        </w:rPr>
        <w:t>omezující opatření týkající se hospodářských nebo finančních sankcí (zejména, ale nikoli výlu</w:t>
      </w:r>
      <w:r>
        <w:rPr>
          <w:rFonts w:ascii="Arial" w:hAnsi="Arial" w:cs="Arial"/>
          <w:sz w:val="20"/>
        </w:rPr>
        <w:t>č</w:t>
      </w:r>
      <w:r w:rsidRPr="006D3A15">
        <w:rPr>
          <w:rFonts w:ascii="Arial" w:hAnsi="Arial" w:cs="Arial"/>
          <w:sz w:val="20"/>
        </w:rPr>
        <w:t>ně,</w:t>
      </w:r>
      <w:r>
        <w:rPr>
          <w:rFonts w:ascii="Arial" w:hAnsi="Arial" w:cs="Arial"/>
          <w:sz w:val="20"/>
        </w:rPr>
        <w:t xml:space="preserve"> </w:t>
      </w:r>
      <w:r w:rsidRPr="006D3A15">
        <w:rPr>
          <w:rFonts w:ascii="Arial" w:hAnsi="Arial" w:cs="Arial"/>
          <w:sz w:val="20"/>
        </w:rPr>
        <w:t>opatření týkající se financování terorismu) přijatá, spravovaná, prováděná a/nebo vynucená čas od</w:t>
      </w:r>
      <w:r>
        <w:rPr>
          <w:rFonts w:ascii="Arial" w:hAnsi="Arial" w:cs="Arial"/>
          <w:sz w:val="20"/>
        </w:rPr>
        <w:t xml:space="preserve"> </w:t>
      </w:r>
      <w:r w:rsidRPr="006D3A15">
        <w:rPr>
          <w:rFonts w:ascii="Arial" w:hAnsi="Arial" w:cs="Arial"/>
          <w:sz w:val="20"/>
        </w:rPr>
        <w:t>času některým z následujících způsobů:</w:t>
      </w:r>
    </w:p>
    <w:p w14:paraId="3D06FBA1" w14:textId="30456E28" w:rsidR="006D3A15" w:rsidRPr="006D3A15" w:rsidRDefault="006D3A15" w:rsidP="006D3A15">
      <w:pPr>
        <w:pStyle w:val="slovanseznam"/>
        <w:numPr>
          <w:ilvl w:val="0"/>
          <w:numId w:val="0"/>
        </w:numPr>
        <w:ind w:left="993"/>
        <w:rPr>
          <w:rFonts w:ascii="Arial" w:hAnsi="Arial" w:cs="Arial"/>
          <w:sz w:val="20"/>
        </w:rPr>
      </w:pPr>
      <w:r w:rsidRPr="006D3A15">
        <w:rPr>
          <w:rFonts w:ascii="Arial" w:hAnsi="Arial" w:cs="Arial"/>
          <w:sz w:val="20"/>
        </w:rPr>
        <w:t>a) Organizací spojených národů a jakoukoli agenturu nebo osobu, která je řádně jmenována,</w:t>
      </w:r>
      <w:r>
        <w:rPr>
          <w:rFonts w:ascii="Arial" w:hAnsi="Arial" w:cs="Arial"/>
          <w:sz w:val="20"/>
        </w:rPr>
        <w:t xml:space="preserve"> </w:t>
      </w:r>
      <w:r w:rsidRPr="006D3A15">
        <w:rPr>
          <w:rFonts w:ascii="Arial" w:hAnsi="Arial" w:cs="Arial"/>
          <w:sz w:val="20"/>
        </w:rPr>
        <w:t>zmocněna nebo oprávněna Organizací spojených národů k přijímání, správě, provádění</w:t>
      </w:r>
      <w:r>
        <w:rPr>
          <w:rFonts w:ascii="Arial" w:hAnsi="Arial" w:cs="Arial"/>
          <w:sz w:val="20"/>
        </w:rPr>
        <w:t xml:space="preserve"> </w:t>
      </w:r>
      <w:r w:rsidRPr="006D3A15">
        <w:rPr>
          <w:rFonts w:ascii="Arial" w:hAnsi="Arial" w:cs="Arial"/>
          <w:sz w:val="20"/>
        </w:rPr>
        <w:t>a/nebo uplatňování těchto opatření;</w:t>
      </w:r>
    </w:p>
    <w:p w14:paraId="41EE9FBC" w14:textId="3DF676FB" w:rsidR="006D3A15" w:rsidRPr="006D3A15" w:rsidRDefault="006D3A15" w:rsidP="006D3A15">
      <w:pPr>
        <w:pStyle w:val="slovanseznam"/>
        <w:numPr>
          <w:ilvl w:val="0"/>
          <w:numId w:val="0"/>
        </w:numPr>
        <w:ind w:left="993"/>
        <w:rPr>
          <w:rFonts w:ascii="Arial" w:hAnsi="Arial" w:cs="Arial"/>
          <w:sz w:val="20"/>
        </w:rPr>
      </w:pPr>
      <w:r w:rsidRPr="006D3A15">
        <w:rPr>
          <w:rFonts w:ascii="Arial" w:hAnsi="Arial" w:cs="Arial"/>
          <w:sz w:val="20"/>
        </w:rPr>
        <w:t>b) Evropskou unií a jakoukoli agenturu nebo osobu, která je řádně jmenována, zmocněna nebo</w:t>
      </w:r>
      <w:r>
        <w:rPr>
          <w:rFonts w:ascii="Arial" w:hAnsi="Arial" w:cs="Arial"/>
          <w:sz w:val="20"/>
        </w:rPr>
        <w:t xml:space="preserve"> </w:t>
      </w:r>
      <w:r w:rsidRPr="006D3A15">
        <w:rPr>
          <w:rFonts w:ascii="Arial" w:hAnsi="Arial" w:cs="Arial"/>
          <w:sz w:val="20"/>
        </w:rPr>
        <w:t>oprávněna Evropskou unií k přijímání, správě, provádění a/nebo uplatňování těchto</w:t>
      </w:r>
      <w:r>
        <w:rPr>
          <w:rFonts w:ascii="Arial" w:hAnsi="Arial" w:cs="Arial"/>
          <w:sz w:val="20"/>
        </w:rPr>
        <w:t xml:space="preserve"> </w:t>
      </w:r>
      <w:r w:rsidRPr="006D3A15">
        <w:rPr>
          <w:rFonts w:ascii="Arial" w:hAnsi="Arial" w:cs="Arial"/>
          <w:sz w:val="20"/>
        </w:rPr>
        <w:t>opatření; a</w:t>
      </w:r>
    </w:p>
    <w:p w14:paraId="1881BCC0" w14:textId="70C6CBEA" w:rsidR="006D3A15" w:rsidRPr="006D3A15" w:rsidRDefault="006D3A15" w:rsidP="006D3A15">
      <w:pPr>
        <w:pStyle w:val="slovanseznam"/>
        <w:numPr>
          <w:ilvl w:val="0"/>
          <w:numId w:val="0"/>
        </w:numPr>
        <w:ind w:left="993"/>
        <w:rPr>
          <w:rFonts w:ascii="Arial" w:hAnsi="Arial" w:cs="Arial"/>
          <w:sz w:val="20"/>
        </w:rPr>
      </w:pPr>
      <w:r w:rsidRPr="006D3A15">
        <w:rPr>
          <w:rFonts w:ascii="Arial" w:hAnsi="Arial" w:cs="Arial"/>
          <w:sz w:val="20"/>
        </w:rPr>
        <w:t>c) vláda Spojených států amerických a jakékoli její ministerstvo, divize, agentura nebo</w:t>
      </w:r>
      <w:r>
        <w:rPr>
          <w:rFonts w:ascii="Arial" w:hAnsi="Arial" w:cs="Arial"/>
          <w:sz w:val="20"/>
        </w:rPr>
        <w:t xml:space="preserve"> </w:t>
      </w:r>
      <w:r w:rsidRPr="006D3A15">
        <w:rPr>
          <w:rFonts w:ascii="Arial" w:hAnsi="Arial" w:cs="Arial"/>
          <w:sz w:val="20"/>
        </w:rPr>
        <w:t>kancelář, včetně Úřadu pro kontrolu zahraničních aktiv (OFAC) ministerstva financí USA,</w:t>
      </w:r>
      <w:r>
        <w:rPr>
          <w:rFonts w:ascii="Arial" w:hAnsi="Arial" w:cs="Arial"/>
          <w:sz w:val="20"/>
        </w:rPr>
        <w:t xml:space="preserve"> </w:t>
      </w:r>
      <w:r w:rsidRPr="006D3A15">
        <w:rPr>
          <w:rFonts w:ascii="Arial" w:hAnsi="Arial" w:cs="Arial"/>
          <w:sz w:val="20"/>
        </w:rPr>
        <w:t>ministerstva zahraničí USA a/nebo ministerstvo obchodu USA (dále souhrnně jen</w:t>
      </w:r>
      <w:r>
        <w:rPr>
          <w:rFonts w:ascii="Arial" w:hAnsi="Arial" w:cs="Arial"/>
          <w:sz w:val="20"/>
        </w:rPr>
        <w:t xml:space="preserve"> </w:t>
      </w:r>
      <w:r w:rsidRPr="006D3A15">
        <w:rPr>
          <w:rFonts w:ascii="Arial" w:hAnsi="Arial" w:cs="Arial"/>
          <w:sz w:val="20"/>
        </w:rPr>
        <w:t>„Sankce“).</w:t>
      </w:r>
    </w:p>
    <w:p w14:paraId="4432E37F" w14:textId="77777777" w:rsidR="006D3A15" w:rsidRPr="006D3A15" w:rsidRDefault="006D3A15" w:rsidP="006D3A15">
      <w:pPr>
        <w:pStyle w:val="slovanseznam"/>
        <w:numPr>
          <w:ilvl w:val="0"/>
          <w:numId w:val="0"/>
        </w:numPr>
        <w:ind w:left="709"/>
        <w:rPr>
          <w:rFonts w:ascii="Arial" w:hAnsi="Arial" w:cs="Arial"/>
          <w:sz w:val="20"/>
        </w:rPr>
      </w:pPr>
    </w:p>
    <w:p w14:paraId="0434F984" w14:textId="49AA0715" w:rsidR="006D3A15" w:rsidRPr="006D3A15" w:rsidRDefault="006D3A15" w:rsidP="006D3A15">
      <w:pPr>
        <w:pStyle w:val="slovanseznam"/>
        <w:numPr>
          <w:ilvl w:val="0"/>
          <w:numId w:val="0"/>
        </w:numPr>
        <w:ind w:left="709"/>
        <w:rPr>
          <w:rFonts w:ascii="Arial" w:hAnsi="Arial" w:cs="Arial"/>
          <w:sz w:val="20"/>
        </w:rPr>
      </w:pPr>
      <w:r w:rsidRPr="006D3A15">
        <w:rPr>
          <w:rFonts w:ascii="Arial" w:hAnsi="Arial" w:cs="Arial"/>
          <w:sz w:val="20"/>
        </w:rPr>
        <w:lastRenderedPageBreak/>
        <w:t>3. Dodavatel zároveň prohlašuje, že není obchodní společností, ve které veřejný funkcionář 2 [2] uvedený</w:t>
      </w:r>
      <w:r>
        <w:rPr>
          <w:rFonts w:ascii="Arial" w:hAnsi="Arial" w:cs="Arial"/>
          <w:sz w:val="20"/>
        </w:rPr>
        <w:t xml:space="preserve"> </w:t>
      </w:r>
      <w:r w:rsidRPr="006D3A15">
        <w:rPr>
          <w:rFonts w:ascii="Arial" w:hAnsi="Arial" w:cs="Arial"/>
          <w:sz w:val="20"/>
        </w:rPr>
        <w:t>v § 2 odst. 1 písm. c) zák. č. 159/2006 Sb., o střetu zájmů, ve znění pozdějších předpisů, nebo jím</w:t>
      </w:r>
      <w:r>
        <w:rPr>
          <w:rFonts w:ascii="Arial" w:hAnsi="Arial" w:cs="Arial"/>
          <w:sz w:val="20"/>
        </w:rPr>
        <w:t xml:space="preserve"> </w:t>
      </w:r>
      <w:r w:rsidRPr="006D3A15">
        <w:rPr>
          <w:rFonts w:ascii="Arial" w:hAnsi="Arial" w:cs="Arial"/>
          <w:sz w:val="20"/>
        </w:rPr>
        <w:t>ovládaná osoba vlastní podíl představující alespoň 25 % účasti společníka v obchodní společnosti, a</w:t>
      </w:r>
      <w:r>
        <w:rPr>
          <w:rFonts w:ascii="Arial" w:hAnsi="Arial" w:cs="Arial"/>
          <w:sz w:val="20"/>
        </w:rPr>
        <w:t xml:space="preserve"> </w:t>
      </w:r>
      <w:r w:rsidRPr="006D3A15">
        <w:rPr>
          <w:rFonts w:ascii="Arial" w:hAnsi="Arial" w:cs="Arial"/>
          <w:sz w:val="20"/>
        </w:rPr>
        <w:t>dále prohlašuje, že takovou obchodní společností není ani žádný z jeho poddodavatelů,</w:t>
      </w:r>
      <w:r>
        <w:rPr>
          <w:rFonts w:ascii="Arial" w:hAnsi="Arial" w:cs="Arial"/>
          <w:sz w:val="20"/>
        </w:rPr>
        <w:t xml:space="preserve"> </w:t>
      </w:r>
      <w:r w:rsidRPr="006D3A15">
        <w:rPr>
          <w:rFonts w:ascii="Arial" w:hAnsi="Arial" w:cs="Arial"/>
          <w:sz w:val="20"/>
        </w:rPr>
        <w:t>prostřednictvím kterého Dodavatel prokazuje kvalifikaci v rámci zadávacího řízení na Veřejnou</w:t>
      </w:r>
      <w:r>
        <w:rPr>
          <w:rFonts w:ascii="Arial" w:hAnsi="Arial" w:cs="Arial"/>
          <w:sz w:val="20"/>
        </w:rPr>
        <w:t xml:space="preserve"> </w:t>
      </w:r>
      <w:r w:rsidRPr="006D3A15">
        <w:rPr>
          <w:rFonts w:ascii="Arial" w:hAnsi="Arial" w:cs="Arial"/>
          <w:sz w:val="20"/>
        </w:rPr>
        <w:t>zakázku (dále jen „Střet zájmů“).</w:t>
      </w:r>
    </w:p>
    <w:p w14:paraId="587A6A77" w14:textId="500E8BE4" w:rsidR="006D3A15" w:rsidRDefault="006D3A15" w:rsidP="006D3A15">
      <w:pPr>
        <w:pStyle w:val="slovanseznam"/>
        <w:numPr>
          <w:ilvl w:val="0"/>
          <w:numId w:val="0"/>
        </w:numPr>
        <w:ind w:left="709"/>
        <w:rPr>
          <w:rFonts w:ascii="Arial" w:hAnsi="Arial" w:cs="Arial"/>
          <w:sz w:val="20"/>
        </w:rPr>
      </w:pPr>
      <w:r w:rsidRPr="006D3A15">
        <w:rPr>
          <w:rFonts w:ascii="Arial" w:hAnsi="Arial" w:cs="Arial"/>
          <w:sz w:val="20"/>
        </w:rPr>
        <w:t>4. Zjistí-li Objednatel, že Dodavatel je Sankcionovanou osobou, porušil či porušuje Sankce, je ve</w:t>
      </w:r>
      <w:r>
        <w:rPr>
          <w:rFonts w:ascii="Arial" w:hAnsi="Arial" w:cs="Arial"/>
          <w:sz w:val="20"/>
        </w:rPr>
        <w:t xml:space="preserve"> </w:t>
      </w:r>
      <w:r w:rsidRPr="006D3A15">
        <w:rPr>
          <w:rFonts w:ascii="Arial" w:hAnsi="Arial" w:cs="Arial"/>
          <w:sz w:val="20"/>
        </w:rPr>
        <w:t>Střetu zájmů či jakýmkoliv jiným způsobem Dodavatel porušil či porušuje prohlášení uvedená v</w:t>
      </w:r>
      <w:r>
        <w:rPr>
          <w:rFonts w:ascii="Arial" w:hAnsi="Arial" w:cs="Arial"/>
          <w:sz w:val="20"/>
        </w:rPr>
        <w:t xml:space="preserve"> </w:t>
      </w:r>
      <w:r w:rsidRPr="006D3A15">
        <w:rPr>
          <w:rFonts w:ascii="Arial" w:hAnsi="Arial" w:cs="Arial"/>
          <w:sz w:val="20"/>
        </w:rPr>
        <w:t>článku 1.1 až 1.3 této Smlouvy, je Objednatel oprávněn od této Smlouvy odstoupit.</w:t>
      </w:r>
    </w:p>
    <w:p w14:paraId="79B8A837" w14:textId="77777777" w:rsidR="006D3A15" w:rsidRPr="00CB1A58" w:rsidRDefault="006D3A15" w:rsidP="00855639">
      <w:pPr>
        <w:pStyle w:val="slovanseznam"/>
        <w:numPr>
          <w:ilvl w:val="0"/>
          <w:numId w:val="0"/>
        </w:numPr>
        <w:spacing w:before="0"/>
        <w:ind w:left="709"/>
        <w:jc w:val="left"/>
        <w:rPr>
          <w:rFonts w:ascii="Arial" w:hAnsi="Arial" w:cs="Arial"/>
          <w:sz w:val="20"/>
        </w:rPr>
      </w:pPr>
    </w:p>
    <w:p w14:paraId="6AAB5A73" w14:textId="77777777" w:rsidR="00D023A7" w:rsidRPr="00682387" w:rsidRDefault="00D023A7" w:rsidP="00F052DC">
      <w:pPr>
        <w:pStyle w:val="Nadpis1"/>
        <w:spacing w:before="360"/>
        <w:rPr>
          <w:rFonts w:ascii="Arial" w:hAnsi="Arial" w:cs="Arial"/>
          <w:sz w:val="20"/>
        </w:rPr>
      </w:pPr>
      <w:bookmarkStart w:id="0" w:name="_Ref373780311"/>
      <w:r w:rsidRPr="00682387">
        <w:rPr>
          <w:rFonts w:ascii="Arial" w:hAnsi="Arial" w:cs="Arial"/>
          <w:sz w:val="20"/>
        </w:rPr>
        <w:t xml:space="preserve">Předmět </w:t>
      </w:r>
      <w:r w:rsidR="00124946" w:rsidRPr="00682387">
        <w:rPr>
          <w:rFonts w:ascii="Arial" w:hAnsi="Arial" w:cs="Arial"/>
          <w:sz w:val="20"/>
        </w:rPr>
        <w:t>s</w:t>
      </w:r>
      <w:r w:rsidRPr="00682387">
        <w:rPr>
          <w:rFonts w:ascii="Arial" w:hAnsi="Arial" w:cs="Arial"/>
          <w:sz w:val="20"/>
        </w:rPr>
        <w:t>mlouvy</w:t>
      </w:r>
      <w:bookmarkEnd w:id="0"/>
    </w:p>
    <w:p w14:paraId="4AB9E1D7" w14:textId="36FD84E9" w:rsidR="001C72F3" w:rsidRPr="00682387" w:rsidRDefault="00D023A7" w:rsidP="00CB1A58">
      <w:pPr>
        <w:pStyle w:val="slovanseznam"/>
        <w:rPr>
          <w:rFonts w:ascii="Arial" w:hAnsi="Arial" w:cs="Arial"/>
          <w:sz w:val="20"/>
        </w:rPr>
      </w:pPr>
      <w:r w:rsidRPr="00682387">
        <w:rPr>
          <w:rFonts w:ascii="Arial" w:hAnsi="Arial" w:cs="Arial"/>
          <w:sz w:val="20"/>
        </w:rPr>
        <w:t>Zhotovitel se zavazuje provést na svůj náklad a nebezpečí</w:t>
      </w:r>
      <w:r w:rsidR="00C13D45" w:rsidRPr="00682387">
        <w:rPr>
          <w:rFonts w:ascii="Arial" w:hAnsi="Arial" w:cs="Arial"/>
          <w:sz w:val="20"/>
        </w:rPr>
        <w:t xml:space="preserve"> pro objednatele dílo</w:t>
      </w:r>
      <w:r w:rsidR="009D5FA8" w:rsidRPr="00682387">
        <w:rPr>
          <w:rFonts w:ascii="Arial" w:hAnsi="Arial" w:cs="Arial"/>
          <w:sz w:val="20"/>
        </w:rPr>
        <w:t xml:space="preserve"> </w:t>
      </w:r>
      <w:r w:rsidR="00C13D45" w:rsidRPr="00682387">
        <w:rPr>
          <w:rFonts w:ascii="Arial" w:hAnsi="Arial" w:cs="Arial"/>
          <w:b/>
          <w:sz w:val="20"/>
        </w:rPr>
        <w:t>„</w:t>
      </w:r>
      <w:r w:rsidR="00CB1A58" w:rsidRPr="00682387">
        <w:rPr>
          <w:rFonts w:ascii="Arial" w:hAnsi="Arial" w:cs="Arial"/>
          <w:b/>
          <w:sz w:val="20"/>
        </w:rPr>
        <w:t>Vybudování EPS v Domově Na Zámku Lysá nad Labem, p. o.“</w:t>
      </w:r>
      <w:r w:rsidR="00D67866" w:rsidRPr="00682387">
        <w:rPr>
          <w:rFonts w:ascii="Arial" w:hAnsi="Arial" w:cs="Arial"/>
          <w:b/>
          <w:sz w:val="20"/>
        </w:rPr>
        <w:t xml:space="preserve"> </w:t>
      </w:r>
      <w:r w:rsidRPr="00682387">
        <w:rPr>
          <w:rFonts w:ascii="Arial" w:hAnsi="Arial" w:cs="Arial"/>
          <w:b/>
          <w:sz w:val="20"/>
        </w:rPr>
        <w:t>(dále jen „dílo“)</w:t>
      </w:r>
      <w:r w:rsidRPr="00682387">
        <w:rPr>
          <w:rFonts w:ascii="Arial" w:hAnsi="Arial" w:cs="Arial"/>
          <w:sz w:val="20"/>
        </w:rPr>
        <w:t xml:space="preserve"> dle </w:t>
      </w:r>
      <w:r w:rsidR="00510FFA" w:rsidRPr="00682387">
        <w:rPr>
          <w:rFonts w:ascii="Arial" w:hAnsi="Arial" w:cs="Arial"/>
          <w:sz w:val="20"/>
        </w:rPr>
        <w:t>nabídky zhotovitel</w:t>
      </w:r>
      <w:r w:rsidR="002F41EA" w:rsidRPr="00682387">
        <w:rPr>
          <w:rFonts w:ascii="Arial" w:hAnsi="Arial" w:cs="Arial"/>
          <w:sz w:val="20"/>
        </w:rPr>
        <w:t xml:space="preserve">e </w:t>
      </w:r>
      <w:r w:rsidR="00260179" w:rsidRPr="00682387">
        <w:rPr>
          <w:rFonts w:ascii="Arial" w:hAnsi="Arial" w:cs="Arial"/>
          <w:sz w:val="20"/>
        </w:rPr>
        <w:t>ze dne</w:t>
      </w:r>
      <w:r w:rsidR="00D67866" w:rsidRPr="00682387">
        <w:rPr>
          <w:rFonts w:ascii="Arial" w:hAnsi="Arial" w:cs="Arial"/>
          <w:sz w:val="20"/>
        </w:rPr>
        <w:t xml:space="preserve"> </w:t>
      </w:r>
      <w:r w:rsidR="00FA486C" w:rsidRPr="00FA486C">
        <w:rPr>
          <w:rFonts w:ascii="Arial" w:hAnsi="Arial" w:cs="Arial"/>
          <w:sz w:val="20"/>
          <w:lang w:eastAsia="en-US"/>
        </w:rPr>
        <w:t>12.3.2024</w:t>
      </w:r>
      <w:r w:rsidR="00EF55AB" w:rsidRPr="00682387">
        <w:rPr>
          <w:rFonts w:ascii="Arial" w:hAnsi="Arial" w:cs="Arial"/>
          <w:sz w:val="20"/>
        </w:rPr>
        <w:t>,</w:t>
      </w:r>
      <w:r w:rsidR="00B65426" w:rsidRPr="00682387">
        <w:rPr>
          <w:rFonts w:ascii="Arial" w:hAnsi="Arial" w:cs="Arial"/>
          <w:i/>
          <w:sz w:val="20"/>
        </w:rPr>
        <w:t xml:space="preserve"> </w:t>
      </w:r>
      <w:r w:rsidR="00B65426" w:rsidRPr="00682387">
        <w:rPr>
          <w:rFonts w:ascii="Arial" w:hAnsi="Arial" w:cs="Arial"/>
          <w:sz w:val="20"/>
        </w:rPr>
        <w:t xml:space="preserve">jež tvoří nedílnou součást této smlouvy jako její příloha č. 1 </w:t>
      </w:r>
      <w:r w:rsidRPr="00682387">
        <w:rPr>
          <w:rFonts w:ascii="Arial" w:hAnsi="Arial" w:cs="Arial"/>
          <w:sz w:val="20"/>
        </w:rPr>
        <w:t>a objednatel se zavazuje dílo převzít a zaplatit níže sjednanou cenu díla.</w:t>
      </w:r>
    </w:p>
    <w:p w14:paraId="7338B3A8" w14:textId="2C865D3F" w:rsidR="00E40766" w:rsidRPr="00682387" w:rsidRDefault="00CB1A58" w:rsidP="001C72F3">
      <w:pPr>
        <w:pStyle w:val="slovanseznam"/>
        <w:numPr>
          <w:ilvl w:val="0"/>
          <w:numId w:val="0"/>
        </w:numPr>
        <w:ind w:left="709"/>
        <w:rPr>
          <w:rFonts w:ascii="Arial" w:hAnsi="Arial" w:cs="Arial"/>
          <w:sz w:val="20"/>
        </w:rPr>
      </w:pPr>
      <w:r w:rsidRPr="00682387">
        <w:rPr>
          <w:rFonts w:ascii="Arial" w:hAnsi="Arial" w:cs="Arial"/>
          <w:sz w:val="20"/>
        </w:rPr>
        <w:t>Předmětem d</w:t>
      </w:r>
      <w:r w:rsidR="001C72F3" w:rsidRPr="00682387">
        <w:rPr>
          <w:rFonts w:ascii="Arial" w:hAnsi="Arial" w:cs="Arial"/>
          <w:sz w:val="20"/>
        </w:rPr>
        <w:t>íl</w:t>
      </w:r>
      <w:r w:rsidRPr="00682387">
        <w:rPr>
          <w:rFonts w:ascii="Arial" w:hAnsi="Arial" w:cs="Arial"/>
          <w:sz w:val="20"/>
        </w:rPr>
        <w:t>a</w:t>
      </w:r>
      <w:r w:rsidR="001C72F3" w:rsidRPr="00682387">
        <w:rPr>
          <w:rFonts w:ascii="Arial" w:hAnsi="Arial" w:cs="Arial"/>
          <w:sz w:val="20"/>
        </w:rPr>
        <w:t xml:space="preserve"> dle této smlouvy je </w:t>
      </w:r>
      <w:r w:rsidRPr="00682387">
        <w:rPr>
          <w:rFonts w:ascii="Arial" w:hAnsi="Arial" w:cs="Arial"/>
          <w:sz w:val="20"/>
        </w:rPr>
        <w:t>instalace elektrické požární signalizace v objektu příspěvkové organizace Domov Na Zámku Lysá nad Labem, p. o</w:t>
      </w:r>
      <w:r w:rsidR="001C72F3" w:rsidRPr="00682387">
        <w:rPr>
          <w:rFonts w:ascii="Arial" w:hAnsi="Arial" w:cs="Arial"/>
          <w:sz w:val="20"/>
        </w:rPr>
        <w:t xml:space="preserve">. </w:t>
      </w:r>
      <w:r w:rsidR="00E40766" w:rsidRPr="00682387">
        <w:rPr>
          <w:rFonts w:ascii="Arial" w:hAnsi="Arial" w:cs="Arial"/>
          <w:sz w:val="20"/>
        </w:rPr>
        <w:t>Dílo bude provedeno dle projektové dokumentace</w:t>
      </w:r>
      <w:r w:rsidRPr="00682387">
        <w:rPr>
          <w:rFonts w:ascii="Arial" w:hAnsi="Arial" w:cs="Arial"/>
          <w:sz w:val="20"/>
        </w:rPr>
        <w:t xml:space="preserve"> zpracované společností COLSYS s.r.o., se sídlem Buštěhradská 109, 272 03 Kladno, IČO: 14799634 </w:t>
      </w:r>
      <w:r w:rsidR="00E40766" w:rsidRPr="00682387">
        <w:rPr>
          <w:rFonts w:ascii="Arial" w:hAnsi="Arial" w:cs="Arial"/>
          <w:sz w:val="20"/>
        </w:rPr>
        <w:t>předložené v rámci zadávací dokumentace.</w:t>
      </w:r>
    </w:p>
    <w:p w14:paraId="1D470468" w14:textId="1740E6C5" w:rsidR="00CB1A58" w:rsidRPr="00682387" w:rsidRDefault="00CB1A58" w:rsidP="001C72F3">
      <w:pPr>
        <w:pStyle w:val="slovanseznam"/>
        <w:numPr>
          <w:ilvl w:val="0"/>
          <w:numId w:val="0"/>
        </w:numPr>
        <w:ind w:left="709"/>
        <w:rPr>
          <w:rFonts w:ascii="Arial" w:hAnsi="Arial" w:cs="Arial"/>
          <w:sz w:val="20"/>
        </w:rPr>
      </w:pPr>
      <w:r w:rsidRPr="00682387">
        <w:rPr>
          <w:rFonts w:ascii="Arial" w:hAnsi="Arial" w:cs="Arial"/>
          <w:sz w:val="20"/>
        </w:rPr>
        <w:t>Dodavatel bude povinen postupovat dle vydaných rozhodnutí správních orgánů, které souvisejí s předmětem díla.</w:t>
      </w:r>
      <w:r w:rsidRPr="00682387">
        <w:rPr>
          <w:rFonts w:ascii="Arial" w:hAnsi="Arial" w:cs="Arial"/>
        </w:rPr>
        <w:t xml:space="preserve"> </w:t>
      </w:r>
      <w:r w:rsidR="00682387" w:rsidRPr="00682387">
        <w:rPr>
          <w:rFonts w:ascii="Arial" w:hAnsi="Arial" w:cs="Arial"/>
          <w:sz w:val="20"/>
        </w:rPr>
        <w:t>Při realizaci předmětu plnění musí vzít zhotovitel v úvahu, že práce budou prováděny v památkově chráněném objektu</w:t>
      </w:r>
      <w:r w:rsidR="00682387">
        <w:rPr>
          <w:rFonts w:ascii="Arial" w:hAnsi="Arial" w:cs="Arial"/>
          <w:sz w:val="20"/>
        </w:rPr>
        <w:t>.</w:t>
      </w:r>
      <w:r w:rsidR="00682387" w:rsidRPr="00682387">
        <w:rPr>
          <w:rFonts w:ascii="Arial" w:hAnsi="Arial" w:cs="Arial"/>
          <w:sz w:val="20"/>
        </w:rPr>
        <w:t xml:space="preserve"> </w:t>
      </w:r>
      <w:r w:rsidRPr="00682387">
        <w:rPr>
          <w:rFonts w:ascii="Arial" w:hAnsi="Arial" w:cs="Arial"/>
          <w:sz w:val="20"/>
        </w:rPr>
        <w:t xml:space="preserve">Součástí díla je také </w:t>
      </w:r>
      <w:r w:rsidR="00682387">
        <w:rPr>
          <w:rFonts w:ascii="Arial" w:hAnsi="Arial" w:cs="Arial"/>
          <w:sz w:val="20"/>
        </w:rPr>
        <w:t xml:space="preserve">nezbytné </w:t>
      </w:r>
      <w:r w:rsidRPr="00682387">
        <w:rPr>
          <w:rFonts w:ascii="Arial" w:hAnsi="Arial" w:cs="Arial"/>
          <w:sz w:val="20"/>
        </w:rPr>
        <w:t>zaškolení pracovníků zadavatele s dodaným systémem EPS.</w:t>
      </w:r>
    </w:p>
    <w:p w14:paraId="0B406D59" w14:textId="2EF899FD" w:rsidR="00682387" w:rsidRDefault="00CB1A58" w:rsidP="00682387">
      <w:pPr>
        <w:pStyle w:val="slovanseznam"/>
        <w:numPr>
          <w:ilvl w:val="0"/>
          <w:numId w:val="0"/>
        </w:numPr>
        <w:ind w:left="709"/>
        <w:rPr>
          <w:rFonts w:ascii="Arial" w:hAnsi="Arial" w:cs="Arial"/>
          <w:sz w:val="20"/>
        </w:rPr>
      </w:pPr>
      <w:r w:rsidRPr="00682387">
        <w:rPr>
          <w:rFonts w:ascii="Arial" w:hAnsi="Arial" w:cs="Arial"/>
          <w:sz w:val="20"/>
        </w:rPr>
        <w:t>Instalace zařízení bude probíhat za plného provozu objednatele.</w:t>
      </w:r>
      <w:r w:rsidR="00C03C4E" w:rsidRPr="00682387">
        <w:rPr>
          <w:rFonts w:ascii="Arial" w:hAnsi="Arial" w:cs="Arial"/>
          <w:sz w:val="20"/>
        </w:rPr>
        <w:t xml:space="preserve"> </w:t>
      </w:r>
      <w:r w:rsidR="00682387">
        <w:rPr>
          <w:rFonts w:ascii="Arial" w:hAnsi="Arial" w:cs="Arial"/>
          <w:sz w:val="20"/>
        </w:rPr>
        <w:t>Instalační p</w:t>
      </w:r>
      <w:r w:rsidR="00682387" w:rsidRPr="00682387">
        <w:rPr>
          <w:rFonts w:ascii="Arial" w:hAnsi="Arial" w:cs="Arial"/>
          <w:sz w:val="20"/>
        </w:rPr>
        <w:t>ráce budou probíhat v rozmezí od 7.00 do 17.00 hodin.</w:t>
      </w:r>
      <w:r w:rsidR="00682387">
        <w:rPr>
          <w:rFonts w:ascii="Arial" w:hAnsi="Arial" w:cs="Arial"/>
          <w:sz w:val="20"/>
        </w:rPr>
        <w:t xml:space="preserve"> Zhotovitel musí d</w:t>
      </w:r>
      <w:r w:rsidR="00C03C4E" w:rsidRPr="00682387">
        <w:rPr>
          <w:rFonts w:ascii="Arial" w:hAnsi="Arial" w:cs="Arial"/>
          <w:sz w:val="20"/>
        </w:rPr>
        <w:t>održov</w:t>
      </w:r>
      <w:r w:rsidR="00682387">
        <w:rPr>
          <w:rFonts w:ascii="Arial" w:hAnsi="Arial" w:cs="Arial"/>
          <w:sz w:val="20"/>
        </w:rPr>
        <w:t>at</w:t>
      </w:r>
      <w:r w:rsidR="00C03C4E" w:rsidRPr="00682387">
        <w:rPr>
          <w:rFonts w:ascii="Arial" w:hAnsi="Arial" w:cs="Arial"/>
          <w:sz w:val="20"/>
        </w:rPr>
        <w:t xml:space="preserve"> aktuálně platn</w:t>
      </w:r>
      <w:r w:rsidR="00682387">
        <w:rPr>
          <w:rFonts w:ascii="Arial" w:hAnsi="Arial" w:cs="Arial"/>
          <w:sz w:val="20"/>
        </w:rPr>
        <w:t>é</w:t>
      </w:r>
      <w:r w:rsidR="00C03C4E" w:rsidRPr="00682387">
        <w:rPr>
          <w:rFonts w:ascii="Arial" w:hAnsi="Arial" w:cs="Arial"/>
          <w:sz w:val="20"/>
        </w:rPr>
        <w:t xml:space="preserve"> opatření</w:t>
      </w:r>
      <w:r w:rsidR="00682387">
        <w:rPr>
          <w:rFonts w:ascii="Arial" w:hAnsi="Arial" w:cs="Arial"/>
          <w:sz w:val="20"/>
        </w:rPr>
        <w:t xml:space="preserve"> při pohybu v celém </w:t>
      </w:r>
      <w:r w:rsidR="00C03C4E" w:rsidRPr="00682387">
        <w:rPr>
          <w:rFonts w:ascii="Arial" w:hAnsi="Arial" w:cs="Arial"/>
          <w:sz w:val="20"/>
        </w:rPr>
        <w:t>objektu DNZ na ochranu proti šíření nebezpečných epidemií, např. onemocnění Covid-19.</w:t>
      </w:r>
      <w:r w:rsidR="00682387">
        <w:rPr>
          <w:rFonts w:ascii="Arial" w:hAnsi="Arial" w:cs="Arial"/>
          <w:sz w:val="20"/>
        </w:rPr>
        <w:t xml:space="preserve"> Dále musí dodržovat z</w:t>
      </w:r>
      <w:r w:rsidR="00C03C4E" w:rsidRPr="00682387">
        <w:rPr>
          <w:rFonts w:ascii="Arial" w:hAnsi="Arial" w:cs="Arial"/>
          <w:sz w:val="20"/>
        </w:rPr>
        <w:t xml:space="preserve">achování nočního klidu od 22.00 do 6.00 hodin. </w:t>
      </w:r>
      <w:r w:rsidR="00682387" w:rsidRPr="00682387">
        <w:rPr>
          <w:rFonts w:ascii="Arial" w:hAnsi="Arial" w:cs="Arial"/>
          <w:sz w:val="20"/>
        </w:rPr>
        <w:t>K zajištění pracovních podmínek zaměstnanců a života klientů domova je nutné provedení účinného opatření proti hluku a prachu.</w:t>
      </w:r>
    </w:p>
    <w:p w14:paraId="123840ED" w14:textId="3FCD3187" w:rsidR="00941808" w:rsidRPr="00682387" w:rsidRDefault="00941808" w:rsidP="00682387">
      <w:pPr>
        <w:pStyle w:val="slovanseznam"/>
        <w:numPr>
          <w:ilvl w:val="0"/>
          <w:numId w:val="0"/>
        </w:numPr>
        <w:ind w:left="709"/>
        <w:rPr>
          <w:rFonts w:ascii="Arial" w:hAnsi="Arial" w:cs="Arial"/>
          <w:sz w:val="20"/>
        </w:rPr>
      </w:pPr>
      <w:r w:rsidRPr="00941808">
        <w:rPr>
          <w:rFonts w:ascii="Arial" w:hAnsi="Arial" w:cs="Arial"/>
          <w:b/>
          <w:bCs/>
          <w:sz w:val="20"/>
        </w:rPr>
        <w:t>Objednatel neposkytuje skladovací prostory pro potřeby uskladnění materiálu nebo nářadí zhotovitele ani místnost pro pracovníky zhotovitele, neboť nemá vhodné prostory k dispozici.</w:t>
      </w:r>
    </w:p>
    <w:p w14:paraId="615138A7" w14:textId="53D5E5E9" w:rsidR="009D5FA8" w:rsidRPr="00CB1A58" w:rsidRDefault="009D5FA8" w:rsidP="001C72F3">
      <w:pPr>
        <w:pStyle w:val="slovanseznam"/>
        <w:tabs>
          <w:tab w:val="num" w:pos="709"/>
        </w:tabs>
        <w:rPr>
          <w:rFonts w:ascii="Arial" w:hAnsi="Arial" w:cs="Arial"/>
          <w:sz w:val="20"/>
        </w:rPr>
      </w:pPr>
      <w:r w:rsidRPr="00CB1A58">
        <w:rPr>
          <w:rFonts w:ascii="Arial" w:hAnsi="Arial" w:cs="Arial"/>
          <w:color w:val="000000"/>
          <w:sz w:val="20"/>
        </w:rPr>
        <w:t xml:space="preserve">Nabídka zhotovitele ze dne </w:t>
      </w:r>
      <w:r w:rsidR="00FA486C" w:rsidRPr="00FA486C">
        <w:rPr>
          <w:rFonts w:ascii="Arial" w:hAnsi="Arial" w:cs="Arial"/>
          <w:sz w:val="20"/>
          <w:lang w:eastAsia="en-US"/>
        </w:rPr>
        <w:t>12.3.2024</w:t>
      </w:r>
      <w:r w:rsidR="00855639" w:rsidRPr="00CB1A58">
        <w:rPr>
          <w:rFonts w:ascii="Arial" w:hAnsi="Arial" w:cs="Arial"/>
          <w:sz w:val="20"/>
          <w:lang w:eastAsia="en-US"/>
        </w:rPr>
        <w:t xml:space="preserve"> </w:t>
      </w:r>
      <w:r w:rsidRPr="00CB1A58">
        <w:rPr>
          <w:rFonts w:ascii="Arial" w:hAnsi="Arial" w:cs="Arial"/>
          <w:color w:val="000000"/>
          <w:sz w:val="20"/>
        </w:rPr>
        <w:t xml:space="preserve">je účastníky této smlouvy považována za rozpočet, jehož úplnost (tj. úplnost </w:t>
      </w:r>
      <w:r w:rsidRPr="00CB1A58">
        <w:rPr>
          <w:rFonts w:ascii="Arial" w:hAnsi="Arial" w:cs="Arial"/>
          <w:sz w:val="20"/>
        </w:rPr>
        <w:t>všech věcí, prací a služeb potřebných pro kompletní zhotovení díla) zhotovitel výslovně zaručuje.</w:t>
      </w:r>
    </w:p>
    <w:p w14:paraId="03F74BFE" w14:textId="23EA4313" w:rsidR="001C72F3" w:rsidRPr="00CB1A58" w:rsidRDefault="001C72F3" w:rsidP="001C72F3">
      <w:pPr>
        <w:pStyle w:val="slovanseznam"/>
        <w:tabs>
          <w:tab w:val="num" w:pos="709"/>
        </w:tabs>
        <w:rPr>
          <w:rFonts w:ascii="Arial" w:hAnsi="Arial" w:cs="Arial"/>
          <w:sz w:val="20"/>
        </w:rPr>
      </w:pPr>
      <w:r w:rsidRPr="00CB1A58">
        <w:rPr>
          <w:rFonts w:ascii="Arial" w:hAnsi="Arial" w:cs="Arial"/>
          <w:sz w:val="20"/>
        </w:rPr>
        <w:t xml:space="preserve">Kompletní dodávkou díla se </w:t>
      </w:r>
      <w:r w:rsidRPr="00CB1A58">
        <w:rPr>
          <w:rFonts w:ascii="Arial" w:hAnsi="Arial" w:cs="Arial"/>
          <w:color w:val="000000"/>
          <w:sz w:val="20"/>
        </w:rPr>
        <w:t xml:space="preserve">rozumí pro účely této smlouvy dodávka a montáž všech věcí, prací nebo služeb nutných pro řádné a úplné provedení smluveného předmětu díla v rozsahu dle článku </w:t>
      </w:r>
      <w:r w:rsidR="0092366B" w:rsidRPr="00CB1A58">
        <w:rPr>
          <w:rFonts w:ascii="Arial" w:hAnsi="Arial" w:cs="Arial"/>
          <w:color w:val="000000"/>
          <w:sz w:val="20"/>
        </w:rPr>
        <w:t xml:space="preserve">2.1 </w:t>
      </w:r>
      <w:r w:rsidRPr="00CB1A58">
        <w:rPr>
          <w:rFonts w:ascii="Arial" w:hAnsi="Arial" w:cs="Arial"/>
          <w:color w:val="000000"/>
          <w:sz w:val="20"/>
        </w:rPr>
        <w:t>této smlouvy, provedení všech předepsaných zkoušek a revizí umožňujících objednateli řádné užívání díla v souladu s touto smlouvou</w:t>
      </w:r>
      <w:r w:rsidR="00E300EE" w:rsidRPr="00CB1A58">
        <w:rPr>
          <w:rFonts w:ascii="Arial" w:hAnsi="Arial" w:cs="Arial"/>
          <w:color w:val="000000"/>
          <w:sz w:val="20"/>
        </w:rPr>
        <w:t xml:space="preserve"> a předání veškeré příslušné dokumentace, vše v souladu s obecně závaznými právními předpisy a normami</w:t>
      </w:r>
      <w:r w:rsidRPr="00CB1A58">
        <w:rPr>
          <w:rFonts w:ascii="Arial" w:hAnsi="Arial" w:cs="Arial"/>
          <w:color w:val="000000"/>
          <w:sz w:val="20"/>
        </w:rPr>
        <w:t>.</w:t>
      </w:r>
      <w:r w:rsidR="00D76642">
        <w:rPr>
          <w:rFonts w:ascii="Arial" w:hAnsi="Arial" w:cs="Arial"/>
          <w:color w:val="000000"/>
          <w:sz w:val="20"/>
        </w:rPr>
        <w:t xml:space="preserve"> </w:t>
      </w:r>
    </w:p>
    <w:p w14:paraId="412B0346" w14:textId="145EE900" w:rsidR="001C72F3" w:rsidRPr="00CB1A58" w:rsidRDefault="001C72F3" w:rsidP="001C72F3">
      <w:pPr>
        <w:pStyle w:val="slovanseznam"/>
        <w:tabs>
          <w:tab w:val="num" w:pos="709"/>
        </w:tabs>
        <w:rPr>
          <w:rFonts w:ascii="Arial" w:hAnsi="Arial" w:cs="Arial"/>
          <w:sz w:val="20"/>
        </w:rPr>
      </w:pPr>
      <w:r w:rsidRPr="00CB1A58">
        <w:rPr>
          <w:rFonts w:ascii="Arial" w:hAnsi="Arial" w:cs="Arial"/>
          <w:color w:val="000000"/>
          <w:sz w:val="20"/>
        </w:rPr>
        <w:t xml:space="preserve">Předmět smlouvy dále zahrnuje zejména vybudování zařízení </w:t>
      </w:r>
      <w:r w:rsidR="006D3A15">
        <w:rPr>
          <w:rFonts w:ascii="Arial" w:hAnsi="Arial" w:cs="Arial"/>
          <w:color w:val="000000"/>
          <w:sz w:val="20"/>
        </w:rPr>
        <w:t>pracoviště</w:t>
      </w:r>
      <w:r w:rsidRPr="00CB1A58">
        <w:rPr>
          <w:rFonts w:ascii="Arial" w:hAnsi="Arial" w:cs="Arial"/>
          <w:color w:val="000000"/>
          <w:sz w:val="20"/>
        </w:rPr>
        <w:t xml:space="preserve"> v potřebném rozsahu, řízení </w:t>
      </w:r>
      <w:r w:rsidR="006D3A15">
        <w:rPr>
          <w:rFonts w:ascii="Arial" w:hAnsi="Arial" w:cs="Arial"/>
          <w:color w:val="000000"/>
          <w:sz w:val="20"/>
        </w:rPr>
        <w:t>montážní</w:t>
      </w:r>
      <w:r w:rsidR="006736F6">
        <w:rPr>
          <w:rFonts w:ascii="Arial" w:hAnsi="Arial" w:cs="Arial"/>
          <w:color w:val="000000"/>
          <w:sz w:val="20"/>
        </w:rPr>
        <w:t xml:space="preserve">ch </w:t>
      </w:r>
      <w:r w:rsidRPr="00CB1A58">
        <w:rPr>
          <w:rFonts w:ascii="Arial" w:hAnsi="Arial" w:cs="Arial"/>
          <w:color w:val="000000"/>
          <w:sz w:val="20"/>
        </w:rPr>
        <w:t xml:space="preserve">prací, obstarání a přepravu věcí a </w:t>
      </w:r>
      <w:r w:rsidR="006D3A15">
        <w:rPr>
          <w:rFonts w:ascii="Arial" w:hAnsi="Arial" w:cs="Arial"/>
          <w:color w:val="000000"/>
          <w:sz w:val="20"/>
        </w:rPr>
        <w:t>montážní</w:t>
      </w:r>
      <w:r w:rsidRPr="00CB1A58">
        <w:rPr>
          <w:rFonts w:ascii="Arial" w:hAnsi="Arial" w:cs="Arial"/>
          <w:color w:val="000000"/>
          <w:sz w:val="20"/>
        </w:rPr>
        <w:t xml:space="preserve">ch materiálů, vedení </w:t>
      </w:r>
      <w:r w:rsidR="006D3A15">
        <w:rPr>
          <w:rFonts w:ascii="Arial" w:hAnsi="Arial" w:cs="Arial"/>
          <w:color w:val="000000"/>
          <w:sz w:val="20"/>
        </w:rPr>
        <w:t>montážního</w:t>
      </w:r>
      <w:r w:rsidRPr="00CB1A58">
        <w:rPr>
          <w:rFonts w:ascii="Arial" w:hAnsi="Arial" w:cs="Arial"/>
          <w:color w:val="000000"/>
          <w:sz w:val="20"/>
        </w:rPr>
        <w:t xml:space="preserve"> deníku, provádění průběžných zkoušek, zabezpečení požadovaných znaků jakosti, získání příslušných protokolů, certifikátů, atestů, záručních listů, povolení, potvrzení, schválení, odzkoušení, poskytnutí záruk za celé dílo a odstraňování vad v záruční lhůtě.</w:t>
      </w:r>
    </w:p>
    <w:p w14:paraId="2A297085" w14:textId="2D109FC0" w:rsidR="00B70221" w:rsidRPr="00CB1A58" w:rsidRDefault="00B70221" w:rsidP="00B70221">
      <w:pPr>
        <w:pStyle w:val="slovanseznam"/>
        <w:tabs>
          <w:tab w:val="num" w:pos="709"/>
        </w:tabs>
        <w:rPr>
          <w:rFonts w:ascii="Arial" w:hAnsi="Arial" w:cs="Arial"/>
          <w:sz w:val="20"/>
        </w:rPr>
      </w:pPr>
      <w:bookmarkStart w:id="1" w:name="_Ref376508971"/>
      <w:r w:rsidRPr="00CB1A58">
        <w:rPr>
          <w:rFonts w:ascii="Arial" w:hAnsi="Arial" w:cs="Arial"/>
          <w:color w:val="000000"/>
          <w:sz w:val="20"/>
        </w:rPr>
        <w:t xml:space="preserve">Objednatel si vyhrazuje právo doplnit předmět díla o další práce a dodávky. Objednatel je povinen přistoupit na případné přiměřené oddálení smluvního termínu plnění díla, pokud takto požadované vícepráce svým finančním objemem překročí 10% celkové ceny (bez DPH) sjednané za provedení díla. Tato povinnost objednatele platí i tehdy, když objednatel uplatní takové vícepráce, které ačkoliv nepřekročí </w:t>
      </w:r>
      <w:proofErr w:type="gramStart"/>
      <w:r w:rsidRPr="00CB1A58">
        <w:rPr>
          <w:rFonts w:ascii="Arial" w:hAnsi="Arial" w:cs="Arial"/>
          <w:color w:val="000000"/>
          <w:sz w:val="20"/>
        </w:rPr>
        <w:t>10%</w:t>
      </w:r>
      <w:proofErr w:type="gramEnd"/>
      <w:r w:rsidRPr="00CB1A58">
        <w:rPr>
          <w:rFonts w:ascii="Arial" w:hAnsi="Arial" w:cs="Arial"/>
          <w:color w:val="000000"/>
          <w:sz w:val="20"/>
        </w:rPr>
        <w:t xml:space="preserve"> z ceny díla, již nebude reálné zajistit v původním smluvním termínu ani s přijetím mimořádných opatření zhotovitele.</w:t>
      </w:r>
      <w:bookmarkEnd w:id="1"/>
      <w:r w:rsidR="00C020A2" w:rsidRPr="00CB1A58">
        <w:rPr>
          <w:rFonts w:ascii="Arial" w:hAnsi="Arial" w:cs="Arial"/>
          <w:color w:val="000000"/>
          <w:sz w:val="20"/>
        </w:rPr>
        <w:t xml:space="preserve"> Pokud se smluvní strany nedohodnou jinak, považuje se za přiměřené prodloužení sjednaného termínu doba 1</w:t>
      </w:r>
      <w:r w:rsidR="002721EF" w:rsidRPr="00CB1A58">
        <w:rPr>
          <w:rFonts w:ascii="Arial" w:hAnsi="Arial" w:cs="Arial"/>
          <w:color w:val="000000"/>
          <w:sz w:val="20"/>
        </w:rPr>
        <w:t>4 dní</w:t>
      </w:r>
      <w:r w:rsidR="00C020A2" w:rsidRPr="00CB1A58">
        <w:rPr>
          <w:rFonts w:ascii="Arial" w:hAnsi="Arial" w:cs="Arial"/>
          <w:color w:val="000000"/>
          <w:sz w:val="20"/>
        </w:rPr>
        <w:t>.</w:t>
      </w:r>
    </w:p>
    <w:p w14:paraId="12CE5ADD" w14:textId="2A4935FC" w:rsidR="00B70221" w:rsidRPr="00CB1A58" w:rsidRDefault="00B70221" w:rsidP="00B70221">
      <w:pPr>
        <w:pStyle w:val="slovanseznam"/>
        <w:tabs>
          <w:tab w:val="num" w:pos="709"/>
        </w:tabs>
        <w:rPr>
          <w:rFonts w:ascii="Arial" w:hAnsi="Arial" w:cs="Arial"/>
          <w:sz w:val="20"/>
        </w:rPr>
      </w:pPr>
      <w:bookmarkStart w:id="2" w:name="_Ref376470739"/>
      <w:r w:rsidRPr="00CB1A58">
        <w:rPr>
          <w:rFonts w:ascii="Arial" w:hAnsi="Arial" w:cs="Arial"/>
          <w:color w:val="000000"/>
          <w:sz w:val="20"/>
        </w:rPr>
        <w:t xml:space="preserve">Dojde-li při realizaci díla k jakýmkoliv změnám, doplňkům nebo rozšíření předmětu díla, vyplývajících z podmínek při provádění díla, z odborných znalostí zhotovitele, je zhotovitel povinen bez zbytečného odkladu provést soupis těchto změn, doplňků nebo rozšíření, ocenit jej podle článku </w:t>
      </w:r>
      <w:r w:rsidRPr="00CB1A58">
        <w:rPr>
          <w:rFonts w:ascii="Arial" w:hAnsi="Arial" w:cs="Arial"/>
          <w:sz w:val="20"/>
        </w:rPr>
        <w:fldChar w:fldCharType="begin"/>
      </w:r>
      <w:r w:rsidRPr="00CB1A58">
        <w:rPr>
          <w:rFonts w:ascii="Arial" w:hAnsi="Arial" w:cs="Arial"/>
          <w:sz w:val="20"/>
        </w:rPr>
        <w:instrText xml:space="preserve"> REF _Ref376520029 \r \h  \* MERGEFORMAT </w:instrText>
      </w:r>
      <w:r w:rsidRPr="00CB1A58">
        <w:rPr>
          <w:rFonts w:ascii="Arial" w:hAnsi="Arial" w:cs="Arial"/>
          <w:sz w:val="20"/>
        </w:rPr>
      </w:r>
      <w:r w:rsidRPr="00CB1A58">
        <w:rPr>
          <w:rFonts w:ascii="Arial" w:hAnsi="Arial" w:cs="Arial"/>
          <w:sz w:val="20"/>
        </w:rPr>
        <w:fldChar w:fldCharType="separate"/>
      </w:r>
      <w:r w:rsidR="005162B6" w:rsidRPr="005162B6">
        <w:rPr>
          <w:rFonts w:ascii="Arial" w:hAnsi="Arial" w:cs="Arial"/>
          <w:color w:val="000000"/>
          <w:sz w:val="20"/>
        </w:rPr>
        <w:t>5.</w:t>
      </w:r>
      <w:r w:rsidR="005162B6">
        <w:rPr>
          <w:rFonts w:ascii="Arial" w:hAnsi="Arial" w:cs="Arial"/>
          <w:sz w:val="20"/>
        </w:rPr>
        <w:t>6</w:t>
      </w:r>
      <w:r w:rsidRPr="00CB1A58">
        <w:rPr>
          <w:rFonts w:ascii="Arial" w:hAnsi="Arial" w:cs="Arial"/>
          <w:sz w:val="20"/>
        </w:rPr>
        <w:fldChar w:fldCharType="end"/>
      </w:r>
      <w:r w:rsidR="00A14E1B" w:rsidRPr="00CB1A58">
        <w:rPr>
          <w:rFonts w:ascii="Arial" w:hAnsi="Arial" w:cs="Arial"/>
          <w:sz w:val="20"/>
        </w:rPr>
        <w:t>6</w:t>
      </w:r>
      <w:r w:rsidRPr="00CB1A58">
        <w:rPr>
          <w:rFonts w:ascii="Arial" w:hAnsi="Arial" w:cs="Arial"/>
          <w:color w:val="000000"/>
          <w:sz w:val="20"/>
        </w:rPr>
        <w:t xml:space="preserve"> této smlouvy a předložit tento soupis objednateli k odsouhlasení. Teprve po jeho </w:t>
      </w:r>
      <w:r w:rsidRPr="00CB1A58">
        <w:rPr>
          <w:rFonts w:ascii="Arial" w:hAnsi="Arial" w:cs="Arial"/>
          <w:color w:val="000000"/>
          <w:sz w:val="20"/>
        </w:rPr>
        <w:lastRenderedPageBreak/>
        <w:t>odsouhlasení má zhotovitel právo na realizaci těchto změn a na jejich úhradu. Pokud tak zhotovitel neučiní, má se za to, že práce a dodávky jím realizované byly v předmětu díla a v jeho ceně zahrnuty.</w:t>
      </w:r>
      <w:bookmarkEnd w:id="2"/>
    </w:p>
    <w:p w14:paraId="11807AC6" w14:textId="7E60133E" w:rsidR="00B70221" w:rsidRPr="00CB1A58" w:rsidRDefault="00B70221" w:rsidP="00B70221">
      <w:pPr>
        <w:pStyle w:val="slovanseznam"/>
        <w:tabs>
          <w:tab w:val="num" w:pos="709"/>
        </w:tabs>
        <w:rPr>
          <w:rFonts w:ascii="Arial" w:hAnsi="Arial" w:cs="Arial"/>
          <w:sz w:val="20"/>
        </w:rPr>
      </w:pPr>
      <w:bookmarkStart w:id="3" w:name="_Ref376470751"/>
      <w:r w:rsidRPr="00CB1A58">
        <w:rPr>
          <w:rFonts w:ascii="Arial" w:hAnsi="Arial" w:cs="Arial"/>
          <w:color w:val="000000"/>
          <w:sz w:val="20"/>
        </w:rPr>
        <w:t xml:space="preserve">Dojde-li při realizaci předmětu díla k jakýmkoliv změnám, doplňkům nebo rozšíření předmětu díla (vícepracím či méně pracím) na základě požadavku objednatele, je objednatel povinen předat zhotoviteli soupis těchto změn, který zhotovitel ocení podle </w:t>
      </w:r>
      <w:bookmarkEnd w:id="3"/>
      <w:r w:rsidRPr="00CB1A58">
        <w:rPr>
          <w:rFonts w:ascii="Arial" w:hAnsi="Arial" w:cs="Arial"/>
          <w:color w:val="000000"/>
          <w:sz w:val="20"/>
        </w:rPr>
        <w:t xml:space="preserve">článku </w:t>
      </w:r>
      <w:r w:rsidRPr="00CB1A58">
        <w:rPr>
          <w:rFonts w:ascii="Arial" w:hAnsi="Arial" w:cs="Arial"/>
          <w:sz w:val="20"/>
        </w:rPr>
        <w:fldChar w:fldCharType="begin"/>
      </w:r>
      <w:r w:rsidRPr="00CB1A58">
        <w:rPr>
          <w:rFonts w:ascii="Arial" w:hAnsi="Arial" w:cs="Arial"/>
          <w:sz w:val="20"/>
        </w:rPr>
        <w:instrText xml:space="preserve"> REF _Ref376520029 \r \h  \* MERGEFORMAT </w:instrText>
      </w:r>
      <w:r w:rsidRPr="00CB1A58">
        <w:rPr>
          <w:rFonts w:ascii="Arial" w:hAnsi="Arial" w:cs="Arial"/>
          <w:sz w:val="20"/>
        </w:rPr>
      </w:r>
      <w:r w:rsidRPr="00CB1A58">
        <w:rPr>
          <w:rFonts w:ascii="Arial" w:hAnsi="Arial" w:cs="Arial"/>
          <w:sz w:val="20"/>
        </w:rPr>
        <w:fldChar w:fldCharType="separate"/>
      </w:r>
      <w:r w:rsidR="005162B6" w:rsidRPr="005162B6">
        <w:rPr>
          <w:rFonts w:ascii="Arial" w:hAnsi="Arial" w:cs="Arial"/>
          <w:color w:val="000000"/>
          <w:sz w:val="20"/>
        </w:rPr>
        <w:t>5.</w:t>
      </w:r>
      <w:r w:rsidR="005162B6">
        <w:rPr>
          <w:rFonts w:ascii="Arial" w:hAnsi="Arial" w:cs="Arial"/>
          <w:sz w:val="20"/>
        </w:rPr>
        <w:t>6</w:t>
      </w:r>
      <w:r w:rsidRPr="00CB1A58">
        <w:rPr>
          <w:rFonts w:ascii="Arial" w:hAnsi="Arial" w:cs="Arial"/>
          <w:sz w:val="20"/>
        </w:rPr>
        <w:fldChar w:fldCharType="end"/>
      </w:r>
      <w:r w:rsidR="00A14E1B" w:rsidRPr="00CB1A58">
        <w:rPr>
          <w:rFonts w:ascii="Arial" w:hAnsi="Arial" w:cs="Arial"/>
          <w:sz w:val="20"/>
        </w:rPr>
        <w:t>6</w:t>
      </w:r>
      <w:r w:rsidRPr="00CB1A58">
        <w:rPr>
          <w:rFonts w:ascii="Arial" w:hAnsi="Arial" w:cs="Arial"/>
          <w:color w:val="000000"/>
          <w:sz w:val="20"/>
        </w:rPr>
        <w:t xml:space="preserve"> této smlouvy.</w:t>
      </w:r>
    </w:p>
    <w:p w14:paraId="08F2B109" w14:textId="08D2DDB7" w:rsidR="00B70221" w:rsidRPr="00CB1A58" w:rsidRDefault="00B70221" w:rsidP="00B70221">
      <w:pPr>
        <w:pStyle w:val="slovanseznam"/>
        <w:tabs>
          <w:tab w:val="num" w:pos="709"/>
        </w:tabs>
        <w:rPr>
          <w:rFonts w:ascii="Arial" w:hAnsi="Arial" w:cs="Arial"/>
          <w:sz w:val="20"/>
        </w:rPr>
      </w:pPr>
      <w:r w:rsidRPr="00CB1A58">
        <w:rPr>
          <w:rFonts w:ascii="Arial" w:hAnsi="Arial" w:cs="Arial"/>
          <w:color w:val="000000"/>
          <w:sz w:val="20"/>
        </w:rPr>
        <w:t xml:space="preserve">O změnách, doplňcích nebo rozšíření předmětu díla (vícepracích i méně pracích), odsouhlasených dle článku </w:t>
      </w:r>
      <w:r w:rsidRPr="00CB1A58">
        <w:rPr>
          <w:rFonts w:ascii="Arial" w:hAnsi="Arial" w:cs="Arial"/>
          <w:color w:val="000000"/>
          <w:sz w:val="20"/>
        </w:rPr>
        <w:fldChar w:fldCharType="begin"/>
      </w:r>
      <w:r w:rsidRPr="00CB1A58">
        <w:rPr>
          <w:rFonts w:ascii="Arial" w:hAnsi="Arial" w:cs="Arial"/>
          <w:color w:val="000000"/>
          <w:sz w:val="20"/>
        </w:rPr>
        <w:instrText xml:space="preserve"> REF _Ref376470739 \r \h  \* MERGEFORMAT </w:instrText>
      </w:r>
      <w:r w:rsidRPr="00CB1A58">
        <w:rPr>
          <w:rFonts w:ascii="Arial" w:hAnsi="Arial" w:cs="Arial"/>
          <w:color w:val="000000"/>
          <w:sz w:val="20"/>
        </w:rPr>
      </w:r>
      <w:r w:rsidRPr="00CB1A58">
        <w:rPr>
          <w:rFonts w:ascii="Arial" w:hAnsi="Arial" w:cs="Arial"/>
          <w:color w:val="000000"/>
          <w:sz w:val="20"/>
        </w:rPr>
        <w:fldChar w:fldCharType="separate"/>
      </w:r>
      <w:r w:rsidR="005162B6">
        <w:rPr>
          <w:rFonts w:ascii="Arial" w:hAnsi="Arial" w:cs="Arial"/>
          <w:color w:val="000000"/>
          <w:sz w:val="20"/>
        </w:rPr>
        <w:t>2.6</w:t>
      </w:r>
      <w:r w:rsidRPr="00CB1A58">
        <w:rPr>
          <w:rFonts w:ascii="Arial" w:hAnsi="Arial" w:cs="Arial"/>
          <w:color w:val="000000"/>
          <w:sz w:val="20"/>
        </w:rPr>
        <w:fldChar w:fldCharType="end"/>
      </w:r>
      <w:r w:rsidRPr="00CB1A58">
        <w:rPr>
          <w:rFonts w:ascii="Arial" w:hAnsi="Arial" w:cs="Arial"/>
          <w:color w:val="000000"/>
          <w:sz w:val="20"/>
        </w:rPr>
        <w:t xml:space="preserve"> a požadovaných dle článku </w:t>
      </w:r>
      <w:r w:rsidRPr="00CB1A58">
        <w:rPr>
          <w:rFonts w:ascii="Arial" w:hAnsi="Arial" w:cs="Arial"/>
          <w:color w:val="000000"/>
          <w:sz w:val="20"/>
        </w:rPr>
        <w:fldChar w:fldCharType="begin"/>
      </w:r>
      <w:r w:rsidRPr="00CB1A58">
        <w:rPr>
          <w:rFonts w:ascii="Arial" w:hAnsi="Arial" w:cs="Arial"/>
          <w:color w:val="000000"/>
          <w:sz w:val="20"/>
        </w:rPr>
        <w:instrText xml:space="preserve"> REF _Ref376470751 \r \h  \* MERGEFORMAT </w:instrText>
      </w:r>
      <w:r w:rsidRPr="00CB1A58">
        <w:rPr>
          <w:rFonts w:ascii="Arial" w:hAnsi="Arial" w:cs="Arial"/>
          <w:color w:val="000000"/>
          <w:sz w:val="20"/>
        </w:rPr>
      </w:r>
      <w:r w:rsidRPr="00CB1A58">
        <w:rPr>
          <w:rFonts w:ascii="Arial" w:hAnsi="Arial" w:cs="Arial"/>
          <w:color w:val="000000"/>
          <w:sz w:val="20"/>
        </w:rPr>
        <w:fldChar w:fldCharType="separate"/>
      </w:r>
      <w:r w:rsidR="005162B6">
        <w:rPr>
          <w:rFonts w:ascii="Arial" w:hAnsi="Arial" w:cs="Arial"/>
          <w:color w:val="000000"/>
          <w:sz w:val="20"/>
        </w:rPr>
        <w:t>2.7</w:t>
      </w:r>
      <w:r w:rsidRPr="00CB1A58">
        <w:rPr>
          <w:rFonts w:ascii="Arial" w:hAnsi="Arial" w:cs="Arial"/>
          <w:color w:val="000000"/>
          <w:sz w:val="20"/>
        </w:rPr>
        <w:fldChar w:fldCharType="end"/>
      </w:r>
      <w:r w:rsidRPr="00CB1A58">
        <w:rPr>
          <w:rFonts w:ascii="Arial" w:hAnsi="Arial" w:cs="Arial"/>
          <w:color w:val="000000"/>
          <w:sz w:val="20"/>
        </w:rPr>
        <w:t xml:space="preserve"> této smlouvy uzavřou obě strany dodatek ke smlouvě o dílo, ve kterém dohodnou i případnou úpravu termínu předání díla a ceny díla.</w:t>
      </w:r>
      <w:r w:rsidR="00C020A2" w:rsidRPr="00CB1A58">
        <w:rPr>
          <w:rFonts w:ascii="Arial" w:hAnsi="Arial" w:cs="Arial"/>
          <w:color w:val="000000"/>
          <w:sz w:val="20"/>
        </w:rPr>
        <w:t xml:space="preserve"> Jestliže nedojde k dohodě smluvních stran do 1 měsíce, je objednatel oprávněn od této smlouvy odstoupit. </w:t>
      </w:r>
    </w:p>
    <w:p w14:paraId="617E5519" w14:textId="5348B392" w:rsidR="0035091A" w:rsidRPr="00CB1A58" w:rsidRDefault="0035091A" w:rsidP="0035091A">
      <w:pPr>
        <w:pStyle w:val="slovanseznam"/>
        <w:tabs>
          <w:tab w:val="num" w:pos="709"/>
        </w:tabs>
        <w:rPr>
          <w:rFonts w:ascii="Arial" w:hAnsi="Arial" w:cs="Arial"/>
          <w:sz w:val="20"/>
        </w:rPr>
      </w:pPr>
      <w:r w:rsidRPr="00CB1A58">
        <w:rPr>
          <w:rFonts w:ascii="Arial" w:hAnsi="Arial" w:cs="Arial"/>
          <w:color w:val="000000"/>
          <w:sz w:val="20"/>
        </w:rPr>
        <w:t xml:space="preserve">Předmětem díla je vše to, co je </w:t>
      </w:r>
      <w:r w:rsidR="00C020A2" w:rsidRPr="00CB1A58">
        <w:rPr>
          <w:rFonts w:ascii="Arial" w:hAnsi="Arial" w:cs="Arial"/>
          <w:color w:val="000000"/>
          <w:sz w:val="20"/>
        </w:rPr>
        <w:t xml:space="preserve">třeba k jeho řádné realizaci a je zejména </w:t>
      </w:r>
      <w:r w:rsidRPr="00CB1A58">
        <w:rPr>
          <w:rFonts w:ascii="Arial" w:hAnsi="Arial" w:cs="Arial"/>
          <w:color w:val="000000"/>
          <w:sz w:val="20"/>
        </w:rPr>
        <w:t xml:space="preserve">uvedeno v nabídce zhotovitele ze dne </w:t>
      </w:r>
      <w:r w:rsidR="00FA486C" w:rsidRPr="00FA486C">
        <w:rPr>
          <w:rFonts w:ascii="Arial" w:hAnsi="Arial" w:cs="Arial"/>
          <w:sz w:val="20"/>
          <w:lang w:eastAsia="en-US"/>
        </w:rPr>
        <w:t>12.3.2024</w:t>
      </w:r>
      <w:r w:rsidR="00855639" w:rsidRPr="00CB1A58">
        <w:rPr>
          <w:rFonts w:ascii="Arial" w:hAnsi="Arial" w:cs="Arial"/>
          <w:sz w:val="20"/>
          <w:lang w:eastAsia="en-US"/>
        </w:rPr>
        <w:t xml:space="preserve"> </w:t>
      </w:r>
      <w:r w:rsidRPr="00CB1A58">
        <w:rPr>
          <w:rFonts w:ascii="Arial" w:hAnsi="Arial" w:cs="Arial"/>
          <w:color w:val="000000"/>
          <w:sz w:val="20"/>
        </w:rPr>
        <w:t>a v této smlouvě o dílo, přičemž pro to, aby jakákoli část plnění byla považována za součást díla, postačí uvedení i pouze v jednom z uvedených dokumentů.</w:t>
      </w:r>
    </w:p>
    <w:p w14:paraId="46938E14" w14:textId="77777777" w:rsidR="000444BA" w:rsidRPr="00CB1A58" w:rsidRDefault="000444BA" w:rsidP="00D023A7">
      <w:pPr>
        <w:pStyle w:val="slovanseznam"/>
        <w:rPr>
          <w:rFonts w:ascii="Arial" w:hAnsi="Arial" w:cs="Arial"/>
          <w:sz w:val="20"/>
        </w:rPr>
      </w:pPr>
      <w:r w:rsidRPr="00CB1A58">
        <w:rPr>
          <w:rFonts w:ascii="Arial" w:hAnsi="Arial" w:cs="Arial"/>
          <w:sz w:val="20"/>
        </w:rPr>
        <w:t>Zhotovitel potvrzuje, že se v plném rozsahu seznámil s rozsahem a povahou díla, že jsou mu známy veškeré technické, kvalitativní a jiné podmínky nezbytné k realizaci díla, že disponuje takovými kapacitami a odbornými znalostm</w:t>
      </w:r>
      <w:r w:rsidR="00B65426" w:rsidRPr="00CB1A58">
        <w:rPr>
          <w:rFonts w:ascii="Arial" w:hAnsi="Arial" w:cs="Arial"/>
          <w:sz w:val="20"/>
        </w:rPr>
        <w:t>i, které jsou k provedení díla</w:t>
      </w:r>
      <w:r w:rsidRPr="00CB1A58">
        <w:rPr>
          <w:rFonts w:ascii="Arial" w:hAnsi="Arial" w:cs="Arial"/>
          <w:sz w:val="20"/>
        </w:rPr>
        <w:t xml:space="preserve"> nezbytné.</w:t>
      </w:r>
    </w:p>
    <w:p w14:paraId="25BE619F" w14:textId="77777777" w:rsidR="00191DE7" w:rsidRPr="00CB1A58" w:rsidRDefault="00191DE7" w:rsidP="00191DE7">
      <w:pPr>
        <w:pStyle w:val="slovanseznam"/>
        <w:rPr>
          <w:rFonts w:ascii="Arial" w:hAnsi="Arial" w:cs="Arial"/>
          <w:sz w:val="20"/>
        </w:rPr>
      </w:pPr>
      <w:r w:rsidRPr="00CB1A58">
        <w:rPr>
          <w:rFonts w:ascii="Arial" w:hAnsi="Arial" w:cs="Arial"/>
          <w:sz w:val="20"/>
        </w:rPr>
        <w:t>Objednatel je povinen Zhotoviteli poskytnout při zhotovení Díla potřebnou součinnost dle této smlouvy.</w:t>
      </w:r>
    </w:p>
    <w:p w14:paraId="13B3C7C3" w14:textId="483BD168" w:rsidR="00855639" w:rsidRPr="00CB1A58" w:rsidRDefault="00855639" w:rsidP="00855639">
      <w:pPr>
        <w:pStyle w:val="slovanseznam"/>
        <w:rPr>
          <w:rFonts w:ascii="Arial" w:hAnsi="Arial" w:cs="Arial"/>
          <w:sz w:val="20"/>
        </w:rPr>
      </w:pPr>
      <w:r w:rsidRPr="00CB1A58">
        <w:rPr>
          <w:rFonts w:ascii="Arial" w:hAnsi="Arial" w:cs="Arial"/>
          <w:sz w:val="20"/>
        </w:rPr>
        <w:t xml:space="preserve">Zhotovitel je povinen při provádění </w:t>
      </w:r>
      <w:r w:rsidR="006D3A15">
        <w:rPr>
          <w:rFonts w:ascii="Arial" w:hAnsi="Arial" w:cs="Arial"/>
          <w:sz w:val="20"/>
        </w:rPr>
        <w:t>montážní</w:t>
      </w:r>
      <w:r w:rsidRPr="00CB1A58">
        <w:rPr>
          <w:rFonts w:ascii="Arial" w:hAnsi="Arial" w:cs="Arial"/>
          <w:sz w:val="20"/>
        </w:rPr>
        <w:t xml:space="preserve">ch prací dodržovat ustanovení příslušných předpisů o bezpečnosti práce a ochraně zdraví při práci. Za škody způsobené nedodržením předpisů o bezpečnosti práce a ochraně zdraví při práci odpovídá zhotovitel. </w:t>
      </w:r>
    </w:p>
    <w:p w14:paraId="730343C0" w14:textId="77777777" w:rsidR="00855639" w:rsidRPr="00CB1A58" w:rsidRDefault="00855639" w:rsidP="00855639">
      <w:pPr>
        <w:pStyle w:val="slovanseznam"/>
        <w:rPr>
          <w:rFonts w:ascii="Arial" w:hAnsi="Arial" w:cs="Arial"/>
          <w:sz w:val="20"/>
        </w:rPr>
      </w:pPr>
      <w:r w:rsidRPr="00CB1A58">
        <w:rPr>
          <w:rFonts w:ascii="Arial" w:hAnsi="Arial" w:cs="Arial"/>
          <w:sz w:val="20"/>
        </w:rPr>
        <w:t>Zhotovitel se zajišťuje zajistit likvidace odpadu a demontovaného materiálu, jeho odvoz a uložení na řízenou skládku nebo jiný způsob jeho likvidace v souladu se zákonem č. 541/2020 Sb., o odpadech a o změně některých dalších zákonů, ve znění pozdějších předpisů (dále jen „zákon o odpadech“)</w:t>
      </w:r>
      <w:r w:rsidR="00A14E1B" w:rsidRPr="00CB1A58">
        <w:rPr>
          <w:rFonts w:ascii="Arial" w:hAnsi="Arial" w:cs="Arial"/>
          <w:sz w:val="20"/>
        </w:rPr>
        <w:t xml:space="preserve"> </w:t>
      </w:r>
      <w:r w:rsidRPr="00CB1A58">
        <w:rPr>
          <w:rFonts w:ascii="Arial" w:hAnsi="Arial" w:cs="Arial"/>
          <w:sz w:val="20"/>
        </w:rPr>
        <w:t>včetně úhrady poplatků za toto uložení, likvidaci a dopravu. Na žádost objednatele je zhotovitel povinen doložit objednateli doklad o této likvidaci.</w:t>
      </w:r>
    </w:p>
    <w:p w14:paraId="5F4B1AA1" w14:textId="77777777" w:rsidR="00855639" w:rsidRPr="00CB1A58" w:rsidRDefault="00855639" w:rsidP="00855639">
      <w:pPr>
        <w:pStyle w:val="slovanseznam"/>
        <w:rPr>
          <w:rFonts w:ascii="Arial" w:hAnsi="Arial" w:cs="Arial"/>
          <w:sz w:val="20"/>
        </w:rPr>
      </w:pPr>
      <w:r w:rsidRPr="00CB1A58">
        <w:rPr>
          <w:rFonts w:ascii="Arial" w:hAnsi="Arial" w:cs="Arial"/>
          <w:sz w:val="20"/>
        </w:rPr>
        <w:t>Zhotovitel je v souladu s požadavkem objednatele a novelou zákona o zadávání veřejných zakázek povinen plnit zakázku v souladu se zásadami společensky odpovědného zadávání veřejných zakázek. Společensky odpovědné zadávání kromě důrazu na čistě ekonomické parametry zohledňuje také související dopady zejména v oblasti zaměstnanosti, sociálních a pracovních práv a životního prostředí.</w:t>
      </w:r>
    </w:p>
    <w:p w14:paraId="5F497252" w14:textId="77777777" w:rsidR="00855639" w:rsidRPr="00CB1A58" w:rsidRDefault="00855639" w:rsidP="00855639">
      <w:pPr>
        <w:pStyle w:val="slovanseznam"/>
        <w:rPr>
          <w:rFonts w:ascii="Arial" w:hAnsi="Arial" w:cs="Arial"/>
          <w:sz w:val="20"/>
        </w:rPr>
      </w:pPr>
      <w:r w:rsidRPr="00CB1A58">
        <w:rPr>
          <w:rFonts w:ascii="Arial" w:hAnsi="Arial" w:cs="Arial"/>
          <w:sz w:val="20"/>
        </w:rPr>
        <w:t>Zhotovitel se zavazuje při plnění této smlouvy zajistit legální zaměstnávání, férové pracovní podmínky a odpovídající úroveň bezpečnosti práce pro všechny osoby, které se na plnění této smlouvy podílejí. Zhotovitel je povinen zajistit splnění těchto podmínek i u svých poddodavatelů. Zhotovitel se zavazuje hradit faktury svým poddodavatelům v řádném termínu.</w:t>
      </w:r>
    </w:p>
    <w:p w14:paraId="1FB399D8" w14:textId="77777777" w:rsidR="00D023A7" w:rsidRPr="00CB1A58" w:rsidRDefault="00C55EC1" w:rsidP="00F052DC">
      <w:pPr>
        <w:pStyle w:val="Nadpis1"/>
        <w:spacing w:before="360"/>
        <w:rPr>
          <w:rFonts w:ascii="Arial" w:hAnsi="Arial" w:cs="Arial"/>
          <w:sz w:val="20"/>
        </w:rPr>
      </w:pPr>
      <w:r w:rsidRPr="00CB1A58">
        <w:rPr>
          <w:rFonts w:ascii="Arial" w:hAnsi="Arial" w:cs="Arial"/>
          <w:sz w:val="20"/>
        </w:rPr>
        <w:t xml:space="preserve">Čas </w:t>
      </w:r>
      <w:r w:rsidR="00D023A7" w:rsidRPr="00CB1A58">
        <w:rPr>
          <w:rFonts w:ascii="Arial" w:hAnsi="Arial" w:cs="Arial"/>
          <w:sz w:val="20"/>
        </w:rPr>
        <w:t>a místo plnění</w:t>
      </w:r>
    </w:p>
    <w:p w14:paraId="4821B614" w14:textId="38EBEF12" w:rsidR="0035091A" w:rsidRPr="00CB1A58" w:rsidRDefault="0035091A" w:rsidP="0035091A">
      <w:pPr>
        <w:pStyle w:val="slovanseznam"/>
        <w:tabs>
          <w:tab w:val="num" w:pos="709"/>
        </w:tabs>
        <w:rPr>
          <w:rFonts w:ascii="Arial" w:hAnsi="Arial" w:cs="Arial"/>
          <w:sz w:val="20"/>
        </w:rPr>
      </w:pPr>
      <w:bookmarkStart w:id="4" w:name="_Ref376362159"/>
      <w:r w:rsidRPr="00CB1A58">
        <w:rPr>
          <w:rFonts w:ascii="Arial" w:hAnsi="Arial" w:cs="Arial"/>
          <w:sz w:val="20"/>
        </w:rPr>
        <w:t>Kompletní dílo bude provedeno v souladu s podmínkami této smlouvy.</w:t>
      </w:r>
      <w:bookmarkStart w:id="5" w:name="_Ref439417074"/>
      <w:bookmarkEnd w:id="4"/>
    </w:p>
    <w:p w14:paraId="50530976" w14:textId="77777777" w:rsidR="0035091A" w:rsidRPr="00CB1A58" w:rsidRDefault="0035091A" w:rsidP="0035091A">
      <w:pPr>
        <w:pStyle w:val="slovanseznam"/>
        <w:tabs>
          <w:tab w:val="num" w:pos="709"/>
        </w:tabs>
        <w:rPr>
          <w:rFonts w:ascii="Arial" w:hAnsi="Arial" w:cs="Arial"/>
          <w:sz w:val="20"/>
        </w:rPr>
      </w:pPr>
      <w:r w:rsidRPr="00CB1A58">
        <w:rPr>
          <w:rFonts w:ascii="Arial" w:hAnsi="Arial" w:cs="Arial"/>
          <w:sz w:val="20"/>
        </w:rPr>
        <w:t>Účastníci se dohodli na následujících dílčích termínech pro zhotovení díla:</w:t>
      </w:r>
    </w:p>
    <w:p w14:paraId="1C9ED8CC" w14:textId="36B763DD" w:rsidR="0035091A" w:rsidRPr="00CB1A58" w:rsidRDefault="0035091A" w:rsidP="0035091A">
      <w:pPr>
        <w:pStyle w:val="slovanseznam2"/>
        <w:tabs>
          <w:tab w:val="num" w:pos="1418"/>
        </w:tabs>
        <w:rPr>
          <w:rFonts w:ascii="Arial" w:hAnsi="Arial" w:cs="Arial"/>
          <w:sz w:val="20"/>
        </w:rPr>
      </w:pPr>
      <w:r w:rsidRPr="00CB1A58">
        <w:rPr>
          <w:rFonts w:ascii="Arial" w:hAnsi="Arial" w:cs="Arial"/>
          <w:sz w:val="20"/>
        </w:rPr>
        <w:t xml:space="preserve">zahájení díla – převzetí </w:t>
      </w:r>
      <w:r w:rsidR="006D3A15">
        <w:rPr>
          <w:rFonts w:ascii="Arial" w:hAnsi="Arial" w:cs="Arial"/>
          <w:sz w:val="20"/>
        </w:rPr>
        <w:t>pracoviště</w:t>
      </w:r>
      <w:r w:rsidRPr="00CB1A58">
        <w:rPr>
          <w:rFonts w:ascii="Arial" w:hAnsi="Arial" w:cs="Arial"/>
          <w:sz w:val="20"/>
        </w:rPr>
        <w:t xml:space="preserve">: </w:t>
      </w:r>
      <w:r w:rsidR="00CB1A58">
        <w:rPr>
          <w:rFonts w:ascii="Arial" w:hAnsi="Arial" w:cs="Arial"/>
          <w:sz w:val="20"/>
        </w:rPr>
        <w:t xml:space="preserve">do 7 dnů </w:t>
      </w:r>
      <w:r w:rsidR="00FE6674" w:rsidRPr="00CB1A58">
        <w:rPr>
          <w:rFonts w:ascii="Arial" w:hAnsi="Arial" w:cs="Arial"/>
          <w:sz w:val="20"/>
        </w:rPr>
        <w:t>po podpisu smlouvy</w:t>
      </w:r>
    </w:p>
    <w:p w14:paraId="14EFD74A" w14:textId="022D2CE2" w:rsidR="0035091A" w:rsidRPr="00CB1A58" w:rsidRDefault="0035091A" w:rsidP="0035091A">
      <w:pPr>
        <w:pStyle w:val="slovanseznam2"/>
        <w:tabs>
          <w:tab w:val="num" w:pos="1418"/>
        </w:tabs>
        <w:rPr>
          <w:rFonts w:ascii="Arial" w:hAnsi="Arial" w:cs="Arial"/>
          <w:sz w:val="20"/>
        </w:rPr>
      </w:pPr>
      <w:r w:rsidRPr="00CB1A58">
        <w:rPr>
          <w:rFonts w:ascii="Arial" w:hAnsi="Arial" w:cs="Arial"/>
          <w:sz w:val="20"/>
        </w:rPr>
        <w:t xml:space="preserve">dokončení díla: </w:t>
      </w:r>
      <w:r w:rsidR="00FE6674" w:rsidRPr="00CB1A58">
        <w:rPr>
          <w:rFonts w:ascii="Arial" w:hAnsi="Arial" w:cs="Arial"/>
          <w:sz w:val="20"/>
        </w:rPr>
        <w:t xml:space="preserve">do </w:t>
      </w:r>
      <w:r w:rsidR="00CB1A58">
        <w:rPr>
          <w:rFonts w:ascii="Arial" w:hAnsi="Arial" w:cs="Arial"/>
          <w:sz w:val="20"/>
        </w:rPr>
        <w:t>6</w:t>
      </w:r>
      <w:r w:rsidR="00FE6674" w:rsidRPr="00CB1A58">
        <w:rPr>
          <w:rFonts w:ascii="Arial" w:hAnsi="Arial" w:cs="Arial"/>
          <w:sz w:val="20"/>
        </w:rPr>
        <w:t xml:space="preserve"> měsíců od protokolárního předání </w:t>
      </w:r>
      <w:r w:rsidR="006D3A15">
        <w:rPr>
          <w:rFonts w:ascii="Arial" w:hAnsi="Arial" w:cs="Arial"/>
          <w:sz w:val="20"/>
        </w:rPr>
        <w:t>pracoviště</w:t>
      </w:r>
    </w:p>
    <w:p w14:paraId="664A0625" w14:textId="45F7AA6B" w:rsidR="0035091A" w:rsidRPr="00CB1A58" w:rsidRDefault="0035091A" w:rsidP="0035091A">
      <w:pPr>
        <w:pStyle w:val="slovanseznam2"/>
        <w:tabs>
          <w:tab w:val="num" w:pos="1418"/>
        </w:tabs>
        <w:rPr>
          <w:rFonts w:ascii="Arial" w:hAnsi="Arial" w:cs="Arial"/>
          <w:sz w:val="20"/>
        </w:rPr>
      </w:pPr>
      <w:bookmarkStart w:id="6" w:name="_Ref376508893"/>
      <w:r w:rsidRPr="00CB1A58">
        <w:rPr>
          <w:rFonts w:ascii="Arial" w:hAnsi="Arial" w:cs="Arial"/>
          <w:sz w:val="20"/>
        </w:rPr>
        <w:t>vyklizení</w:t>
      </w:r>
      <w:r w:rsidR="00E26B4B" w:rsidRPr="00CB1A58">
        <w:rPr>
          <w:rFonts w:ascii="Arial" w:hAnsi="Arial" w:cs="Arial"/>
          <w:sz w:val="20"/>
        </w:rPr>
        <w:t xml:space="preserve"> </w:t>
      </w:r>
      <w:r w:rsidR="006D3A15">
        <w:rPr>
          <w:rFonts w:ascii="Arial" w:hAnsi="Arial" w:cs="Arial"/>
          <w:sz w:val="20"/>
        </w:rPr>
        <w:t>pracoviště</w:t>
      </w:r>
      <w:r w:rsidRPr="00CB1A58">
        <w:rPr>
          <w:rFonts w:ascii="Arial" w:hAnsi="Arial" w:cs="Arial"/>
          <w:sz w:val="20"/>
        </w:rPr>
        <w:t>:</w:t>
      </w:r>
      <w:bookmarkEnd w:id="6"/>
      <w:r w:rsidRPr="00CB1A58">
        <w:rPr>
          <w:rFonts w:ascii="Arial" w:hAnsi="Arial" w:cs="Arial"/>
          <w:sz w:val="20"/>
        </w:rPr>
        <w:t xml:space="preserve"> </w:t>
      </w:r>
      <w:r w:rsidR="00FE6674" w:rsidRPr="00CB1A58">
        <w:rPr>
          <w:rFonts w:ascii="Arial" w:hAnsi="Arial" w:cs="Arial"/>
          <w:sz w:val="20"/>
        </w:rPr>
        <w:t>do týdne od převzetí dokončeného díla</w:t>
      </w:r>
    </w:p>
    <w:p w14:paraId="1C95FFBA" w14:textId="6A1D3BED" w:rsidR="0035091A" w:rsidRPr="00CB1A58" w:rsidRDefault="0035091A" w:rsidP="0035091A">
      <w:pPr>
        <w:pStyle w:val="slovanseznam"/>
        <w:tabs>
          <w:tab w:val="num" w:pos="709"/>
        </w:tabs>
        <w:rPr>
          <w:rFonts w:ascii="Arial" w:hAnsi="Arial" w:cs="Arial"/>
          <w:sz w:val="20"/>
        </w:rPr>
      </w:pPr>
      <w:r w:rsidRPr="00CB1A58">
        <w:rPr>
          <w:rFonts w:ascii="Arial" w:hAnsi="Arial" w:cs="Arial"/>
          <w:sz w:val="20"/>
        </w:rPr>
        <w:t xml:space="preserve">Vyklizením </w:t>
      </w:r>
      <w:r w:rsidR="006D3A15">
        <w:rPr>
          <w:rFonts w:ascii="Arial" w:hAnsi="Arial" w:cs="Arial"/>
          <w:sz w:val="20"/>
        </w:rPr>
        <w:t>pracoviště</w:t>
      </w:r>
      <w:r w:rsidRPr="00CB1A58">
        <w:rPr>
          <w:rFonts w:ascii="Arial" w:hAnsi="Arial" w:cs="Arial"/>
          <w:sz w:val="20"/>
        </w:rPr>
        <w:t xml:space="preserve"> dle čl. </w:t>
      </w:r>
      <w:r w:rsidRPr="00CB1A58">
        <w:rPr>
          <w:rFonts w:ascii="Arial" w:hAnsi="Arial" w:cs="Arial"/>
          <w:sz w:val="20"/>
        </w:rPr>
        <w:fldChar w:fldCharType="begin"/>
      </w:r>
      <w:r w:rsidRPr="00CB1A58">
        <w:rPr>
          <w:rFonts w:ascii="Arial" w:hAnsi="Arial" w:cs="Arial"/>
          <w:sz w:val="20"/>
        </w:rPr>
        <w:instrText xml:space="preserve"> REF _Ref376508893 \r \h  \* MERGEFORMAT </w:instrText>
      </w:r>
      <w:r w:rsidRPr="00CB1A58">
        <w:rPr>
          <w:rFonts w:ascii="Arial" w:hAnsi="Arial" w:cs="Arial"/>
          <w:sz w:val="20"/>
        </w:rPr>
      </w:r>
      <w:r w:rsidRPr="00CB1A58">
        <w:rPr>
          <w:rFonts w:ascii="Arial" w:hAnsi="Arial" w:cs="Arial"/>
          <w:sz w:val="20"/>
        </w:rPr>
        <w:fldChar w:fldCharType="separate"/>
      </w:r>
      <w:r w:rsidR="005162B6">
        <w:rPr>
          <w:rFonts w:ascii="Arial" w:hAnsi="Arial" w:cs="Arial"/>
          <w:sz w:val="20"/>
        </w:rPr>
        <w:t>3.2.3</w:t>
      </w:r>
      <w:r w:rsidRPr="00CB1A58">
        <w:rPr>
          <w:rFonts w:ascii="Arial" w:hAnsi="Arial" w:cs="Arial"/>
          <w:sz w:val="20"/>
        </w:rPr>
        <w:fldChar w:fldCharType="end"/>
      </w:r>
      <w:r w:rsidR="00FE6674" w:rsidRPr="00CB1A58">
        <w:rPr>
          <w:rFonts w:ascii="Arial" w:hAnsi="Arial" w:cs="Arial"/>
          <w:sz w:val="20"/>
        </w:rPr>
        <w:t>3</w:t>
      </w:r>
      <w:r w:rsidRPr="00CB1A58">
        <w:rPr>
          <w:rFonts w:ascii="Arial" w:hAnsi="Arial" w:cs="Arial"/>
          <w:sz w:val="20"/>
        </w:rPr>
        <w:t xml:space="preserve"> se rozumí </w:t>
      </w:r>
      <w:r w:rsidRPr="00CB1A58">
        <w:rPr>
          <w:rFonts w:ascii="Arial" w:hAnsi="Arial" w:cs="Arial"/>
          <w:color w:val="000000"/>
          <w:sz w:val="20"/>
        </w:rPr>
        <w:t xml:space="preserve">vyklizení </w:t>
      </w:r>
      <w:r w:rsidR="006D3A15">
        <w:rPr>
          <w:rFonts w:ascii="Arial" w:hAnsi="Arial" w:cs="Arial"/>
          <w:color w:val="000000"/>
          <w:sz w:val="20"/>
        </w:rPr>
        <w:t>pracoviště</w:t>
      </w:r>
      <w:r w:rsidRPr="00CB1A58">
        <w:rPr>
          <w:rFonts w:ascii="Arial" w:hAnsi="Arial" w:cs="Arial"/>
          <w:color w:val="000000"/>
          <w:sz w:val="20"/>
        </w:rPr>
        <w:t xml:space="preserve"> od zařízení a nářadí zhotovitele, zbytků </w:t>
      </w:r>
      <w:r w:rsidR="006D3A15">
        <w:rPr>
          <w:rFonts w:ascii="Arial" w:hAnsi="Arial" w:cs="Arial"/>
          <w:color w:val="000000"/>
          <w:sz w:val="20"/>
        </w:rPr>
        <w:t>montážní</w:t>
      </w:r>
      <w:r w:rsidRPr="00CB1A58">
        <w:rPr>
          <w:rFonts w:ascii="Arial" w:hAnsi="Arial" w:cs="Arial"/>
          <w:color w:val="000000"/>
          <w:sz w:val="20"/>
        </w:rPr>
        <w:t>ch materiálů a při plnění předmětu díla vzniklých odpadů.</w:t>
      </w:r>
    </w:p>
    <w:p w14:paraId="418045C8" w14:textId="15FE6EBF" w:rsidR="00043ED9" w:rsidRPr="00CB1A58" w:rsidRDefault="0035091A" w:rsidP="00043ED9">
      <w:pPr>
        <w:pStyle w:val="slovanseznam"/>
        <w:tabs>
          <w:tab w:val="num" w:pos="709"/>
        </w:tabs>
        <w:rPr>
          <w:rFonts w:ascii="Arial" w:hAnsi="Arial" w:cs="Arial"/>
          <w:sz w:val="20"/>
        </w:rPr>
      </w:pPr>
      <w:r w:rsidRPr="00CB1A58">
        <w:rPr>
          <w:rFonts w:ascii="Arial" w:hAnsi="Arial" w:cs="Arial"/>
          <w:color w:val="000000"/>
          <w:sz w:val="20"/>
        </w:rPr>
        <w:t>Obě smluvní strany se dohodl</w:t>
      </w:r>
      <w:r w:rsidR="007A15B8" w:rsidRPr="00CB1A58">
        <w:rPr>
          <w:rFonts w:ascii="Arial" w:hAnsi="Arial" w:cs="Arial"/>
          <w:color w:val="000000"/>
          <w:sz w:val="20"/>
        </w:rPr>
        <w:t>y, že případné vícepráce, jejichž</w:t>
      </w:r>
      <w:r w:rsidRPr="00CB1A58">
        <w:rPr>
          <w:rFonts w:ascii="Arial" w:hAnsi="Arial" w:cs="Arial"/>
          <w:color w:val="000000"/>
          <w:sz w:val="20"/>
        </w:rPr>
        <w:t xml:space="preserve"> finanční objem nepřekročí 10</w:t>
      </w:r>
      <w:r w:rsidR="00855639" w:rsidRPr="00CB1A58">
        <w:rPr>
          <w:rFonts w:ascii="Arial" w:hAnsi="Arial" w:cs="Arial"/>
          <w:color w:val="000000"/>
          <w:sz w:val="20"/>
        </w:rPr>
        <w:t xml:space="preserve"> </w:t>
      </w:r>
      <w:r w:rsidRPr="00CB1A58">
        <w:rPr>
          <w:rFonts w:ascii="Arial" w:hAnsi="Arial" w:cs="Arial"/>
          <w:color w:val="000000"/>
          <w:sz w:val="20"/>
        </w:rPr>
        <w:t xml:space="preserve">% ze sjednané ceny díla bez DPH, nebudou mít vliv na termín ukončení díla a dílo bude dokončeno ve sjednaném termínu dle smlouvy. Toto neplatí, pokud nastanou okolnosti uvedené v poslední větě článku </w:t>
      </w:r>
      <w:r w:rsidRPr="00CB1A58">
        <w:rPr>
          <w:rFonts w:ascii="Arial" w:hAnsi="Arial" w:cs="Arial"/>
          <w:color w:val="000000"/>
          <w:sz w:val="20"/>
        </w:rPr>
        <w:fldChar w:fldCharType="begin"/>
      </w:r>
      <w:r w:rsidRPr="00CB1A58">
        <w:rPr>
          <w:rFonts w:ascii="Arial" w:hAnsi="Arial" w:cs="Arial"/>
          <w:color w:val="000000"/>
          <w:sz w:val="20"/>
        </w:rPr>
        <w:instrText xml:space="preserve"> REF _Ref376508971 \r \h  \* MERGEFORMAT </w:instrText>
      </w:r>
      <w:r w:rsidRPr="00CB1A58">
        <w:rPr>
          <w:rFonts w:ascii="Arial" w:hAnsi="Arial" w:cs="Arial"/>
          <w:color w:val="000000"/>
          <w:sz w:val="20"/>
        </w:rPr>
      </w:r>
      <w:r w:rsidRPr="00CB1A58">
        <w:rPr>
          <w:rFonts w:ascii="Arial" w:hAnsi="Arial" w:cs="Arial"/>
          <w:color w:val="000000"/>
          <w:sz w:val="20"/>
        </w:rPr>
        <w:fldChar w:fldCharType="separate"/>
      </w:r>
      <w:r w:rsidR="005162B6">
        <w:rPr>
          <w:rFonts w:ascii="Arial" w:hAnsi="Arial" w:cs="Arial"/>
          <w:color w:val="000000"/>
          <w:sz w:val="20"/>
        </w:rPr>
        <w:t>2.5</w:t>
      </w:r>
      <w:r w:rsidRPr="00CB1A58">
        <w:rPr>
          <w:rFonts w:ascii="Arial" w:hAnsi="Arial" w:cs="Arial"/>
          <w:color w:val="000000"/>
          <w:sz w:val="20"/>
        </w:rPr>
        <w:fldChar w:fldCharType="end"/>
      </w:r>
      <w:r w:rsidRPr="00CB1A58">
        <w:rPr>
          <w:rFonts w:ascii="Arial" w:hAnsi="Arial" w:cs="Arial"/>
          <w:color w:val="000000"/>
          <w:sz w:val="20"/>
        </w:rPr>
        <w:t xml:space="preserve"> této smlouvy, na jejichž podkladě se strany dohodnou jinak.</w:t>
      </w:r>
    </w:p>
    <w:p w14:paraId="7101E0DF" w14:textId="2962AB0D" w:rsidR="00201144" w:rsidRPr="00CB1A58" w:rsidRDefault="00306BB1" w:rsidP="00201144">
      <w:pPr>
        <w:pStyle w:val="slovanseznam"/>
        <w:tabs>
          <w:tab w:val="num" w:pos="709"/>
        </w:tabs>
        <w:rPr>
          <w:rFonts w:ascii="Arial" w:hAnsi="Arial" w:cs="Arial"/>
          <w:sz w:val="20"/>
        </w:rPr>
      </w:pPr>
      <w:bookmarkStart w:id="7" w:name="_Hlk136803351"/>
      <w:r w:rsidRPr="00CB1A58">
        <w:rPr>
          <w:rFonts w:ascii="Arial" w:hAnsi="Arial" w:cs="Arial"/>
          <w:sz w:val="20"/>
        </w:rPr>
        <w:t>Dílo je považováno za</w:t>
      </w:r>
      <w:r w:rsidR="00C020A2" w:rsidRPr="00CB1A58">
        <w:rPr>
          <w:rFonts w:ascii="Arial" w:hAnsi="Arial" w:cs="Arial"/>
          <w:sz w:val="20"/>
        </w:rPr>
        <w:t xml:space="preserve"> řádně</w:t>
      </w:r>
      <w:r w:rsidRPr="00CB1A58">
        <w:rPr>
          <w:rFonts w:ascii="Arial" w:hAnsi="Arial" w:cs="Arial"/>
          <w:sz w:val="20"/>
        </w:rPr>
        <w:t xml:space="preserve"> dokončené a objednatel je povinen je převzít, bylo-li </w:t>
      </w:r>
      <w:r w:rsidR="00C020A2" w:rsidRPr="00CB1A58">
        <w:rPr>
          <w:rFonts w:ascii="Arial" w:hAnsi="Arial" w:cs="Arial"/>
          <w:sz w:val="20"/>
        </w:rPr>
        <w:t xml:space="preserve">řádně dokončeno (včetně všech souvisejících prací a revizí) a </w:t>
      </w:r>
      <w:r w:rsidRPr="00CB1A58">
        <w:rPr>
          <w:rFonts w:ascii="Arial" w:hAnsi="Arial" w:cs="Arial"/>
          <w:sz w:val="20"/>
        </w:rPr>
        <w:t>objednateli předáno dílo</w:t>
      </w:r>
      <w:r w:rsidR="00C020A2" w:rsidRPr="00CB1A58">
        <w:rPr>
          <w:rFonts w:ascii="Arial" w:hAnsi="Arial" w:cs="Arial"/>
          <w:sz w:val="20"/>
        </w:rPr>
        <w:t>, včetně všech součástí</w:t>
      </w:r>
      <w:r w:rsidR="003C3F2A" w:rsidRPr="00CB1A58">
        <w:rPr>
          <w:rFonts w:ascii="Arial" w:hAnsi="Arial" w:cs="Arial"/>
          <w:sz w:val="20"/>
        </w:rPr>
        <w:t xml:space="preserve">, </w:t>
      </w:r>
      <w:r w:rsidR="00C020A2" w:rsidRPr="00CB1A58">
        <w:rPr>
          <w:rFonts w:ascii="Arial" w:hAnsi="Arial" w:cs="Arial"/>
          <w:sz w:val="20"/>
        </w:rPr>
        <w:t xml:space="preserve">příslušenství a </w:t>
      </w:r>
      <w:r w:rsidR="003C3F2A" w:rsidRPr="00CB1A58">
        <w:rPr>
          <w:rFonts w:ascii="Arial" w:hAnsi="Arial" w:cs="Arial"/>
          <w:sz w:val="20"/>
        </w:rPr>
        <w:t xml:space="preserve">související </w:t>
      </w:r>
      <w:r w:rsidR="00C020A2" w:rsidRPr="00CB1A58">
        <w:rPr>
          <w:rFonts w:ascii="Arial" w:hAnsi="Arial" w:cs="Arial"/>
          <w:sz w:val="20"/>
        </w:rPr>
        <w:t>dokumentace,</w:t>
      </w:r>
      <w:r w:rsidRPr="00CB1A58">
        <w:rPr>
          <w:rFonts w:ascii="Arial" w:hAnsi="Arial" w:cs="Arial"/>
          <w:sz w:val="20"/>
        </w:rPr>
        <w:t xml:space="preserve"> v souladu s požadavky této smlouvy bez zjevných vad a nedodělků a byl-li o předání a převzetí díla sepsán zápis o konečném převzetí díla, který byl potvrzen oběma smluvními stranami.</w:t>
      </w:r>
      <w:bookmarkEnd w:id="5"/>
      <w:bookmarkEnd w:id="7"/>
    </w:p>
    <w:p w14:paraId="701CB555" w14:textId="42AC6805" w:rsidR="00510FFA" w:rsidRPr="00CB1A58" w:rsidRDefault="002F41EA" w:rsidP="00855639">
      <w:pPr>
        <w:pStyle w:val="slovanseznam"/>
        <w:rPr>
          <w:rFonts w:ascii="Arial" w:hAnsi="Arial" w:cs="Arial"/>
          <w:sz w:val="20"/>
        </w:rPr>
      </w:pPr>
      <w:r w:rsidRPr="00CB1A58">
        <w:rPr>
          <w:rFonts w:ascii="Arial" w:hAnsi="Arial" w:cs="Arial"/>
          <w:sz w:val="20"/>
        </w:rPr>
        <w:lastRenderedPageBreak/>
        <w:t>Dílo bude prováděno v m</w:t>
      </w:r>
      <w:r w:rsidR="00CC56A4" w:rsidRPr="00CB1A58">
        <w:rPr>
          <w:rFonts w:ascii="Arial" w:hAnsi="Arial" w:cs="Arial"/>
          <w:sz w:val="20"/>
        </w:rPr>
        <w:t>ístě:</w:t>
      </w:r>
      <w:r w:rsidR="003B0B40" w:rsidRPr="00CB1A58">
        <w:rPr>
          <w:rFonts w:ascii="Arial" w:hAnsi="Arial" w:cs="Arial"/>
          <w:sz w:val="20"/>
        </w:rPr>
        <w:t xml:space="preserve"> </w:t>
      </w:r>
      <w:r w:rsidR="00CB1A58" w:rsidRPr="00CB1A58">
        <w:rPr>
          <w:rFonts w:ascii="Arial" w:hAnsi="Arial" w:cs="Arial"/>
          <w:bCs/>
          <w:sz w:val="20"/>
        </w:rPr>
        <w:t>Domov Na Zámku Lysá nad Labem, p. o., Zámek 1/21, 289 22 Lysá nad Labem</w:t>
      </w:r>
      <w:r w:rsidR="00B159D2" w:rsidRPr="00CB1A58">
        <w:rPr>
          <w:rFonts w:ascii="Arial" w:hAnsi="Arial" w:cs="Arial"/>
          <w:sz w:val="20"/>
        </w:rPr>
        <w:t>.</w:t>
      </w:r>
    </w:p>
    <w:p w14:paraId="1865747E" w14:textId="77777777" w:rsidR="00201144" w:rsidRPr="00CB1A58" w:rsidRDefault="00201144" w:rsidP="00201144">
      <w:pPr>
        <w:pStyle w:val="Nadpis1"/>
        <w:rPr>
          <w:rFonts w:ascii="Arial" w:hAnsi="Arial" w:cs="Arial"/>
          <w:sz w:val="20"/>
        </w:rPr>
      </w:pPr>
      <w:bookmarkStart w:id="8" w:name="_Ref376509493"/>
      <w:r w:rsidRPr="00CB1A58">
        <w:rPr>
          <w:rFonts w:ascii="Arial" w:hAnsi="Arial" w:cs="Arial"/>
          <w:sz w:val="20"/>
        </w:rPr>
        <w:t>Povinnosti zhotovitele při provádění díla</w:t>
      </w:r>
      <w:bookmarkEnd w:id="8"/>
    </w:p>
    <w:p w14:paraId="0732CDEF" w14:textId="77777777" w:rsidR="00201144" w:rsidRPr="00CB1A58" w:rsidRDefault="00201144" w:rsidP="00201144">
      <w:pPr>
        <w:pStyle w:val="slovanseznam"/>
        <w:tabs>
          <w:tab w:val="num" w:pos="709"/>
        </w:tabs>
        <w:rPr>
          <w:rFonts w:ascii="Arial" w:hAnsi="Arial" w:cs="Arial"/>
          <w:sz w:val="20"/>
        </w:rPr>
      </w:pPr>
      <w:r w:rsidRPr="00CB1A58">
        <w:rPr>
          <w:rFonts w:ascii="Arial" w:hAnsi="Arial" w:cs="Arial"/>
          <w:color w:val="000000"/>
          <w:sz w:val="20"/>
        </w:rPr>
        <w:t>Zhotovitel se zavazuje provést dílo vlastním jménem, na svůj náklad a na vlastní odpovědnost.</w:t>
      </w:r>
    </w:p>
    <w:p w14:paraId="4312FA3A" w14:textId="4D980A93" w:rsidR="00201144" w:rsidRPr="00CB1A58" w:rsidRDefault="00201144" w:rsidP="00201144">
      <w:pPr>
        <w:pStyle w:val="slovanseznam"/>
        <w:tabs>
          <w:tab w:val="num" w:pos="709"/>
        </w:tabs>
        <w:rPr>
          <w:rFonts w:ascii="Arial" w:hAnsi="Arial" w:cs="Arial"/>
          <w:sz w:val="20"/>
        </w:rPr>
      </w:pPr>
      <w:r w:rsidRPr="00CB1A58">
        <w:rPr>
          <w:rFonts w:ascii="Arial" w:hAnsi="Arial" w:cs="Arial"/>
          <w:color w:val="000000"/>
          <w:sz w:val="20"/>
        </w:rPr>
        <w:t>Zhotovitel a jeho subdodavatelé (třetí osoby) budou při provádění díla postupovat s odbornou péčí. Věci, práce a služby, které jsou předmětem této smlouvy, zhotovitel dodá nebo provede v takovém rozsahu a jakosti, aby výsledkem bylo kompletní, plynule, bezpečně a spolehlivě využitelné dílo, odpovídající podmínkám stanoveným touto smlouvou a účelu použití.</w:t>
      </w:r>
    </w:p>
    <w:p w14:paraId="4A1669F2" w14:textId="77777777" w:rsidR="00201144" w:rsidRPr="00CB1A58" w:rsidRDefault="00201144" w:rsidP="00201144">
      <w:pPr>
        <w:pStyle w:val="slovanseznam"/>
        <w:tabs>
          <w:tab w:val="num" w:pos="709"/>
        </w:tabs>
        <w:rPr>
          <w:rFonts w:ascii="Arial" w:hAnsi="Arial" w:cs="Arial"/>
          <w:sz w:val="20"/>
        </w:rPr>
      </w:pPr>
      <w:r w:rsidRPr="00CB1A58">
        <w:rPr>
          <w:rFonts w:ascii="Arial" w:hAnsi="Arial" w:cs="Arial"/>
          <w:color w:val="000000"/>
          <w:sz w:val="20"/>
        </w:rPr>
        <w:t>Zhotovitel se zavazuje dodržovat zákony, obecně závazné předpisy, technické normy včetně doporučení, platné v České republice, jakož i podmínky této smlouvy včetně oboustranně přijatých změn a dodatků k ní. Zhotovitel se rovněž bude řídit výchozími podklady objednatele, pokyny objednatele v souladu s jeho zájmy i vyjádřeními kompetentních orgánů státní správy České republiky, která mohou ovlivňovat provádění smlouvy a kterými jsou zhotovitel a jeho subdodavatelé vázáni</w:t>
      </w:r>
      <w:r w:rsidRPr="00CB1A58">
        <w:rPr>
          <w:rFonts w:ascii="Arial" w:hAnsi="Arial" w:cs="Arial"/>
          <w:color w:val="00B050"/>
          <w:sz w:val="20"/>
        </w:rPr>
        <w:t>.</w:t>
      </w:r>
    </w:p>
    <w:p w14:paraId="58EB51D0" w14:textId="77777777" w:rsidR="00D023A7" w:rsidRPr="00CB1A58" w:rsidRDefault="00D023A7" w:rsidP="00F052DC">
      <w:pPr>
        <w:pStyle w:val="Nadpis1"/>
        <w:spacing w:before="360"/>
        <w:rPr>
          <w:rFonts w:ascii="Arial" w:hAnsi="Arial" w:cs="Arial"/>
          <w:sz w:val="20"/>
        </w:rPr>
      </w:pPr>
      <w:r w:rsidRPr="00CB1A58">
        <w:rPr>
          <w:rFonts w:ascii="Arial" w:hAnsi="Arial" w:cs="Arial"/>
          <w:sz w:val="20"/>
        </w:rPr>
        <w:t>Cena díla</w:t>
      </w:r>
    </w:p>
    <w:p w14:paraId="56AE7DCA" w14:textId="7634D276" w:rsidR="00D023A7" w:rsidRPr="00CB1A58" w:rsidRDefault="00D023A7" w:rsidP="00855639">
      <w:pPr>
        <w:pStyle w:val="slovanseznam"/>
        <w:numPr>
          <w:ilvl w:val="0"/>
          <w:numId w:val="0"/>
        </w:numPr>
        <w:ind w:left="709"/>
        <w:rPr>
          <w:rFonts w:ascii="Arial" w:hAnsi="Arial" w:cs="Arial"/>
          <w:b/>
          <w:sz w:val="20"/>
        </w:rPr>
      </w:pPr>
      <w:bookmarkStart w:id="9" w:name="_Ref439429020"/>
      <w:r w:rsidRPr="00CB1A58">
        <w:rPr>
          <w:rFonts w:ascii="Arial" w:hAnsi="Arial" w:cs="Arial"/>
          <w:sz w:val="20"/>
        </w:rPr>
        <w:t xml:space="preserve">Cena za </w:t>
      </w:r>
      <w:r w:rsidRPr="00FA486C">
        <w:rPr>
          <w:rFonts w:ascii="Arial" w:hAnsi="Arial" w:cs="Arial"/>
          <w:sz w:val="20"/>
        </w:rPr>
        <w:t xml:space="preserve">provedení díla </w:t>
      </w:r>
      <w:r w:rsidR="00510FFA" w:rsidRPr="00FA486C">
        <w:rPr>
          <w:rFonts w:ascii="Arial" w:hAnsi="Arial" w:cs="Arial"/>
          <w:sz w:val="20"/>
        </w:rPr>
        <w:t>je</w:t>
      </w:r>
      <w:r w:rsidRPr="00FA486C">
        <w:rPr>
          <w:rFonts w:ascii="Arial" w:hAnsi="Arial" w:cs="Arial"/>
          <w:sz w:val="20"/>
        </w:rPr>
        <w:t xml:space="preserve"> stanovena </w:t>
      </w:r>
      <w:r w:rsidR="00306BB1" w:rsidRPr="00FA486C">
        <w:rPr>
          <w:rFonts w:ascii="Arial" w:hAnsi="Arial" w:cs="Arial"/>
          <w:sz w:val="20"/>
        </w:rPr>
        <w:t xml:space="preserve">dohodou účastníků </w:t>
      </w:r>
      <w:r w:rsidR="00855639" w:rsidRPr="00FA486C">
        <w:rPr>
          <w:rFonts w:ascii="Arial" w:hAnsi="Arial" w:cs="Arial"/>
          <w:sz w:val="20"/>
        </w:rPr>
        <w:t xml:space="preserve">celkově ve výši </w:t>
      </w:r>
      <w:r w:rsidR="00FA486C" w:rsidRPr="00FA486C">
        <w:rPr>
          <w:rFonts w:ascii="Arial" w:hAnsi="Arial" w:cs="Arial"/>
          <w:b/>
          <w:sz w:val="20"/>
        </w:rPr>
        <w:t>3 169 761,-</w:t>
      </w:r>
      <w:r w:rsidR="00855639" w:rsidRPr="00FA486C">
        <w:rPr>
          <w:rFonts w:ascii="Arial" w:hAnsi="Arial" w:cs="Arial"/>
          <w:b/>
          <w:sz w:val="20"/>
        </w:rPr>
        <w:t xml:space="preserve"> Kč bez DPH, </w:t>
      </w:r>
      <w:r w:rsidR="00FA486C" w:rsidRPr="00FA486C">
        <w:rPr>
          <w:rFonts w:ascii="Arial" w:hAnsi="Arial" w:cs="Arial"/>
          <w:b/>
          <w:sz w:val="20"/>
        </w:rPr>
        <w:t>3</w:t>
      </w:r>
      <w:r w:rsidR="003269B1">
        <w:rPr>
          <w:rFonts w:ascii="Arial" w:hAnsi="Arial" w:cs="Arial"/>
          <w:b/>
          <w:sz w:val="20"/>
        </w:rPr>
        <w:t> 550 132,3</w:t>
      </w:r>
      <w:r w:rsidR="00463066">
        <w:rPr>
          <w:rFonts w:ascii="Arial" w:hAnsi="Arial" w:cs="Arial"/>
          <w:b/>
          <w:sz w:val="20"/>
        </w:rPr>
        <w:t>0</w:t>
      </w:r>
      <w:r w:rsidR="0011510B" w:rsidRPr="00FA486C">
        <w:rPr>
          <w:rFonts w:ascii="Arial" w:hAnsi="Arial" w:cs="Arial"/>
          <w:b/>
          <w:sz w:val="20"/>
        </w:rPr>
        <w:t xml:space="preserve"> </w:t>
      </w:r>
      <w:r w:rsidR="0011510B" w:rsidRPr="00CB1A58">
        <w:rPr>
          <w:rFonts w:ascii="Arial" w:hAnsi="Arial" w:cs="Arial"/>
          <w:b/>
          <w:sz w:val="20"/>
        </w:rPr>
        <w:t>Kč s DPH</w:t>
      </w:r>
      <w:r w:rsidR="00510FFA" w:rsidRPr="00CB1A58">
        <w:rPr>
          <w:rFonts w:ascii="Arial" w:hAnsi="Arial" w:cs="Arial"/>
          <w:sz w:val="20"/>
        </w:rPr>
        <w:t xml:space="preserve"> je sjednána jako cena maximální, nepřekročitelná po celou dobu provádění díla</w:t>
      </w:r>
      <w:r w:rsidR="00943783" w:rsidRPr="00CB1A58">
        <w:rPr>
          <w:rFonts w:ascii="Arial" w:hAnsi="Arial" w:cs="Arial"/>
          <w:sz w:val="20"/>
        </w:rPr>
        <w:t>, zahrnující veškeré náklady potřebné k vytvoření díla, jakož i přiměřený zisk zhotovitele</w:t>
      </w:r>
      <w:bookmarkEnd w:id="9"/>
      <w:r w:rsidR="00855639" w:rsidRPr="00CB1A58">
        <w:rPr>
          <w:rFonts w:ascii="Arial" w:hAnsi="Arial" w:cs="Arial"/>
          <w:sz w:val="20"/>
        </w:rPr>
        <w:t>.</w:t>
      </w:r>
    </w:p>
    <w:p w14:paraId="7F1C976E" w14:textId="0E55A559" w:rsidR="007C3C72" w:rsidRPr="00CB1A58" w:rsidRDefault="007C3C72" w:rsidP="007C3C72">
      <w:pPr>
        <w:pStyle w:val="slovanseznam"/>
        <w:tabs>
          <w:tab w:val="num" w:pos="709"/>
        </w:tabs>
        <w:rPr>
          <w:rFonts w:ascii="Arial" w:hAnsi="Arial" w:cs="Arial"/>
          <w:sz w:val="20"/>
        </w:rPr>
      </w:pPr>
      <w:r w:rsidRPr="00CB1A58">
        <w:rPr>
          <w:rFonts w:ascii="Arial" w:hAnsi="Arial" w:cs="Arial"/>
          <w:sz w:val="20"/>
        </w:rPr>
        <w:t xml:space="preserve">Smluvní cena je stanovena na základě nabídky zhotovitele ze dne </w:t>
      </w:r>
      <w:r w:rsidR="00FA486C">
        <w:rPr>
          <w:rFonts w:ascii="Arial" w:hAnsi="Arial" w:cs="Arial"/>
          <w:sz w:val="20"/>
          <w:lang w:eastAsia="en-US"/>
        </w:rPr>
        <w:t>12.3.2024</w:t>
      </w:r>
      <w:r w:rsidRPr="00CB1A58">
        <w:rPr>
          <w:rFonts w:ascii="Arial" w:hAnsi="Arial" w:cs="Arial"/>
          <w:sz w:val="20"/>
        </w:rPr>
        <w:t>,</w:t>
      </w:r>
      <w:r w:rsidRPr="00CB1A58">
        <w:rPr>
          <w:rFonts w:ascii="Arial" w:hAnsi="Arial" w:cs="Arial"/>
          <w:i/>
          <w:sz w:val="20"/>
        </w:rPr>
        <w:t xml:space="preserve"> </w:t>
      </w:r>
      <w:r w:rsidRPr="00CB1A58">
        <w:rPr>
          <w:rFonts w:ascii="Arial" w:hAnsi="Arial" w:cs="Arial"/>
          <w:color w:val="000000"/>
          <w:sz w:val="20"/>
        </w:rPr>
        <w:t xml:space="preserve">jejíž úplnost (tj. úplnost </w:t>
      </w:r>
      <w:r w:rsidRPr="00CB1A58">
        <w:rPr>
          <w:rFonts w:ascii="Arial" w:hAnsi="Arial" w:cs="Arial"/>
          <w:sz w:val="20"/>
        </w:rPr>
        <w:t>všech věcí, prací a služeb potřebných pro kompletní zhotovení díla) zhotovitel výslovně zaručuje</w:t>
      </w:r>
      <w:r w:rsidRPr="00CB1A58">
        <w:rPr>
          <w:rFonts w:ascii="Arial" w:hAnsi="Arial" w:cs="Arial"/>
          <w:i/>
          <w:sz w:val="20"/>
        </w:rPr>
        <w:t>.</w:t>
      </w:r>
    </w:p>
    <w:p w14:paraId="06EA4A21" w14:textId="77777777" w:rsidR="007C3C72" w:rsidRPr="00CB1A58" w:rsidRDefault="007C3C72" w:rsidP="007C3C72">
      <w:pPr>
        <w:pStyle w:val="slovanseznam"/>
        <w:tabs>
          <w:tab w:val="num" w:pos="709"/>
        </w:tabs>
        <w:rPr>
          <w:rFonts w:ascii="Arial" w:hAnsi="Arial" w:cs="Arial"/>
          <w:sz w:val="20"/>
        </w:rPr>
      </w:pPr>
      <w:r w:rsidRPr="00CB1A58">
        <w:rPr>
          <w:rFonts w:ascii="Arial" w:hAnsi="Arial" w:cs="Arial"/>
          <w:color w:val="000000"/>
          <w:sz w:val="20"/>
        </w:rPr>
        <w:t>Jednotkové ceny uvedené v cenové nabídce zhotovitele jsou pevné až do doby konečného převzetí díla. Jednotkovými cenami uvedenými v tomto rozpočtu zhotovitele díla budou oceněny veškeré případné vícepráce, realizované zhotovitelem do data konečného převzetí díla.</w:t>
      </w:r>
    </w:p>
    <w:p w14:paraId="652A8E81" w14:textId="77777777" w:rsidR="007C3C72" w:rsidRPr="00CB1A58" w:rsidRDefault="007C3C72" w:rsidP="007C3C72">
      <w:pPr>
        <w:pStyle w:val="slovanseznam"/>
        <w:tabs>
          <w:tab w:val="num" w:pos="709"/>
        </w:tabs>
        <w:rPr>
          <w:rFonts w:ascii="Arial" w:hAnsi="Arial" w:cs="Arial"/>
          <w:sz w:val="20"/>
        </w:rPr>
      </w:pPr>
      <w:r w:rsidRPr="00CB1A58">
        <w:rPr>
          <w:rFonts w:ascii="Arial" w:hAnsi="Arial" w:cs="Arial"/>
          <w:color w:val="000000"/>
          <w:sz w:val="20"/>
        </w:rPr>
        <w:t>Součástí sjednané ceny jsou veškeré věci, výrobky, práce nebo služby, potřebné pro řádné a úplné provedení předmětu díla dohodnutého touto smlouvou o dílo. Pro tyto věci, výrobky, práce a služby platí, že jsou součástí sjednané ceny bez ohledu na to, zda jsou uvedeny v nabídkovém rozpočtu zhotovitele či nikoliv a bez ohledu na to, zda jsou obsaženy nebo vyplývají pouze z textové nebo pouze výkresové části realizační projektové dokumentace.</w:t>
      </w:r>
    </w:p>
    <w:p w14:paraId="2CA9E5BF" w14:textId="24A73D77" w:rsidR="007C3C72" w:rsidRPr="00CB1A58" w:rsidRDefault="007C3C72" w:rsidP="007C3C72">
      <w:pPr>
        <w:pStyle w:val="slovanseznam"/>
        <w:tabs>
          <w:tab w:val="num" w:pos="709"/>
        </w:tabs>
        <w:rPr>
          <w:rFonts w:ascii="Arial" w:hAnsi="Arial" w:cs="Arial"/>
          <w:sz w:val="20"/>
        </w:rPr>
      </w:pPr>
      <w:r w:rsidRPr="00CB1A58">
        <w:rPr>
          <w:rFonts w:ascii="Arial" w:hAnsi="Arial" w:cs="Arial"/>
          <w:color w:val="000000"/>
          <w:sz w:val="20"/>
        </w:rPr>
        <w:t xml:space="preserve">Zhotovitel potvrzuje, že sjednaná cena obsahuje veškeré náklady (vedle nákladů na vlastní dílo i náklady např. na zřízení, provoz, údržbu a vyklizení zařízení </w:t>
      </w:r>
      <w:r w:rsidR="006D3A15">
        <w:rPr>
          <w:rFonts w:ascii="Arial" w:hAnsi="Arial" w:cs="Arial"/>
          <w:color w:val="000000"/>
          <w:sz w:val="20"/>
        </w:rPr>
        <w:t>pracoviště</w:t>
      </w:r>
      <w:r w:rsidRPr="00CB1A58">
        <w:rPr>
          <w:rFonts w:ascii="Arial" w:hAnsi="Arial" w:cs="Arial"/>
          <w:color w:val="000000"/>
          <w:sz w:val="20"/>
        </w:rPr>
        <w:t xml:space="preserve">, náklady související s kompletací díla, náklady na pořízení dokumentů vyžadovaných objednatelem k přejímce díla, náklady na dopravu zaměstnanců a </w:t>
      </w:r>
      <w:r w:rsidR="006D3A15">
        <w:rPr>
          <w:rFonts w:ascii="Arial" w:hAnsi="Arial" w:cs="Arial"/>
          <w:color w:val="000000"/>
          <w:sz w:val="20"/>
        </w:rPr>
        <w:t>montážní</w:t>
      </w:r>
      <w:r w:rsidRPr="00CB1A58">
        <w:rPr>
          <w:rFonts w:ascii="Arial" w:hAnsi="Arial" w:cs="Arial"/>
          <w:color w:val="000000"/>
          <w:sz w:val="20"/>
        </w:rPr>
        <w:t xml:space="preserve">ch materiálů, náklady na provedení požadovaných zkoušek a revizí apod.) a zisk zhotovitele nutné k řádnému a úplnému dokončení díla v rozsahu dle článku </w:t>
      </w:r>
      <w:r w:rsidRPr="00CB1A58">
        <w:rPr>
          <w:rFonts w:ascii="Arial" w:hAnsi="Arial" w:cs="Arial"/>
          <w:sz w:val="20"/>
        </w:rPr>
        <w:fldChar w:fldCharType="begin"/>
      </w:r>
      <w:r w:rsidRPr="00CB1A58">
        <w:rPr>
          <w:rFonts w:ascii="Arial" w:hAnsi="Arial" w:cs="Arial"/>
          <w:sz w:val="20"/>
        </w:rPr>
        <w:instrText xml:space="preserve"> REF _Ref373780311 \r \h  \* MERGEFORMAT </w:instrText>
      </w:r>
      <w:r w:rsidRPr="00CB1A58">
        <w:rPr>
          <w:rFonts w:ascii="Arial" w:hAnsi="Arial" w:cs="Arial"/>
          <w:sz w:val="20"/>
        </w:rPr>
      </w:r>
      <w:r w:rsidRPr="00CB1A58">
        <w:rPr>
          <w:rFonts w:ascii="Arial" w:hAnsi="Arial" w:cs="Arial"/>
          <w:sz w:val="20"/>
        </w:rPr>
        <w:fldChar w:fldCharType="separate"/>
      </w:r>
      <w:r w:rsidR="005162B6">
        <w:rPr>
          <w:rFonts w:ascii="Arial" w:hAnsi="Arial" w:cs="Arial"/>
          <w:sz w:val="20"/>
        </w:rPr>
        <w:t>2</w:t>
      </w:r>
      <w:r w:rsidRPr="00CB1A58">
        <w:rPr>
          <w:rFonts w:ascii="Arial" w:hAnsi="Arial" w:cs="Arial"/>
          <w:sz w:val="20"/>
        </w:rPr>
        <w:fldChar w:fldCharType="end"/>
      </w:r>
      <w:r w:rsidRPr="00CB1A58">
        <w:rPr>
          <w:rFonts w:ascii="Arial" w:hAnsi="Arial" w:cs="Arial"/>
          <w:color w:val="000000"/>
          <w:sz w:val="20"/>
        </w:rPr>
        <w:t xml:space="preserve"> této smlouvy. Zhotovitel dále potvrzuje, že sjednaná cena obsahuje očekávaný vývoj cen k datu konečného převzetí díla objednatelem.</w:t>
      </w:r>
    </w:p>
    <w:p w14:paraId="0CDFA609" w14:textId="77777777" w:rsidR="007C3C72" w:rsidRPr="00CB1A58" w:rsidRDefault="007C3C72" w:rsidP="007C3C72">
      <w:pPr>
        <w:pStyle w:val="slovanseznam"/>
        <w:tabs>
          <w:tab w:val="num" w:pos="709"/>
        </w:tabs>
        <w:rPr>
          <w:rFonts w:ascii="Arial" w:hAnsi="Arial" w:cs="Arial"/>
          <w:sz w:val="20"/>
        </w:rPr>
      </w:pPr>
      <w:r w:rsidRPr="00CB1A58">
        <w:rPr>
          <w:rFonts w:ascii="Arial" w:hAnsi="Arial" w:cs="Arial"/>
          <w:color w:val="000000"/>
          <w:sz w:val="20"/>
        </w:rPr>
        <w:t xml:space="preserve">Veškeré vícepráce, méně práce, změny, doplňky nebo rozšíření, které jsou </w:t>
      </w:r>
      <w:proofErr w:type="gramStart"/>
      <w:r w:rsidRPr="00CB1A58">
        <w:rPr>
          <w:rFonts w:ascii="Arial" w:hAnsi="Arial" w:cs="Arial"/>
          <w:color w:val="000000"/>
          <w:sz w:val="20"/>
        </w:rPr>
        <w:t>realizovány  v</w:t>
      </w:r>
      <w:proofErr w:type="gramEnd"/>
      <w:r w:rsidRPr="00CB1A58">
        <w:rPr>
          <w:rFonts w:ascii="Arial" w:hAnsi="Arial" w:cs="Arial"/>
          <w:color w:val="000000"/>
          <w:sz w:val="20"/>
        </w:rPr>
        <w:t> souladu s ustanoveními této smlouvy, musí být vždy před jejich realizací objednatelem výslovně vyžádány, (resp. objednatelem písemně odsouhlaseny) včetně jejich ocenění. Pokud zhotovitel provede některé z těchto prací bez písemného souhlasu objednatele, má objednatel právo odmítnout jejich úhradu.</w:t>
      </w:r>
    </w:p>
    <w:p w14:paraId="7AF14BFB" w14:textId="77777777" w:rsidR="007C3C72" w:rsidRPr="00CB1A58" w:rsidRDefault="007C3C72" w:rsidP="007C3C72">
      <w:pPr>
        <w:pStyle w:val="slovanseznam"/>
        <w:tabs>
          <w:tab w:val="num" w:pos="709"/>
        </w:tabs>
        <w:rPr>
          <w:rFonts w:ascii="Arial" w:hAnsi="Arial" w:cs="Arial"/>
          <w:sz w:val="20"/>
        </w:rPr>
      </w:pPr>
      <w:bookmarkStart w:id="10" w:name="_Ref376520029"/>
      <w:r w:rsidRPr="00CB1A58">
        <w:rPr>
          <w:rFonts w:ascii="Arial" w:hAnsi="Arial" w:cs="Arial"/>
          <w:sz w:val="20"/>
        </w:rPr>
        <w:t>Oceňování víceprací či méně prací bude prováděno následujícím způsobem:</w:t>
      </w:r>
      <w:bookmarkEnd w:id="10"/>
    </w:p>
    <w:p w14:paraId="15FCDC8A" w14:textId="77777777" w:rsidR="007C3C72" w:rsidRPr="00CB1A58" w:rsidRDefault="007C3C72" w:rsidP="007C3C72">
      <w:pPr>
        <w:pStyle w:val="slovanseznam2"/>
        <w:tabs>
          <w:tab w:val="num" w:pos="1418"/>
        </w:tabs>
        <w:rPr>
          <w:rFonts w:ascii="Arial" w:hAnsi="Arial" w:cs="Arial"/>
          <w:sz w:val="20"/>
        </w:rPr>
      </w:pPr>
      <w:r w:rsidRPr="00CB1A58">
        <w:rPr>
          <w:rFonts w:ascii="Arial" w:hAnsi="Arial" w:cs="Arial"/>
          <w:sz w:val="20"/>
        </w:rPr>
        <w:t>Na základě písemného soupisu víceprací odsouhlaseného oběma smluvními stranami doplní zhotovitel jednotkové ceny v té výši, kterou použil pro sestavení nabídkové ceny. Nebudou-li práce, které jsou předmětem víceprací obsaženy v rozpočtu zhotovitele, budou se oceňovat následujícím způsobem:</w:t>
      </w:r>
    </w:p>
    <w:p w14:paraId="20A55375" w14:textId="77777777" w:rsidR="007C3C72" w:rsidRPr="00CB1A58" w:rsidRDefault="007C3C72" w:rsidP="007C3C72">
      <w:pPr>
        <w:pStyle w:val="slovanseznam3"/>
        <w:tabs>
          <w:tab w:val="clear" w:pos="2498"/>
          <w:tab w:val="num" w:pos="2268"/>
        </w:tabs>
        <w:rPr>
          <w:rFonts w:ascii="Arial" w:hAnsi="Arial" w:cs="Arial"/>
          <w:sz w:val="20"/>
        </w:rPr>
      </w:pPr>
      <w:r w:rsidRPr="00CB1A58">
        <w:rPr>
          <w:rFonts w:ascii="Arial" w:hAnsi="Arial" w:cs="Arial"/>
          <w:color w:val="000000"/>
          <w:sz w:val="20"/>
        </w:rPr>
        <w:t>Jednotkovými cenami ÚRS Praha a. s. vydanými v období realizace těchto prací a dodávek snížených o 20 % hodnoty těchto celkových cen. Pokud nelze využít pro ocenění těchto prací a dodávek jednotkových cen ÚRS Praha a. s. vydaných v období realizace těchto prací a dodávek, bude výše ceny těchto prací a dodávek stanovena účastníky této smlouvy jako cena v místě a čase obvyklá</w:t>
      </w:r>
      <w:r w:rsidRPr="00CB1A58">
        <w:rPr>
          <w:rFonts w:ascii="Arial" w:hAnsi="Arial" w:cs="Arial"/>
          <w:sz w:val="20"/>
        </w:rPr>
        <w:t>,</w:t>
      </w:r>
    </w:p>
    <w:p w14:paraId="017F6143" w14:textId="77777777" w:rsidR="007C3C72" w:rsidRPr="00CB1A58" w:rsidRDefault="007C3C72" w:rsidP="007C3C72">
      <w:pPr>
        <w:pStyle w:val="slovanseznam3"/>
        <w:tabs>
          <w:tab w:val="clear" w:pos="2498"/>
          <w:tab w:val="num" w:pos="2268"/>
        </w:tabs>
        <w:rPr>
          <w:rFonts w:ascii="Arial" w:hAnsi="Arial" w:cs="Arial"/>
          <w:sz w:val="20"/>
        </w:rPr>
      </w:pPr>
      <w:r w:rsidRPr="00CB1A58">
        <w:rPr>
          <w:rFonts w:ascii="Arial" w:hAnsi="Arial" w:cs="Arial"/>
          <w:sz w:val="20"/>
        </w:rPr>
        <w:lastRenderedPageBreak/>
        <w:t>cena materiálu dle skutečnosti (pořízeného v místě realizace) včetně 5% přirážky zohledňující pořizovací náklady zhotovitele,</w:t>
      </w:r>
    </w:p>
    <w:p w14:paraId="0EC2EBD5" w14:textId="77777777" w:rsidR="007C3C72" w:rsidRPr="00CB1A58" w:rsidRDefault="007C3C72" w:rsidP="007C3C72">
      <w:pPr>
        <w:pStyle w:val="slovanseznam3"/>
        <w:tabs>
          <w:tab w:val="clear" w:pos="2498"/>
          <w:tab w:val="num" w:pos="2268"/>
        </w:tabs>
        <w:rPr>
          <w:rFonts w:ascii="Arial" w:hAnsi="Arial" w:cs="Arial"/>
          <w:sz w:val="20"/>
        </w:rPr>
      </w:pPr>
      <w:r w:rsidRPr="00CB1A58">
        <w:rPr>
          <w:rFonts w:ascii="Arial" w:hAnsi="Arial" w:cs="Arial"/>
          <w:sz w:val="20"/>
        </w:rPr>
        <w:t xml:space="preserve">cena dopravy materiálu, která bude kalkulována jako skutečné množství km x jednotková cena obvyklá na </w:t>
      </w:r>
      <w:smartTag w:uri="urn:schemas-microsoft-com:office:smarttags" w:element="metricconverter">
        <w:smartTagPr>
          <w:attr w:name="ProductID" w:val="1 km"/>
        </w:smartTagPr>
        <w:r w:rsidRPr="00CB1A58">
          <w:rPr>
            <w:rFonts w:ascii="Arial" w:hAnsi="Arial" w:cs="Arial"/>
            <w:sz w:val="20"/>
          </w:rPr>
          <w:t>1 km</w:t>
        </w:r>
      </w:smartTag>
      <w:r w:rsidRPr="00CB1A58">
        <w:rPr>
          <w:rFonts w:ascii="Arial" w:hAnsi="Arial" w:cs="Arial"/>
          <w:sz w:val="20"/>
        </w:rPr>
        <w:t xml:space="preserve"> přepravy pro daný druh vozidla,</w:t>
      </w:r>
    </w:p>
    <w:p w14:paraId="66DE0F76" w14:textId="77777777" w:rsidR="007C3C72" w:rsidRPr="00CB1A58" w:rsidRDefault="007C3C72" w:rsidP="007C3C72">
      <w:pPr>
        <w:pStyle w:val="slovanseznam2"/>
        <w:tabs>
          <w:tab w:val="num" w:pos="1418"/>
        </w:tabs>
        <w:rPr>
          <w:rFonts w:ascii="Arial" w:hAnsi="Arial" w:cs="Arial"/>
          <w:sz w:val="20"/>
        </w:rPr>
      </w:pPr>
      <w:r w:rsidRPr="00CB1A58">
        <w:rPr>
          <w:rFonts w:ascii="Arial" w:hAnsi="Arial" w:cs="Arial"/>
          <w:sz w:val="20"/>
        </w:rPr>
        <w:t>Vynásobením jednotkových cen a množství provedených měrných jednotek budou stanoveny základní rozpočtové náklady, ke kterým se dopočte přirážka vedlejších nákladů ve výši dle nabídkového rozpočtu zhotovitele. Daň z přidané hodnoty bude dopočtena dle platných předpisů v době zdanitelného plnění.</w:t>
      </w:r>
    </w:p>
    <w:p w14:paraId="70041956" w14:textId="77777777" w:rsidR="00D023A7" w:rsidRPr="00CB1A58" w:rsidRDefault="00D023A7" w:rsidP="00F052DC">
      <w:pPr>
        <w:pStyle w:val="Nadpis1"/>
        <w:spacing w:before="360"/>
        <w:rPr>
          <w:rFonts w:ascii="Arial" w:hAnsi="Arial" w:cs="Arial"/>
          <w:sz w:val="20"/>
        </w:rPr>
      </w:pPr>
      <w:r w:rsidRPr="00CB1A58">
        <w:rPr>
          <w:rFonts w:ascii="Arial" w:hAnsi="Arial" w:cs="Arial"/>
          <w:sz w:val="20"/>
        </w:rPr>
        <w:t>Platební podmínky</w:t>
      </w:r>
    </w:p>
    <w:p w14:paraId="684CFD50" w14:textId="77777777" w:rsidR="00855639" w:rsidRPr="00CB1A58" w:rsidRDefault="00855639" w:rsidP="00855639">
      <w:pPr>
        <w:pStyle w:val="slovanseznam"/>
        <w:numPr>
          <w:ilvl w:val="1"/>
          <w:numId w:val="1"/>
        </w:numPr>
        <w:tabs>
          <w:tab w:val="clear" w:pos="709"/>
        </w:tabs>
        <w:rPr>
          <w:rFonts w:ascii="Arial" w:hAnsi="Arial" w:cs="Arial"/>
          <w:sz w:val="20"/>
        </w:rPr>
      </w:pPr>
      <w:r w:rsidRPr="00CB1A58">
        <w:rPr>
          <w:rFonts w:ascii="Arial" w:hAnsi="Arial" w:cs="Arial"/>
          <w:color w:val="000000"/>
          <w:sz w:val="20"/>
        </w:rPr>
        <w:t>Objednatel uhradí zhotoviteli smluvenou cenu díla na podkladě daňových dokladů (faktur), které vystaví zhotovitel.</w:t>
      </w:r>
    </w:p>
    <w:p w14:paraId="6C9ED6AD" w14:textId="74C721E0" w:rsidR="00855639" w:rsidRPr="00CB1A58" w:rsidRDefault="00855639" w:rsidP="00855639">
      <w:pPr>
        <w:pStyle w:val="slovanseznam"/>
        <w:numPr>
          <w:ilvl w:val="1"/>
          <w:numId w:val="1"/>
        </w:numPr>
        <w:tabs>
          <w:tab w:val="clear" w:pos="709"/>
        </w:tabs>
        <w:rPr>
          <w:rFonts w:ascii="Arial" w:hAnsi="Arial" w:cs="Arial"/>
          <w:sz w:val="20"/>
        </w:rPr>
      </w:pPr>
      <w:r w:rsidRPr="00CB1A58">
        <w:rPr>
          <w:rFonts w:ascii="Arial" w:hAnsi="Arial" w:cs="Arial"/>
          <w:color w:val="000000"/>
          <w:sz w:val="20"/>
        </w:rPr>
        <w:t xml:space="preserve">Podkladem pro vystavení a nedílnou součástí každého daňového dokladu musí být objednatelem nebo technickým dozorem objednatele odsouhlasený a potvrzený soupis provedených prací a dodávek, oceněný dle článku </w:t>
      </w:r>
      <w:r w:rsidR="00961607">
        <w:rPr>
          <w:rFonts w:ascii="Arial" w:hAnsi="Arial" w:cs="Arial"/>
          <w:color w:val="000000"/>
          <w:sz w:val="20"/>
        </w:rPr>
        <w:t xml:space="preserve">5 </w:t>
      </w:r>
      <w:r w:rsidRPr="00CB1A58">
        <w:rPr>
          <w:rFonts w:ascii="Arial" w:hAnsi="Arial" w:cs="Arial"/>
          <w:color w:val="000000"/>
          <w:sz w:val="20"/>
        </w:rPr>
        <w:t>této smlouvy, který vypracuje zhotovitel vždy k poslednímu kalendářnímu dni příslušného měsíce. Objednatel nebo technický dozor objednatele je povinen se vyjádřit ke zhotovitelem předloženému soupisu provedených prací a dodávek do pěti kalendářních dnů od data doručení soupisu.</w:t>
      </w:r>
    </w:p>
    <w:p w14:paraId="249EAB47" w14:textId="77777777" w:rsidR="00855639" w:rsidRPr="00CB1A58" w:rsidRDefault="00855639" w:rsidP="00855639">
      <w:pPr>
        <w:pStyle w:val="slovanseznam"/>
        <w:numPr>
          <w:ilvl w:val="1"/>
          <w:numId w:val="1"/>
        </w:numPr>
        <w:tabs>
          <w:tab w:val="clear" w:pos="709"/>
        </w:tabs>
        <w:rPr>
          <w:rFonts w:ascii="Arial" w:hAnsi="Arial" w:cs="Arial"/>
          <w:sz w:val="20"/>
        </w:rPr>
      </w:pPr>
      <w:r w:rsidRPr="00CB1A58">
        <w:rPr>
          <w:rFonts w:ascii="Arial" w:hAnsi="Arial" w:cs="Arial"/>
          <w:color w:val="000000"/>
          <w:sz w:val="20"/>
        </w:rPr>
        <w:t>Nedojde-li mezi oběma stranami k dohodě při odsouhlasení množství nebo druhu provedených prací a dodávek, je zhotovitel oprávněn fakturovat pouze práce, u kterých došlo k dohodě.</w:t>
      </w:r>
    </w:p>
    <w:p w14:paraId="761D8327" w14:textId="77777777" w:rsidR="00855639" w:rsidRPr="00CB1A58" w:rsidRDefault="00855639" w:rsidP="00855639">
      <w:pPr>
        <w:pStyle w:val="slovanseznam"/>
        <w:numPr>
          <w:ilvl w:val="1"/>
          <w:numId w:val="1"/>
        </w:numPr>
        <w:tabs>
          <w:tab w:val="clear" w:pos="709"/>
        </w:tabs>
        <w:rPr>
          <w:rFonts w:ascii="Arial" w:hAnsi="Arial" w:cs="Arial"/>
          <w:sz w:val="20"/>
        </w:rPr>
      </w:pPr>
      <w:r w:rsidRPr="00CB1A58">
        <w:rPr>
          <w:rFonts w:ascii="Arial" w:hAnsi="Arial" w:cs="Arial"/>
          <w:color w:val="000000"/>
          <w:sz w:val="20"/>
        </w:rPr>
        <w:t xml:space="preserve">Zhotovitelovo plnění v rozsahu objednatelem potvrzeného soupisu prací a dodávek bude považováno za samostatné zdanitelné plnění ve smyslu § 21, odst. 8 zákona č. 235/2004 Sb., o dani z přidané hodnoty, </w:t>
      </w:r>
      <w:proofErr w:type="gramStart"/>
      <w:r w:rsidRPr="00CB1A58">
        <w:rPr>
          <w:rFonts w:ascii="Arial" w:hAnsi="Arial" w:cs="Arial"/>
          <w:color w:val="000000"/>
          <w:sz w:val="20"/>
        </w:rPr>
        <w:t>v  platném</w:t>
      </w:r>
      <w:proofErr w:type="gramEnd"/>
      <w:r w:rsidRPr="00CB1A58">
        <w:rPr>
          <w:rFonts w:ascii="Arial" w:hAnsi="Arial" w:cs="Arial"/>
          <w:color w:val="000000"/>
          <w:sz w:val="20"/>
        </w:rPr>
        <w:t xml:space="preserve"> znění.</w:t>
      </w:r>
    </w:p>
    <w:p w14:paraId="653D707E" w14:textId="166840B1" w:rsidR="00855639" w:rsidRPr="00CB1A58" w:rsidRDefault="00855639" w:rsidP="00855639">
      <w:pPr>
        <w:pStyle w:val="slovanseznam"/>
        <w:numPr>
          <w:ilvl w:val="1"/>
          <w:numId w:val="1"/>
        </w:numPr>
        <w:tabs>
          <w:tab w:val="clear" w:pos="709"/>
        </w:tabs>
        <w:rPr>
          <w:rFonts w:ascii="Arial" w:hAnsi="Arial" w:cs="Arial"/>
          <w:color w:val="000000"/>
          <w:sz w:val="20"/>
        </w:rPr>
      </w:pPr>
      <w:r w:rsidRPr="00CB1A58">
        <w:rPr>
          <w:rFonts w:ascii="Arial" w:hAnsi="Arial" w:cs="Arial"/>
          <w:color w:val="000000"/>
          <w:sz w:val="20"/>
        </w:rPr>
        <w:t xml:space="preserve">Objednatel uhradí zhotoviteli daňové doklady do výše 90 % </w:t>
      </w:r>
      <w:proofErr w:type="gramStart"/>
      <w:r w:rsidRPr="00CB1A58">
        <w:rPr>
          <w:rFonts w:ascii="Arial" w:hAnsi="Arial" w:cs="Arial"/>
          <w:color w:val="000000"/>
          <w:sz w:val="20"/>
        </w:rPr>
        <w:t>z  ceny</w:t>
      </w:r>
      <w:proofErr w:type="gramEnd"/>
      <w:r w:rsidRPr="00CB1A58">
        <w:rPr>
          <w:rFonts w:ascii="Arial" w:hAnsi="Arial" w:cs="Arial"/>
          <w:color w:val="000000"/>
          <w:sz w:val="20"/>
        </w:rPr>
        <w:t xml:space="preserve"> včetně DPH.  Zbývajících 10 % z celkové ceny díla uhradí objednatel zhotoviteli po odstranění poslední z vad či nedodělků uvedených v zápise o předání a převzetí díla.</w:t>
      </w:r>
    </w:p>
    <w:p w14:paraId="01117F66" w14:textId="77777777" w:rsidR="00306BB1" w:rsidRPr="00CB1A58" w:rsidRDefault="00855639" w:rsidP="00855639">
      <w:pPr>
        <w:pStyle w:val="slovanseznam"/>
        <w:numPr>
          <w:ilvl w:val="1"/>
          <w:numId w:val="1"/>
        </w:numPr>
        <w:tabs>
          <w:tab w:val="clear" w:pos="709"/>
        </w:tabs>
        <w:rPr>
          <w:rFonts w:ascii="Arial" w:hAnsi="Arial" w:cs="Arial"/>
          <w:sz w:val="20"/>
        </w:rPr>
      </w:pPr>
      <w:r w:rsidRPr="00CB1A58">
        <w:rPr>
          <w:rFonts w:ascii="Arial" w:hAnsi="Arial" w:cs="Arial"/>
          <w:sz w:val="20"/>
        </w:rPr>
        <w:t>Splatnost daňových dokladů je stanovena na 30 dnů od doručení daňového dokladu (faktury) objednateli a bude zaplacena formou bankovního převodu na účet zhotovitele uvedený v záhlaví smlouvy.</w:t>
      </w:r>
    </w:p>
    <w:p w14:paraId="17511591" w14:textId="77777777" w:rsidR="00D023A7" w:rsidRPr="00CB1A58" w:rsidRDefault="00D023A7" w:rsidP="00F052DC">
      <w:pPr>
        <w:pStyle w:val="Nadpis1"/>
        <w:spacing w:before="360"/>
        <w:rPr>
          <w:rFonts w:ascii="Arial" w:hAnsi="Arial" w:cs="Arial"/>
          <w:sz w:val="20"/>
        </w:rPr>
      </w:pPr>
      <w:r w:rsidRPr="00CB1A58">
        <w:rPr>
          <w:rFonts w:ascii="Arial" w:hAnsi="Arial" w:cs="Arial"/>
          <w:sz w:val="20"/>
        </w:rPr>
        <w:t xml:space="preserve">Způsob převzetí </w:t>
      </w:r>
      <w:r w:rsidR="00ED1E2D" w:rsidRPr="00CB1A58">
        <w:rPr>
          <w:rFonts w:ascii="Arial" w:hAnsi="Arial" w:cs="Arial"/>
          <w:sz w:val="20"/>
        </w:rPr>
        <w:t>díla</w:t>
      </w:r>
    </w:p>
    <w:p w14:paraId="1CB52748" w14:textId="77777777" w:rsidR="00D023A7" w:rsidRPr="00CB1A58" w:rsidRDefault="00D023A7" w:rsidP="006E194B">
      <w:pPr>
        <w:pStyle w:val="slovanseznam"/>
        <w:tabs>
          <w:tab w:val="num" w:pos="709"/>
        </w:tabs>
        <w:rPr>
          <w:rFonts w:ascii="Arial" w:hAnsi="Arial" w:cs="Arial"/>
          <w:sz w:val="20"/>
        </w:rPr>
      </w:pPr>
      <w:r w:rsidRPr="00CB1A58">
        <w:rPr>
          <w:rFonts w:ascii="Arial" w:hAnsi="Arial" w:cs="Arial"/>
          <w:sz w:val="20"/>
        </w:rPr>
        <w:t xml:space="preserve">Zhotovitel předmět díla předá </w:t>
      </w:r>
      <w:r w:rsidR="00510FFA" w:rsidRPr="00CB1A58">
        <w:rPr>
          <w:rFonts w:ascii="Arial" w:hAnsi="Arial" w:cs="Arial"/>
          <w:sz w:val="20"/>
        </w:rPr>
        <w:t xml:space="preserve">v termínu dle čl. </w:t>
      </w:r>
      <w:r w:rsidR="006B3A46" w:rsidRPr="00CB1A58">
        <w:rPr>
          <w:rFonts w:ascii="Arial" w:hAnsi="Arial" w:cs="Arial"/>
          <w:sz w:val="20"/>
        </w:rPr>
        <w:t>3.</w:t>
      </w:r>
      <w:r w:rsidR="00E43576" w:rsidRPr="00CB1A58">
        <w:rPr>
          <w:rFonts w:ascii="Arial" w:hAnsi="Arial" w:cs="Arial"/>
          <w:sz w:val="20"/>
        </w:rPr>
        <w:t>2</w:t>
      </w:r>
      <w:r w:rsidRPr="00CB1A58">
        <w:rPr>
          <w:rFonts w:ascii="Arial" w:hAnsi="Arial" w:cs="Arial"/>
          <w:sz w:val="20"/>
        </w:rPr>
        <w:t xml:space="preserve"> formou písemného předávacího protokolu, přičemž k převzetí předmětu díla poskytne objednatel nezbytnou součinnost.</w:t>
      </w:r>
      <w:r w:rsidR="009A148E" w:rsidRPr="00CB1A58">
        <w:rPr>
          <w:rFonts w:ascii="Arial" w:hAnsi="Arial" w:cs="Arial"/>
          <w:sz w:val="20"/>
        </w:rPr>
        <w:t xml:space="preserve"> </w:t>
      </w:r>
      <w:r w:rsidR="00DD2702" w:rsidRPr="00CB1A58">
        <w:rPr>
          <w:rFonts w:ascii="Arial" w:hAnsi="Arial" w:cs="Arial"/>
          <w:sz w:val="20"/>
        </w:rPr>
        <w:t xml:space="preserve"> </w:t>
      </w:r>
    </w:p>
    <w:p w14:paraId="6CB0BEB2" w14:textId="77777777" w:rsidR="009A148E" w:rsidRPr="00CB1A58" w:rsidRDefault="007B7E49" w:rsidP="009A148E">
      <w:pPr>
        <w:pStyle w:val="slovanseznam"/>
        <w:tabs>
          <w:tab w:val="num" w:pos="709"/>
        </w:tabs>
        <w:rPr>
          <w:rFonts w:ascii="Arial" w:hAnsi="Arial" w:cs="Arial"/>
          <w:sz w:val="20"/>
        </w:rPr>
      </w:pPr>
      <w:r w:rsidRPr="00CB1A58">
        <w:rPr>
          <w:rFonts w:ascii="Arial" w:hAnsi="Arial" w:cs="Arial"/>
          <w:sz w:val="20"/>
        </w:rPr>
        <w:t>Objednatel není povinen k převzetí díla, pokud toto obsahuje v okamžiku převzetí jakékoliv zjevné vady či nedodělky.</w:t>
      </w:r>
      <w:r w:rsidR="009A148E" w:rsidRPr="00CB1A58">
        <w:rPr>
          <w:rFonts w:ascii="Arial" w:hAnsi="Arial" w:cs="Arial"/>
          <w:sz w:val="20"/>
        </w:rPr>
        <w:t xml:space="preserve"> Tyto zjevné vady a nedodělky budou uvedeny v předávacím </w:t>
      </w:r>
      <w:r w:rsidR="00AA181A" w:rsidRPr="00CB1A58">
        <w:rPr>
          <w:rFonts w:ascii="Arial" w:hAnsi="Arial" w:cs="Arial"/>
          <w:sz w:val="20"/>
        </w:rPr>
        <w:t>protokolu, včetně termínu jejich odstranění.</w:t>
      </w:r>
    </w:p>
    <w:p w14:paraId="5390AA70" w14:textId="77777777" w:rsidR="009A148E" w:rsidRPr="00CB1A58" w:rsidRDefault="009A148E" w:rsidP="009A148E">
      <w:pPr>
        <w:pStyle w:val="slovanseznam"/>
        <w:tabs>
          <w:tab w:val="num" w:pos="709"/>
        </w:tabs>
        <w:rPr>
          <w:rFonts w:ascii="Arial" w:hAnsi="Arial" w:cs="Arial"/>
          <w:sz w:val="20"/>
        </w:rPr>
      </w:pPr>
      <w:r w:rsidRPr="00CB1A58">
        <w:rPr>
          <w:rFonts w:ascii="Arial" w:hAnsi="Arial" w:cs="Arial"/>
          <w:sz w:val="20"/>
        </w:rPr>
        <w:t>Předávací protokol bude podepsán oprávněnými zástupci obou smluvních stran.</w:t>
      </w:r>
    </w:p>
    <w:p w14:paraId="6FE75EFB" w14:textId="77777777" w:rsidR="009A148E" w:rsidRPr="00CB1A58" w:rsidRDefault="002D646E" w:rsidP="00CE21CA">
      <w:pPr>
        <w:pStyle w:val="slovanseznam"/>
        <w:tabs>
          <w:tab w:val="num" w:pos="709"/>
        </w:tabs>
        <w:rPr>
          <w:rFonts w:ascii="Arial" w:hAnsi="Arial" w:cs="Arial"/>
          <w:sz w:val="20"/>
        </w:rPr>
      </w:pPr>
      <w:r w:rsidRPr="00CB1A58">
        <w:rPr>
          <w:rFonts w:ascii="Arial" w:hAnsi="Arial" w:cs="Arial"/>
          <w:sz w:val="20"/>
        </w:rPr>
        <w:t>P</w:t>
      </w:r>
      <w:r w:rsidR="009A148E" w:rsidRPr="00CB1A58">
        <w:rPr>
          <w:rFonts w:ascii="Arial" w:hAnsi="Arial" w:cs="Arial"/>
          <w:sz w:val="20"/>
        </w:rPr>
        <w:t xml:space="preserve">o odstranění nedodělků v termínech uvedených v </w:t>
      </w:r>
      <w:r w:rsidRPr="00CB1A58">
        <w:rPr>
          <w:rFonts w:ascii="Arial" w:hAnsi="Arial" w:cs="Arial"/>
          <w:sz w:val="20"/>
        </w:rPr>
        <w:t>předávacím protokolu, bude</w:t>
      </w:r>
      <w:r w:rsidR="009A148E" w:rsidRPr="00CB1A58">
        <w:rPr>
          <w:rFonts w:ascii="Arial" w:hAnsi="Arial" w:cs="Arial"/>
          <w:sz w:val="20"/>
        </w:rPr>
        <w:t xml:space="preserve"> mezi smluvními </w:t>
      </w:r>
      <w:r w:rsidR="00AA181A" w:rsidRPr="00CB1A58">
        <w:rPr>
          <w:rFonts w:ascii="Arial" w:hAnsi="Arial" w:cs="Arial"/>
          <w:sz w:val="20"/>
        </w:rPr>
        <w:t xml:space="preserve">stranami </w:t>
      </w:r>
      <w:r w:rsidR="009A148E" w:rsidRPr="00CB1A58">
        <w:rPr>
          <w:rFonts w:ascii="Arial" w:hAnsi="Arial" w:cs="Arial"/>
          <w:sz w:val="20"/>
        </w:rPr>
        <w:t>sepsán</w:t>
      </w:r>
      <w:r w:rsidRPr="00CB1A58">
        <w:rPr>
          <w:rFonts w:ascii="Arial" w:hAnsi="Arial" w:cs="Arial"/>
          <w:sz w:val="20"/>
        </w:rPr>
        <w:t xml:space="preserve"> nový předávací </w:t>
      </w:r>
      <w:r w:rsidR="009A148E" w:rsidRPr="00CB1A58">
        <w:rPr>
          <w:rFonts w:ascii="Arial" w:hAnsi="Arial" w:cs="Arial"/>
          <w:sz w:val="20"/>
        </w:rPr>
        <w:t>protokol, kter</w:t>
      </w:r>
      <w:r w:rsidRPr="00CB1A58">
        <w:rPr>
          <w:rFonts w:ascii="Arial" w:hAnsi="Arial" w:cs="Arial"/>
          <w:sz w:val="20"/>
        </w:rPr>
        <w:t>ý</w:t>
      </w:r>
      <w:r w:rsidR="00AA181A" w:rsidRPr="00CB1A58">
        <w:rPr>
          <w:rFonts w:ascii="Arial" w:hAnsi="Arial" w:cs="Arial"/>
          <w:sz w:val="20"/>
        </w:rPr>
        <w:t xml:space="preserve"> </w:t>
      </w:r>
      <w:r w:rsidRPr="00CB1A58">
        <w:rPr>
          <w:rFonts w:ascii="Arial" w:hAnsi="Arial" w:cs="Arial"/>
          <w:sz w:val="20"/>
        </w:rPr>
        <w:t>bude</w:t>
      </w:r>
      <w:r w:rsidR="009A148E" w:rsidRPr="00CB1A58">
        <w:rPr>
          <w:rFonts w:ascii="Arial" w:hAnsi="Arial" w:cs="Arial"/>
          <w:sz w:val="20"/>
        </w:rPr>
        <w:t xml:space="preserve"> </w:t>
      </w:r>
      <w:r w:rsidRPr="00CB1A58">
        <w:rPr>
          <w:rFonts w:ascii="Arial" w:hAnsi="Arial" w:cs="Arial"/>
          <w:sz w:val="20"/>
        </w:rPr>
        <w:t xml:space="preserve">opět </w:t>
      </w:r>
      <w:r w:rsidR="009A148E" w:rsidRPr="00CB1A58">
        <w:rPr>
          <w:rFonts w:ascii="Arial" w:hAnsi="Arial" w:cs="Arial"/>
          <w:sz w:val="20"/>
        </w:rPr>
        <w:t xml:space="preserve">podepsán oprávněnými zástupci obou smluvních stran. </w:t>
      </w:r>
    </w:p>
    <w:p w14:paraId="1A33AA4A" w14:textId="77777777" w:rsidR="00723D44" w:rsidRPr="00CB1A58" w:rsidRDefault="00723D44" w:rsidP="006E194B">
      <w:pPr>
        <w:pStyle w:val="Nadpis1"/>
        <w:spacing w:before="360"/>
        <w:rPr>
          <w:rFonts w:ascii="Arial" w:hAnsi="Arial" w:cs="Arial"/>
          <w:sz w:val="20"/>
        </w:rPr>
      </w:pPr>
      <w:r w:rsidRPr="00CB1A58">
        <w:rPr>
          <w:rFonts w:ascii="Arial" w:hAnsi="Arial" w:cs="Arial"/>
          <w:sz w:val="20"/>
        </w:rPr>
        <w:t>Jakost díla</w:t>
      </w:r>
    </w:p>
    <w:p w14:paraId="4B1889F6" w14:textId="3DEE2091" w:rsidR="00B40630" w:rsidRPr="00CB1A58" w:rsidRDefault="00B40630" w:rsidP="006E194B">
      <w:pPr>
        <w:pStyle w:val="slovanseznam"/>
        <w:tabs>
          <w:tab w:val="num" w:pos="709"/>
        </w:tabs>
        <w:rPr>
          <w:rFonts w:ascii="Arial" w:hAnsi="Arial" w:cs="Arial"/>
          <w:sz w:val="20"/>
        </w:rPr>
      </w:pPr>
      <w:r w:rsidRPr="00CB1A58">
        <w:rPr>
          <w:rFonts w:ascii="Arial" w:hAnsi="Arial" w:cs="Arial"/>
          <w:color w:val="000000"/>
          <w:sz w:val="20"/>
        </w:rPr>
        <w:t xml:space="preserve">Zhotovitel ručí za to, že veškeré práce, služby, výrobky a věci budou provedeny v jakosti a rozsahu sjednaném touto smlouvou, v souladu s technologickými předpisy výrobců použitých systémů, zařízení a </w:t>
      </w:r>
      <w:r w:rsidR="006D3A15">
        <w:rPr>
          <w:rFonts w:ascii="Arial" w:hAnsi="Arial" w:cs="Arial"/>
          <w:color w:val="000000"/>
          <w:sz w:val="20"/>
        </w:rPr>
        <w:t>montážní</w:t>
      </w:r>
      <w:r w:rsidRPr="00CB1A58">
        <w:rPr>
          <w:rFonts w:ascii="Arial" w:hAnsi="Arial" w:cs="Arial"/>
          <w:color w:val="000000"/>
          <w:sz w:val="20"/>
        </w:rPr>
        <w:t>ch materiálů a v souladu s obecně platnými předpisy.</w:t>
      </w:r>
    </w:p>
    <w:p w14:paraId="07717B3C" w14:textId="77777777" w:rsidR="00723D44" w:rsidRPr="00CB1A58" w:rsidRDefault="00B40630" w:rsidP="00B40630">
      <w:pPr>
        <w:pStyle w:val="slovanseznam"/>
        <w:tabs>
          <w:tab w:val="num" w:pos="709"/>
        </w:tabs>
        <w:rPr>
          <w:rFonts w:ascii="Arial" w:hAnsi="Arial" w:cs="Arial"/>
          <w:sz w:val="20"/>
        </w:rPr>
      </w:pPr>
      <w:bookmarkStart w:id="11" w:name="_Ref376510389"/>
      <w:r w:rsidRPr="00CB1A58">
        <w:rPr>
          <w:rFonts w:ascii="Arial" w:hAnsi="Arial" w:cs="Arial"/>
          <w:color w:val="000000"/>
          <w:sz w:val="20"/>
        </w:rPr>
        <w:t>Zhotovitel předá objednateli příslušná osvědčení o jakosti a protokoly o výsledcích všech provedených zkoušek nebo kontrol (certifikáty, průkazní zkoušky, prohlášení o shodě, záruční listy, návody k obsluze a údržbě, protokoly o zkouškách vodotěsnosti potrubí, protokoly o tlakových zkouškách potrubí, revizní zprávy, protokoly o hutnících zkouškách, výsledky zkoušek živičného krytu atd.). Dále pak plán následné údržby a plán servisních prohlídek a revizí po dobu záruční lhůty</w:t>
      </w:r>
      <w:r w:rsidR="009F69C8" w:rsidRPr="00CB1A58">
        <w:rPr>
          <w:rFonts w:ascii="Arial" w:hAnsi="Arial" w:cs="Arial"/>
          <w:color w:val="000000"/>
          <w:sz w:val="20"/>
        </w:rPr>
        <w:t xml:space="preserve">. </w:t>
      </w:r>
      <w:r w:rsidRPr="00CB1A58">
        <w:rPr>
          <w:rFonts w:ascii="Arial" w:hAnsi="Arial" w:cs="Arial"/>
          <w:color w:val="000000"/>
          <w:sz w:val="20"/>
        </w:rPr>
        <w:t>Pokud nebude smluvními stranami dohodnuto jinak, předá zhotovitel tyto doklady nejpozději 5 dní před zahájením přejímacího řízení.</w:t>
      </w:r>
      <w:bookmarkEnd w:id="11"/>
      <w:r w:rsidR="009F69C8" w:rsidRPr="00CB1A58">
        <w:rPr>
          <w:rFonts w:ascii="Arial" w:hAnsi="Arial" w:cs="Arial"/>
          <w:color w:val="000000"/>
          <w:sz w:val="20"/>
        </w:rPr>
        <w:t xml:space="preserve"> Dále zhotovitel zajistí proškolení odpovědné osoby objednatele, pokud je to pro řádný následný provoz zapotřebí.</w:t>
      </w:r>
    </w:p>
    <w:p w14:paraId="2791709C" w14:textId="26B35A15" w:rsidR="00723D44" w:rsidRPr="00CB1A58" w:rsidRDefault="00723D44" w:rsidP="006E194B">
      <w:pPr>
        <w:pStyle w:val="slovanseznam"/>
        <w:tabs>
          <w:tab w:val="num" w:pos="709"/>
        </w:tabs>
        <w:rPr>
          <w:rFonts w:ascii="Arial" w:hAnsi="Arial" w:cs="Arial"/>
          <w:sz w:val="20"/>
        </w:rPr>
      </w:pPr>
      <w:r w:rsidRPr="00CB1A58">
        <w:rPr>
          <w:rFonts w:ascii="Arial" w:hAnsi="Arial" w:cs="Arial"/>
          <w:color w:val="000000"/>
          <w:sz w:val="20"/>
        </w:rPr>
        <w:lastRenderedPageBreak/>
        <w:t>Dílo dodávané podle této smlouvy musí vyhovovat v den podpisu protokolu konečného předání díla zhotovitelem všem normám včetně doporučení a právním předpisům platným v České republice, což se týká i bezpečnosti práce, hygieny a ochrany zdraví a životního prostředí.</w:t>
      </w:r>
    </w:p>
    <w:p w14:paraId="1199D2E9" w14:textId="77777777" w:rsidR="00D023A7" w:rsidRPr="00CB1A58" w:rsidRDefault="00D023A7" w:rsidP="00F052DC">
      <w:pPr>
        <w:pStyle w:val="Nadpis1"/>
        <w:spacing w:before="360"/>
        <w:rPr>
          <w:rFonts w:ascii="Arial" w:hAnsi="Arial" w:cs="Arial"/>
          <w:sz w:val="20"/>
        </w:rPr>
      </w:pPr>
      <w:r w:rsidRPr="00CB1A58">
        <w:rPr>
          <w:rFonts w:ascii="Arial" w:hAnsi="Arial" w:cs="Arial"/>
          <w:sz w:val="20"/>
        </w:rPr>
        <w:t>Odpovědnost za vady, reklamační řízení</w:t>
      </w:r>
    </w:p>
    <w:p w14:paraId="553CFE00" w14:textId="77777777" w:rsidR="00B40630" w:rsidRPr="00CB1A58" w:rsidRDefault="00B40630" w:rsidP="00B40630">
      <w:pPr>
        <w:pStyle w:val="slovanseznam"/>
        <w:tabs>
          <w:tab w:val="num" w:pos="709"/>
        </w:tabs>
        <w:rPr>
          <w:rFonts w:ascii="Arial" w:hAnsi="Arial" w:cs="Arial"/>
          <w:sz w:val="20"/>
        </w:rPr>
      </w:pPr>
      <w:bookmarkStart w:id="12" w:name="_Ref376510511"/>
      <w:r w:rsidRPr="00CB1A58">
        <w:rPr>
          <w:rFonts w:ascii="Arial" w:hAnsi="Arial" w:cs="Arial"/>
          <w:color w:val="000000"/>
          <w:sz w:val="20"/>
        </w:rPr>
        <w:t>Zhotovitel poskytuje objednateli záruku za to, že celé dílo a každá jeho část bude prosta jakýchkoliv vad věcných i právních. Dílo nebo jeho část má vady, jestliže neodpovídá výsledku určenému v této smlouvě, účelu jeho využití, případně nemá vlastnosti výslovně stanovené touto smlouvou nebo obecně platnými předpisy.</w:t>
      </w:r>
      <w:bookmarkEnd w:id="12"/>
    </w:p>
    <w:p w14:paraId="1FE9192C" w14:textId="07B4C758" w:rsidR="00B40630" w:rsidRPr="00CB1A58" w:rsidRDefault="00B40630" w:rsidP="00B40630">
      <w:pPr>
        <w:pStyle w:val="slovanseznam"/>
        <w:tabs>
          <w:tab w:val="num" w:pos="709"/>
        </w:tabs>
        <w:rPr>
          <w:rFonts w:ascii="Arial" w:hAnsi="Arial" w:cs="Arial"/>
          <w:sz w:val="20"/>
        </w:rPr>
      </w:pPr>
      <w:r w:rsidRPr="00CB1A58">
        <w:rPr>
          <w:rFonts w:ascii="Arial" w:hAnsi="Arial" w:cs="Arial"/>
          <w:color w:val="000000"/>
          <w:sz w:val="20"/>
        </w:rPr>
        <w:t xml:space="preserve">Zhotovitel odpovídá za vady díla uvedené v článku </w:t>
      </w:r>
      <w:r w:rsidRPr="00CB1A58">
        <w:rPr>
          <w:rFonts w:ascii="Arial" w:hAnsi="Arial" w:cs="Arial"/>
          <w:color w:val="000000"/>
          <w:sz w:val="20"/>
        </w:rPr>
        <w:fldChar w:fldCharType="begin"/>
      </w:r>
      <w:r w:rsidRPr="00CB1A58">
        <w:rPr>
          <w:rFonts w:ascii="Arial" w:hAnsi="Arial" w:cs="Arial"/>
          <w:color w:val="000000"/>
          <w:sz w:val="20"/>
        </w:rPr>
        <w:instrText xml:space="preserve"> REF _Ref376510511 \r \h  \* MERGEFORMAT </w:instrText>
      </w:r>
      <w:r w:rsidRPr="00CB1A58">
        <w:rPr>
          <w:rFonts w:ascii="Arial" w:hAnsi="Arial" w:cs="Arial"/>
          <w:color w:val="000000"/>
          <w:sz w:val="20"/>
        </w:rPr>
      </w:r>
      <w:r w:rsidRPr="00CB1A58">
        <w:rPr>
          <w:rFonts w:ascii="Arial" w:hAnsi="Arial" w:cs="Arial"/>
          <w:color w:val="000000"/>
          <w:sz w:val="20"/>
        </w:rPr>
        <w:fldChar w:fldCharType="separate"/>
      </w:r>
      <w:r w:rsidR="005162B6">
        <w:rPr>
          <w:rFonts w:ascii="Arial" w:hAnsi="Arial" w:cs="Arial"/>
          <w:color w:val="000000"/>
          <w:sz w:val="20"/>
        </w:rPr>
        <w:t>9.1</w:t>
      </w:r>
      <w:r w:rsidRPr="00CB1A58">
        <w:rPr>
          <w:rFonts w:ascii="Arial" w:hAnsi="Arial" w:cs="Arial"/>
          <w:color w:val="000000"/>
          <w:sz w:val="20"/>
        </w:rPr>
        <w:fldChar w:fldCharType="end"/>
      </w:r>
      <w:r w:rsidRPr="00CB1A58">
        <w:rPr>
          <w:rFonts w:ascii="Arial" w:hAnsi="Arial" w:cs="Arial"/>
          <w:color w:val="000000"/>
          <w:sz w:val="20"/>
        </w:rPr>
        <w:t xml:space="preserve"> této smlouvy, které budou zjištěny v záruční době, která je stanovena v délce </w:t>
      </w:r>
      <w:r w:rsidR="00C03C4E">
        <w:rPr>
          <w:rFonts w:ascii="Arial" w:hAnsi="Arial" w:cs="Arial"/>
          <w:color w:val="000000"/>
          <w:sz w:val="20"/>
        </w:rPr>
        <w:t>24</w:t>
      </w:r>
      <w:r w:rsidRPr="00CB1A58">
        <w:rPr>
          <w:rFonts w:ascii="Arial" w:hAnsi="Arial" w:cs="Arial"/>
          <w:color w:val="000000"/>
          <w:sz w:val="20"/>
        </w:rPr>
        <w:t xml:space="preserve"> měsíců, s výjimkou výrobků nebo dodávek, na které jejich výrobce nebo výhradní dodavatel poskytuje záruční dobu kratší (minimálně však 24 měsíců), od data konečného převzetí díla, to je od data oboustranného podpisu zápisu o předání a převzetí díla</w:t>
      </w:r>
      <w:r w:rsidR="00B54F77" w:rsidRPr="00CB1A58">
        <w:rPr>
          <w:rFonts w:ascii="Arial" w:hAnsi="Arial" w:cs="Arial"/>
          <w:color w:val="000000"/>
          <w:sz w:val="20"/>
        </w:rPr>
        <w:t xml:space="preserve"> bez vad a nedodělků</w:t>
      </w:r>
      <w:r w:rsidRPr="00CB1A58">
        <w:rPr>
          <w:rFonts w:ascii="Arial" w:hAnsi="Arial" w:cs="Arial"/>
          <w:color w:val="000000"/>
          <w:sz w:val="20"/>
        </w:rPr>
        <w:t>.</w:t>
      </w:r>
    </w:p>
    <w:p w14:paraId="4C777849" w14:textId="77777777" w:rsidR="00AE625D" w:rsidRPr="00CB1A58" w:rsidRDefault="00AE625D" w:rsidP="006E194B">
      <w:pPr>
        <w:pStyle w:val="slovanseznam"/>
        <w:tabs>
          <w:tab w:val="num" w:pos="709"/>
        </w:tabs>
        <w:rPr>
          <w:rFonts w:ascii="Arial" w:hAnsi="Arial" w:cs="Arial"/>
          <w:sz w:val="20"/>
        </w:rPr>
      </w:pPr>
      <w:r w:rsidRPr="00CB1A58">
        <w:rPr>
          <w:rFonts w:ascii="Arial" w:hAnsi="Arial" w:cs="Arial"/>
          <w:color w:val="000000"/>
          <w:sz w:val="20"/>
        </w:rPr>
        <w:t>Za vady zjištěné v záruční době zhotovitel neodpovídá pouze tehdy, pokud prokáže, že vada vznikla jako přímý důsledek toho, že dílo nebylo v této záruční době provozováno objednatelem v souladu s požadavky provozních předpisů a za technických podmínek stanovených touto smlouvou. Do prokázání odpovědnosti za vadu na straně objednatele se má za to, že za vadu odpovídá zhotovitel.</w:t>
      </w:r>
    </w:p>
    <w:p w14:paraId="1E4E776A" w14:textId="77777777" w:rsidR="00AE625D" w:rsidRPr="00CB1A58" w:rsidRDefault="00AE625D" w:rsidP="006E194B">
      <w:pPr>
        <w:pStyle w:val="slovanseznam"/>
        <w:tabs>
          <w:tab w:val="num" w:pos="709"/>
        </w:tabs>
        <w:rPr>
          <w:rFonts w:ascii="Arial" w:hAnsi="Arial" w:cs="Arial"/>
          <w:sz w:val="20"/>
        </w:rPr>
      </w:pPr>
      <w:r w:rsidRPr="00CB1A58">
        <w:rPr>
          <w:rFonts w:ascii="Arial" w:hAnsi="Arial" w:cs="Arial"/>
          <w:color w:val="000000"/>
          <w:sz w:val="20"/>
        </w:rPr>
        <w:t>Oznámení vady (reklamace), včetně popisu vady musí objednatel sdělit zhotoviteli písemně bez zbyt</w:t>
      </w:r>
      <w:r w:rsidR="009D52DE" w:rsidRPr="00CB1A58">
        <w:rPr>
          <w:rFonts w:ascii="Arial" w:hAnsi="Arial" w:cs="Arial"/>
          <w:color w:val="000000"/>
          <w:sz w:val="20"/>
        </w:rPr>
        <w:t xml:space="preserve">ečného odkladu, nejpozději </w:t>
      </w:r>
      <w:r w:rsidR="00F05FC2" w:rsidRPr="00CB1A58">
        <w:rPr>
          <w:rFonts w:ascii="Arial" w:hAnsi="Arial" w:cs="Arial"/>
          <w:color w:val="000000"/>
          <w:sz w:val="20"/>
        </w:rPr>
        <w:t xml:space="preserve">však </w:t>
      </w:r>
      <w:r w:rsidR="006A2AED" w:rsidRPr="00CB1A58">
        <w:rPr>
          <w:rFonts w:ascii="Arial" w:hAnsi="Arial" w:cs="Arial"/>
          <w:color w:val="000000"/>
          <w:sz w:val="20"/>
        </w:rPr>
        <w:t>do 10</w:t>
      </w:r>
      <w:r w:rsidRPr="00CB1A58">
        <w:rPr>
          <w:rFonts w:ascii="Arial" w:hAnsi="Arial" w:cs="Arial"/>
          <w:color w:val="000000"/>
          <w:sz w:val="20"/>
        </w:rPr>
        <w:t xml:space="preserve"> dnů poté, kdy vadu zjistil. Objednatel umožní zhotoviteli na jeho žádost přístup k dílu s cílem prověřit příčinu vady.</w:t>
      </w:r>
    </w:p>
    <w:p w14:paraId="4347F0C1" w14:textId="0CA16CBA" w:rsidR="00AE625D" w:rsidRPr="00CB1A58" w:rsidRDefault="00AE625D" w:rsidP="006E194B">
      <w:pPr>
        <w:pStyle w:val="slovanseznam"/>
        <w:tabs>
          <w:tab w:val="num" w:pos="709"/>
        </w:tabs>
        <w:rPr>
          <w:rFonts w:ascii="Arial" w:hAnsi="Arial" w:cs="Arial"/>
          <w:sz w:val="20"/>
        </w:rPr>
      </w:pPr>
      <w:bookmarkStart w:id="13" w:name="_Ref376511093"/>
      <w:r w:rsidRPr="00CB1A58">
        <w:rPr>
          <w:rFonts w:ascii="Arial" w:hAnsi="Arial" w:cs="Arial"/>
          <w:color w:val="000000"/>
          <w:sz w:val="20"/>
        </w:rPr>
        <w:t>V případě zjištění, že dílo vykazuje vady, objednatel, aniž by tím omezil své ostatní nároky dané mu touto smlouvou, včetně nároku na náhradu škody a smluvní pokutu, má nárok požadovat bezplatné odstranění vady díla nebo jeho části. Zhotovitel je povinen tak učinit neprodleně, nejpozději však 10 dní od oznámení vady nebo ve lhůtě smluvními stranami dohodnuté, podle charakteru jednotlivé vady díla. Lhůta uvedená v tomto ustanovení se počítá ode dne doručení oznámení vady zhotoviteli, přičemž oznámení zaslané faxem</w:t>
      </w:r>
      <w:r w:rsidR="00955DBE" w:rsidRPr="00CB1A58">
        <w:rPr>
          <w:rFonts w:ascii="Arial" w:hAnsi="Arial" w:cs="Arial"/>
          <w:color w:val="000000"/>
          <w:sz w:val="20"/>
        </w:rPr>
        <w:t>/emailem</w:t>
      </w:r>
      <w:r w:rsidRPr="00CB1A58">
        <w:rPr>
          <w:rFonts w:ascii="Arial" w:hAnsi="Arial" w:cs="Arial"/>
          <w:color w:val="000000"/>
          <w:sz w:val="20"/>
        </w:rPr>
        <w:t xml:space="preserve"> se má za doručené dnem a hodinou odeslání faxové</w:t>
      </w:r>
      <w:r w:rsidR="00955DBE" w:rsidRPr="00CB1A58">
        <w:rPr>
          <w:rFonts w:ascii="Arial" w:hAnsi="Arial" w:cs="Arial"/>
          <w:color w:val="000000"/>
          <w:sz w:val="20"/>
        </w:rPr>
        <w:t>/emailové</w:t>
      </w:r>
      <w:r w:rsidRPr="00CB1A58">
        <w:rPr>
          <w:rFonts w:ascii="Arial" w:hAnsi="Arial" w:cs="Arial"/>
          <w:color w:val="000000"/>
          <w:sz w:val="20"/>
        </w:rPr>
        <w:t xml:space="preserve"> zprávy s tímto obsahem, oznámení odeslané doporučenou poštou se považuje za doručené třetím dnem od data razítka poštovního úřadu na podacím lístku.</w:t>
      </w:r>
      <w:bookmarkEnd w:id="13"/>
      <w:r w:rsidR="00DF565C" w:rsidRPr="00CB1A58">
        <w:rPr>
          <w:rFonts w:ascii="Arial" w:hAnsi="Arial" w:cs="Arial"/>
          <w:color w:val="000000"/>
          <w:sz w:val="20"/>
        </w:rPr>
        <w:t xml:space="preserve"> V případě vady havarijní, která neumožňuje provoz daného zařízení či může vést ke značným škodám, kdy je nutno situaci řešit ihned, je zhotovitel povinen k odstranění vady přistoupit bezodkladně – pokud možno do 24 hodin a danou vadu bezodkladně odstranit a zároveň zajistit, že</w:t>
      </w:r>
      <w:r w:rsidR="00C6754F" w:rsidRPr="00CB1A58">
        <w:rPr>
          <w:rFonts w:ascii="Arial" w:hAnsi="Arial" w:cs="Arial"/>
          <w:color w:val="000000"/>
          <w:sz w:val="20"/>
        </w:rPr>
        <w:t xml:space="preserve"> nedojde ke vzniku dalších škod. </w:t>
      </w:r>
    </w:p>
    <w:p w14:paraId="39EBEE63" w14:textId="5554008B" w:rsidR="00AE625D" w:rsidRPr="00CB1A58" w:rsidRDefault="00AE625D" w:rsidP="006E194B">
      <w:pPr>
        <w:pStyle w:val="slovanseznam"/>
        <w:tabs>
          <w:tab w:val="num" w:pos="709"/>
        </w:tabs>
        <w:rPr>
          <w:rFonts w:ascii="Arial" w:hAnsi="Arial" w:cs="Arial"/>
          <w:sz w:val="20"/>
        </w:rPr>
      </w:pPr>
      <w:r w:rsidRPr="00CB1A58">
        <w:rPr>
          <w:rFonts w:ascii="Arial" w:hAnsi="Arial" w:cs="Arial"/>
          <w:color w:val="000000"/>
          <w:sz w:val="20"/>
        </w:rPr>
        <w:t>Neodstraní-li zhotovitel vady díla ve lhůtě stanovené mu objednatelem podle ustanovení č</w:t>
      </w:r>
      <w:r w:rsidR="009D52DE" w:rsidRPr="00CB1A58">
        <w:rPr>
          <w:rFonts w:ascii="Arial" w:hAnsi="Arial" w:cs="Arial"/>
          <w:color w:val="000000"/>
          <w:sz w:val="20"/>
        </w:rPr>
        <w:t xml:space="preserve">lánku </w:t>
      </w:r>
      <w:r w:rsidR="00B40630" w:rsidRPr="00CB1A58">
        <w:rPr>
          <w:rFonts w:ascii="Arial" w:hAnsi="Arial" w:cs="Arial"/>
          <w:sz w:val="20"/>
        </w:rPr>
        <w:t>9.5</w:t>
      </w:r>
      <w:r w:rsidRPr="00CB1A58">
        <w:rPr>
          <w:rFonts w:ascii="Arial" w:hAnsi="Arial" w:cs="Arial"/>
          <w:color w:val="000000"/>
          <w:sz w:val="20"/>
        </w:rPr>
        <w:t xml:space="preserve"> této smlouvy nebo oznámí-li před jejím uplynutím, že vady neodstraní, může objednatel odstoupit od smlouvy, požadovat přiměřenou slevu ze smluvní ceny nebo po předchozím vyrozumění zhotovitele vadu odstranit sám nebo ji nechat odstranit, a sice na náklady zhotovitele, aniž by tím objednatel omezil jakákoliv svá práva daná mu touto smlouvou. </w:t>
      </w:r>
      <w:r w:rsidR="00C6754F" w:rsidRPr="00CB1A58">
        <w:rPr>
          <w:rFonts w:ascii="Arial" w:hAnsi="Arial" w:cs="Arial"/>
          <w:color w:val="000000"/>
          <w:sz w:val="20"/>
        </w:rPr>
        <w:t xml:space="preserve">Objednatel je oprávněn vždy přistoupit místo zhotovitele k odstranění vady i během záruční doby, jestliže nastane havarijní situace a/nebo v důsledku vady hrozí vznik další újmy, přičemž zhotovitel danou vadu neodstraní ihned na výzvu objednatele. </w:t>
      </w:r>
      <w:r w:rsidRPr="00CB1A58">
        <w:rPr>
          <w:rFonts w:ascii="Arial" w:hAnsi="Arial" w:cs="Arial"/>
          <w:color w:val="000000"/>
          <w:sz w:val="20"/>
        </w:rPr>
        <w:t>Zhotovitel je povinen nahradit objednateli výdaje, které byly s odstraněním vady zajišťovaným objednate</w:t>
      </w:r>
      <w:r w:rsidR="007B7E49" w:rsidRPr="00CB1A58">
        <w:rPr>
          <w:rFonts w:ascii="Arial" w:hAnsi="Arial" w:cs="Arial"/>
          <w:color w:val="000000"/>
          <w:sz w:val="20"/>
        </w:rPr>
        <w:t>lem spojeny, a to do 30</w:t>
      </w:r>
      <w:r w:rsidRPr="00CB1A58">
        <w:rPr>
          <w:rFonts w:ascii="Arial" w:hAnsi="Arial" w:cs="Arial"/>
          <w:color w:val="000000"/>
          <w:sz w:val="20"/>
        </w:rPr>
        <w:t xml:space="preserve"> dnů po obdržení příslušného platebního dokladu objednatele.</w:t>
      </w:r>
      <w:r w:rsidR="00C6754F" w:rsidRPr="00CB1A58">
        <w:rPr>
          <w:rFonts w:ascii="Arial" w:hAnsi="Arial" w:cs="Arial"/>
          <w:color w:val="000000"/>
          <w:sz w:val="20"/>
        </w:rPr>
        <w:t xml:space="preserve"> </w:t>
      </w:r>
    </w:p>
    <w:p w14:paraId="2B251060" w14:textId="77777777" w:rsidR="00F10369" w:rsidRPr="00CB1A58" w:rsidRDefault="00F10369" w:rsidP="00F10369">
      <w:pPr>
        <w:pStyle w:val="slovanseznam"/>
        <w:tabs>
          <w:tab w:val="num" w:pos="709"/>
        </w:tabs>
        <w:rPr>
          <w:rFonts w:ascii="Arial" w:hAnsi="Arial" w:cs="Arial"/>
          <w:sz w:val="20"/>
        </w:rPr>
      </w:pPr>
      <w:r w:rsidRPr="00CB1A58">
        <w:rPr>
          <w:rFonts w:ascii="Arial" w:hAnsi="Arial" w:cs="Arial"/>
          <w:color w:val="000000"/>
          <w:sz w:val="20"/>
        </w:rPr>
        <w:t>V případě opravy nebo výměny vadných částí díla se záruční doba díla nebo jeho části prodlouží o dobu, po kterou nemohlo být dílo nebo jeho část v důsledku zjištěné vady v provozu vůbec nebo mohlo být provozováno jen v rozsahu nižším než projektovaném podle této smlouvy. Toto ustanovení se použije pouze pro vady díla, jejichž oprava nebo výměna bude delší než 5 kalendářních dnů.</w:t>
      </w:r>
    </w:p>
    <w:p w14:paraId="47F2067F" w14:textId="77777777" w:rsidR="00AE625D" w:rsidRPr="00CB1A58" w:rsidRDefault="00AE625D" w:rsidP="006E194B">
      <w:pPr>
        <w:pStyle w:val="slovanseznam"/>
        <w:tabs>
          <w:tab w:val="num" w:pos="709"/>
        </w:tabs>
        <w:rPr>
          <w:rFonts w:ascii="Arial" w:hAnsi="Arial" w:cs="Arial"/>
          <w:sz w:val="20"/>
        </w:rPr>
      </w:pPr>
      <w:r w:rsidRPr="00CB1A58">
        <w:rPr>
          <w:rFonts w:ascii="Arial" w:hAnsi="Arial" w:cs="Arial"/>
          <w:color w:val="000000"/>
          <w:sz w:val="20"/>
        </w:rPr>
        <w:t>Odstranění vady nemá vliv na nárok objednatele na smluvní pokutu a náhradu všech škod ve prospěch objednatele. Objednatel má vůči zhotoviteli rovněž nárok na úhradu škody vzešlé z vady díla. Zhotovitel je povinen tomuto nároku objednatele vyhovět.</w:t>
      </w:r>
    </w:p>
    <w:p w14:paraId="2AF004E3" w14:textId="072E45C9" w:rsidR="00AE625D" w:rsidRPr="00CB1A58" w:rsidRDefault="00AE625D" w:rsidP="006E194B">
      <w:pPr>
        <w:pStyle w:val="slovanseznam"/>
        <w:tabs>
          <w:tab w:val="num" w:pos="709"/>
        </w:tabs>
        <w:rPr>
          <w:rFonts w:ascii="Arial" w:hAnsi="Arial" w:cs="Arial"/>
          <w:sz w:val="20"/>
        </w:rPr>
      </w:pPr>
      <w:r w:rsidRPr="00CB1A58">
        <w:rPr>
          <w:rFonts w:ascii="Arial" w:hAnsi="Arial" w:cs="Arial"/>
          <w:color w:val="000000"/>
          <w:sz w:val="20"/>
        </w:rPr>
        <w:t xml:space="preserve">O odstranění vady </w:t>
      </w:r>
      <w:r w:rsidR="00C6754F" w:rsidRPr="00CB1A58">
        <w:rPr>
          <w:rFonts w:ascii="Arial" w:hAnsi="Arial" w:cs="Arial"/>
          <w:color w:val="000000"/>
          <w:sz w:val="20"/>
        </w:rPr>
        <w:t xml:space="preserve">zhotovitelem </w:t>
      </w:r>
      <w:r w:rsidRPr="00CB1A58">
        <w:rPr>
          <w:rFonts w:ascii="Arial" w:hAnsi="Arial" w:cs="Arial"/>
          <w:color w:val="000000"/>
          <w:sz w:val="20"/>
        </w:rPr>
        <w:t>bude sepsán protokol, který podepíší obě smluvní strany. V tomto protokolu, který vystaví zhotovitel, musí být mimo jiné uvedeno datum uplatnění reklamace, popis a rozsah reklamované vady a popis jejího odstranění, datum zahájení a ukončení odstraňování vady a vyjádření, zda vada bránila užívání díla k účelu, ke kterému bylo určeno.</w:t>
      </w:r>
    </w:p>
    <w:p w14:paraId="54F84EA2" w14:textId="77777777" w:rsidR="00D023A7" w:rsidRPr="00CB1A58" w:rsidRDefault="00D023A7" w:rsidP="00F052DC">
      <w:pPr>
        <w:pStyle w:val="Nadpis1"/>
        <w:spacing w:before="360"/>
        <w:rPr>
          <w:rFonts w:ascii="Arial" w:hAnsi="Arial" w:cs="Arial"/>
          <w:sz w:val="20"/>
        </w:rPr>
      </w:pPr>
      <w:r w:rsidRPr="00CB1A58">
        <w:rPr>
          <w:rFonts w:ascii="Arial" w:hAnsi="Arial" w:cs="Arial"/>
          <w:sz w:val="20"/>
        </w:rPr>
        <w:lastRenderedPageBreak/>
        <w:t>Smluvní sankce</w:t>
      </w:r>
    </w:p>
    <w:p w14:paraId="54ED7258" w14:textId="2C64CB60" w:rsidR="00D023A7" w:rsidRPr="00CB1A58" w:rsidRDefault="00D023A7" w:rsidP="006E194B">
      <w:pPr>
        <w:pStyle w:val="slovanseznam"/>
        <w:tabs>
          <w:tab w:val="num" w:pos="709"/>
        </w:tabs>
        <w:rPr>
          <w:rFonts w:ascii="Arial" w:hAnsi="Arial" w:cs="Arial"/>
          <w:sz w:val="20"/>
        </w:rPr>
      </w:pPr>
      <w:bookmarkStart w:id="14" w:name="_Hlk136803886"/>
      <w:r w:rsidRPr="00CB1A58">
        <w:rPr>
          <w:rFonts w:ascii="Arial" w:hAnsi="Arial" w:cs="Arial"/>
          <w:sz w:val="20"/>
        </w:rPr>
        <w:t xml:space="preserve">Pro případ prodlení </w:t>
      </w:r>
      <w:r w:rsidR="009C1164" w:rsidRPr="00CB1A58">
        <w:rPr>
          <w:rFonts w:ascii="Arial" w:hAnsi="Arial" w:cs="Arial"/>
          <w:sz w:val="20"/>
        </w:rPr>
        <w:t>zhotovitele s</w:t>
      </w:r>
      <w:r w:rsidR="003C3F2A" w:rsidRPr="00CB1A58">
        <w:rPr>
          <w:rFonts w:ascii="Arial" w:hAnsi="Arial" w:cs="Arial"/>
          <w:sz w:val="20"/>
        </w:rPr>
        <w:t>e splněním jakéhokoliv termínu při realizaci díla či</w:t>
      </w:r>
      <w:r w:rsidR="009C1164" w:rsidRPr="00CB1A58">
        <w:rPr>
          <w:rFonts w:ascii="Arial" w:hAnsi="Arial" w:cs="Arial"/>
          <w:sz w:val="20"/>
        </w:rPr>
        <w:t> dokončením a předáním</w:t>
      </w:r>
      <w:r w:rsidRPr="00CB1A58">
        <w:rPr>
          <w:rFonts w:ascii="Arial" w:hAnsi="Arial" w:cs="Arial"/>
          <w:sz w:val="20"/>
        </w:rPr>
        <w:t xml:space="preserve"> díla</w:t>
      </w:r>
      <w:r w:rsidR="00B54F77" w:rsidRPr="00CB1A58">
        <w:rPr>
          <w:rFonts w:ascii="Arial" w:hAnsi="Arial" w:cs="Arial"/>
          <w:sz w:val="20"/>
        </w:rPr>
        <w:t xml:space="preserve"> včetně dokumentace</w:t>
      </w:r>
      <w:r w:rsidR="00435F19" w:rsidRPr="00CB1A58">
        <w:rPr>
          <w:rFonts w:ascii="Arial" w:hAnsi="Arial" w:cs="Arial"/>
          <w:sz w:val="20"/>
        </w:rPr>
        <w:t xml:space="preserve">, s řádným vyklizením </w:t>
      </w:r>
      <w:r w:rsidR="006D3A15">
        <w:rPr>
          <w:rFonts w:ascii="Arial" w:hAnsi="Arial" w:cs="Arial"/>
          <w:sz w:val="20"/>
        </w:rPr>
        <w:t>pracoviště</w:t>
      </w:r>
      <w:r w:rsidR="00435F19" w:rsidRPr="00CB1A58">
        <w:rPr>
          <w:rFonts w:ascii="Arial" w:hAnsi="Arial" w:cs="Arial"/>
          <w:sz w:val="20"/>
        </w:rPr>
        <w:t>,</w:t>
      </w:r>
      <w:r w:rsidRPr="00CB1A58">
        <w:rPr>
          <w:rFonts w:ascii="Arial" w:hAnsi="Arial" w:cs="Arial"/>
          <w:sz w:val="20"/>
        </w:rPr>
        <w:t xml:space="preserve"> </w:t>
      </w:r>
      <w:r w:rsidR="007B7E49" w:rsidRPr="00CB1A58">
        <w:rPr>
          <w:rFonts w:ascii="Arial" w:hAnsi="Arial" w:cs="Arial"/>
          <w:sz w:val="20"/>
        </w:rPr>
        <w:t xml:space="preserve">nebo s odstraněním vady díla </w:t>
      </w:r>
      <w:r w:rsidRPr="00CB1A58">
        <w:rPr>
          <w:rFonts w:ascii="Arial" w:hAnsi="Arial" w:cs="Arial"/>
          <w:sz w:val="20"/>
        </w:rPr>
        <w:t>sjednávají účast</w:t>
      </w:r>
      <w:r w:rsidR="00424B2D" w:rsidRPr="00CB1A58">
        <w:rPr>
          <w:rFonts w:ascii="Arial" w:hAnsi="Arial" w:cs="Arial"/>
          <w:sz w:val="20"/>
        </w:rPr>
        <w:t>níci smluvní pokutu ve výši 0,1</w:t>
      </w:r>
      <w:r w:rsidRPr="00CB1A58">
        <w:rPr>
          <w:rFonts w:ascii="Arial" w:hAnsi="Arial" w:cs="Arial"/>
          <w:sz w:val="20"/>
        </w:rPr>
        <w:t>5</w:t>
      </w:r>
      <w:r w:rsidR="00855639" w:rsidRPr="00CB1A58">
        <w:rPr>
          <w:rFonts w:ascii="Arial" w:hAnsi="Arial" w:cs="Arial"/>
          <w:sz w:val="20"/>
        </w:rPr>
        <w:t xml:space="preserve"> </w:t>
      </w:r>
      <w:r w:rsidRPr="00CB1A58">
        <w:rPr>
          <w:rFonts w:ascii="Arial" w:hAnsi="Arial" w:cs="Arial"/>
          <w:sz w:val="20"/>
        </w:rPr>
        <w:t>% denně</w:t>
      </w:r>
      <w:r w:rsidR="00424B2D" w:rsidRPr="00CB1A58">
        <w:rPr>
          <w:rFonts w:ascii="Arial" w:hAnsi="Arial" w:cs="Arial"/>
          <w:sz w:val="20"/>
        </w:rPr>
        <w:t xml:space="preserve"> z celkové ceny díla</w:t>
      </w:r>
      <w:r w:rsidRPr="00CB1A58">
        <w:rPr>
          <w:rFonts w:ascii="Arial" w:hAnsi="Arial" w:cs="Arial"/>
          <w:sz w:val="20"/>
        </w:rPr>
        <w:t xml:space="preserve"> za prvýc</w:t>
      </w:r>
      <w:r w:rsidR="00424B2D" w:rsidRPr="00CB1A58">
        <w:rPr>
          <w:rFonts w:ascii="Arial" w:hAnsi="Arial" w:cs="Arial"/>
          <w:sz w:val="20"/>
        </w:rPr>
        <w:t>h 30 dnů prodlení, dále pak 0,3</w:t>
      </w:r>
      <w:r w:rsidR="00855639" w:rsidRPr="00CB1A58">
        <w:rPr>
          <w:rFonts w:ascii="Arial" w:hAnsi="Arial" w:cs="Arial"/>
          <w:sz w:val="20"/>
        </w:rPr>
        <w:t xml:space="preserve"> </w:t>
      </w:r>
      <w:r w:rsidRPr="00CB1A58">
        <w:rPr>
          <w:rFonts w:ascii="Arial" w:hAnsi="Arial" w:cs="Arial"/>
          <w:sz w:val="20"/>
        </w:rPr>
        <w:t xml:space="preserve">% </w:t>
      </w:r>
      <w:r w:rsidR="00424B2D" w:rsidRPr="00CB1A58">
        <w:rPr>
          <w:rFonts w:ascii="Arial" w:hAnsi="Arial" w:cs="Arial"/>
          <w:sz w:val="20"/>
        </w:rPr>
        <w:t>denně z celkové ceny díl</w:t>
      </w:r>
      <w:r w:rsidR="00B54F77" w:rsidRPr="00CB1A58">
        <w:rPr>
          <w:rFonts w:ascii="Arial" w:hAnsi="Arial" w:cs="Arial"/>
          <w:sz w:val="20"/>
        </w:rPr>
        <w:t>a</w:t>
      </w:r>
      <w:r w:rsidR="00424B2D" w:rsidRPr="00CB1A58">
        <w:rPr>
          <w:rFonts w:ascii="Arial" w:hAnsi="Arial" w:cs="Arial"/>
          <w:sz w:val="20"/>
        </w:rPr>
        <w:t xml:space="preserve"> </w:t>
      </w:r>
      <w:r w:rsidRPr="00CB1A58">
        <w:rPr>
          <w:rFonts w:ascii="Arial" w:hAnsi="Arial" w:cs="Arial"/>
          <w:sz w:val="20"/>
        </w:rPr>
        <w:t>za každý další</w:t>
      </w:r>
      <w:r w:rsidR="00E170F2" w:rsidRPr="00CB1A58">
        <w:rPr>
          <w:rFonts w:ascii="Arial" w:hAnsi="Arial" w:cs="Arial"/>
          <w:sz w:val="20"/>
        </w:rPr>
        <w:t xml:space="preserve"> započatý</w:t>
      </w:r>
      <w:r w:rsidRPr="00CB1A58">
        <w:rPr>
          <w:rFonts w:ascii="Arial" w:hAnsi="Arial" w:cs="Arial"/>
          <w:sz w:val="20"/>
        </w:rPr>
        <w:t xml:space="preserve"> den prodlení.</w:t>
      </w:r>
      <w:r w:rsidR="003C3F2A" w:rsidRPr="00CB1A58">
        <w:rPr>
          <w:rFonts w:ascii="Arial" w:hAnsi="Arial" w:cs="Arial"/>
          <w:sz w:val="20"/>
        </w:rPr>
        <w:t xml:space="preserve"> Jednostranné započtení pohledávek objednatele na úhradu smluvních pokut dle této smlouvy proti pohledávkám zhotovitele </w:t>
      </w:r>
      <w:r w:rsidR="00B54F77" w:rsidRPr="00CB1A58">
        <w:rPr>
          <w:rFonts w:ascii="Arial" w:hAnsi="Arial" w:cs="Arial"/>
          <w:sz w:val="20"/>
        </w:rPr>
        <w:t xml:space="preserve">na úhradu ceny díla </w:t>
      </w:r>
      <w:r w:rsidR="003C3F2A" w:rsidRPr="00CB1A58">
        <w:rPr>
          <w:rFonts w:ascii="Arial" w:hAnsi="Arial" w:cs="Arial"/>
          <w:sz w:val="20"/>
        </w:rPr>
        <w:t xml:space="preserve">se připouští. </w:t>
      </w:r>
    </w:p>
    <w:bookmarkEnd w:id="14"/>
    <w:p w14:paraId="34487D79" w14:textId="338AAA13" w:rsidR="00943783" w:rsidRPr="00CB1A58" w:rsidRDefault="00943783" w:rsidP="004C7694">
      <w:pPr>
        <w:pStyle w:val="slovanseznam"/>
        <w:numPr>
          <w:ilvl w:val="0"/>
          <w:numId w:val="0"/>
        </w:numPr>
        <w:ind w:left="709"/>
        <w:rPr>
          <w:rFonts w:ascii="Arial" w:hAnsi="Arial" w:cs="Arial"/>
          <w:sz w:val="20"/>
        </w:rPr>
      </w:pPr>
    </w:p>
    <w:p w14:paraId="5C026D30" w14:textId="77777777" w:rsidR="00424B2D" w:rsidRPr="00CB1A58" w:rsidRDefault="00424B2D" w:rsidP="006E194B">
      <w:pPr>
        <w:pStyle w:val="slovanseznam"/>
        <w:tabs>
          <w:tab w:val="num" w:pos="709"/>
        </w:tabs>
        <w:rPr>
          <w:rFonts w:ascii="Arial" w:hAnsi="Arial" w:cs="Arial"/>
          <w:sz w:val="20"/>
        </w:rPr>
      </w:pPr>
      <w:r w:rsidRPr="00CB1A58">
        <w:rPr>
          <w:rFonts w:ascii="Arial" w:hAnsi="Arial" w:cs="Arial"/>
          <w:color w:val="000000"/>
          <w:sz w:val="20"/>
        </w:rPr>
        <w:t>Pokud není v ostatních ustanoveních smlouvy řečeno jinak, zaplacení smluvní pokuty zhotovitelem nijak nezbavuje zhotovitele závazku splnit povinnosti dané mu touto smlouvou.</w:t>
      </w:r>
      <w:r w:rsidR="00EB2130" w:rsidRPr="00CB1A58">
        <w:rPr>
          <w:rFonts w:ascii="Arial" w:hAnsi="Arial" w:cs="Arial"/>
          <w:color w:val="000000"/>
          <w:sz w:val="20"/>
        </w:rPr>
        <w:t xml:space="preserve"> </w:t>
      </w:r>
      <w:r w:rsidR="004A451E" w:rsidRPr="00CB1A58">
        <w:rPr>
          <w:rFonts w:ascii="Arial" w:hAnsi="Arial" w:cs="Arial"/>
          <w:sz w:val="20"/>
        </w:rPr>
        <w:t xml:space="preserve">Účastníci této smlouvy dále výslovně vylučují aplikaci ustanovení § 2050 občanského zákoníku a sjednávají, že ujednáním jakékoliv smluvní pokuty dle této smlouvy není nijak dotčeno právo účastníka na náhradu škody </w:t>
      </w:r>
      <w:r w:rsidR="004A451E" w:rsidRPr="00CB1A58">
        <w:rPr>
          <w:rFonts w:ascii="Arial" w:hAnsi="Arial" w:cs="Arial"/>
          <w:color w:val="000000"/>
          <w:sz w:val="20"/>
        </w:rPr>
        <w:t>vzniklé z porušení povinnosti, ke kterému se smluvní pokuta vztahuje.</w:t>
      </w:r>
    </w:p>
    <w:p w14:paraId="6423A94B" w14:textId="77777777" w:rsidR="00D31521" w:rsidRPr="00CB1A58" w:rsidRDefault="00D31521" w:rsidP="00D31521">
      <w:pPr>
        <w:pStyle w:val="Nadpis1"/>
        <w:rPr>
          <w:rFonts w:ascii="Arial" w:hAnsi="Arial" w:cs="Arial"/>
          <w:sz w:val="20"/>
        </w:rPr>
      </w:pPr>
      <w:r w:rsidRPr="00CB1A58">
        <w:rPr>
          <w:rFonts w:ascii="Arial" w:hAnsi="Arial" w:cs="Arial"/>
          <w:sz w:val="20"/>
        </w:rPr>
        <w:t>Péče o dílo, odpovědnost za škody</w:t>
      </w:r>
    </w:p>
    <w:p w14:paraId="4722A0CD" w14:textId="491B1130" w:rsidR="00D31521" w:rsidRPr="00CB1A58" w:rsidRDefault="00D31521" w:rsidP="00D31521">
      <w:pPr>
        <w:pStyle w:val="slovanseznam"/>
        <w:tabs>
          <w:tab w:val="num" w:pos="709"/>
        </w:tabs>
        <w:rPr>
          <w:rFonts w:ascii="Arial" w:hAnsi="Arial" w:cs="Arial"/>
          <w:sz w:val="20"/>
        </w:rPr>
      </w:pPr>
      <w:r w:rsidRPr="00CB1A58">
        <w:rPr>
          <w:rFonts w:ascii="Arial" w:hAnsi="Arial" w:cs="Arial"/>
          <w:color w:val="000000"/>
          <w:sz w:val="20"/>
        </w:rPr>
        <w:t xml:space="preserve">Nehledě na převod vlastnického práva k dílu nebo dílčím částem díla podle ustanovení článku </w:t>
      </w:r>
      <w:r w:rsidRPr="00CB1A58">
        <w:rPr>
          <w:rFonts w:ascii="Arial" w:hAnsi="Arial" w:cs="Arial"/>
          <w:color w:val="000000"/>
          <w:sz w:val="20"/>
        </w:rPr>
        <w:fldChar w:fldCharType="begin"/>
      </w:r>
      <w:r w:rsidRPr="00CB1A58">
        <w:rPr>
          <w:rFonts w:ascii="Arial" w:hAnsi="Arial" w:cs="Arial"/>
          <w:color w:val="000000"/>
          <w:sz w:val="20"/>
        </w:rPr>
        <w:instrText xml:space="preserve"> REF _Ref376519961 \r \h  \* MERGEFORMAT </w:instrText>
      </w:r>
      <w:r w:rsidRPr="00CB1A58">
        <w:rPr>
          <w:rFonts w:ascii="Arial" w:hAnsi="Arial" w:cs="Arial"/>
          <w:color w:val="000000"/>
          <w:sz w:val="20"/>
        </w:rPr>
      </w:r>
      <w:r w:rsidRPr="00CB1A58">
        <w:rPr>
          <w:rFonts w:ascii="Arial" w:hAnsi="Arial" w:cs="Arial"/>
          <w:color w:val="000000"/>
          <w:sz w:val="20"/>
        </w:rPr>
        <w:fldChar w:fldCharType="separate"/>
      </w:r>
      <w:r w:rsidR="005162B6">
        <w:rPr>
          <w:rFonts w:ascii="Arial" w:hAnsi="Arial" w:cs="Arial"/>
          <w:color w:val="000000"/>
          <w:sz w:val="20"/>
        </w:rPr>
        <w:t>12.1</w:t>
      </w:r>
      <w:r w:rsidRPr="00CB1A58">
        <w:rPr>
          <w:rFonts w:ascii="Arial" w:hAnsi="Arial" w:cs="Arial"/>
          <w:color w:val="000000"/>
          <w:sz w:val="20"/>
        </w:rPr>
        <w:fldChar w:fldCharType="end"/>
      </w:r>
      <w:r w:rsidR="00697627" w:rsidRPr="00CB1A58">
        <w:rPr>
          <w:rFonts w:ascii="Arial" w:hAnsi="Arial" w:cs="Arial"/>
          <w:color w:val="000000"/>
          <w:sz w:val="20"/>
        </w:rPr>
        <w:t>.</w:t>
      </w:r>
      <w:r w:rsidRPr="00CB1A58">
        <w:rPr>
          <w:rFonts w:ascii="Arial" w:hAnsi="Arial" w:cs="Arial"/>
          <w:color w:val="000000"/>
          <w:sz w:val="20"/>
        </w:rPr>
        <w:t xml:space="preserve"> této smlouvy, odpovědnost za ně a jejich ochranu, společně s rizikem jejich ztráty nebo poškození či jakékoliv jiné újmy přechází ze zhotovitele na objednatele předáním a převzetím díla, tj. podpisem a předáním zhotoviteli protokolu o převzetí díla objednatelem. Tímto ustanovením nejsou dotčeny záruční povinnosti zhotovitele.</w:t>
      </w:r>
    </w:p>
    <w:p w14:paraId="167FAA4C" w14:textId="7C6A067A" w:rsidR="00D31521" w:rsidRPr="00CB1A58" w:rsidRDefault="00D31521" w:rsidP="00D31521">
      <w:pPr>
        <w:pStyle w:val="slovanseznam"/>
        <w:tabs>
          <w:tab w:val="num" w:pos="709"/>
        </w:tabs>
        <w:rPr>
          <w:rFonts w:ascii="Arial" w:hAnsi="Arial" w:cs="Arial"/>
          <w:sz w:val="20"/>
        </w:rPr>
      </w:pPr>
      <w:r w:rsidRPr="00CB1A58">
        <w:rPr>
          <w:rFonts w:ascii="Arial" w:hAnsi="Arial" w:cs="Arial"/>
          <w:color w:val="000000"/>
          <w:sz w:val="20"/>
        </w:rPr>
        <w:t xml:space="preserve">Vznikne-li na díle nebo jakékoliv části díla škoda, ztráta nebo jakákoliv jiná újma v době do předání díla objednateli, s výjimkou případů vymezených v ustanovení článku </w:t>
      </w:r>
      <w:r w:rsidRPr="00CB1A58">
        <w:rPr>
          <w:rFonts w:ascii="Arial" w:hAnsi="Arial" w:cs="Arial"/>
          <w:sz w:val="20"/>
        </w:rPr>
        <w:fldChar w:fldCharType="begin"/>
      </w:r>
      <w:r w:rsidRPr="00CB1A58">
        <w:rPr>
          <w:rFonts w:ascii="Arial" w:hAnsi="Arial" w:cs="Arial"/>
          <w:sz w:val="20"/>
        </w:rPr>
        <w:instrText xml:space="preserve"> REF _Ref376519981 \r \h  \* MERGEFORMAT </w:instrText>
      </w:r>
      <w:r w:rsidRPr="00CB1A58">
        <w:rPr>
          <w:rFonts w:ascii="Arial" w:hAnsi="Arial" w:cs="Arial"/>
          <w:sz w:val="20"/>
        </w:rPr>
      </w:r>
      <w:r w:rsidRPr="00CB1A58">
        <w:rPr>
          <w:rFonts w:ascii="Arial" w:hAnsi="Arial" w:cs="Arial"/>
          <w:sz w:val="20"/>
        </w:rPr>
        <w:fldChar w:fldCharType="separate"/>
      </w:r>
      <w:r w:rsidR="005162B6" w:rsidRPr="005162B6">
        <w:rPr>
          <w:rFonts w:ascii="Arial" w:hAnsi="Arial" w:cs="Arial"/>
          <w:color w:val="000000"/>
          <w:sz w:val="20"/>
        </w:rPr>
        <w:t>13</w:t>
      </w:r>
      <w:r w:rsidRPr="00CB1A58">
        <w:rPr>
          <w:rFonts w:ascii="Arial" w:hAnsi="Arial" w:cs="Arial"/>
          <w:sz w:val="20"/>
        </w:rPr>
        <w:fldChar w:fldCharType="end"/>
      </w:r>
      <w:r w:rsidR="00B16CA3" w:rsidRPr="00CB1A58">
        <w:rPr>
          <w:rFonts w:ascii="Arial" w:hAnsi="Arial" w:cs="Arial"/>
          <w:sz w:val="20"/>
        </w:rPr>
        <w:t>.</w:t>
      </w:r>
      <w:r w:rsidR="00CD3D4C" w:rsidRPr="00CB1A58">
        <w:rPr>
          <w:rFonts w:ascii="Arial" w:hAnsi="Arial" w:cs="Arial"/>
          <w:sz w:val="20"/>
        </w:rPr>
        <w:t>3</w:t>
      </w:r>
      <w:r w:rsidR="00B16CA3" w:rsidRPr="00CB1A58">
        <w:rPr>
          <w:rFonts w:ascii="Arial" w:hAnsi="Arial" w:cs="Arial"/>
          <w:sz w:val="20"/>
        </w:rPr>
        <w:t>.</w:t>
      </w:r>
      <w:r w:rsidRPr="00CB1A58">
        <w:rPr>
          <w:rFonts w:ascii="Arial" w:hAnsi="Arial" w:cs="Arial"/>
          <w:color w:val="000000"/>
          <w:sz w:val="20"/>
        </w:rPr>
        <w:t xml:space="preserve"> této smlouvy, odstraní zhotovitel na své náklady vzniklou škodu, ztrátu nebo jinou újmu a uvede dílo nebo jeho části včetně věcí ve všech ohledech do bezvadného stavu a do souladu s podmínkami smlouvy.</w:t>
      </w:r>
    </w:p>
    <w:p w14:paraId="3AB4E693" w14:textId="77777777" w:rsidR="00D31521" w:rsidRPr="00CB1A58" w:rsidRDefault="00D31521" w:rsidP="00D31521">
      <w:pPr>
        <w:pStyle w:val="slovanseznam"/>
        <w:tabs>
          <w:tab w:val="num" w:pos="709"/>
        </w:tabs>
        <w:rPr>
          <w:rFonts w:ascii="Arial" w:hAnsi="Arial" w:cs="Arial"/>
          <w:sz w:val="20"/>
        </w:rPr>
      </w:pPr>
      <w:r w:rsidRPr="00CB1A58">
        <w:rPr>
          <w:rFonts w:ascii="Arial" w:hAnsi="Arial" w:cs="Arial"/>
          <w:color w:val="000000"/>
          <w:sz w:val="20"/>
        </w:rPr>
        <w:t xml:space="preserve">Zhotovitel je rovněž odpovědný za jakékoliv ztráty nebo škody na díle či majetku objednatele a subdodavatelů objednatele, způsobené zhotovitelem nebo jeho subdodavateli v průběhu provádění jakýchkoliv prací a služeb při plnění nebo v souvislosti s plněním povinností podle této smlouvy, včetně povinností podle ustanovení článku </w:t>
      </w:r>
      <w:r w:rsidR="00A07198" w:rsidRPr="00CB1A58">
        <w:rPr>
          <w:rFonts w:ascii="Arial" w:hAnsi="Arial" w:cs="Arial"/>
          <w:color w:val="000000"/>
          <w:sz w:val="20"/>
        </w:rPr>
        <w:t>8</w:t>
      </w:r>
      <w:r w:rsidR="00697627" w:rsidRPr="00CB1A58">
        <w:rPr>
          <w:rFonts w:ascii="Arial" w:hAnsi="Arial" w:cs="Arial"/>
          <w:color w:val="000000"/>
          <w:sz w:val="20"/>
        </w:rPr>
        <w:t>.</w:t>
      </w:r>
      <w:r w:rsidRPr="00CB1A58">
        <w:rPr>
          <w:rFonts w:ascii="Arial" w:hAnsi="Arial" w:cs="Arial"/>
          <w:color w:val="000000"/>
          <w:sz w:val="20"/>
        </w:rPr>
        <w:t xml:space="preserve"> této smlouvy.</w:t>
      </w:r>
    </w:p>
    <w:p w14:paraId="48FE5B63" w14:textId="77777777" w:rsidR="00D31521" w:rsidRPr="00CB1A58" w:rsidRDefault="00D31521" w:rsidP="00D31521">
      <w:pPr>
        <w:pStyle w:val="slovanseznam"/>
        <w:tabs>
          <w:tab w:val="num" w:pos="709"/>
        </w:tabs>
        <w:rPr>
          <w:rFonts w:ascii="Arial" w:hAnsi="Arial" w:cs="Arial"/>
          <w:sz w:val="20"/>
        </w:rPr>
      </w:pPr>
      <w:r w:rsidRPr="00CB1A58">
        <w:rPr>
          <w:rFonts w:ascii="Arial" w:hAnsi="Arial" w:cs="Arial"/>
          <w:color w:val="000000"/>
          <w:sz w:val="20"/>
        </w:rPr>
        <w:t>Porušením povinnosti zhotovitele zajištěné smluvní pokutou není dotčeno právo objednatele na náhradu vzniklé škody v plné prokázané výši.</w:t>
      </w:r>
    </w:p>
    <w:p w14:paraId="6104B177" w14:textId="77777777" w:rsidR="00D31521" w:rsidRPr="00CB1A58" w:rsidRDefault="00D31521" w:rsidP="00D31521">
      <w:pPr>
        <w:pStyle w:val="Nadpis1"/>
        <w:rPr>
          <w:rFonts w:ascii="Arial" w:hAnsi="Arial" w:cs="Arial"/>
          <w:sz w:val="20"/>
        </w:rPr>
      </w:pPr>
      <w:r w:rsidRPr="00CB1A58">
        <w:rPr>
          <w:rFonts w:ascii="Arial" w:hAnsi="Arial" w:cs="Arial"/>
          <w:sz w:val="20"/>
        </w:rPr>
        <w:t>Vlastnické právo</w:t>
      </w:r>
    </w:p>
    <w:p w14:paraId="0C190D88" w14:textId="77777777" w:rsidR="00D31521" w:rsidRPr="00CB1A58" w:rsidRDefault="00D31521" w:rsidP="00D31521">
      <w:pPr>
        <w:pStyle w:val="slovanseznam"/>
        <w:tabs>
          <w:tab w:val="num" w:pos="709"/>
        </w:tabs>
        <w:rPr>
          <w:rFonts w:ascii="Arial" w:hAnsi="Arial" w:cs="Arial"/>
          <w:sz w:val="20"/>
        </w:rPr>
      </w:pPr>
      <w:bookmarkStart w:id="15" w:name="_Ref376519961"/>
      <w:r w:rsidRPr="00CB1A58">
        <w:rPr>
          <w:rFonts w:ascii="Arial" w:hAnsi="Arial" w:cs="Arial"/>
          <w:color w:val="000000"/>
          <w:sz w:val="20"/>
        </w:rPr>
        <w:t>Vlastnické právo k věcem tvořícím součást díla, pokud již nejsou ve vlastnictví objednatele, přechází ze zhotovitele na objednatele okamžikem zapracování, kdy se stanou součástí nemovité věci objednatele. Zhotovitel je však i nadále oprávněn na vlastnictví objednatele provádět práce nutné pro zhotovení a dokončení díla.</w:t>
      </w:r>
      <w:bookmarkEnd w:id="15"/>
    </w:p>
    <w:p w14:paraId="3828D214" w14:textId="77777777" w:rsidR="00D31521" w:rsidRPr="00CB1A58" w:rsidRDefault="00D31521" w:rsidP="00D31521">
      <w:pPr>
        <w:pStyle w:val="slovanseznam"/>
        <w:tabs>
          <w:tab w:val="num" w:pos="709"/>
        </w:tabs>
        <w:rPr>
          <w:rFonts w:ascii="Arial" w:hAnsi="Arial" w:cs="Arial"/>
          <w:sz w:val="20"/>
        </w:rPr>
      </w:pPr>
      <w:r w:rsidRPr="00CB1A58">
        <w:rPr>
          <w:rFonts w:ascii="Arial" w:hAnsi="Arial" w:cs="Arial"/>
          <w:color w:val="000000"/>
          <w:sz w:val="20"/>
        </w:rPr>
        <w:t>Vlastnické právo k montážním zařízením, používaným zhotovitelem a jeho subdodavateli/poddodavateli v souvislosti s dílem, zůstane zhotoviteli nebo jeho subdodavatelům/poddodavatelům po celou dobu plnění smlouvy.</w:t>
      </w:r>
    </w:p>
    <w:p w14:paraId="11102189" w14:textId="77777777" w:rsidR="00D31521" w:rsidRPr="00CB1A58" w:rsidRDefault="00D31521" w:rsidP="00D31521">
      <w:pPr>
        <w:pStyle w:val="slovanseznam"/>
        <w:tabs>
          <w:tab w:val="num" w:pos="709"/>
        </w:tabs>
        <w:rPr>
          <w:rFonts w:ascii="Arial" w:hAnsi="Arial" w:cs="Arial"/>
          <w:sz w:val="20"/>
        </w:rPr>
      </w:pPr>
      <w:r w:rsidRPr="00CB1A58">
        <w:rPr>
          <w:rFonts w:ascii="Arial" w:hAnsi="Arial" w:cs="Arial"/>
          <w:color w:val="000000"/>
          <w:sz w:val="20"/>
        </w:rPr>
        <w:t>Zhotovitel je povinen zabezpečit převod vlastnického práva na objednatele ve svých případných subdodavatelských/poddodavatelských smlouvách.</w:t>
      </w:r>
    </w:p>
    <w:p w14:paraId="32E33733" w14:textId="77777777" w:rsidR="005C5619" w:rsidRPr="00CB1A58" w:rsidRDefault="005C5619" w:rsidP="005C5619">
      <w:pPr>
        <w:pStyle w:val="Nadpis1"/>
        <w:numPr>
          <w:ilvl w:val="0"/>
          <w:numId w:val="1"/>
        </w:numPr>
        <w:rPr>
          <w:rFonts w:ascii="Arial" w:hAnsi="Arial" w:cs="Arial"/>
          <w:sz w:val="20"/>
        </w:rPr>
      </w:pPr>
      <w:bookmarkStart w:id="16" w:name="_Ref376519981"/>
      <w:r w:rsidRPr="00CB1A58">
        <w:rPr>
          <w:rFonts w:ascii="Arial" w:hAnsi="Arial" w:cs="Arial"/>
          <w:sz w:val="20"/>
        </w:rPr>
        <w:t>Vyšší moc</w:t>
      </w:r>
      <w:bookmarkEnd w:id="16"/>
    </w:p>
    <w:p w14:paraId="51C95C5E" w14:textId="77777777" w:rsidR="005C5619" w:rsidRPr="00CB1A58" w:rsidRDefault="005C5619" w:rsidP="005C5619">
      <w:pPr>
        <w:pStyle w:val="slovanseznam"/>
        <w:numPr>
          <w:ilvl w:val="1"/>
          <w:numId w:val="1"/>
        </w:numPr>
        <w:rPr>
          <w:rFonts w:ascii="Arial" w:hAnsi="Arial" w:cs="Arial"/>
          <w:sz w:val="20"/>
        </w:rPr>
      </w:pPr>
      <w:r w:rsidRPr="00CB1A58">
        <w:rPr>
          <w:rFonts w:ascii="Arial" w:hAnsi="Arial" w:cs="Arial"/>
          <w:sz w:val="20"/>
        </w:rPr>
        <w:t>Žádná ze smluvních stran není odpovědná za prodlení s plněním povinnosti stanovené touto smlouvou, pokud bylo způsobeno okolnostmi vylučujícími odpovědnost.</w:t>
      </w:r>
    </w:p>
    <w:p w14:paraId="34E96EDF" w14:textId="77777777" w:rsidR="005C5619" w:rsidRPr="00CB1A58" w:rsidRDefault="005C5619" w:rsidP="005C5619">
      <w:pPr>
        <w:pStyle w:val="slovanseznam"/>
        <w:numPr>
          <w:ilvl w:val="1"/>
          <w:numId w:val="1"/>
        </w:numPr>
        <w:rPr>
          <w:rFonts w:ascii="Arial" w:hAnsi="Arial" w:cs="Arial"/>
          <w:sz w:val="20"/>
        </w:rPr>
      </w:pPr>
      <w:r w:rsidRPr="00CB1A58">
        <w:rPr>
          <w:rFonts w:ascii="Arial" w:hAnsi="Arial" w:cs="Arial"/>
          <w:sz w:val="20"/>
        </w:rPr>
        <w:t>Za okolnosti vylučující odpovědnost ve smyslu této smlouvy se považují mimořádné okolnosti bránící dočasně nebo trvale splnění v ní stanovených povinností, pokud nastaly po jejím uzavření nezávisle na vůli povinné strany a jestliže nemohly být tyto okolnosti nebo jejich následky povinnou stranou odvráceny ani při vynaložení veškerého úsilí, které lze rozumně v dané situaci požadovat.</w:t>
      </w:r>
    </w:p>
    <w:p w14:paraId="7A4F29FD" w14:textId="77777777" w:rsidR="005C5619" w:rsidRPr="00CB1A58" w:rsidRDefault="005C5619" w:rsidP="005C5619">
      <w:pPr>
        <w:pStyle w:val="slovanseznam"/>
        <w:numPr>
          <w:ilvl w:val="1"/>
          <w:numId w:val="1"/>
        </w:numPr>
        <w:rPr>
          <w:rFonts w:ascii="Arial" w:hAnsi="Arial" w:cs="Arial"/>
          <w:sz w:val="20"/>
        </w:rPr>
      </w:pPr>
      <w:r w:rsidRPr="00CB1A58">
        <w:rPr>
          <w:rFonts w:ascii="Arial" w:hAnsi="Arial" w:cs="Arial"/>
          <w:sz w:val="20"/>
        </w:rPr>
        <w:t xml:space="preserve">Za okolnosti vylučující odpovědnost se však nepokládají okolnosti, jež vyplývají z osobních, zejména hospodářských poměrů povinné strany a dále překážky plnění, které byla tato strana </w:t>
      </w:r>
      <w:r w:rsidRPr="00CB1A58">
        <w:rPr>
          <w:rFonts w:ascii="Arial" w:hAnsi="Arial" w:cs="Arial"/>
          <w:sz w:val="20"/>
        </w:rPr>
        <w:lastRenderedPageBreak/>
        <w:t>povinna překonat nebo odstranit podle této smlouvy, obchodních zvyklostí nebo obecně závazných právních předpisů, jakož i okolnosti, které se projevily až v době, kdy byla povinná strana již v prodlení.</w:t>
      </w:r>
    </w:p>
    <w:p w14:paraId="4A0ACBF7" w14:textId="77777777" w:rsidR="005C5619" w:rsidRPr="00CB1A58" w:rsidRDefault="005C5619" w:rsidP="005C5619">
      <w:pPr>
        <w:pStyle w:val="slovanseznam"/>
        <w:numPr>
          <w:ilvl w:val="1"/>
          <w:numId w:val="1"/>
        </w:numPr>
        <w:rPr>
          <w:rFonts w:ascii="Arial" w:hAnsi="Arial" w:cs="Arial"/>
          <w:sz w:val="20"/>
        </w:rPr>
      </w:pPr>
      <w:r w:rsidRPr="00CB1A58">
        <w:rPr>
          <w:rFonts w:ascii="Arial" w:hAnsi="Arial" w:cs="Arial"/>
          <w:sz w:val="20"/>
        </w:rPr>
        <w:t>Za okolnost vylučující odpovědnost se rovněž nepovažuje okolnost, kterou mohla a měla povinná strana při uzavírání smlouvy předvídat, ledaže by oprávněná strana dala najevo, že uzavírá smlouvu i přesto, že tato překážka může plnění smlouvy ohrozit.</w:t>
      </w:r>
    </w:p>
    <w:p w14:paraId="1B3FA2B7" w14:textId="77777777" w:rsidR="00007F0D" w:rsidRPr="00CB1A58" w:rsidRDefault="00007F0D" w:rsidP="00007F0D">
      <w:pPr>
        <w:pStyle w:val="Nadpis1"/>
        <w:rPr>
          <w:rFonts w:ascii="Arial" w:hAnsi="Arial" w:cs="Arial"/>
          <w:sz w:val="20"/>
        </w:rPr>
      </w:pPr>
      <w:r w:rsidRPr="00CB1A58">
        <w:rPr>
          <w:rFonts w:ascii="Arial" w:hAnsi="Arial" w:cs="Arial"/>
          <w:sz w:val="20"/>
        </w:rPr>
        <w:t>Odstoupení od smlouvy</w:t>
      </w:r>
    </w:p>
    <w:p w14:paraId="7352141A" w14:textId="77777777" w:rsidR="00007F0D" w:rsidRPr="00CB1A58" w:rsidRDefault="00007F0D" w:rsidP="00007F0D">
      <w:pPr>
        <w:pStyle w:val="slovanseznam"/>
        <w:tabs>
          <w:tab w:val="num" w:pos="709"/>
        </w:tabs>
        <w:rPr>
          <w:rFonts w:ascii="Arial" w:hAnsi="Arial" w:cs="Arial"/>
          <w:sz w:val="20"/>
        </w:rPr>
      </w:pPr>
      <w:r w:rsidRPr="00CB1A58">
        <w:rPr>
          <w:rFonts w:ascii="Arial" w:hAnsi="Arial" w:cs="Arial"/>
          <w:color w:val="000000"/>
          <w:sz w:val="20"/>
        </w:rPr>
        <w:t xml:space="preserve">Každá z obou smluvních stran je oprávněna odstoupit od této smlouvy, podle svého uvážení buď zcela anebo zčásti, jestliže okolnosti vyšší moci uvedené v článku </w:t>
      </w:r>
      <w:r w:rsidR="002C6BF2" w:rsidRPr="00CB1A58">
        <w:rPr>
          <w:rFonts w:ascii="Arial" w:hAnsi="Arial" w:cs="Arial"/>
          <w:color w:val="000000"/>
          <w:sz w:val="20"/>
        </w:rPr>
        <w:t>13</w:t>
      </w:r>
      <w:r w:rsidR="00697627" w:rsidRPr="00CB1A58">
        <w:rPr>
          <w:rFonts w:ascii="Arial" w:hAnsi="Arial" w:cs="Arial"/>
          <w:color w:val="000000"/>
          <w:sz w:val="20"/>
        </w:rPr>
        <w:t>.</w:t>
      </w:r>
      <w:r w:rsidRPr="00CB1A58">
        <w:rPr>
          <w:rFonts w:ascii="Arial" w:hAnsi="Arial" w:cs="Arial"/>
          <w:color w:val="000000"/>
          <w:sz w:val="20"/>
        </w:rPr>
        <w:t xml:space="preserve"> této smlouvy trvají u druhé smluvní strany déle než 2 (dva) měsíce.</w:t>
      </w:r>
    </w:p>
    <w:p w14:paraId="2EDA308B" w14:textId="69AB67C7" w:rsidR="00007F0D" w:rsidRPr="00CB1A58" w:rsidRDefault="00007F0D" w:rsidP="00007F0D">
      <w:pPr>
        <w:pStyle w:val="slovanseznam"/>
        <w:tabs>
          <w:tab w:val="num" w:pos="709"/>
        </w:tabs>
        <w:rPr>
          <w:rFonts w:ascii="Arial" w:hAnsi="Arial" w:cs="Arial"/>
          <w:sz w:val="20"/>
        </w:rPr>
      </w:pPr>
      <w:bookmarkStart w:id="17" w:name="_Ref376520326"/>
      <w:r w:rsidRPr="00CB1A58">
        <w:rPr>
          <w:rFonts w:ascii="Arial" w:hAnsi="Arial" w:cs="Arial"/>
          <w:sz w:val="20"/>
        </w:rPr>
        <w:t>Objednatel má rovněž právo odstoupit od této smlouvy v případě podstatného porušení smlouvy zhotovitelem, kterým rozumí</w:t>
      </w:r>
      <w:r w:rsidR="00435F19" w:rsidRPr="00CB1A58">
        <w:rPr>
          <w:rFonts w:ascii="Arial" w:hAnsi="Arial" w:cs="Arial"/>
          <w:sz w:val="20"/>
        </w:rPr>
        <w:t xml:space="preserve"> zejména</w:t>
      </w:r>
      <w:r w:rsidRPr="00CB1A58">
        <w:rPr>
          <w:rFonts w:ascii="Arial" w:hAnsi="Arial" w:cs="Arial"/>
          <w:sz w:val="20"/>
        </w:rPr>
        <w:t xml:space="preserve"> tyto situace:</w:t>
      </w:r>
      <w:bookmarkEnd w:id="17"/>
    </w:p>
    <w:p w14:paraId="03850B28" w14:textId="77777777" w:rsidR="00007F0D" w:rsidRPr="00CB1A58" w:rsidRDefault="00007F0D" w:rsidP="00007F0D">
      <w:pPr>
        <w:pStyle w:val="slovanseznam2"/>
        <w:tabs>
          <w:tab w:val="num" w:pos="1418"/>
        </w:tabs>
        <w:rPr>
          <w:rFonts w:ascii="Arial" w:hAnsi="Arial" w:cs="Arial"/>
          <w:sz w:val="20"/>
        </w:rPr>
      </w:pPr>
      <w:r w:rsidRPr="00CB1A58">
        <w:rPr>
          <w:rFonts w:ascii="Arial" w:hAnsi="Arial" w:cs="Arial"/>
          <w:sz w:val="20"/>
        </w:rPr>
        <w:t>Zhotovitel převede v rozporu s ustanoveními této smlouvy své závazky, povinnosti nebo práva plynoucí z této smlouvy na jiný subjekt.</w:t>
      </w:r>
    </w:p>
    <w:p w14:paraId="2209BC06" w14:textId="77777777" w:rsidR="00007F0D" w:rsidRPr="00CB1A58" w:rsidRDefault="00007F0D" w:rsidP="00007F0D">
      <w:pPr>
        <w:pStyle w:val="slovanseznam2"/>
        <w:tabs>
          <w:tab w:val="num" w:pos="1418"/>
        </w:tabs>
        <w:rPr>
          <w:rFonts w:ascii="Arial" w:hAnsi="Arial" w:cs="Arial"/>
          <w:sz w:val="20"/>
        </w:rPr>
      </w:pPr>
      <w:r w:rsidRPr="00CB1A58">
        <w:rPr>
          <w:rFonts w:ascii="Arial" w:hAnsi="Arial" w:cs="Arial"/>
          <w:sz w:val="20"/>
        </w:rPr>
        <w:t>I po upozornění objednatele zhotovitel brání nebo jinak znemožní provádění kontrol a zkoušek díla nebo jeho částí, nebo brání či jinak znemožní připojení díla na zařízení objednatele nebo jeho dodavatelů.</w:t>
      </w:r>
    </w:p>
    <w:p w14:paraId="6A7EF863" w14:textId="197B9DE6" w:rsidR="00007F0D" w:rsidRPr="00CB1A58" w:rsidRDefault="00007F0D" w:rsidP="00007F0D">
      <w:pPr>
        <w:pStyle w:val="slovanseznam2"/>
        <w:tabs>
          <w:tab w:val="num" w:pos="1418"/>
        </w:tabs>
        <w:rPr>
          <w:rFonts w:ascii="Arial" w:hAnsi="Arial" w:cs="Arial"/>
          <w:sz w:val="20"/>
        </w:rPr>
      </w:pPr>
      <w:r w:rsidRPr="00CB1A58">
        <w:rPr>
          <w:rFonts w:ascii="Arial" w:hAnsi="Arial" w:cs="Arial"/>
          <w:sz w:val="20"/>
        </w:rPr>
        <w:t xml:space="preserve">Zhotovitel nebo jeho subdodavatelé přes upozornění nebo hrubým způsobem poruší na </w:t>
      </w:r>
      <w:r w:rsidR="006D3A15">
        <w:rPr>
          <w:rFonts w:ascii="Arial" w:hAnsi="Arial" w:cs="Arial"/>
          <w:sz w:val="20"/>
        </w:rPr>
        <w:t>pracovišti</w:t>
      </w:r>
      <w:r w:rsidRPr="00CB1A58">
        <w:rPr>
          <w:rFonts w:ascii="Arial" w:hAnsi="Arial" w:cs="Arial"/>
          <w:sz w:val="20"/>
        </w:rPr>
        <w:t xml:space="preserve"> pravidla bezpečnosti práce, protipožární ochrany, ochrany zdraví při práci či jiné bezpečnostní předpisy a pravidla.</w:t>
      </w:r>
    </w:p>
    <w:p w14:paraId="240BCF60" w14:textId="77777777" w:rsidR="00007F0D" w:rsidRPr="00CB1A58" w:rsidRDefault="00007F0D" w:rsidP="00007F0D">
      <w:pPr>
        <w:pStyle w:val="slovanseznam2"/>
        <w:tabs>
          <w:tab w:val="num" w:pos="1418"/>
        </w:tabs>
        <w:rPr>
          <w:rFonts w:ascii="Arial" w:hAnsi="Arial" w:cs="Arial"/>
          <w:sz w:val="20"/>
        </w:rPr>
      </w:pPr>
      <w:r w:rsidRPr="00CB1A58">
        <w:rPr>
          <w:rFonts w:ascii="Arial" w:hAnsi="Arial" w:cs="Arial"/>
          <w:sz w:val="20"/>
        </w:rPr>
        <w:t>Zhotovitel se přes upozornění objednatelem zpozdil o více než 15 (patnáct) dnů s plněním jakékoliv ze svých povinností stanovených touto smlouvou, pokud pro danou povinnost tato smlouva nestanoví jinak.</w:t>
      </w:r>
    </w:p>
    <w:p w14:paraId="741F4E71" w14:textId="77777777" w:rsidR="00007F0D" w:rsidRPr="00CB1A58" w:rsidRDefault="00007F0D" w:rsidP="00007F0D">
      <w:pPr>
        <w:pStyle w:val="slovanseznam2"/>
        <w:tabs>
          <w:tab w:val="num" w:pos="1418"/>
        </w:tabs>
        <w:rPr>
          <w:rFonts w:ascii="Arial" w:hAnsi="Arial" w:cs="Arial"/>
          <w:sz w:val="20"/>
        </w:rPr>
      </w:pPr>
      <w:r w:rsidRPr="00CB1A58">
        <w:rPr>
          <w:rFonts w:ascii="Arial" w:hAnsi="Arial" w:cs="Arial"/>
          <w:sz w:val="20"/>
        </w:rPr>
        <w:t>Zhotovitel soustavně nerealizuje dílo podle smlouvy nebo soustavně zanedbává plnění svých povinností daných mu touto smlouvou.</w:t>
      </w:r>
    </w:p>
    <w:p w14:paraId="70114A92" w14:textId="77777777" w:rsidR="00007F0D" w:rsidRPr="00CB1A58" w:rsidRDefault="00007F0D" w:rsidP="00007F0D">
      <w:pPr>
        <w:pStyle w:val="slovanseznam2"/>
        <w:tabs>
          <w:tab w:val="num" w:pos="1418"/>
        </w:tabs>
        <w:rPr>
          <w:rFonts w:ascii="Arial" w:hAnsi="Arial" w:cs="Arial"/>
          <w:sz w:val="20"/>
        </w:rPr>
      </w:pPr>
      <w:r w:rsidRPr="00CB1A58">
        <w:rPr>
          <w:rFonts w:ascii="Arial" w:hAnsi="Arial" w:cs="Arial"/>
          <w:sz w:val="20"/>
        </w:rPr>
        <w:t>Zhotovitel neobstarává, zanedbává obstarávání, odmítá nebo je neschopen obstarat potřebné věci, služby nebo pracovní síly na realizaci a dokončení díla v souladu se smlouvou.</w:t>
      </w:r>
    </w:p>
    <w:p w14:paraId="6266B740" w14:textId="0AEEB804" w:rsidR="00007F0D" w:rsidRPr="00CB1A58" w:rsidRDefault="00007F0D" w:rsidP="00007F0D">
      <w:pPr>
        <w:pStyle w:val="slovanseznam"/>
        <w:tabs>
          <w:tab w:val="num" w:pos="709"/>
        </w:tabs>
        <w:rPr>
          <w:rFonts w:ascii="Arial" w:hAnsi="Arial" w:cs="Arial"/>
          <w:sz w:val="20"/>
        </w:rPr>
      </w:pPr>
      <w:r w:rsidRPr="00CB1A58">
        <w:rPr>
          <w:rFonts w:ascii="Arial" w:hAnsi="Arial" w:cs="Arial"/>
          <w:color w:val="000000"/>
          <w:sz w:val="20"/>
        </w:rPr>
        <w:t xml:space="preserve">Odstoupení od smlouvy z důvodů uvedených v článku </w:t>
      </w:r>
      <w:r w:rsidRPr="00CB1A58">
        <w:rPr>
          <w:rFonts w:ascii="Arial" w:hAnsi="Arial" w:cs="Arial"/>
          <w:color w:val="000000"/>
          <w:sz w:val="20"/>
        </w:rPr>
        <w:fldChar w:fldCharType="begin"/>
      </w:r>
      <w:r w:rsidRPr="00CB1A58">
        <w:rPr>
          <w:rFonts w:ascii="Arial" w:hAnsi="Arial" w:cs="Arial"/>
          <w:color w:val="000000"/>
          <w:sz w:val="20"/>
        </w:rPr>
        <w:instrText xml:space="preserve"> REF _Ref376520326 \r \h  \* MERGEFORMAT </w:instrText>
      </w:r>
      <w:r w:rsidRPr="00CB1A58">
        <w:rPr>
          <w:rFonts w:ascii="Arial" w:hAnsi="Arial" w:cs="Arial"/>
          <w:color w:val="000000"/>
          <w:sz w:val="20"/>
        </w:rPr>
      </w:r>
      <w:r w:rsidRPr="00CB1A58">
        <w:rPr>
          <w:rFonts w:ascii="Arial" w:hAnsi="Arial" w:cs="Arial"/>
          <w:color w:val="000000"/>
          <w:sz w:val="20"/>
        </w:rPr>
        <w:fldChar w:fldCharType="separate"/>
      </w:r>
      <w:r w:rsidR="005162B6">
        <w:rPr>
          <w:rFonts w:ascii="Arial" w:hAnsi="Arial" w:cs="Arial"/>
          <w:color w:val="000000"/>
          <w:sz w:val="20"/>
        </w:rPr>
        <w:t>14.2</w:t>
      </w:r>
      <w:r w:rsidRPr="00CB1A58">
        <w:rPr>
          <w:rFonts w:ascii="Arial" w:hAnsi="Arial" w:cs="Arial"/>
          <w:color w:val="000000"/>
          <w:sz w:val="20"/>
        </w:rPr>
        <w:fldChar w:fldCharType="end"/>
      </w:r>
      <w:r w:rsidRPr="00CB1A58">
        <w:rPr>
          <w:rFonts w:ascii="Arial" w:hAnsi="Arial" w:cs="Arial"/>
          <w:color w:val="000000"/>
          <w:sz w:val="20"/>
        </w:rPr>
        <w:t xml:space="preserve"> této smlouvy se nedotýká povinnosti zhotovitele na zaplacení smluvní pokuty nebo náhrady škody objednateli.</w:t>
      </w:r>
    </w:p>
    <w:p w14:paraId="199107F7" w14:textId="02C1B994" w:rsidR="00007F0D" w:rsidRPr="003E36E1" w:rsidRDefault="00007F0D" w:rsidP="00007F0D">
      <w:pPr>
        <w:pStyle w:val="slovanseznam"/>
        <w:tabs>
          <w:tab w:val="num" w:pos="709"/>
        </w:tabs>
        <w:rPr>
          <w:rFonts w:ascii="Arial" w:hAnsi="Arial" w:cs="Arial"/>
          <w:sz w:val="20"/>
        </w:rPr>
      </w:pPr>
      <w:r w:rsidRPr="00CB1A58">
        <w:rPr>
          <w:rFonts w:ascii="Arial" w:hAnsi="Arial" w:cs="Arial"/>
          <w:color w:val="000000"/>
          <w:sz w:val="20"/>
        </w:rPr>
        <w:t xml:space="preserve">V případě, že objednatel odstoupí od této smlouvy pro podstatné porušení této smlouvy zhotovitelem na základě ustanovení článku </w:t>
      </w:r>
      <w:r w:rsidRPr="00CB1A58">
        <w:rPr>
          <w:rFonts w:ascii="Arial" w:hAnsi="Arial" w:cs="Arial"/>
          <w:color w:val="000000"/>
          <w:sz w:val="20"/>
        </w:rPr>
        <w:fldChar w:fldCharType="begin"/>
      </w:r>
      <w:r w:rsidRPr="00CB1A58">
        <w:rPr>
          <w:rFonts w:ascii="Arial" w:hAnsi="Arial" w:cs="Arial"/>
          <w:color w:val="000000"/>
          <w:sz w:val="20"/>
        </w:rPr>
        <w:instrText xml:space="preserve"> REF _Ref376520326 \r \h  \* MERGEFORMAT </w:instrText>
      </w:r>
      <w:r w:rsidRPr="00CB1A58">
        <w:rPr>
          <w:rFonts w:ascii="Arial" w:hAnsi="Arial" w:cs="Arial"/>
          <w:color w:val="000000"/>
          <w:sz w:val="20"/>
        </w:rPr>
      </w:r>
      <w:r w:rsidRPr="00CB1A58">
        <w:rPr>
          <w:rFonts w:ascii="Arial" w:hAnsi="Arial" w:cs="Arial"/>
          <w:color w:val="000000"/>
          <w:sz w:val="20"/>
        </w:rPr>
        <w:fldChar w:fldCharType="separate"/>
      </w:r>
      <w:r w:rsidR="005162B6">
        <w:rPr>
          <w:rFonts w:ascii="Arial" w:hAnsi="Arial" w:cs="Arial"/>
          <w:color w:val="000000"/>
          <w:sz w:val="20"/>
        </w:rPr>
        <w:t>14.2</w:t>
      </w:r>
      <w:r w:rsidRPr="00CB1A58">
        <w:rPr>
          <w:rFonts w:ascii="Arial" w:hAnsi="Arial" w:cs="Arial"/>
          <w:color w:val="000000"/>
          <w:sz w:val="20"/>
        </w:rPr>
        <w:fldChar w:fldCharType="end"/>
      </w:r>
      <w:r w:rsidRPr="00CB1A58">
        <w:rPr>
          <w:rFonts w:ascii="Arial" w:hAnsi="Arial" w:cs="Arial"/>
          <w:color w:val="000000"/>
          <w:sz w:val="20"/>
        </w:rPr>
        <w:t xml:space="preserve"> této smlouvy, zašle</w:t>
      </w:r>
      <w:r w:rsidRPr="00B83ACC">
        <w:rPr>
          <w:rFonts w:ascii="Arial" w:hAnsi="Arial" w:cs="Arial"/>
          <w:color w:val="FF0000"/>
          <w:sz w:val="20"/>
        </w:rPr>
        <w:t xml:space="preserve"> </w:t>
      </w:r>
      <w:r w:rsidRPr="003E36E1">
        <w:rPr>
          <w:rFonts w:ascii="Arial" w:hAnsi="Arial" w:cs="Arial"/>
          <w:sz w:val="20"/>
        </w:rPr>
        <w:t>zhotoviteli oznámení o odstoupení pro podstatné porušení smlouvy. Zhotovitel bude postupovat podle pokynů objednatele uvedených v tomto oznámení. Objednatel je v tomto případě oprávněn sám nebo prostřednictvím třetí osoby dílo nebo jeho část dokončit případně opravit nebo jinak uvést do souladu s podmínkami smlouvy. V takovém případě všechny náklady převyšující smluvní cenu dle této smlouvy spojené s dokončením nebo uvedením díla nebo jeho části do souladu se smlouvou uhradí zhotovitel na účet objednatele do 30 (třiceti) dnů po obdržení platebního dokladu objednatele. Objednatel je oprávněn odečíst ze svých finančních závazků vůči zhotoviteli své finanční nároky na úhradu výše uvedených nákladů, které zhotoviteli účtuje. Pokud si to dokončení nebo uvedení díla nebo jeho části do souladu se smlouvou bude vyžadovat, zhotovitel na své náklady a v rozsahu požadovaném objednatelem odstraní dílo nebo jeho část; jestliže tak ve lhůtě stanovené mu objednatelem neučiní, budou součástí nákladů, které zhotovitel uhradí objednateli</w:t>
      </w:r>
      <w:r w:rsidR="009D538E" w:rsidRPr="003E36E1">
        <w:rPr>
          <w:rFonts w:ascii="Arial" w:hAnsi="Arial" w:cs="Arial"/>
          <w:sz w:val="20"/>
        </w:rPr>
        <w:t>,</w:t>
      </w:r>
      <w:r w:rsidRPr="003E36E1">
        <w:rPr>
          <w:rFonts w:ascii="Arial" w:hAnsi="Arial" w:cs="Arial"/>
          <w:sz w:val="20"/>
        </w:rPr>
        <w:t xml:space="preserve"> i náklady na částečné či úplné odstranění zhotovitelem provedeného díla nebo jeho části. Tímto ustanovením nejsou dotčeny ostatní nároky objednatele dané mu touto smlouvou.</w:t>
      </w:r>
    </w:p>
    <w:p w14:paraId="6BEB4FEA" w14:textId="77777777" w:rsidR="00007F0D" w:rsidRPr="00CB1A58" w:rsidRDefault="00007F0D" w:rsidP="00007F0D">
      <w:pPr>
        <w:pStyle w:val="slovanseznam"/>
        <w:tabs>
          <w:tab w:val="num" w:pos="709"/>
        </w:tabs>
        <w:rPr>
          <w:rFonts w:ascii="Arial" w:hAnsi="Arial" w:cs="Arial"/>
          <w:sz w:val="20"/>
        </w:rPr>
      </w:pPr>
      <w:bookmarkStart w:id="18" w:name="_Ref376520631"/>
      <w:r w:rsidRPr="003E36E1">
        <w:rPr>
          <w:rFonts w:ascii="Arial" w:hAnsi="Arial" w:cs="Arial"/>
          <w:sz w:val="20"/>
        </w:rPr>
        <w:t xml:space="preserve">Objednatel může na základě vlastního rozhodnutí odstoupit od smlouvy zasláním písemného </w:t>
      </w:r>
      <w:r w:rsidRPr="00CB1A58">
        <w:rPr>
          <w:rFonts w:ascii="Arial" w:hAnsi="Arial" w:cs="Arial"/>
          <w:sz w:val="20"/>
        </w:rPr>
        <w:t>oznámení o odstoupení od smlouvy z rozhodnutí objednatele zhotoviteli. Po obdržení takovéhoto oznámení o odstoupení od smlouvy z rozhodnutí objednatele zhotovitel ihned, pokud není v oznámení stanoveno jinak:</w:t>
      </w:r>
      <w:bookmarkEnd w:id="18"/>
    </w:p>
    <w:p w14:paraId="3D65C542" w14:textId="2E1BF415" w:rsidR="00007F0D" w:rsidRPr="00CB1A58" w:rsidRDefault="00007F0D" w:rsidP="00007F0D">
      <w:pPr>
        <w:pStyle w:val="slovanseznam2"/>
        <w:tabs>
          <w:tab w:val="num" w:pos="1418"/>
        </w:tabs>
        <w:rPr>
          <w:rFonts w:ascii="Arial" w:hAnsi="Arial" w:cs="Arial"/>
          <w:sz w:val="20"/>
        </w:rPr>
      </w:pPr>
      <w:bookmarkStart w:id="19" w:name="_Ref376520673"/>
      <w:r w:rsidRPr="00CB1A58">
        <w:rPr>
          <w:rFonts w:ascii="Arial" w:hAnsi="Arial" w:cs="Arial"/>
          <w:sz w:val="20"/>
        </w:rPr>
        <w:t>zastaví všechny práce a služby na díle nebo s dílem spojené, s výjimkou prací a služeb specifikovaných objednatelem v oznámení o odstoupení od smlouvy z rozhodnutí objednatele za účelem ochrany díl</w:t>
      </w:r>
      <w:r w:rsidR="009D538E" w:rsidRPr="00CB1A58">
        <w:rPr>
          <w:rFonts w:ascii="Arial" w:hAnsi="Arial" w:cs="Arial"/>
          <w:sz w:val="20"/>
        </w:rPr>
        <w:t>a</w:t>
      </w:r>
      <w:r w:rsidRPr="00CB1A58">
        <w:rPr>
          <w:rFonts w:ascii="Arial" w:hAnsi="Arial" w:cs="Arial"/>
          <w:sz w:val="20"/>
        </w:rPr>
        <w:t xml:space="preserve"> nebo jeho části.</w:t>
      </w:r>
      <w:bookmarkEnd w:id="19"/>
    </w:p>
    <w:p w14:paraId="044D5B8F" w14:textId="42145467" w:rsidR="00007F0D" w:rsidRPr="00CB1A58" w:rsidRDefault="007F521F" w:rsidP="00007F0D">
      <w:pPr>
        <w:pStyle w:val="slovanseznam2"/>
        <w:tabs>
          <w:tab w:val="num" w:pos="1418"/>
        </w:tabs>
        <w:rPr>
          <w:rFonts w:ascii="Arial" w:hAnsi="Arial" w:cs="Arial"/>
          <w:sz w:val="20"/>
        </w:rPr>
      </w:pPr>
      <w:r>
        <w:rPr>
          <w:rFonts w:ascii="Arial" w:hAnsi="Arial" w:cs="Arial"/>
          <w:sz w:val="20"/>
        </w:rPr>
        <w:t>Z</w:t>
      </w:r>
      <w:r w:rsidR="00007F0D" w:rsidRPr="00CB1A58">
        <w:rPr>
          <w:rFonts w:ascii="Arial" w:hAnsi="Arial" w:cs="Arial"/>
          <w:sz w:val="20"/>
        </w:rPr>
        <w:t xml:space="preserve"> </w:t>
      </w:r>
      <w:r w:rsidR="006D3A15">
        <w:rPr>
          <w:rFonts w:ascii="Arial" w:hAnsi="Arial" w:cs="Arial"/>
          <w:sz w:val="20"/>
        </w:rPr>
        <w:t>pracoviště</w:t>
      </w:r>
      <w:r w:rsidR="00007F0D" w:rsidRPr="00CB1A58">
        <w:rPr>
          <w:rFonts w:ascii="Arial" w:hAnsi="Arial" w:cs="Arial"/>
          <w:sz w:val="20"/>
        </w:rPr>
        <w:t xml:space="preserve"> odstraní montážní zařízení a odvolá personál zhotovitele a jeho subdodavatelů a </w:t>
      </w:r>
      <w:r w:rsidR="006D3A15">
        <w:rPr>
          <w:rFonts w:ascii="Arial" w:hAnsi="Arial" w:cs="Arial"/>
          <w:sz w:val="20"/>
        </w:rPr>
        <w:t>pracoviště</w:t>
      </w:r>
      <w:r w:rsidR="00007F0D" w:rsidRPr="00CB1A58">
        <w:rPr>
          <w:rFonts w:ascii="Arial" w:hAnsi="Arial" w:cs="Arial"/>
          <w:sz w:val="20"/>
        </w:rPr>
        <w:t xml:space="preserve"> předá objednateli uklizené a v bezpečném stavu.</w:t>
      </w:r>
    </w:p>
    <w:p w14:paraId="26BE239D" w14:textId="77777777" w:rsidR="00007F0D" w:rsidRPr="00CB1A58" w:rsidRDefault="00007F0D" w:rsidP="00007F0D">
      <w:pPr>
        <w:pStyle w:val="slovanseznam2"/>
        <w:tabs>
          <w:tab w:val="num" w:pos="1418"/>
        </w:tabs>
        <w:rPr>
          <w:rFonts w:ascii="Arial" w:hAnsi="Arial" w:cs="Arial"/>
          <w:sz w:val="20"/>
        </w:rPr>
      </w:pPr>
      <w:r w:rsidRPr="00CB1A58">
        <w:rPr>
          <w:rFonts w:ascii="Arial" w:hAnsi="Arial" w:cs="Arial"/>
          <w:sz w:val="20"/>
        </w:rPr>
        <w:lastRenderedPageBreak/>
        <w:t>Ukončí všechny subdodavatelské smlouvy týkající se této smlouvy.</w:t>
      </w:r>
    </w:p>
    <w:p w14:paraId="67690D62" w14:textId="6A3958BC" w:rsidR="00007F0D" w:rsidRPr="00CB1A58" w:rsidRDefault="00007F0D" w:rsidP="00007F0D">
      <w:pPr>
        <w:pStyle w:val="slovanseznam2"/>
        <w:tabs>
          <w:tab w:val="num" w:pos="1418"/>
        </w:tabs>
        <w:rPr>
          <w:rFonts w:ascii="Arial" w:hAnsi="Arial" w:cs="Arial"/>
          <w:sz w:val="20"/>
        </w:rPr>
      </w:pPr>
      <w:r w:rsidRPr="00CB1A58">
        <w:rPr>
          <w:rFonts w:ascii="Arial" w:hAnsi="Arial" w:cs="Arial"/>
          <w:sz w:val="20"/>
        </w:rPr>
        <w:t xml:space="preserve">S výhradou plateb podle ustanovení článku </w:t>
      </w:r>
      <w:r w:rsidRPr="00CB1A58">
        <w:rPr>
          <w:rFonts w:ascii="Arial" w:hAnsi="Arial" w:cs="Arial"/>
          <w:sz w:val="20"/>
        </w:rPr>
        <w:fldChar w:fldCharType="begin"/>
      </w:r>
      <w:r w:rsidRPr="00CB1A58">
        <w:rPr>
          <w:rFonts w:ascii="Arial" w:hAnsi="Arial" w:cs="Arial"/>
          <w:sz w:val="20"/>
        </w:rPr>
        <w:instrText xml:space="preserve"> REF _Ref376520603 \r \h  \* MERGEFORMAT </w:instrText>
      </w:r>
      <w:r w:rsidRPr="00CB1A58">
        <w:rPr>
          <w:rFonts w:ascii="Arial" w:hAnsi="Arial" w:cs="Arial"/>
          <w:sz w:val="20"/>
        </w:rPr>
      </w:r>
      <w:r w:rsidRPr="00CB1A58">
        <w:rPr>
          <w:rFonts w:ascii="Arial" w:hAnsi="Arial" w:cs="Arial"/>
          <w:sz w:val="20"/>
        </w:rPr>
        <w:fldChar w:fldCharType="separate"/>
      </w:r>
      <w:r w:rsidR="005162B6">
        <w:rPr>
          <w:rFonts w:ascii="Arial" w:hAnsi="Arial" w:cs="Arial"/>
          <w:sz w:val="20"/>
        </w:rPr>
        <w:t>14.6</w:t>
      </w:r>
      <w:r w:rsidRPr="00CB1A58">
        <w:rPr>
          <w:rFonts w:ascii="Arial" w:hAnsi="Arial" w:cs="Arial"/>
          <w:sz w:val="20"/>
        </w:rPr>
        <w:fldChar w:fldCharType="end"/>
      </w:r>
      <w:r w:rsidRPr="00CB1A58">
        <w:rPr>
          <w:rFonts w:ascii="Arial" w:hAnsi="Arial" w:cs="Arial"/>
          <w:sz w:val="20"/>
        </w:rPr>
        <w:t xml:space="preserve"> této smlouvy předá zhotovitel objednateli dílo nebo jeho část ve stavu ke dni odstoupení od smlouvy z rozhodnutí objednatele, postoupí objednateli veškerá práva a výhody zhotovitele k dílu ve stavu ke dni odstoupení od smlouvy z rozhodnutí objednatele a předá objednateli veškeré výkresy, specifikace a jiné dokumenty připravené zhotovitelem nebo jeho subdodavateli v souvislosti s dílem, a to ke dni odstoupení od smlouvy z rozhodnutí objednatele.</w:t>
      </w:r>
    </w:p>
    <w:p w14:paraId="44335027" w14:textId="59DD1C72" w:rsidR="00007F0D" w:rsidRPr="00CB1A58" w:rsidRDefault="00007F0D" w:rsidP="00007F0D">
      <w:pPr>
        <w:pStyle w:val="slovanseznam"/>
        <w:tabs>
          <w:tab w:val="num" w:pos="709"/>
        </w:tabs>
        <w:rPr>
          <w:rFonts w:ascii="Arial" w:hAnsi="Arial" w:cs="Arial"/>
          <w:sz w:val="20"/>
        </w:rPr>
      </w:pPr>
      <w:bookmarkStart w:id="20" w:name="_Ref376520603"/>
      <w:r w:rsidRPr="00CB1A58">
        <w:rPr>
          <w:rFonts w:ascii="Arial" w:hAnsi="Arial" w:cs="Arial"/>
          <w:sz w:val="20"/>
        </w:rPr>
        <w:t xml:space="preserve">V případě odstoupení od smlouvy z rozhodnutí objednatele podle ustanovení článku </w:t>
      </w:r>
      <w:r w:rsidRPr="00CB1A58">
        <w:rPr>
          <w:rFonts w:ascii="Arial" w:hAnsi="Arial" w:cs="Arial"/>
          <w:sz w:val="20"/>
        </w:rPr>
        <w:fldChar w:fldCharType="begin"/>
      </w:r>
      <w:r w:rsidRPr="00CB1A58">
        <w:rPr>
          <w:rFonts w:ascii="Arial" w:hAnsi="Arial" w:cs="Arial"/>
          <w:sz w:val="20"/>
        </w:rPr>
        <w:instrText xml:space="preserve"> REF _Ref376520631 \r \h  \* MERGEFORMAT </w:instrText>
      </w:r>
      <w:r w:rsidRPr="00CB1A58">
        <w:rPr>
          <w:rFonts w:ascii="Arial" w:hAnsi="Arial" w:cs="Arial"/>
          <w:sz w:val="20"/>
        </w:rPr>
      </w:r>
      <w:r w:rsidRPr="00CB1A58">
        <w:rPr>
          <w:rFonts w:ascii="Arial" w:hAnsi="Arial" w:cs="Arial"/>
          <w:sz w:val="20"/>
        </w:rPr>
        <w:fldChar w:fldCharType="separate"/>
      </w:r>
      <w:r w:rsidR="005162B6">
        <w:rPr>
          <w:rFonts w:ascii="Arial" w:hAnsi="Arial" w:cs="Arial"/>
          <w:sz w:val="20"/>
        </w:rPr>
        <w:t>14.5</w:t>
      </w:r>
      <w:r w:rsidRPr="00CB1A58">
        <w:rPr>
          <w:rFonts w:ascii="Arial" w:hAnsi="Arial" w:cs="Arial"/>
          <w:sz w:val="20"/>
        </w:rPr>
        <w:fldChar w:fldCharType="end"/>
      </w:r>
      <w:r w:rsidRPr="00CB1A58">
        <w:rPr>
          <w:rFonts w:ascii="Arial" w:hAnsi="Arial" w:cs="Arial"/>
          <w:sz w:val="20"/>
        </w:rPr>
        <w:t xml:space="preserve"> této smlouvy zaplatí objednatel zhotoviteli částky podle následujících bodů:</w:t>
      </w:r>
    </w:p>
    <w:p w14:paraId="7F96C30D" w14:textId="77777777" w:rsidR="00007F0D" w:rsidRPr="00CB1A58" w:rsidRDefault="00007F0D" w:rsidP="00007F0D">
      <w:pPr>
        <w:pStyle w:val="slovanseznam2"/>
        <w:tabs>
          <w:tab w:val="num" w:pos="1418"/>
        </w:tabs>
        <w:rPr>
          <w:rFonts w:ascii="Arial" w:hAnsi="Arial" w:cs="Arial"/>
          <w:sz w:val="20"/>
        </w:rPr>
      </w:pPr>
      <w:bookmarkStart w:id="21" w:name="_Ref376520696"/>
      <w:r w:rsidRPr="00961607">
        <w:rPr>
          <w:rFonts w:ascii="Arial" w:hAnsi="Arial" w:cs="Arial"/>
          <w:sz w:val="20"/>
        </w:rPr>
        <w:t xml:space="preserve">část smluvní ceny </w:t>
      </w:r>
      <w:r w:rsidRPr="00CB1A58">
        <w:rPr>
          <w:rFonts w:ascii="Arial" w:hAnsi="Arial" w:cs="Arial"/>
          <w:sz w:val="20"/>
        </w:rPr>
        <w:t>za dosud nezaplacenou část díla již provedenou zhotovitelem a předanou objednateli ke dni odstoupení od smlouvy z rozhodnutí objednatele.</w:t>
      </w:r>
      <w:bookmarkEnd w:id="21"/>
    </w:p>
    <w:p w14:paraId="55C5D696" w14:textId="3957F5B0" w:rsidR="00007F0D" w:rsidRPr="00CB1A58" w:rsidRDefault="00007F0D" w:rsidP="00007F0D">
      <w:pPr>
        <w:pStyle w:val="slovanseznam2"/>
        <w:tabs>
          <w:tab w:val="num" w:pos="1418"/>
        </w:tabs>
        <w:rPr>
          <w:rFonts w:ascii="Arial" w:hAnsi="Arial" w:cs="Arial"/>
          <w:sz w:val="20"/>
        </w:rPr>
      </w:pPr>
      <w:r w:rsidRPr="00CB1A58">
        <w:rPr>
          <w:rFonts w:ascii="Arial" w:hAnsi="Arial" w:cs="Arial"/>
          <w:sz w:val="20"/>
        </w:rPr>
        <w:t>Prokázané náklady vzniklé zhotoviteli při ods</w:t>
      </w:r>
      <w:r w:rsidR="007F521F">
        <w:rPr>
          <w:rFonts w:ascii="Arial" w:hAnsi="Arial" w:cs="Arial"/>
          <w:sz w:val="20"/>
        </w:rPr>
        <w:t>traňování montážního zařízení z</w:t>
      </w:r>
      <w:r w:rsidRPr="00CB1A58">
        <w:rPr>
          <w:rFonts w:ascii="Arial" w:hAnsi="Arial" w:cs="Arial"/>
          <w:sz w:val="20"/>
        </w:rPr>
        <w:t xml:space="preserve"> </w:t>
      </w:r>
      <w:r w:rsidR="006D3A15">
        <w:rPr>
          <w:rFonts w:ascii="Arial" w:hAnsi="Arial" w:cs="Arial"/>
          <w:sz w:val="20"/>
        </w:rPr>
        <w:t>pracoviště</w:t>
      </w:r>
      <w:r w:rsidRPr="00CB1A58">
        <w:rPr>
          <w:rFonts w:ascii="Arial" w:hAnsi="Arial" w:cs="Arial"/>
          <w:sz w:val="20"/>
        </w:rPr>
        <w:t xml:space="preserve"> a odvolání personálu zhotovitele nebo jeho subdodavatelů ze </w:t>
      </w:r>
      <w:r w:rsidR="006D3A15">
        <w:rPr>
          <w:rFonts w:ascii="Arial" w:hAnsi="Arial" w:cs="Arial"/>
          <w:sz w:val="20"/>
        </w:rPr>
        <w:t>pracoviště</w:t>
      </w:r>
      <w:r w:rsidRPr="00CB1A58">
        <w:rPr>
          <w:rFonts w:ascii="Arial" w:hAnsi="Arial" w:cs="Arial"/>
          <w:sz w:val="20"/>
        </w:rPr>
        <w:t>.</w:t>
      </w:r>
    </w:p>
    <w:p w14:paraId="21C624EA" w14:textId="1621E503" w:rsidR="00007F0D" w:rsidRPr="00CB1A58" w:rsidRDefault="00007F0D" w:rsidP="00007F0D">
      <w:pPr>
        <w:pStyle w:val="slovanseznam2"/>
        <w:tabs>
          <w:tab w:val="num" w:pos="1418"/>
        </w:tabs>
        <w:rPr>
          <w:rFonts w:ascii="Arial" w:hAnsi="Arial" w:cs="Arial"/>
          <w:sz w:val="20"/>
        </w:rPr>
      </w:pPr>
      <w:bookmarkStart w:id="22" w:name="_Ref376520702"/>
      <w:r w:rsidRPr="00CB1A58">
        <w:rPr>
          <w:rFonts w:ascii="Arial" w:hAnsi="Arial" w:cs="Arial"/>
          <w:sz w:val="20"/>
        </w:rPr>
        <w:t xml:space="preserve">Prokázané náklady vynaložené zhotovitelem v souvislosti s ochranou díla podle ustanovení článku </w:t>
      </w:r>
      <w:r w:rsidRPr="00CB1A58">
        <w:rPr>
          <w:rFonts w:ascii="Arial" w:hAnsi="Arial" w:cs="Arial"/>
          <w:sz w:val="20"/>
        </w:rPr>
        <w:fldChar w:fldCharType="begin"/>
      </w:r>
      <w:r w:rsidRPr="00CB1A58">
        <w:rPr>
          <w:rFonts w:ascii="Arial" w:hAnsi="Arial" w:cs="Arial"/>
          <w:sz w:val="20"/>
        </w:rPr>
        <w:instrText xml:space="preserve"> REF _Ref376520673 \r \h  \* MERGEFORMAT </w:instrText>
      </w:r>
      <w:r w:rsidRPr="00CB1A58">
        <w:rPr>
          <w:rFonts w:ascii="Arial" w:hAnsi="Arial" w:cs="Arial"/>
          <w:sz w:val="20"/>
        </w:rPr>
      </w:r>
      <w:r w:rsidRPr="00CB1A58">
        <w:rPr>
          <w:rFonts w:ascii="Arial" w:hAnsi="Arial" w:cs="Arial"/>
          <w:sz w:val="20"/>
        </w:rPr>
        <w:fldChar w:fldCharType="separate"/>
      </w:r>
      <w:r w:rsidR="005162B6">
        <w:rPr>
          <w:rFonts w:ascii="Arial" w:hAnsi="Arial" w:cs="Arial"/>
          <w:sz w:val="20"/>
        </w:rPr>
        <w:t>14.5.1</w:t>
      </w:r>
      <w:r w:rsidRPr="00CB1A58">
        <w:rPr>
          <w:rFonts w:ascii="Arial" w:hAnsi="Arial" w:cs="Arial"/>
          <w:sz w:val="20"/>
        </w:rPr>
        <w:fldChar w:fldCharType="end"/>
      </w:r>
      <w:r w:rsidRPr="00CB1A58">
        <w:rPr>
          <w:rFonts w:ascii="Arial" w:hAnsi="Arial" w:cs="Arial"/>
          <w:sz w:val="20"/>
        </w:rPr>
        <w:t xml:space="preserve"> této smlouvy.</w:t>
      </w:r>
      <w:bookmarkEnd w:id="22"/>
    </w:p>
    <w:p w14:paraId="4982F87A" w14:textId="5786550B" w:rsidR="00007F0D" w:rsidRPr="00CB1A58" w:rsidRDefault="00007F0D" w:rsidP="00007F0D">
      <w:pPr>
        <w:pStyle w:val="slovanseznam2"/>
        <w:tabs>
          <w:tab w:val="num" w:pos="1418"/>
        </w:tabs>
        <w:rPr>
          <w:rFonts w:ascii="Arial" w:hAnsi="Arial" w:cs="Arial"/>
          <w:sz w:val="20"/>
        </w:rPr>
      </w:pPr>
      <w:r w:rsidRPr="00CB1A58">
        <w:rPr>
          <w:rFonts w:ascii="Arial" w:hAnsi="Arial" w:cs="Arial"/>
          <w:sz w:val="20"/>
        </w:rPr>
        <w:t xml:space="preserve">Prokázané škody, spojené s uspokojením závazků a nároků, které zhotovitel a jeho subdodavatelé převzali v dobré víře vůči různým stranám v souvislosti se smlouvou, a které nejsou zahrnuty pod články </w:t>
      </w:r>
      <w:r w:rsidRPr="00CB1A58">
        <w:rPr>
          <w:rFonts w:ascii="Arial" w:hAnsi="Arial" w:cs="Arial"/>
          <w:sz w:val="20"/>
        </w:rPr>
        <w:fldChar w:fldCharType="begin"/>
      </w:r>
      <w:r w:rsidRPr="00CB1A58">
        <w:rPr>
          <w:rFonts w:ascii="Arial" w:hAnsi="Arial" w:cs="Arial"/>
          <w:sz w:val="20"/>
        </w:rPr>
        <w:instrText xml:space="preserve"> REF _Ref376520696 \r \h  \* MERGEFORMAT </w:instrText>
      </w:r>
      <w:r w:rsidRPr="00CB1A58">
        <w:rPr>
          <w:rFonts w:ascii="Arial" w:hAnsi="Arial" w:cs="Arial"/>
          <w:sz w:val="20"/>
        </w:rPr>
      </w:r>
      <w:r w:rsidRPr="00CB1A58">
        <w:rPr>
          <w:rFonts w:ascii="Arial" w:hAnsi="Arial" w:cs="Arial"/>
          <w:sz w:val="20"/>
        </w:rPr>
        <w:fldChar w:fldCharType="separate"/>
      </w:r>
      <w:r w:rsidR="005162B6">
        <w:rPr>
          <w:rFonts w:ascii="Arial" w:hAnsi="Arial" w:cs="Arial"/>
          <w:sz w:val="20"/>
        </w:rPr>
        <w:t>14.6.1</w:t>
      </w:r>
      <w:r w:rsidRPr="00CB1A58">
        <w:rPr>
          <w:rFonts w:ascii="Arial" w:hAnsi="Arial" w:cs="Arial"/>
          <w:sz w:val="20"/>
        </w:rPr>
        <w:fldChar w:fldCharType="end"/>
      </w:r>
      <w:r w:rsidRPr="00CB1A58">
        <w:rPr>
          <w:rFonts w:ascii="Arial" w:hAnsi="Arial" w:cs="Arial"/>
          <w:sz w:val="20"/>
        </w:rPr>
        <w:t xml:space="preserve"> a </w:t>
      </w:r>
      <w:r w:rsidRPr="00CB1A58">
        <w:rPr>
          <w:rFonts w:ascii="Arial" w:hAnsi="Arial" w:cs="Arial"/>
          <w:sz w:val="20"/>
        </w:rPr>
        <w:fldChar w:fldCharType="begin"/>
      </w:r>
      <w:r w:rsidRPr="00CB1A58">
        <w:rPr>
          <w:rFonts w:ascii="Arial" w:hAnsi="Arial" w:cs="Arial"/>
          <w:sz w:val="20"/>
        </w:rPr>
        <w:instrText xml:space="preserve"> REF _Ref376520702 \r \h  \* MERGEFORMAT </w:instrText>
      </w:r>
      <w:r w:rsidRPr="00CB1A58">
        <w:rPr>
          <w:rFonts w:ascii="Arial" w:hAnsi="Arial" w:cs="Arial"/>
          <w:sz w:val="20"/>
        </w:rPr>
      </w:r>
      <w:r w:rsidRPr="00CB1A58">
        <w:rPr>
          <w:rFonts w:ascii="Arial" w:hAnsi="Arial" w:cs="Arial"/>
          <w:sz w:val="20"/>
        </w:rPr>
        <w:fldChar w:fldCharType="separate"/>
      </w:r>
      <w:r w:rsidR="005162B6">
        <w:rPr>
          <w:rFonts w:ascii="Arial" w:hAnsi="Arial" w:cs="Arial"/>
          <w:sz w:val="20"/>
        </w:rPr>
        <w:t>14.6.3</w:t>
      </w:r>
      <w:r w:rsidRPr="00CB1A58">
        <w:rPr>
          <w:rFonts w:ascii="Arial" w:hAnsi="Arial" w:cs="Arial"/>
          <w:sz w:val="20"/>
        </w:rPr>
        <w:fldChar w:fldCharType="end"/>
      </w:r>
      <w:r w:rsidRPr="00CB1A58">
        <w:rPr>
          <w:rFonts w:ascii="Arial" w:hAnsi="Arial" w:cs="Arial"/>
          <w:sz w:val="20"/>
        </w:rPr>
        <w:t>.</w:t>
      </w:r>
    </w:p>
    <w:p w14:paraId="4083477F" w14:textId="77777777" w:rsidR="005C5619" w:rsidRPr="00CB1A58" w:rsidRDefault="00007F0D" w:rsidP="00D72DC8">
      <w:pPr>
        <w:pStyle w:val="slovanseznam"/>
        <w:tabs>
          <w:tab w:val="num" w:pos="709"/>
        </w:tabs>
        <w:rPr>
          <w:rFonts w:ascii="Arial" w:hAnsi="Arial" w:cs="Arial"/>
          <w:sz w:val="20"/>
        </w:rPr>
      </w:pPr>
      <w:r w:rsidRPr="00CB1A58">
        <w:rPr>
          <w:rFonts w:ascii="Arial" w:hAnsi="Arial" w:cs="Arial"/>
          <w:color w:val="000000"/>
          <w:sz w:val="20"/>
        </w:rPr>
        <w:t>Objednatel může kdykoliv odstoupit od smlouvy písemným oznámením zhotoviteli, bez jakékoli kompenzace zhotoviteli, jestliže se zhotovitel stane platebně neschopným anebo byl na zhotovitele prohlášen konkurs.</w:t>
      </w:r>
      <w:bookmarkEnd w:id="20"/>
    </w:p>
    <w:p w14:paraId="075AB18D" w14:textId="67537135" w:rsidR="00CD3D4C" w:rsidRPr="00CB1A58" w:rsidRDefault="006D3A15" w:rsidP="00CD3D4C">
      <w:pPr>
        <w:pStyle w:val="Nadpis1"/>
        <w:numPr>
          <w:ilvl w:val="0"/>
          <w:numId w:val="1"/>
        </w:numPr>
        <w:rPr>
          <w:rFonts w:ascii="Arial" w:hAnsi="Arial" w:cs="Arial"/>
          <w:sz w:val="20"/>
        </w:rPr>
      </w:pPr>
      <w:r>
        <w:rPr>
          <w:rFonts w:ascii="Arial" w:hAnsi="Arial" w:cs="Arial"/>
          <w:sz w:val="20"/>
        </w:rPr>
        <w:t>Pracoviště</w:t>
      </w:r>
      <w:r w:rsidR="00CD3D4C" w:rsidRPr="00CB1A58">
        <w:rPr>
          <w:rFonts w:ascii="Arial" w:hAnsi="Arial" w:cs="Arial"/>
          <w:sz w:val="20"/>
        </w:rPr>
        <w:t xml:space="preserve"> a </w:t>
      </w:r>
      <w:r>
        <w:rPr>
          <w:rFonts w:ascii="Arial" w:hAnsi="Arial" w:cs="Arial"/>
          <w:sz w:val="20"/>
        </w:rPr>
        <w:t>montážní</w:t>
      </w:r>
      <w:r w:rsidR="00CD3D4C" w:rsidRPr="00CB1A58">
        <w:rPr>
          <w:rFonts w:ascii="Arial" w:hAnsi="Arial" w:cs="Arial"/>
          <w:sz w:val="20"/>
        </w:rPr>
        <w:t xml:space="preserve"> deník</w:t>
      </w:r>
    </w:p>
    <w:p w14:paraId="3D5A1C9B" w14:textId="3D740B81" w:rsidR="00CD3D4C" w:rsidRPr="00CB1A58" w:rsidRDefault="00CD3D4C" w:rsidP="00CD3D4C">
      <w:pPr>
        <w:pStyle w:val="slovanseznam"/>
        <w:numPr>
          <w:ilvl w:val="1"/>
          <w:numId w:val="1"/>
        </w:numPr>
        <w:rPr>
          <w:rFonts w:ascii="Arial" w:hAnsi="Arial" w:cs="Arial"/>
          <w:sz w:val="20"/>
        </w:rPr>
      </w:pPr>
      <w:r w:rsidRPr="00CB1A58">
        <w:rPr>
          <w:rFonts w:ascii="Arial" w:hAnsi="Arial" w:cs="Arial"/>
          <w:color w:val="000000"/>
          <w:sz w:val="20"/>
        </w:rPr>
        <w:t xml:space="preserve">Objednatel předá zhotoviteli písemně </w:t>
      </w:r>
      <w:r w:rsidR="006D3A15">
        <w:rPr>
          <w:rFonts w:ascii="Arial" w:hAnsi="Arial" w:cs="Arial"/>
          <w:color w:val="000000"/>
          <w:sz w:val="20"/>
        </w:rPr>
        <w:t>pracoviště</w:t>
      </w:r>
      <w:r w:rsidRPr="00CB1A58">
        <w:rPr>
          <w:rFonts w:ascii="Arial" w:hAnsi="Arial" w:cs="Arial"/>
          <w:color w:val="000000"/>
          <w:sz w:val="20"/>
        </w:rPr>
        <w:t xml:space="preserve"> prosté všech právních a věcných vad včetně práv třetích osob v termínu dohodnutém v této smlouvě o dílo.</w:t>
      </w:r>
    </w:p>
    <w:p w14:paraId="45082A7E" w14:textId="3AF9AF83" w:rsidR="00CD3D4C" w:rsidRPr="00CB1A58" w:rsidRDefault="00CD3D4C" w:rsidP="00CD3D4C">
      <w:pPr>
        <w:pStyle w:val="slovanseznam"/>
        <w:numPr>
          <w:ilvl w:val="1"/>
          <w:numId w:val="1"/>
        </w:numPr>
        <w:rPr>
          <w:rFonts w:ascii="Arial" w:hAnsi="Arial" w:cs="Arial"/>
          <w:sz w:val="20"/>
        </w:rPr>
      </w:pPr>
      <w:r w:rsidRPr="00CB1A58">
        <w:rPr>
          <w:rFonts w:ascii="Arial" w:hAnsi="Arial" w:cs="Arial"/>
          <w:color w:val="000000"/>
          <w:sz w:val="20"/>
        </w:rPr>
        <w:t xml:space="preserve">Zhotovitel je povinen na převzatém </w:t>
      </w:r>
      <w:r w:rsidR="006D3A15">
        <w:rPr>
          <w:rFonts w:ascii="Arial" w:hAnsi="Arial" w:cs="Arial"/>
          <w:color w:val="000000"/>
          <w:sz w:val="20"/>
        </w:rPr>
        <w:t>pracovišti</w:t>
      </w:r>
      <w:r w:rsidRPr="00CB1A58">
        <w:rPr>
          <w:rFonts w:ascii="Arial" w:hAnsi="Arial" w:cs="Arial"/>
          <w:color w:val="000000"/>
          <w:sz w:val="20"/>
        </w:rPr>
        <w:t xml:space="preserve"> udržovat pořádek a čistotu a je povinen odstraňovat odpady a nečistoty vzniklé jeho činností. Pokud během realizace díla dojde k poškození stávajícího objektu či okolních zařízení vinou zhotovitele, zavazuje se zhotovitel uvedenou škodu uvést do původního stavu. Zhotovitel je povinen </w:t>
      </w:r>
      <w:r w:rsidR="006D3A15">
        <w:rPr>
          <w:rFonts w:ascii="Arial" w:hAnsi="Arial" w:cs="Arial"/>
          <w:color w:val="000000"/>
          <w:sz w:val="20"/>
        </w:rPr>
        <w:t>pracoviště</w:t>
      </w:r>
      <w:r w:rsidRPr="00CB1A58">
        <w:rPr>
          <w:rFonts w:ascii="Arial" w:hAnsi="Arial" w:cs="Arial"/>
          <w:color w:val="000000"/>
          <w:sz w:val="20"/>
        </w:rPr>
        <w:t xml:space="preserve"> ohraničit a řádně označit zákazem vstupu nepovolaným osobám především při přerušení pracovních činností.</w:t>
      </w:r>
    </w:p>
    <w:p w14:paraId="655308DA" w14:textId="7E271B18" w:rsidR="00CD3D4C" w:rsidRPr="00CB1A58" w:rsidRDefault="00CD3D4C" w:rsidP="00CD3D4C">
      <w:pPr>
        <w:pStyle w:val="slovanseznam"/>
        <w:numPr>
          <w:ilvl w:val="1"/>
          <w:numId w:val="1"/>
        </w:numPr>
        <w:rPr>
          <w:rFonts w:ascii="Arial" w:hAnsi="Arial" w:cs="Arial"/>
          <w:sz w:val="20"/>
        </w:rPr>
      </w:pPr>
      <w:r w:rsidRPr="00CB1A58">
        <w:rPr>
          <w:rFonts w:ascii="Arial" w:hAnsi="Arial" w:cs="Arial"/>
          <w:color w:val="000000"/>
          <w:sz w:val="20"/>
        </w:rPr>
        <w:t xml:space="preserve">Objednatel má právo nezahájit přejímací řízení díla, není-li na </w:t>
      </w:r>
      <w:r w:rsidR="006D3A15">
        <w:rPr>
          <w:rFonts w:ascii="Arial" w:hAnsi="Arial" w:cs="Arial"/>
          <w:color w:val="000000"/>
          <w:sz w:val="20"/>
        </w:rPr>
        <w:t>pracovišti</w:t>
      </w:r>
      <w:r w:rsidRPr="00CB1A58">
        <w:rPr>
          <w:rFonts w:ascii="Arial" w:hAnsi="Arial" w:cs="Arial"/>
          <w:color w:val="000000"/>
          <w:sz w:val="20"/>
        </w:rPr>
        <w:t xml:space="preserve"> zhotovitele pořádek, zejména pokud není uspořádaný zbylý materiál nebo není-li odstraněn ze </w:t>
      </w:r>
      <w:r w:rsidR="006D3A15">
        <w:rPr>
          <w:rFonts w:ascii="Arial" w:hAnsi="Arial" w:cs="Arial"/>
          <w:color w:val="000000"/>
          <w:sz w:val="20"/>
        </w:rPr>
        <w:t>pracoviště</w:t>
      </w:r>
      <w:r w:rsidRPr="00CB1A58">
        <w:rPr>
          <w:rFonts w:ascii="Arial" w:hAnsi="Arial" w:cs="Arial"/>
          <w:color w:val="000000"/>
          <w:sz w:val="20"/>
        </w:rPr>
        <w:t xml:space="preserve"> odpad vzniklý při montážních pracích apod.</w:t>
      </w:r>
    </w:p>
    <w:p w14:paraId="3D876E4F" w14:textId="61F82C14" w:rsidR="00CD3D4C" w:rsidRPr="00CB1A58" w:rsidRDefault="00CD3D4C" w:rsidP="00CD3D4C">
      <w:pPr>
        <w:pStyle w:val="slovanseznam"/>
        <w:numPr>
          <w:ilvl w:val="1"/>
          <w:numId w:val="1"/>
        </w:numPr>
        <w:rPr>
          <w:rFonts w:ascii="Arial" w:hAnsi="Arial" w:cs="Arial"/>
          <w:sz w:val="20"/>
        </w:rPr>
      </w:pPr>
      <w:r w:rsidRPr="00CB1A58">
        <w:rPr>
          <w:rFonts w:ascii="Arial" w:hAnsi="Arial" w:cs="Arial"/>
          <w:color w:val="000000"/>
          <w:sz w:val="20"/>
        </w:rPr>
        <w:t xml:space="preserve">Provozní, sociální a případně i výrobní zařízení </w:t>
      </w:r>
      <w:r w:rsidR="006D3A15">
        <w:rPr>
          <w:rFonts w:ascii="Arial" w:hAnsi="Arial" w:cs="Arial"/>
          <w:color w:val="000000"/>
          <w:sz w:val="20"/>
        </w:rPr>
        <w:t>pracoviště</w:t>
      </w:r>
      <w:r w:rsidRPr="00CB1A58">
        <w:rPr>
          <w:rFonts w:ascii="Arial" w:hAnsi="Arial" w:cs="Arial"/>
          <w:color w:val="000000"/>
          <w:sz w:val="20"/>
        </w:rPr>
        <w:t xml:space="preserve">, potřebné pro plnění předmětu díla, si zabezpečuje zhotovitel. </w:t>
      </w:r>
      <w:r w:rsidR="00941808">
        <w:rPr>
          <w:rFonts w:ascii="Arial" w:hAnsi="Arial" w:cs="Arial"/>
          <w:color w:val="000000"/>
          <w:sz w:val="20"/>
        </w:rPr>
        <w:t>V</w:t>
      </w:r>
      <w:r w:rsidRPr="00CB1A58">
        <w:rPr>
          <w:rFonts w:ascii="Arial" w:hAnsi="Arial" w:cs="Arial"/>
          <w:color w:val="000000"/>
          <w:sz w:val="20"/>
        </w:rPr>
        <w:t xml:space="preserve">ybudování, zprovoznění, údržbu, likvidaci a vyklizení zařízení </w:t>
      </w:r>
      <w:r w:rsidR="006D3A15">
        <w:rPr>
          <w:rFonts w:ascii="Arial" w:hAnsi="Arial" w:cs="Arial"/>
          <w:color w:val="000000"/>
          <w:sz w:val="20"/>
        </w:rPr>
        <w:t>pracoviště</w:t>
      </w:r>
      <w:r w:rsidRPr="00CB1A58">
        <w:rPr>
          <w:rFonts w:ascii="Arial" w:hAnsi="Arial" w:cs="Arial"/>
          <w:color w:val="000000"/>
          <w:sz w:val="20"/>
        </w:rPr>
        <w:t xml:space="preserve"> jsou zahrnuty ve sjednané ceně díla.</w:t>
      </w:r>
    </w:p>
    <w:p w14:paraId="0F9FA1BF" w14:textId="76D52134" w:rsidR="00CD3D4C" w:rsidRPr="00CB1A58" w:rsidRDefault="00CD3D4C" w:rsidP="00CD3D4C">
      <w:pPr>
        <w:pStyle w:val="slovanseznam"/>
        <w:numPr>
          <w:ilvl w:val="1"/>
          <w:numId w:val="1"/>
        </w:numPr>
        <w:rPr>
          <w:rFonts w:ascii="Arial" w:hAnsi="Arial" w:cs="Arial"/>
          <w:sz w:val="20"/>
        </w:rPr>
      </w:pPr>
      <w:r w:rsidRPr="00CB1A58">
        <w:rPr>
          <w:rFonts w:ascii="Arial" w:hAnsi="Arial" w:cs="Arial"/>
          <w:sz w:val="20"/>
        </w:rPr>
        <w:t xml:space="preserve">Zhotovitel je povinen umožnit pohyb po </w:t>
      </w:r>
      <w:r w:rsidR="006D3A15">
        <w:rPr>
          <w:rFonts w:ascii="Arial" w:hAnsi="Arial" w:cs="Arial"/>
          <w:sz w:val="20"/>
        </w:rPr>
        <w:t>pracovišti</w:t>
      </w:r>
      <w:r w:rsidRPr="00CB1A58">
        <w:rPr>
          <w:rFonts w:ascii="Arial" w:hAnsi="Arial" w:cs="Arial"/>
          <w:sz w:val="20"/>
        </w:rPr>
        <w:t xml:space="preserve"> objednateli a osobám pověřeným objednatelem.</w:t>
      </w:r>
    </w:p>
    <w:p w14:paraId="7A0CD614" w14:textId="1672609E" w:rsidR="00CD3D4C" w:rsidRPr="00CB1A58" w:rsidRDefault="00CD3D4C" w:rsidP="00CD3D4C">
      <w:pPr>
        <w:pStyle w:val="slovanseznam"/>
        <w:numPr>
          <w:ilvl w:val="1"/>
          <w:numId w:val="1"/>
        </w:numPr>
        <w:rPr>
          <w:rFonts w:ascii="Arial" w:hAnsi="Arial" w:cs="Arial"/>
          <w:sz w:val="20"/>
        </w:rPr>
      </w:pPr>
      <w:r w:rsidRPr="00CB1A58">
        <w:rPr>
          <w:rFonts w:ascii="Arial" w:hAnsi="Arial" w:cs="Arial"/>
          <w:sz w:val="20"/>
        </w:rPr>
        <w:t xml:space="preserve">Zhotovitel je povinen vést ode dne převzetí </w:t>
      </w:r>
      <w:r w:rsidR="006D3A15">
        <w:rPr>
          <w:rFonts w:ascii="Arial" w:hAnsi="Arial" w:cs="Arial"/>
          <w:sz w:val="20"/>
        </w:rPr>
        <w:t>pracoviště</w:t>
      </w:r>
      <w:r w:rsidRPr="00CB1A58">
        <w:rPr>
          <w:rFonts w:ascii="Arial" w:hAnsi="Arial" w:cs="Arial"/>
          <w:sz w:val="20"/>
        </w:rPr>
        <w:t xml:space="preserve"> o pracích, které provádí, </w:t>
      </w:r>
      <w:r w:rsidR="006D3A15">
        <w:rPr>
          <w:rFonts w:ascii="Arial" w:hAnsi="Arial" w:cs="Arial"/>
          <w:sz w:val="20"/>
        </w:rPr>
        <w:t>montážní</w:t>
      </w:r>
      <w:r w:rsidRPr="00CB1A58">
        <w:rPr>
          <w:rFonts w:ascii="Arial" w:hAnsi="Arial" w:cs="Arial"/>
          <w:sz w:val="20"/>
        </w:rPr>
        <w:t xml:space="preserve"> deník, do kterého je povinen zapisovat všechny skutečnosti rozhodné pro plnění této smlouvy. Zejména je povinen zapisovat údaje o časovém postupu prací, jejich jakosti, zdůvodnění odchylek prováděných prací od projektové dokumentace apod. Povinnost vést </w:t>
      </w:r>
      <w:r w:rsidR="006D3A15">
        <w:rPr>
          <w:rFonts w:ascii="Arial" w:hAnsi="Arial" w:cs="Arial"/>
          <w:sz w:val="20"/>
        </w:rPr>
        <w:t>montážní</w:t>
      </w:r>
      <w:r w:rsidRPr="00CB1A58">
        <w:rPr>
          <w:rFonts w:ascii="Arial" w:hAnsi="Arial" w:cs="Arial"/>
          <w:sz w:val="20"/>
        </w:rPr>
        <w:t xml:space="preserve"> deník končí předáním a převzetím díla</w:t>
      </w:r>
      <w:r w:rsidR="009D538E" w:rsidRPr="00CB1A58">
        <w:rPr>
          <w:rFonts w:ascii="Arial" w:hAnsi="Arial" w:cs="Arial"/>
          <w:sz w:val="20"/>
        </w:rPr>
        <w:t xml:space="preserve">, kdy bude </w:t>
      </w:r>
      <w:r w:rsidR="006D3A15">
        <w:rPr>
          <w:rFonts w:ascii="Arial" w:hAnsi="Arial" w:cs="Arial"/>
          <w:sz w:val="20"/>
        </w:rPr>
        <w:t>montážní</w:t>
      </w:r>
      <w:r w:rsidR="009D538E" w:rsidRPr="00CB1A58">
        <w:rPr>
          <w:rFonts w:ascii="Arial" w:hAnsi="Arial" w:cs="Arial"/>
          <w:sz w:val="20"/>
        </w:rPr>
        <w:t xml:space="preserve"> deník předán objednateli</w:t>
      </w:r>
      <w:r w:rsidRPr="00CB1A58">
        <w:rPr>
          <w:rFonts w:ascii="Arial" w:hAnsi="Arial" w:cs="Arial"/>
          <w:sz w:val="20"/>
        </w:rPr>
        <w:t xml:space="preserve">. </w:t>
      </w:r>
      <w:r w:rsidR="006D3A15">
        <w:rPr>
          <w:rFonts w:ascii="Arial" w:hAnsi="Arial" w:cs="Arial"/>
          <w:sz w:val="20"/>
        </w:rPr>
        <w:t>Montážní</w:t>
      </w:r>
      <w:r w:rsidRPr="00CB1A58">
        <w:rPr>
          <w:rFonts w:ascii="Arial" w:hAnsi="Arial" w:cs="Arial"/>
          <w:sz w:val="20"/>
        </w:rPr>
        <w:t xml:space="preserve"> deník bude uložen na </w:t>
      </w:r>
      <w:r w:rsidR="006D3A15">
        <w:rPr>
          <w:rFonts w:ascii="Arial" w:hAnsi="Arial" w:cs="Arial"/>
          <w:sz w:val="20"/>
        </w:rPr>
        <w:t>pracovišti</w:t>
      </w:r>
      <w:r w:rsidRPr="00CB1A58">
        <w:rPr>
          <w:rFonts w:ascii="Arial" w:hAnsi="Arial" w:cs="Arial"/>
          <w:sz w:val="20"/>
        </w:rPr>
        <w:t xml:space="preserve"> na stále přístupném místě.</w:t>
      </w:r>
    </w:p>
    <w:p w14:paraId="597DB839" w14:textId="688ACE8B" w:rsidR="00CD3D4C" w:rsidRPr="00CB1A58" w:rsidRDefault="00CD3D4C" w:rsidP="00CD3D4C">
      <w:pPr>
        <w:pStyle w:val="slovanseznam"/>
        <w:numPr>
          <w:ilvl w:val="1"/>
          <w:numId w:val="1"/>
        </w:numPr>
        <w:rPr>
          <w:rFonts w:ascii="Arial" w:hAnsi="Arial" w:cs="Arial"/>
          <w:sz w:val="20"/>
        </w:rPr>
      </w:pPr>
      <w:r w:rsidRPr="00CB1A58">
        <w:rPr>
          <w:rFonts w:ascii="Arial" w:hAnsi="Arial" w:cs="Arial"/>
          <w:sz w:val="20"/>
        </w:rPr>
        <w:t xml:space="preserve">Zápisy do </w:t>
      </w:r>
      <w:r w:rsidR="006D3A15">
        <w:rPr>
          <w:rFonts w:ascii="Arial" w:hAnsi="Arial" w:cs="Arial"/>
          <w:sz w:val="20"/>
        </w:rPr>
        <w:t>montážního</w:t>
      </w:r>
      <w:r w:rsidRPr="00CB1A58">
        <w:rPr>
          <w:rFonts w:ascii="Arial" w:hAnsi="Arial" w:cs="Arial"/>
          <w:sz w:val="20"/>
        </w:rPr>
        <w:t xml:space="preserve"> deníku čitelně zapisuje a podepisuje </w:t>
      </w:r>
      <w:r w:rsidR="00941808" w:rsidRPr="00941808">
        <w:rPr>
          <w:rFonts w:ascii="Arial" w:hAnsi="Arial" w:cs="Arial"/>
          <w:sz w:val="20"/>
        </w:rPr>
        <w:t>stavby</w:t>
      </w:r>
      <w:r w:rsidR="009D538E" w:rsidRPr="00941808">
        <w:rPr>
          <w:rFonts w:ascii="Arial" w:hAnsi="Arial" w:cs="Arial"/>
          <w:sz w:val="20"/>
        </w:rPr>
        <w:t xml:space="preserve">vedoucí </w:t>
      </w:r>
      <w:r w:rsidRPr="00941808">
        <w:rPr>
          <w:rFonts w:ascii="Arial" w:hAnsi="Arial" w:cs="Arial"/>
          <w:sz w:val="20"/>
        </w:rPr>
        <w:t xml:space="preserve">nebo odpovědný </w:t>
      </w:r>
      <w:r w:rsidRPr="00CB1A58">
        <w:rPr>
          <w:rFonts w:ascii="Arial" w:hAnsi="Arial" w:cs="Arial"/>
          <w:sz w:val="20"/>
        </w:rPr>
        <w:t xml:space="preserve">zástupce zhotovitele vždy v den, kdy byly práce provedeny, nebo kdy nastaly okolnosti, které jsou předmětem zápisu. Mezi jednotlivými záznamy nesmí být vynechána volná místa. Mimo zhotovitele může do </w:t>
      </w:r>
      <w:r w:rsidR="006D3A15">
        <w:rPr>
          <w:rFonts w:ascii="Arial" w:hAnsi="Arial" w:cs="Arial"/>
          <w:sz w:val="20"/>
        </w:rPr>
        <w:t>montážního</w:t>
      </w:r>
      <w:r w:rsidRPr="00CB1A58">
        <w:rPr>
          <w:rFonts w:ascii="Arial" w:hAnsi="Arial" w:cs="Arial"/>
          <w:sz w:val="20"/>
        </w:rPr>
        <w:t xml:space="preserve"> deníku provádět potřebné záznamy pouze objednatel prostřednictvím svého technického dozoru, případně zpracovatel projektové dokumentace nebo zástupce příslušného orgánu státní správy.</w:t>
      </w:r>
    </w:p>
    <w:p w14:paraId="47113F65" w14:textId="4EE9CDDF" w:rsidR="00CD3D4C" w:rsidRPr="00CB1A58" w:rsidRDefault="007F521F" w:rsidP="00CD3D4C">
      <w:pPr>
        <w:pStyle w:val="slovanseznam"/>
        <w:numPr>
          <w:ilvl w:val="1"/>
          <w:numId w:val="1"/>
        </w:numPr>
        <w:rPr>
          <w:rFonts w:ascii="Arial" w:hAnsi="Arial" w:cs="Arial"/>
          <w:sz w:val="20"/>
        </w:rPr>
      </w:pPr>
      <w:r>
        <w:rPr>
          <w:rFonts w:ascii="Arial" w:hAnsi="Arial" w:cs="Arial"/>
          <w:sz w:val="20"/>
        </w:rPr>
        <w:t>Zápisy v</w:t>
      </w:r>
      <w:r w:rsidR="00CD3D4C" w:rsidRPr="00CB1A58">
        <w:rPr>
          <w:rFonts w:ascii="Arial" w:hAnsi="Arial" w:cs="Arial"/>
          <w:sz w:val="20"/>
        </w:rPr>
        <w:t xml:space="preserve"> </w:t>
      </w:r>
      <w:r w:rsidR="006D3A15">
        <w:rPr>
          <w:rFonts w:ascii="Arial" w:hAnsi="Arial" w:cs="Arial"/>
          <w:sz w:val="20"/>
        </w:rPr>
        <w:t>montážní</w:t>
      </w:r>
      <w:r w:rsidR="00CD3D4C" w:rsidRPr="00CB1A58">
        <w:rPr>
          <w:rFonts w:ascii="Arial" w:hAnsi="Arial" w:cs="Arial"/>
          <w:sz w:val="20"/>
        </w:rPr>
        <w:t xml:space="preserve">m deníku se nepovažují za změnu smlouvy, ale slouží jako podklad pro </w:t>
      </w:r>
      <w:r w:rsidR="00CD3D4C" w:rsidRPr="00CB1A58">
        <w:rPr>
          <w:rFonts w:ascii="Arial" w:hAnsi="Arial" w:cs="Arial"/>
          <w:color w:val="000000"/>
          <w:sz w:val="20"/>
        </w:rPr>
        <w:t>vypracování doplňků a změn smlouvy o dílo.</w:t>
      </w:r>
    </w:p>
    <w:p w14:paraId="7BB9D39D" w14:textId="5EE7FB64" w:rsidR="00CD3D4C" w:rsidRPr="00CB1A58" w:rsidRDefault="00CD3D4C" w:rsidP="00CD3D4C">
      <w:pPr>
        <w:pStyle w:val="slovanseznam"/>
        <w:numPr>
          <w:ilvl w:val="1"/>
          <w:numId w:val="1"/>
        </w:numPr>
        <w:rPr>
          <w:rFonts w:ascii="Arial" w:hAnsi="Arial" w:cs="Arial"/>
          <w:sz w:val="20"/>
        </w:rPr>
      </w:pPr>
      <w:r w:rsidRPr="00CB1A58">
        <w:rPr>
          <w:rFonts w:ascii="Arial" w:hAnsi="Arial" w:cs="Arial"/>
          <w:color w:val="000000"/>
          <w:sz w:val="20"/>
        </w:rPr>
        <w:t xml:space="preserve">Nesouhlasí-li zhotovitel se zápisem, který do </w:t>
      </w:r>
      <w:r w:rsidR="006D3A15">
        <w:rPr>
          <w:rFonts w:ascii="Arial" w:hAnsi="Arial" w:cs="Arial"/>
          <w:color w:val="000000"/>
          <w:sz w:val="20"/>
        </w:rPr>
        <w:t>montážního</w:t>
      </w:r>
      <w:r w:rsidRPr="00CB1A58">
        <w:rPr>
          <w:rFonts w:ascii="Arial" w:hAnsi="Arial" w:cs="Arial"/>
          <w:color w:val="000000"/>
          <w:sz w:val="20"/>
        </w:rPr>
        <w:t xml:space="preserve"> deníku učinil objednatel, případě technický dozor investora nebo projektant, musí k tomuto zápisu připojit své stanovisko nejpozději </w:t>
      </w:r>
      <w:r w:rsidRPr="00CB1A58">
        <w:rPr>
          <w:rFonts w:ascii="Arial" w:hAnsi="Arial" w:cs="Arial"/>
          <w:color w:val="000000"/>
          <w:sz w:val="20"/>
        </w:rPr>
        <w:lastRenderedPageBreak/>
        <w:t>do tří pracovních dnů, jinak se má za to, že s uvedeným záznamem souhlasí. Objednatel je povinen vyjadřovat se k mimořádným záp</w:t>
      </w:r>
      <w:r w:rsidR="007F521F">
        <w:rPr>
          <w:rFonts w:ascii="Arial" w:hAnsi="Arial" w:cs="Arial"/>
          <w:color w:val="000000"/>
          <w:sz w:val="20"/>
        </w:rPr>
        <w:t>isům a požadavkům zhotovitele v</w:t>
      </w:r>
      <w:r w:rsidRPr="00CB1A58">
        <w:rPr>
          <w:rFonts w:ascii="Arial" w:hAnsi="Arial" w:cs="Arial"/>
          <w:color w:val="000000"/>
          <w:sz w:val="20"/>
        </w:rPr>
        <w:t xml:space="preserve"> </w:t>
      </w:r>
      <w:r w:rsidR="006D3A15">
        <w:rPr>
          <w:rFonts w:ascii="Arial" w:hAnsi="Arial" w:cs="Arial"/>
          <w:color w:val="000000"/>
          <w:sz w:val="20"/>
        </w:rPr>
        <w:t>montážní</w:t>
      </w:r>
      <w:r w:rsidRPr="00CB1A58">
        <w:rPr>
          <w:rFonts w:ascii="Arial" w:hAnsi="Arial" w:cs="Arial"/>
          <w:color w:val="000000"/>
          <w:sz w:val="20"/>
        </w:rPr>
        <w:t xml:space="preserve">m deníku nejpozději do tří pracovních dnů ode dne, kdy mu zhotovitel oznámí, že takový zápis </w:t>
      </w:r>
      <w:r w:rsidR="00B4661C" w:rsidRPr="00CB1A58">
        <w:rPr>
          <w:rFonts w:ascii="Arial" w:hAnsi="Arial" w:cs="Arial"/>
          <w:color w:val="000000"/>
          <w:sz w:val="20"/>
        </w:rPr>
        <w:t xml:space="preserve">vyžadující vyjádření objednatele </w:t>
      </w:r>
      <w:r w:rsidRPr="00CB1A58">
        <w:rPr>
          <w:rFonts w:ascii="Arial" w:hAnsi="Arial" w:cs="Arial"/>
          <w:color w:val="000000"/>
          <w:sz w:val="20"/>
        </w:rPr>
        <w:t>do deníku učinil.</w:t>
      </w:r>
    </w:p>
    <w:p w14:paraId="22F82AA5" w14:textId="0FF5D213" w:rsidR="00CD3D4C" w:rsidRPr="00CB1A58" w:rsidRDefault="00CD3D4C" w:rsidP="00CD3D4C">
      <w:pPr>
        <w:pStyle w:val="slovanseznam"/>
        <w:numPr>
          <w:ilvl w:val="1"/>
          <w:numId w:val="1"/>
        </w:numPr>
        <w:rPr>
          <w:rFonts w:ascii="Arial" w:hAnsi="Arial" w:cs="Arial"/>
          <w:sz w:val="20"/>
        </w:rPr>
      </w:pPr>
      <w:r w:rsidRPr="00CB1A58">
        <w:rPr>
          <w:rFonts w:ascii="Arial" w:hAnsi="Arial" w:cs="Arial"/>
          <w:color w:val="000000"/>
          <w:sz w:val="20"/>
        </w:rPr>
        <w:t xml:space="preserve">Zhotovitel je povinen pro účely řádné a včasné evidence zaznamenávat do </w:t>
      </w:r>
      <w:r w:rsidR="006D3A15">
        <w:rPr>
          <w:rFonts w:ascii="Arial" w:hAnsi="Arial" w:cs="Arial"/>
          <w:color w:val="000000"/>
          <w:sz w:val="20"/>
        </w:rPr>
        <w:t>montážního</w:t>
      </w:r>
      <w:r w:rsidRPr="00CB1A58">
        <w:rPr>
          <w:rFonts w:ascii="Arial" w:hAnsi="Arial" w:cs="Arial"/>
          <w:color w:val="000000"/>
          <w:sz w:val="20"/>
        </w:rPr>
        <w:t xml:space="preserve"> deníku víceprací a méně</w:t>
      </w:r>
      <w:r w:rsidR="002B7A7C" w:rsidRPr="00CB1A58">
        <w:rPr>
          <w:rFonts w:ascii="Arial" w:hAnsi="Arial" w:cs="Arial"/>
          <w:color w:val="000000"/>
          <w:sz w:val="20"/>
        </w:rPr>
        <w:t xml:space="preserve"> </w:t>
      </w:r>
      <w:r w:rsidRPr="00CB1A58">
        <w:rPr>
          <w:rFonts w:ascii="Arial" w:hAnsi="Arial" w:cs="Arial"/>
          <w:color w:val="000000"/>
          <w:sz w:val="20"/>
        </w:rPr>
        <w:t xml:space="preserve">prací veškeré změny díla. Do </w:t>
      </w:r>
      <w:r w:rsidR="006D3A15">
        <w:rPr>
          <w:rFonts w:ascii="Arial" w:hAnsi="Arial" w:cs="Arial"/>
          <w:color w:val="000000"/>
          <w:sz w:val="20"/>
        </w:rPr>
        <w:t>montážního</w:t>
      </w:r>
      <w:r w:rsidR="002B7A7C" w:rsidRPr="00CB1A58">
        <w:rPr>
          <w:rFonts w:ascii="Arial" w:hAnsi="Arial" w:cs="Arial"/>
          <w:color w:val="000000"/>
          <w:sz w:val="20"/>
        </w:rPr>
        <w:t xml:space="preserve"> deníku víceprací a méně </w:t>
      </w:r>
      <w:r w:rsidRPr="00CB1A58">
        <w:rPr>
          <w:rFonts w:ascii="Arial" w:hAnsi="Arial" w:cs="Arial"/>
          <w:color w:val="000000"/>
          <w:sz w:val="20"/>
        </w:rPr>
        <w:t>prací se zapisují zejména všechny změny nebo úpravy díla, které se odchylují od projektové dokumentace a veškeré vícepráce nebo méně</w:t>
      </w:r>
      <w:r w:rsidR="002B7A7C" w:rsidRPr="00CB1A58">
        <w:rPr>
          <w:rFonts w:ascii="Arial" w:hAnsi="Arial" w:cs="Arial"/>
          <w:color w:val="000000"/>
          <w:sz w:val="20"/>
        </w:rPr>
        <w:t xml:space="preserve"> </w:t>
      </w:r>
      <w:r w:rsidRPr="00CB1A58">
        <w:rPr>
          <w:rFonts w:ascii="Arial" w:hAnsi="Arial" w:cs="Arial"/>
          <w:color w:val="000000"/>
          <w:sz w:val="20"/>
        </w:rPr>
        <w:t xml:space="preserve">práce, které v průběhu realizace díla vzniknou. Zhotovitel je povinen vypracovat a do deníku uvést stručný, ale přesný technický popis </w:t>
      </w:r>
      <w:proofErr w:type="gramStart"/>
      <w:r w:rsidRPr="00CB1A58">
        <w:rPr>
          <w:rFonts w:ascii="Arial" w:hAnsi="Arial" w:cs="Arial"/>
          <w:color w:val="000000"/>
          <w:sz w:val="20"/>
        </w:rPr>
        <w:t>víceprací</w:t>
      </w:r>
      <w:proofErr w:type="gramEnd"/>
      <w:r w:rsidRPr="00CB1A58">
        <w:rPr>
          <w:rFonts w:ascii="Arial" w:hAnsi="Arial" w:cs="Arial"/>
          <w:color w:val="000000"/>
          <w:sz w:val="20"/>
        </w:rPr>
        <w:t xml:space="preserve"> resp. méně</w:t>
      </w:r>
      <w:r w:rsidR="004642E6" w:rsidRPr="00CB1A58">
        <w:rPr>
          <w:rFonts w:ascii="Arial" w:hAnsi="Arial" w:cs="Arial"/>
          <w:color w:val="000000"/>
          <w:sz w:val="20"/>
        </w:rPr>
        <w:t xml:space="preserve"> </w:t>
      </w:r>
      <w:r w:rsidRPr="00CB1A58">
        <w:rPr>
          <w:rFonts w:ascii="Arial" w:hAnsi="Arial" w:cs="Arial"/>
          <w:color w:val="000000"/>
          <w:sz w:val="20"/>
        </w:rPr>
        <w:t>prací nebo změn na díle a jejich podrobný a přesný výkaz výměr a je-li to možné, tak i návrh na zvýšení či snížení ceny. Objednatel se k těmto zápisům vyjadřuje na vyzvání zhotovitele, nejpozději do 3 pracovních dnů od vyzvání zhotovitelem.</w:t>
      </w:r>
    </w:p>
    <w:p w14:paraId="2588B21E" w14:textId="77777777" w:rsidR="004642E6" w:rsidRPr="00CB1A58" w:rsidRDefault="004642E6" w:rsidP="004642E6">
      <w:pPr>
        <w:pStyle w:val="Nadpis1"/>
        <w:rPr>
          <w:rFonts w:ascii="Arial" w:hAnsi="Arial" w:cs="Arial"/>
          <w:sz w:val="20"/>
        </w:rPr>
      </w:pPr>
      <w:r w:rsidRPr="00CB1A58">
        <w:rPr>
          <w:rFonts w:ascii="Arial" w:hAnsi="Arial" w:cs="Arial"/>
          <w:sz w:val="20"/>
        </w:rPr>
        <w:t>Provádění díla</w:t>
      </w:r>
    </w:p>
    <w:p w14:paraId="0825E8E4" w14:textId="1AE84155" w:rsidR="004642E6" w:rsidRPr="00CB1A58" w:rsidRDefault="004642E6" w:rsidP="004C7694">
      <w:pPr>
        <w:pStyle w:val="slovanseznam"/>
        <w:rPr>
          <w:rFonts w:ascii="Arial" w:hAnsi="Arial" w:cs="Arial"/>
          <w:sz w:val="20"/>
        </w:rPr>
      </w:pPr>
      <w:r w:rsidRPr="00CB1A58">
        <w:rPr>
          <w:rFonts w:ascii="Arial" w:hAnsi="Arial" w:cs="Arial"/>
          <w:sz w:val="20"/>
        </w:rPr>
        <w:t xml:space="preserve">Zhotovitel je povinen v průběhu realizace díla informovat pravidelně objednatele o postupu prací na kontrolním dnu </w:t>
      </w:r>
      <w:r w:rsidR="006D3A15">
        <w:rPr>
          <w:rFonts w:ascii="Arial" w:hAnsi="Arial" w:cs="Arial"/>
          <w:sz w:val="20"/>
        </w:rPr>
        <w:t>pracovišti</w:t>
      </w:r>
      <w:r w:rsidRPr="00CB1A58">
        <w:rPr>
          <w:rFonts w:ascii="Arial" w:hAnsi="Arial" w:cs="Arial"/>
          <w:sz w:val="20"/>
        </w:rPr>
        <w:t xml:space="preserve">, který svolává objednatel. Pokud nebude při realizaci díla smluvními stranami dohodnuto jinak, budou se kontrolní dny </w:t>
      </w:r>
      <w:r w:rsidR="006D3A15">
        <w:rPr>
          <w:rFonts w:ascii="Arial" w:hAnsi="Arial" w:cs="Arial"/>
          <w:sz w:val="20"/>
        </w:rPr>
        <w:t>pracovišti</w:t>
      </w:r>
      <w:r w:rsidRPr="00CB1A58">
        <w:rPr>
          <w:rFonts w:ascii="Arial" w:hAnsi="Arial" w:cs="Arial"/>
          <w:sz w:val="20"/>
        </w:rPr>
        <w:t xml:space="preserve"> konat jedenkrát za</w:t>
      </w:r>
      <w:r w:rsidR="00744E9E" w:rsidRPr="00CB1A58">
        <w:rPr>
          <w:rFonts w:ascii="Arial" w:hAnsi="Arial" w:cs="Arial"/>
          <w:sz w:val="20"/>
        </w:rPr>
        <w:t xml:space="preserve"> týden</w:t>
      </w:r>
      <w:r w:rsidRPr="00CB1A58">
        <w:rPr>
          <w:rFonts w:ascii="Arial" w:hAnsi="Arial" w:cs="Arial"/>
          <w:sz w:val="20"/>
        </w:rPr>
        <w:t>.</w:t>
      </w:r>
      <w:r w:rsidR="00B4661C" w:rsidRPr="00CB1A58">
        <w:rPr>
          <w:rFonts w:ascii="Arial" w:hAnsi="Arial" w:cs="Arial"/>
          <w:sz w:val="20"/>
        </w:rPr>
        <w:t xml:space="preserve"> Zhotovitel je povinen </w:t>
      </w:r>
      <w:r w:rsidR="00CD5E74" w:rsidRPr="00CB1A58">
        <w:rPr>
          <w:rFonts w:ascii="Arial" w:hAnsi="Arial" w:cs="Arial"/>
          <w:sz w:val="20"/>
        </w:rPr>
        <w:t>vyzvat</w:t>
      </w:r>
      <w:r w:rsidR="00B4661C" w:rsidRPr="00CB1A58">
        <w:rPr>
          <w:rFonts w:ascii="Arial" w:hAnsi="Arial" w:cs="Arial"/>
          <w:sz w:val="20"/>
        </w:rPr>
        <w:t xml:space="preserve"> objednatele </w:t>
      </w:r>
      <w:r w:rsidR="00CD5E74" w:rsidRPr="00CB1A58">
        <w:rPr>
          <w:rFonts w:ascii="Arial" w:hAnsi="Arial" w:cs="Arial"/>
          <w:sz w:val="20"/>
        </w:rPr>
        <w:t>a/nebo</w:t>
      </w:r>
      <w:r w:rsidR="00CD5E74" w:rsidRPr="00CB1A58">
        <w:rPr>
          <w:rFonts w:ascii="Arial" w:hAnsi="Arial" w:cs="Arial"/>
          <w:color w:val="000000"/>
          <w:sz w:val="20"/>
        </w:rPr>
        <w:t xml:space="preserve"> technický dozor investora ke kontrole všech částí díla, které budou po zabudování nebo zakrytí nepřístupné, nejméně 3 pracovní dny před jejím zabudováním nebo zakrytím. Pokud se technický dozor investora ke kontrole nedostaví, je zhotovitel oprávněn v realizaci díla pokračovat; není </w:t>
      </w:r>
      <w:proofErr w:type="gramStart"/>
      <w:r w:rsidR="00CD5E74" w:rsidRPr="00CB1A58">
        <w:rPr>
          <w:rFonts w:ascii="Arial" w:hAnsi="Arial" w:cs="Arial"/>
          <w:color w:val="000000"/>
          <w:sz w:val="20"/>
        </w:rPr>
        <w:t>tím</w:t>
      </w:r>
      <w:proofErr w:type="gramEnd"/>
      <w:r w:rsidR="00CD5E74" w:rsidRPr="00CB1A58">
        <w:rPr>
          <w:rFonts w:ascii="Arial" w:hAnsi="Arial" w:cs="Arial"/>
          <w:color w:val="000000"/>
          <w:sz w:val="20"/>
        </w:rPr>
        <w:t xml:space="preserve"> ale zbaven odpovědnosti za kvalitu zabudovaných nebo zakrytých částí díla.</w:t>
      </w:r>
    </w:p>
    <w:p w14:paraId="31642AF3" w14:textId="77F59124" w:rsidR="004642E6" w:rsidRPr="00CB1A58" w:rsidRDefault="004642E6" w:rsidP="004642E6">
      <w:pPr>
        <w:pStyle w:val="slovanseznam"/>
        <w:tabs>
          <w:tab w:val="num" w:pos="709"/>
        </w:tabs>
        <w:rPr>
          <w:rFonts w:ascii="Arial" w:hAnsi="Arial" w:cs="Arial"/>
          <w:color w:val="000000"/>
          <w:sz w:val="20"/>
        </w:rPr>
      </w:pPr>
      <w:r w:rsidRPr="00CB1A58">
        <w:rPr>
          <w:rFonts w:ascii="Arial" w:hAnsi="Arial" w:cs="Arial"/>
          <w:color w:val="000000"/>
          <w:sz w:val="20"/>
        </w:rPr>
        <w:t xml:space="preserve">Zhotovitel v plné míře zodpovídá za bezpečnost a ochranu zdraví všech pracovníků zhotovitele a pracovníků svých subdodavatelů v prostoru </w:t>
      </w:r>
      <w:r w:rsidR="006D3A15">
        <w:rPr>
          <w:rFonts w:ascii="Arial" w:hAnsi="Arial" w:cs="Arial"/>
          <w:color w:val="000000"/>
          <w:sz w:val="20"/>
        </w:rPr>
        <w:t>pracoviště</w:t>
      </w:r>
      <w:r w:rsidRPr="00CB1A58">
        <w:rPr>
          <w:rFonts w:ascii="Arial" w:hAnsi="Arial" w:cs="Arial"/>
          <w:color w:val="000000"/>
          <w:sz w:val="20"/>
        </w:rPr>
        <w:t xml:space="preserve"> a zabezpečí jejich vybavení ochrannými pracovními pomůckami.</w:t>
      </w:r>
    </w:p>
    <w:p w14:paraId="6AD087FD" w14:textId="75B47EBA" w:rsidR="004642E6" w:rsidRPr="00CB1A58" w:rsidRDefault="004642E6" w:rsidP="004642E6">
      <w:pPr>
        <w:pStyle w:val="slovanseznam"/>
        <w:tabs>
          <w:tab w:val="num" w:pos="709"/>
        </w:tabs>
        <w:rPr>
          <w:rFonts w:ascii="Arial" w:hAnsi="Arial" w:cs="Arial"/>
          <w:color w:val="000000"/>
          <w:sz w:val="20"/>
        </w:rPr>
      </w:pPr>
      <w:r w:rsidRPr="00CB1A58">
        <w:rPr>
          <w:rFonts w:ascii="Arial" w:hAnsi="Arial" w:cs="Arial"/>
          <w:color w:val="000000"/>
          <w:sz w:val="20"/>
        </w:rPr>
        <w:t xml:space="preserve">Zhotovitel zamezí vstupu pracovníků zhotovitele nebo jeho subdodavatelů/poddodavatelů na </w:t>
      </w:r>
      <w:r w:rsidR="006D3A15">
        <w:rPr>
          <w:rFonts w:ascii="Arial" w:hAnsi="Arial" w:cs="Arial"/>
          <w:color w:val="000000"/>
          <w:sz w:val="20"/>
        </w:rPr>
        <w:t>pracoviště</w:t>
      </w:r>
      <w:r w:rsidRPr="00CB1A58">
        <w:rPr>
          <w:rFonts w:ascii="Arial" w:hAnsi="Arial" w:cs="Arial"/>
          <w:color w:val="000000"/>
          <w:sz w:val="20"/>
        </w:rPr>
        <w:t xml:space="preserve"> pod vlivem alkoholu a jiných omamných látek a donášení alkoholu a jiných omamných látek svými pracovníky a pracovníky svých subdodavatelů/poddodavatelů do areálu </w:t>
      </w:r>
      <w:r w:rsidR="006D3A15">
        <w:rPr>
          <w:rFonts w:ascii="Arial" w:hAnsi="Arial" w:cs="Arial"/>
          <w:color w:val="000000"/>
          <w:sz w:val="20"/>
        </w:rPr>
        <w:t>pracoviště</w:t>
      </w:r>
      <w:r w:rsidRPr="00CB1A58">
        <w:rPr>
          <w:rFonts w:ascii="Arial" w:hAnsi="Arial" w:cs="Arial"/>
          <w:color w:val="000000"/>
          <w:sz w:val="20"/>
        </w:rPr>
        <w:t>.</w:t>
      </w:r>
    </w:p>
    <w:p w14:paraId="5CFDDB56" w14:textId="373C55B7" w:rsidR="004642E6" w:rsidRPr="00CB1A58" w:rsidRDefault="004642E6" w:rsidP="004642E6">
      <w:pPr>
        <w:pStyle w:val="slovanseznam"/>
        <w:tabs>
          <w:tab w:val="num" w:pos="709"/>
        </w:tabs>
        <w:rPr>
          <w:rFonts w:ascii="Arial" w:hAnsi="Arial" w:cs="Arial"/>
          <w:color w:val="000000"/>
          <w:sz w:val="20"/>
        </w:rPr>
      </w:pPr>
      <w:r w:rsidRPr="00CB1A58">
        <w:rPr>
          <w:rFonts w:ascii="Arial" w:hAnsi="Arial" w:cs="Arial"/>
          <w:color w:val="000000"/>
          <w:sz w:val="20"/>
        </w:rPr>
        <w:t xml:space="preserve">Zaměstnanci zhotovitele a jeho subdodavatelů působící v České republice v souvislosti s plněním této smlouvy jsou povinni dodržovat zákony a předpisy České republiky, včetně zákonů a předpisů týkajících se bezpečnosti práce, protipožární ochrany, ochrany zdraví a podobně. Zhotovitel odpovídá za to, že zaměstnanci zhotovitele a jeho subdodavatelů budou prokazatelně seznámeni, proškoleni a budou v prostoru </w:t>
      </w:r>
      <w:r w:rsidR="006D3A15">
        <w:rPr>
          <w:rFonts w:ascii="Arial" w:hAnsi="Arial" w:cs="Arial"/>
          <w:color w:val="000000"/>
          <w:sz w:val="20"/>
        </w:rPr>
        <w:t>pracoviště</w:t>
      </w:r>
      <w:r w:rsidRPr="00CB1A58">
        <w:rPr>
          <w:rFonts w:ascii="Arial" w:hAnsi="Arial" w:cs="Arial"/>
          <w:color w:val="000000"/>
          <w:sz w:val="20"/>
        </w:rPr>
        <w:t xml:space="preserve"> dodržovat obecně platné předpisy a vyhlášky o bezpečnosti práce, protipožární ochrany, ochrany zdraví při práci a ochraně životního prostředí.</w:t>
      </w:r>
    </w:p>
    <w:p w14:paraId="11D457C6" w14:textId="77777777" w:rsidR="004642E6" w:rsidRPr="00CB1A58" w:rsidRDefault="004642E6" w:rsidP="004642E6">
      <w:pPr>
        <w:pStyle w:val="slovanseznam"/>
        <w:tabs>
          <w:tab w:val="num" w:pos="709"/>
        </w:tabs>
        <w:rPr>
          <w:rFonts w:ascii="Arial" w:hAnsi="Arial" w:cs="Arial"/>
          <w:color w:val="000000"/>
          <w:sz w:val="20"/>
        </w:rPr>
      </w:pPr>
      <w:r w:rsidRPr="00CB1A58">
        <w:rPr>
          <w:rFonts w:ascii="Arial" w:hAnsi="Arial" w:cs="Arial"/>
          <w:color w:val="000000"/>
          <w:sz w:val="20"/>
        </w:rPr>
        <w:t>Veškeré odborné práce musí vykonávat pracovníci zhotovitele nebo jeho subdodavatelů mající příslušnou kvalifikaci. Doklad o kvalifikaci pracovníků je zhotovitel na požádání objednatele povinen doložit.</w:t>
      </w:r>
    </w:p>
    <w:p w14:paraId="1A37FF21" w14:textId="77777777" w:rsidR="004642E6" w:rsidRPr="00CB1A58" w:rsidRDefault="004642E6" w:rsidP="004642E6">
      <w:pPr>
        <w:pStyle w:val="slovanseznam"/>
        <w:tabs>
          <w:tab w:val="num" w:pos="709"/>
        </w:tabs>
        <w:rPr>
          <w:rFonts w:ascii="Arial" w:hAnsi="Arial" w:cs="Arial"/>
          <w:color w:val="000000"/>
          <w:sz w:val="20"/>
        </w:rPr>
      </w:pPr>
      <w:r w:rsidRPr="00CB1A58">
        <w:rPr>
          <w:rFonts w:ascii="Arial" w:hAnsi="Arial" w:cs="Arial"/>
          <w:color w:val="000000"/>
          <w:sz w:val="20"/>
        </w:rPr>
        <w:t>Zhotovitel se zavazuje a ručí za to, že při realizaci díla nepoužije žádný materiál, o kterém je v době jeho užití známo, že je škodlivý. Pokud tak zhotovitel učiní, je povinen na písemné vyzvání objednatele provést okamžitě nápravu a veškeré náklady s tím spojené nese zhotovitel. Ustanovení tohoto bodu smlouvy se nevztahují na materiál a dodávky dodané pro realizaci díla objednatelem.</w:t>
      </w:r>
    </w:p>
    <w:p w14:paraId="7143514E" w14:textId="4C0CC2B5" w:rsidR="004642E6" w:rsidRPr="00CB1A58" w:rsidRDefault="004642E6" w:rsidP="004642E6">
      <w:pPr>
        <w:pStyle w:val="slovanseznam"/>
        <w:tabs>
          <w:tab w:val="num" w:pos="709"/>
        </w:tabs>
        <w:rPr>
          <w:rFonts w:ascii="Arial" w:hAnsi="Arial" w:cs="Arial"/>
          <w:color w:val="000000"/>
          <w:sz w:val="20"/>
        </w:rPr>
      </w:pPr>
      <w:r w:rsidRPr="00CB1A58">
        <w:rPr>
          <w:rFonts w:ascii="Arial" w:hAnsi="Arial" w:cs="Arial"/>
          <w:color w:val="000000"/>
          <w:sz w:val="20"/>
        </w:rPr>
        <w:t xml:space="preserve">Zhotovitel je povinen omezit veškeré rušivé vlivy svých prací na co nejnižší míru a na své náklady udržovat pořádek a čistotu na svém </w:t>
      </w:r>
      <w:r w:rsidR="006D3A15">
        <w:rPr>
          <w:rFonts w:ascii="Arial" w:hAnsi="Arial" w:cs="Arial"/>
          <w:color w:val="000000"/>
          <w:sz w:val="20"/>
        </w:rPr>
        <w:t>pracovišti</w:t>
      </w:r>
      <w:r w:rsidRPr="00CB1A58">
        <w:rPr>
          <w:rFonts w:ascii="Arial" w:hAnsi="Arial" w:cs="Arial"/>
          <w:color w:val="000000"/>
          <w:sz w:val="20"/>
        </w:rPr>
        <w:t>, přístupových komunikacích a zpevněných plochách.</w:t>
      </w:r>
    </w:p>
    <w:p w14:paraId="22E50D9C" w14:textId="77777777" w:rsidR="00DF565C" w:rsidRPr="00CB1A58" w:rsidRDefault="00DF565C" w:rsidP="00DF565C">
      <w:pPr>
        <w:pStyle w:val="slovanseznam"/>
        <w:rPr>
          <w:rFonts w:ascii="Arial" w:hAnsi="Arial" w:cs="Arial"/>
          <w:sz w:val="20"/>
        </w:rPr>
      </w:pPr>
      <w:r w:rsidRPr="00CB1A58">
        <w:rPr>
          <w:rFonts w:ascii="Arial" w:hAnsi="Arial" w:cs="Arial"/>
          <w:sz w:val="20"/>
        </w:rPr>
        <w:t>Zhotovitel je povinen mít před zahájením prací na díle na své náklady uzavřené pojištění a je povinen jej udržovat v účinnosti, nebo zařídí, aby byla udržována v účinnosti, a to po celou dobu provádění smlouvy, až do splnění všech svých závazků vyplývajících ze smlouvy, včetně závazků subdodavatelů, a to:</w:t>
      </w:r>
    </w:p>
    <w:p w14:paraId="4847DBFC" w14:textId="040C3A0C" w:rsidR="00DF565C" w:rsidRPr="00CB1A58" w:rsidRDefault="00DF565C" w:rsidP="00DF565C">
      <w:pPr>
        <w:pStyle w:val="slovanseznam2"/>
        <w:rPr>
          <w:rFonts w:ascii="Arial" w:hAnsi="Arial" w:cs="Arial"/>
          <w:sz w:val="20"/>
        </w:rPr>
      </w:pPr>
      <w:r w:rsidRPr="00CB1A58">
        <w:rPr>
          <w:rFonts w:ascii="Arial" w:hAnsi="Arial" w:cs="Arial"/>
          <w:sz w:val="20"/>
        </w:rPr>
        <w:t>pojištění odpovědnosti vůči třetím stranám – toto pojištění bude zajišťovat odškodnění za veškerá tělesná zranění nebo smrt, utrpěné třetími stranami a ztráty nebo škody na jejich majetku, které mohou vzniknout ve spojení s prováděním díla v čase realizace díla, včetně záruční doby. Limit pojištění odpovědnosti zhotovitele vůči třetím stranám je minimálně Kč </w:t>
      </w:r>
      <w:r w:rsidR="00FE6674" w:rsidRPr="006973F9">
        <w:rPr>
          <w:rFonts w:ascii="Arial" w:hAnsi="Arial" w:cs="Arial"/>
          <w:sz w:val="20"/>
        </w:rPr>
        <w:t>5 000 000</w:t>
      </w:r>
      <w:r w:rsidRPr="006973F9">
        <w:rPr>
          <w:rFonts w:ascii="Arial" w:hAnsi="Arial" w:cs="Arial"/>
          <w:sz w:val="20"/>
        </w:rPr>
        <w:t xml:space="preserve"> za pojistnou událost.</w:t>
      </w:r>
    </w:p>
    <w:p w14:paraId="07CF22E0" w14:textId="77777777" w:rsidR="00DF565C" w:rsidRPr="00CB1A58" w:rsidRDefault="00DF565C" w:rsidP="00DF565C">
      <w:pPr>
        <w:pStyle w:val="slovanseznam"/>
        <w:rPr>
          <w:rFonts w:ascii="Arial" w:hAnsi="Arial" w:cs="Arial"/>
          <w:sz w:val="20"/>
        </w:rPr>
      </w:pPr>
      <w:r w:rsidRPr="00CB1A58">
        <w:rPr>
          <w:rFonts w:ascii="Arial" w:hAnsi="Arial" w:cs="Arial"/>
          <w:sz w:val="20"/>
        </w:rPr>
        <w:lastRenderedPageBreak/>
        <w:t>Zhotovitel je povinen dodat objednateli na jeho požádání bez zbytečného odkladu příslušné doklady o pojištění jako důkaz, že požadované pojištění je plně platné a účinné.</w:t>
      </w:r>
    </w:p>
    <w:p w14:paraId="3E92FFA4" w14:textId="77777777" w:rsidR="00966D8A" w:rsidRPr="00CB1A58" w:rsidRDefault="00966D8A" w:rsidP="00966D8A">
      <w:pPr>
        <w:pStyle w:val="Nadpis1"/>
        <w:rPr>
          <w:rFonts w:ascii="Arial" w:hAnsi="Arial" w:cs="Arial"/>
          <w:sz w:val="20"/>
        </w:rPr>
      </w:pPr>
      <w:r w:rsidRPr="00CB1A58">
        <w:rPr>
          <w:rFonts w:ascii="Arial" w:hAnsi="Arial" w:cs="Arial"/>
          <w:sz w:val="20"/>
        </w:rPr>
        <w:t>Předání a převzetí díla</w:t>
      </w:r>
    </w:p>
    <w:p w14:paraId="28661C68" w14:textId="77777777" w:rsidR="00966D8A" w:rsidRPr="00CB1A58" w:rsidRDefault="00966D8A" w:rsidP="00966D8A">
      <w:pPr>
        <w:pStyle w:val="slovanseznam"/>
        <w:tabs>
          <w:tab w:val="num" w:pos="709"/>
        </w:tabs>
        <w:rPr>
          <w:rFonts w:ascii="Arial" w:hAnsi="Arial" w:cs="Arial"/>
          <w:sz w:val="20"/>
        </w:rPr>
      </w:pPr>
      <w:r w:rsidRPr="00CB1A58">
        <w:rPr>
          <w:rFonts w:ascii="Arial" w:hAnsi="Arial" w:cs="Arial"/>
          <w:color w:val="000000"/>
          <w:sz w:val="20"/>
        </w:rPr>
        <w:t>Zhotovitel je povinen oznámit nejpozději 5 pracovních dnů předem, kdy bude dílo připraveno ke konečnému předání objednateli. Objednatel je pak povinen nejpozději do tří dnů od termínu stanoveného zhotovitelem zahájit přejímací řízení a řádně v něm pokračovat.</w:t>
      </w:r>
    </w:p>
    <w:p w14:paraId="705C95D9" w14:textId="77777777" w:rsidR="00966D8A" w:rsidRPr="00CB1A58" w:rsidRDefault="00966D8A" w:rsidP="00966D8A">
      <w:pPr>
        <w:pStyle w:val="slovanseznam"/>
        <w:tabs>
          <w:tab w:val="num" w:pos="709"/>
        </w:tabs>
        <w:rPr>
          <w:rFonts w:ascii="Arial" w:hAnsi="Arial" w:cs="Arial"/>
          <w:sz w:val="20"/>
        </w:rPr>
      </w:pPr>
      <w:r w:rsidRPr="00CB1A58">
        <w:rPr>
          <w:rFonts w:ascii="Arial" w:hAnsi="Arial" w:cs="Arial"/>
          <w:color w:val="000000"/>
          <w:sz w:val="20"/>
        </w:rPr>
        <w:t>Jestliže zhotovitel oznámí objednateli, že dílo je připraveno ke konečnému předání a při přejímacím řízení se zjistí, že dílo není podle podmínek smlouvy ukončeno nebo připraveno k odevzdání, je zhotovitel povinen uhradit objednateli veškeré náklady s tím vzniklé.</w:t>
      </w:r>
    </w:p>
    <w:p w14:paraId="2AED9E65" w14:textId="77777777" w:rsidR="00966D8A" w:rsidRPr="00CB1A58" w:rsidRDefault="00966D8A" w:rsidP="00966D8A">
      <w:pPr>
        <w:pStyle w:val="slovanseznam"/>
        <w:tabs>
          <w:tab w:val="num" w:pos="709"/>
        </w:tabs>
        <w:rPr>
          <w:rFonts w:ascii="Arial" w:hAnsi="Arial" w:cs="Arial"/>
          <w:sz w:val="20"/>
        </w:rPr>
      </w:pPr>
      <w:r w:rsidRPr="00CB1A58">
        <w:rPr>
          <w:rFonts w:ascii="Arial" w:hAnsi="Arial" w:cs="Arial"/>
          <w:color w:val="000000"/>
          <w:sz w:val="20"/>
        </w:rPr>
        <w:t>Dokončení díla bude předcházet a zhotovitel je povinen připravit a doložit ke konečnému převzetí díla objednatelem veškeré doklady stanovené v článku 8.2 této smlouvy. Bez těchto dokladů nelze považovat dílo za dokončené a schopné předání.</w:t>
      </w:r>
    </w:p>
    <w:p w14:paraId="78E24634" w14:textId="77777777" w:rsidR="00966D8A" w:rsidRPr="00CB1A58" w:rsidRDefault="00966D8A" w:rsidP="00966D8A">
      <w:pPr>
        <w:pStyle w:val="slovanseznam"/>
        <w:tabs>
          <w:tab w:val="num" w:pos="709"/>
        </w:tabs>
        <w:rPr>
          <w:rFonts w:ascii="Arial" w:hAnsi="Arial" w:cs="Arial"/>
          <w:sz w:val="20"/>
        </w:rPr>
      </w:pPr>
      <w:r w:rsidRPr="00CB1A58">
        <w:rPr>
          <w:rFonts w:ascii="Arial" w:hAnsi="Arial" w:cs="Arial"/>
          <w:color w:val="000000"/>
          <w:sz w:val="20"/>
        </w:rPr>
        <w:t>O průběhu přejímacího řízení pořídí objednatel zápis, ve kterém se mimo jiné uvede i soupis vad a nedodělků, pokud je dílo obsahuje, s termínem jejich odstranění. Pokud objednatel odmítne dílo převzít, je do zápisu povinen uvést svoje kvalifikované důvody.</w:t>
      </w:r>
    </w:p>
    <w:p w14:paraId="1BAC3DF7" w14:textId="77777777" w:rsidR="00966D8A" w:rsidRPr="00CB1A58" w:rsidRDefault="00966D8A" w:rsidP="00966D8A">
      <w:pPr>
        <w:pStyle w:val="slovanseznam"/>
        <w:tabs>
          <w:tab w:val="num" w:pos="709"/>
        </w:tabs>
        <w:rPr>
          <w:rFonts w:ascii="Arial" w:hAnsi="Arial" w:cs="Arial"/>
          <w:sz w:val="20"/>
        </w:rPr>
      </w:pPr>
      <w:r w:rsidRPr="00CB1A58">
        <w:rPr>
          <w:rFonts w:ascii="Arial" w:hAnsi="Arial" w:cs="Arial"/>
          <w:color w:val="000000"/>
          <w:sz w:val="20"/>
        </w:rPr>
        <w:t>Dílo je považováno za dokončené a objednatel je povinen jej převzít, bylo-li dílo provedeno v souladu s požadavky této smlouvy a bez vad a nedodělků a byl-li o předání a převzetí díla sepsán zápis o konečném převzetí díla. Pokud je v této smlouvě uveden termín konečného předání díla, rozumí se tím den, ve kterém dojde k oboustrannému podpisu zápisu o konečném převzetí díla.</w:t>
      </w:r>
    </w:p>
    <w:p w14:paraId="39D1F6FC" w14:textId="77777777" w:rsidR="00966D8A" w:rsidRPr="00CB1A58" w:rsidRDefault="00966D8A" w:rsidP="00966D8A">
      <w:pPr>
        <w:pStyle w:val="slovanseznam"/>
        <w:tabs>
          <w:tab w:val="num" w:pos="709"/>
        </w:tabs>
        <w:rPr>
          <w:rFonts w:ascii="Arial" w:hAnsi="Arial" w:cs="Arial"/>
          <w:sz w:val="20"/>
        </w:rPr>
      </w:pPr>
      <w:r w:rsidRPr="00CB1A58">
        <w:rPr>
          <w:rFonts w:ascii="Arial" w:hAnsi="Arial" w:cs="Arial"/>
          <w:color w:val="000000"/>
          <w:sz w:val="20"/>
        </w:rPr>
        <w:t>Objednatel má právo převzít i dílo, které vykazuje drobné vady a nedodělky, které samy o sobě ani ve spojení s jinými nebrání řádnému užívání díla. V tom případě je zhotovitel povinen odstranit tyto vady a nedodělky v termínu uvedeném v zápise o předání a převzetí díla. Objednatel není povinen převzít dílo vykazující vady nebo nedodělky.</w:t>
      </w:r>
    </w:p>
    <w:p w14:paraId="46FCFB9C" w14:textId="3A374C35" w:rsidR="00966D8A" w:rsidRPr="00CB1A58" w:rsidRDefault="00966D8A" w:rsidP="00966D8A">
      <w:pPr>
        <w:pStyle w:val="slovanseznam"/>
        <w:tabs>
          <w:tab w:val="num" w:pos="709"/>
        </w:tabs>
        <w:rPr>
          <w:rFonts w:ascii="Arial" w:hAnsi="Arial" w:cs="Arial"/>
          <w:sz w:val="20"/>
        </w:rPr>
      </w:pPr>
      <w:r w:rsidRPr="00CB1A58">
        <w:rPr>
          <w:rFonts w:ascii="Arial" w:hAnsi="Arial" w:cs="Arial"/>
          <w:color w:val="000000"/>
          <w:sz w:val="20"/>
        </w:rPr>
        <w:t xml:space="preserve">Vadou se pro účely této smlouvy rozumí odchylka v kvalitě, rozsahu nebo parametrech díla, stanovených projektem </w:t>
      </w:r>
      <w:r w:rsidR="006D3A15">
        <w:rPr>
          <w:rFonts w:ascii="Arial" w:hAnsi="Arial" w:cs="Arial"/>
          <w:color w:val="000000"/>
          <w:sz w:val="20"/>
        </w:rPr>
        <w:t>pracovišti</w:t>
      </w:r>
      <w:r w:rsidRPr="00CB1A58">
        <w:rPr>
          <w:rFonts w:ascii="Arial" w:hAnsi="Arial" w:cs="Arial"/>
          <w:color w:val="000000"/>
          <w:sz w:val="20"/>
        </w:rPr>
        <w:t xml:space="preserve">, touto smlouvou a obecně závaznými předpisy. Nedodělkem se rozumí nedokončená práce oproti projektu </w:t>
      </w:r>
      <w:r w:rsidR="006D3A15">
        <w:rPr>
          <w:rFonts w:ascii="Arial" w:hAnsi="Arial" w:cs="Arial"/>
          <w:color w:val="000000"/>
          <w:sz w:val="20"/>
        </w:rPr>
        <w:t>pracovišti</w:t>
      </w:r>
      <w:r w:rsidRPr="00CB1A58">
        <w:rPr>
          <w:rFonts w:ascii="Arial" w:hAnsi="Arial" w:cs="Arial"/>
          <w:color w:val="000000"/>
          <w:sz w:val="20"/>
        </w:rPr>
        <w:t>, technické specifikaci a této smlouvě o dílo.</w:t>
      </w:r>
    </w:p>
    <w:p w14:paraId="724D763F" w14:textId="77777777" w:rsidR="004A451E" w:rsidRPr="00CB1A58" w:rsidRDefault="004A451E" w:rsidP="006E194B">
      <w:pPr>
        <w:pStyle w:val="Nadpis1"/>
        <w:spacing w:before="360"/>
        <w:rPr>
          <w:rFonts w:ascii="Arial" w:hAnsi="Arial" w:cs="Arial"/>
          <w:sz w:val="20"/>
        </w:rPr>
      </w:pPr>
      <w:r w:rsidRPr="00CB1A58">
        <w:rPr>
          <w:rFonts w:ascii="Arial" w:hAnsi="Arial" w:cs="Arial"/>
          <w:sz w:val="20"/>
        </w:rPr>
        <w:t>Veřejnoprávní povinnosti účastníků</w:t>
      </w:r>
    </w:p>
    <w:p w14:paraId="20BE4247" w14:textId="0654AD4F" w:rsidR="004A451E" w:rsidRPr="00001E5B" w:rsidRDefault="004A451E" w:rsidP="006E194B">
      <w:pPr>
        <w:pStyle w:val="slovanseznam"/>
        <w:tabs>
          <w:tab w:val="num" w:pos="709"/>
        </w:tabs>
        <w:rPr>
          <w:rFonts w:ascii="Arial" w:hAnsi="Arial" w:cs="Arial"/>
          <w:sz w:val="20"/>
        </w:rPr>
      </w:pPr>
      <w:bookmarkStart w:id="23" w:name="_Hlk486465096"/>
      <w:r w:rsidRPr="00001E5B">
        <w:rPr>
          <w:rFonts w:ascii="Arial" w:hAnsi="Arial" w:cs="Arial"/>
          <w:sz w:val="20"/>
        </w:rPr>
        <w:t>Uzavření této sm</w:t>
      </w:r>
      <w:r w:rsidR="00176F40" w:rsidRPr="00001E5B">
        <w:rPr>
          <w:rFonts w:ascii="Arial" w:hAnsi="Arial" w:cs="Arial"/>
          <w:sz w:val="20"/>
        </w:rPr>
        <w:t>louvy bylo schváleno usnesením R</w:t>
      </w:r>
      <w:r w:rsidRPr="00001E5B">
        <w:rPr>
          <w:rFonts w:ascii="Arial" w:hAnsi="Arial" w:cs="Arial"/>
          <w:sz w:val="20"/>
        </w:rPr>
        <w:t xml:space="preserve">ady </w:t>
      </w:r>
      <w:r w:rsidR="00001E5B" w:rsidRPr="00001E5B">
        <w:rPr>
          <w:rFonts w:ascii="Arial" w:hAnsi="Arial" w:cs="Arial"/>
          <w:sz w:val="20"/>
        </w:rPr>
        <w:t>SK 031-17/2024/RK ze dne 25. 4. 2024.</w:t>
      </w:r>
    </w:p>
    <w:bookmarkEnd w:id="23"/>
    <w:p w14:paraId="3E016D24" w14:textId="77777777" w:rsidR="00EB7278" w:rsidRPr="00CB1A58" w:rsidRDefault="00EB7278" w:rsidP="006E194B">
      <w:pPr>
        <w:pStyle w:val="slovanseznam"/>
        <w:tabs>
          <w:tab w:val="num" w:pos="709"/>
        </w:tabs>
        <w:rPr>
          <w:rFonts w:ascii="Arial" w:hAnsi="Arial" w:cs="Arial"/>
          <w:sz w:val="20"/>
        </w:rPr>
      </w:pPr>
      <w:r w:rsidRPr="00CB1A58">
        <w:rPr>
          <w:rFonts w:ascii="Arial" w:hAnsi="Arial" w:cs="Arial"/>
          <w:sz w:val="20"/>
        </w:rPr>
        <w:t xml:space="preserve">Zhotovitel bere výslovně na vědomí, že objednatel má podle ustanovení § 2 odst. 1 písm. b) zákona č. 340/2015 Sb., </w:t>
      </w:r>
      <w:bookmarkStart w:id="24" w:name="_Hlk486464878"/>
      <w:r w:rsidRPr="00CB1A58">
        <w:rPr>
          <w:rFonts w:ascii="Arial" w:hAnsi="Arial" w:cs="Arial"/>
          <w:sz w:val="20"/>
        </w:rPr>
        <w:t>o zvláštních podmínkách účinnosti některých smluv, uveřejňování těchto smluv a o registru smluv (zákon o registru smluv), v platném znění (dále jen „zákon o registru smluv“)</w:t>
      </w:r>
      <w:bookmarkEnd w:id="24"/>
      <w:r w:rsidRPr="00CB1A58">
        <w:rPr>
          <w:rFonts w:ascii="Arial" w:hAnsi="Arial" w:cs="Arial"/>
          <w:sz w:val="20"/>
        </w:rPr>
        <w:t>, charakter subjektu, s nímž uzavřené soukromoprávní smlouvy, jakož i smlouvy o poskytnutí dotace nebo návratné finanční pomoci podléhají povinnému uveřejnění postupem a za podmínek podle tohoto zákona.</w:t>
      </w:r>
    </w:p>
    <w:p w14:paraId="57C4E5A1" w14:textId="77777777" w:rsidR="00EB7278" w:rsidRPr="00CB1A58" w:rsidRDefault="00EB7278" w:rsidP="006E194B">
      <w:pPr>
        <w:pStyle w:val="slovanseznam"/>
        <w:tabs>
          <w:tab w:val="num" w:pos="709"/>
        </w:tabs>
        <w:rPr>
          <w:rFonts w:ascii="Arial" w:hAnsi="Arial" w:cs="Arial"/>
          <w:sz w:val="20"/>
        </w:rPr>
      </w:pPr>
      <w:bookmarkStart w:id="25" w:name="_Hlk486464949"/>
      <w:r w:rsidRPr="00CB1A58">
        <w:rPr>
          <w:rFonts w:ascii="Arial" w:hAnsi="Arial" w:cs="Arial"/>
          <w:sz w:val="20"/>
        </w:rPr>
        <w:t>Zhotovitel je srozuměn a výslovně a bezvýhradně souhlasí s tím, že úplné znění této smlouvy včetně všech příloh bude uveřejněno v registru smluv, postupem a za podmínek podle zákona o registru smluv. Zhotovitel bere rovněž na vědomí, že registr smluv je veřejně přístupný informační systém veřejné správy, jehož správcem je Ministerstvo vnitra, který slouží k uveřejňování smluv podle zákona o registru smluv a umožňuje bezplatný dálkový přístup.</w:t>
      </w:r>
    </w:p>
    <w:p w14:paraId="37AA2C61" w14:textId="77777777" w:rsidR="00EB7278" w:rsidRPr="00CB1A58" w:rsidRDefault="00EB7278" w:rsidP="006E194B">
      <w:pPr>
        <w:pStyle w:val="slovanseznam"/>
        <w:tabs>
          <w:tab w:val="num" w:pos="709"/>
        </w:tabs>
        <w:rPr>
          <w:rFonts w:ascii="Arial" w:hAnsi="Arial" w:cs="Arial"/>
          <w:sz w:val="20"/>
        </w:rPr>
      </w:pPr>
      <w:r w:rsidRPr="00CB1A58">
        <w:rPr>
          <w:rFonts w:ascii="Arial" w:hAnsi="Arial" w:cs="Arial"/>
          <w:sz w:val="20"/>
        </w:rPr>
        <w:t>Účastníci výslovně prohlašují, že veškeré informace, údaje a skutečnosti obsažené v této smlouvě nepovažují samostatně ani v jejich souhrnu za informace, které nelze poskytnout nebo uveřejnit při postupu podle předpisů upravujících svobodný přístup k informacím, tedy zejména obchodní tajemství (ve smyslu ustanovení § 504 zákona č. 89/2012 Sb., občanského zákoníku, v platném znění), bankovní tajemství (ve smyslu ustanovení § 38 odst. 1 zákona č. 21/1992 Sb., o bankách, v platném znění) a utajované informace (ve smyslu příslušných ustanovení zákona č. 412/2005 Sb., o ochraně utajovaných informací a o bezpečnostní způsobilosti, v platném znění) a udělují svůj výslovný souhlas k jejich uveřejnění bez stanovení jakýchkoliv dalších podmínek.</w:t>
      </w:r>
    </w:p>
    <w:p w14:paraId="16754561" w14:textId="77777777" w:rsidR="00EB7278" w:rsidRPr="00CB1A58" w:rsidRDefault="00EB7278" w:rsidP="006E194B">
      <w:pPr>
        <w:pStyle w:val="slovanseznam"/>
        <w:tabs>
          <w:tab w:val="num" w:pos="709"/>
        </w:tabs>
        <w:rPr>
          <w:rFonts w:ascii="Arial" w:hAnsi="Arial" w:cs="Arial"/>
          <w:sz w:val="20"/>
        </w:rPr>
      </w:pPr>
      <w:bookmarkStart w:id="26" w:name="_Ref454440606"/>
      <w:r w:rsidRPr="00CB1A58">
        <w:rPr>
          <w:rFonts w:ascii="Arial" w:hAnsi="Arial" w:cs="Arial"/>
          <w:sz w:val="20"/>
        </w:rPr>
        <w:t>Objednatel se zavazuje uveřejnit tuto smlouvu prostřednictvím registru smluv ve smyslu zákona o registru smluv bez zbytečného odkladu po jejím podpisu oběma účastníky, nejpozději však do 15 dnů od uzavření této smlouvy.</w:t>
      </w:r>
      <w:bookmarkEnd w:id="26"/>
    </w:p>
    <w:p w14:paraId="2BF3604C" w14:textId="39E662C5" w:rsidR="00EB7278" w:rsidRPr="00CB1A58" w:rsidRDefault="00EB7278" w:rsidP="006E194B">
      <w:pPr>
        <w:pStyle w:val="slovanseznam"/>
        <w:tabs>
          <w:tab w:val="num" w:pos="709"/>
        </w:tabs>
        <w:rPr>
          <w:rFonts w:ascii="Arial" w:hAnsi="Arial" w:cs="Arial"/>
          <w:sz w:val="20"/>
        </w:rPr>
      </w:pPr>
      <w:r w:rsidRPr="00CB1A58">
        <w:rPr>
          <w:rFonts w:ascii="Arial" w:hAnsi="Arial" w:cs="Arial"/>
          <w:sz w:val="20"/>
        </w:rPr>
        <w:lastRenderedPageBreak/>
        <w:t xml:space="preserve">Zhotovitel se zavazuje ověřit, zda byla povinnost objednatele dle článku </w:t>
      </w:r>
      <w:r w:rsidRPr="00CB1A58">
        <w:rPr>
          <w:rFonts w:ascii="Arial" w:hAnsi="Arial" w:cs="Arial"/>
          <w:sz w:val="20"/>
        </w:rPr>
        <w:fldChar w:fldCharType="begin"/>
      </w:r>
      <w:r w:rsidRPr="00CB1A58">
        <w:rPr>
          <w:rFonts w:ascii="Arial" w:hAnsi="Arial" w:cs="Arial"/>
          <w:sz w:val="20"/>
        </w:rPr>
        <w:instrText xml:space="preserve"> REF _Ref454440606 \r \h  \* MERGEFORMAT </w:instrText>
      </w:r>
      <w:r w:rsidRPr="00CB1A58">
        <w:rPr>
          <w:rFonts w:ascii="Arial" w:hAnsi="Arial" w:cs="Arial"/>
          <w:sz w:val="20"/>
        </w:rPr>
      </w:r>
      <w:r w:rsidRPr="00CB1A58">
        <w:rPr>
          <w:rFonts w:ascii="Arial" w:hAnsi="Arial" w:cs="Arial"/>
          <w:sz w:val="20"/>
        </w:rPr>
        <w:fldChar w:fldCharType="separate"/>
      </w:r>
      <w:r w:rsidR="005162B6">
        <w:rPr>
          <w:rFonts w:ascii="Arial" w:hAnsi="Arial" w:cs="Arial"/>
          <w:sz w:val="20"/>
        </w:rPr>
        <w:t>18.5</w:t>
      </w:r>
      <w:r w:rsidRPr="00CB1A58">
        <w:rPr>
          <w:rFonts w:ascii="Arial" w:hAnsi="Arial" w:cs="Arial"/>
          <w:sz w:val="20"/>
        </w:rPr>
        <w:fldChar w:fldCharType="end"/>
      </w:r>
      <w:r w:rsidRPr="00CB1A58">
        <w:rPr>
          <w:rFonts w:ascii="Arial" w:hAnsi="Arial" w:cs="Arial"/>
          <w:sz w:val="20"/>
        </w:rPr>
        <w:t xml:space="preserve"> této smlouvy řádně splněna. Není-li povinnost objednatele dle článku </w:t>
      </w:r>
      <w:r w:rsidRPr="00CB1A58">
        <w:rPr>
          <w:rFonts w:ascii="Arial" w:hAnsi="Arial" w:cs="Arial"/>
          <w:sz w:val="20"/>
        </w:rPr>
        <w:fldChar w:fldCharType="begin"/>
      </w:r>
      <w:r w:rsidRPr="00CB1A58">
        <w:rPr>
          <w:rFonts w:ascii="Arial" w:hAnsi="Arial" w:cs="Arial"/>
          <w:sz w:val="20"/>
        </w:rPr>
        <w:instrText xml:space="preserve"> REF _Ref454440606 \r \h  \* MERGEFORMAT </w:instrText>
      </w:r>
      <w:r w:rsidRPr="00CB1A58">
        <w:rPr>
          <w:rFonts w:ascii="Arial" w:hAnsi="Arial" w:cs="Arial"/>
          <w:sz w:val="20"/>
        </w:rPr>
      </w:r>
      <w:r w:rsidRPr="00CB1A58">
        <w:rPr>
          <w:rFonts w:ascii="Arial" w:hAnsi="Arial" w:cs="Arial"/>
          <w:sz w:val="20"/>
        </w:rPr>
        <w:fldChar w:fldCharType="separate"/>
      </w:r>
      <w:r w:rsidR="005162B6">
        <w:rPr>
          <w:rFonts w:ascii="Arial" w:hAnsi="Arial" w:cs="Arial"/>
          <w:sz w:val="20"/>
        </w:rPr>
        <w:t>18.5</w:t>
      </w:r>
      <w:r w:rsidRPr="00CB1A58">
        <w:rPr>
          <w:rFonts w:ascii="Arial" w:hAnsi="Arial" w:cs="Arial"/>
          <w:sz w:val="20"/>
        </w:rPr>
        <w:fldChar w:fldCharType="end"/>
      </w:r>
      <w:r w:rsidRPr="00CB1A58">
        <w:rPr>
          <w:rFonts w:ascii="Arial" w:hAnsi="Arial" w:cs="Arial"/>
          <w:sz w:val="20"/>
        </w:rPr>
        <w:t xml:space="preserve"> této smlouvy řádně a včas splněna, zavazuje se zhotovitel uveřejnit tuto smlouvu prostřednictvím registru smluv ve smyslu zákona o registru smluv sám, a to bez zbytečného odkladu poté, co se o nesplnění povinnosti objednatele dle článku </w:t>
      </w:r>
      <w:r w:rsidRPr="00CB1A58">
        <w:rPr>
          <w:rFonts w:ascii="Arial" w:hAnsi="Arial" w:cs="Arial"/>
          <w:sz w:val="20"/>
        </w:rPr>
        <w:fldChar w:fldCharType="begin"/>
      </w:r>
      <w:r w:rsidRPr="00CB1A58">
        <w:rPr>
          <w:rFonts w:ascii="Arial" w:hAnsi="Arial" w:cs="Arial"/>
          <w:sz w:val="20"/>
        </w:rPr>
        <w:instrText xml:space="preserve"> REF _Ref454440606 \r \h  \* MERGEFORMAT </w:instrText>
      </w:r>
      <w:r w:rsidRPr="00CB1A58">
        <w:rPr>
          <w:rFonts w:ascii="Arial" w:hAnsi="Arial" w:cs="Arial"/>
          <w:sz w:val="20"/>
        </w:rPr>
      </w:r>
      <w:r w:rsidRPr="00CB1A58">
        <w:rPr>
          <w:rFonts w:ascii="Arial" w:hAnsi="Arial" w:cs="Arial"/>
          <w:sz w:val="20"/>
        </w:rPr>
        <w:fldChar w:fldCharType="separate"/>
      </w:r>
      <w:r w:rsidR="005162B6">
        <w:rPr>
          <w:rFonts w:ascii="Arial" w:hAnsi="Arial" w:cs="Arial"/>
          <w:sz w:val="20"/>
        </w:rPr>
        <w:t>18.5</w:t>
      </w:r>
      <w:r w:rsidRPr="00CB1A58">
        <w:rPr>
          <w:rFonts w:ascii="Arial" w:hAnsi="Arial" w:cs="Arial"/>
          <w:sz w:val="20"/>
        </w:rPr>
        <w:fldChar w:fldCharType="end"/>
      </w:r>
      <w:r w:rsidRPr="00CB1A58">
        <w:rPr>
          <w:rFonts w:ascii="Arial" w:hAnsi="Arial" w:cs="Arial"/>
          <w:sz w:val="20"/>
        </w:rPr>
        <w:t xml:space="preserve"> zhotovitel dozvěděl, nejpozději však do 30 dnů ode dne, kdy byla tato smlouva uzavřena.</w:t>
      </w:r>
    </w:p>
    <w:bookmarkEnd w:id="25"/>
    <w:p w14:paraId="32C21715" w14:textId="77777777" w:rsidR="00124946" w:rsidRPr="00CB1A58" w:rsidRDefault="00124946" w:rsidP="006E194B">
      <w:pPr>
        <w:pStyle w:val="Nadpis1"/>
        <w:spacing w:before="360"/>
        <w:rPr>
          <w:rFonts w:ascii="Arial" w:hAnsi="Arial" w:cs="Arial"/>
          <w:sz w:val="20"/>
        </w:rPr>
      </w:pPr>
      <w:r w:rsidRPr="00CB1A58">
        <w:rPr>
          <w:rFonts w:ascii="Arial" w:hAnsi="Arial" w:cs="Arial"/>
          <w:sz w:val="20"/>
        </w:rPr>
        <w:t>Závěrečná ustanovení</w:t>
      </w:r>
    </w:p>
    <w:p w14:paraId="5AFC4171" w14:textId="77777777" w:rsidR="0064475D" w:rsidRPr="00CB1A58" w:rsidRDefault="0064475D" w:rsidP="0064475D">
      <w:pPr>
        <w:pStyle w:val="slovanseznam"/>
        <w:tabs>
          <w:tab w:val="num" w:pos="709"/>
        </w:tabs>
        <w:rPr>
          <w:rFonts w:ascii="Arial" w:hAnsi="Arial" w:cs="Arial"/>
          <w:sz w:val="20"/>
        </w:rPr>
      </w:pPr>
      <w:bookmarkStart w:id="27" w:name="_Hlk486465143"/>
      <w:r w:rsidRPr="00CB1A58">
        <w:rPr>
          <w:rFonts w:ascii="Arial" w:hAnsi="Arial" w:cs="Arial"/>
          <w:sz w:val="20"/>
        </w:rPr>
        <w:t>Zhotovitel se zavazuje zachovávat mlčenlivost o všech informacích, údajích a skutečnostech, o kterých se při plnění předmětu této smlouvy dozvěděl, které se týkají Objednatele i třetích osob, a to i po ukončení platnosti této smlouvy.</w:t>
      </w:r>
    </w:p>
    <w:p w14:paraId="1A676A77" w14:textId="77777777" w:rsidR="00433CFC" w:rsidRPr="00CB1A58" w:rsidRDefault="00433CFC" w:rsidP="00433CFC">
      <w:pPr>
        <w:pStyle w:val="slovanseznam"/>
        <w:tabs>
          <w:tab w:val="num" w:pos="709"/>
        </w:tabs>
        <w:rPr>
          <w:rFonts w:ascii="Arial" w:hAnsi="Arial" w:cs="Arial"/>
          <w:sz w:val="20"/>
        </w:rPr>
      </w:pPr>
      <w:r w:rsidRPr="00CB1A58">
        <w:rPr>
          <w:rFonts w:ascii="Arial" w:hAnsi="Arial" w:cs="Arial"/>
          <w:sz w:val="20"/>
        </w:rPr>
        <w:t xml:space="preserve">Zhotovitel se zavazuje využívat převzaté podklady pouze pro plnění předmětu </w:t>
      </w:r>
      <w:proofErr w:type="gramStart"/>
      <w:r w:rsidRPr="00CB1A58">
        <w:rPr>
          <w:rFonts w:ascii="Arial" w:hAnsi="Arial" w:cs="Arial"/>
          <w:sz w:val="20"/>
        </w:rPr>
        <w:t>smlouvy</w:t>
      </w:r>
      <w:proofErr w:type="gramEnd"/>
      <w:r w:rsidRPr="00CB1A58">
        <w:rPr>
          <w:rFonts w:ascii="Arial" w:hAnsi="Arial" w:cs="Arial"/>
          <w:sz w:val="20"/>
        </w:rPr>
        <w:t xml:space="preserve"> a to způsobem obvyklým. S údaji, týkajícími se zakázky, bude Zhotovitel zacházet šetrně a bude o nich zachovávat mlčenlivost a nezneužije jich ani ve prospěch případných vlastních aktivit, a po dokončení Díla bude jeho výsledky prezentovat a využívat pouze s písemným souhlasem Objednatele.</w:t>
      </w:r>
    </w:p>
    <w:p w14:paraId="0C6C059D" w14:textId="77777777" w:rsidR="00433CFC" w:rsidRPr="00CB1A58" w:rsidRDefault="00433CFC" w:rsidP="00433CFC">
      <w:pPr>
        <w:pStyle w:val="slovanseznam"/>
        <w:tabs>
          <w:tab w:val="num" w:pos="709"/>
        </w:tabs>
        <w:rPr>
          <w:rFonts w:ascii="Arial" w:hAnsi="Arial" w:cs="Arial"/>
          <w:sz w:val="20"/>
        </w:rPr>
      </w:pPr>
      <w:r w:rsidRPr="00CB1A58">
        <w:rPr>
          <w:rFonts w:ascii="Arial" w:hAnsi="Arial" w:cs="Arial"/>
          <w:sz w:val="20"/>
        </w:rPr>
        <w:t>Smluvní strany se dohodly, že ve věcech technických, jsou ke vzájemné komunikaci a zastupování pověřeny osoby (přičemž pověřené osoby je možné jednostranně změnit písemným oznámením druhé smluvní straně)</w:t>
      </w:r>
      <w:r w:rsidR="00855639" w:rsidRPr="00CB1A58">
        <w:rPr>
          <w:rFonts w:ascii="Arial" w:hAnsi="Arial" w:cs="Arial"/>
          <w:sz w:val="20"/>
        </w:rPr>
        <w:t xml:space="preserve"> uvedené v článku 1.</w:t>
      </w:r>
      <w:r w:rsidRPr="00CB1A58">
        <w:rPr>
          <w:rFonts w:ascii="Arial" w:hAnsi="Arial" w:cs="Arial"/>
          <w:sz w:val="20"/>
        </w:rPr>
        <w:t xml:space="preserve"> </w:t>
      </w:r>
    </w:p>
    <w:p w14:paraId="27201C39" w14:textId="77777777" w:rsidR="00EB7278" w:rsidRPr="00CB1A58" w:rsidRDefault="00EB7278" w:rsidP="006E194B">
      <w:pPr>
        <w:pStyle w:val="slovanseznam"/>
        <w:tabs>
          <w:tab w:val="num" w:pos="709"/>
        </w:tabs>
        <w:rPr>
          <w:rFonts w:ascii="Arial" w:hAnsi="Arial" w:cs="Arial"/>
          <w:sz w:val="20"/>
        </w:rPr>
      </w:pPr>
      <w:r w:rsidRPr="00CB1A58">
        <w:rPr>
          <w:rFonts w:ascii="Arial" w:hAnsi="Arial" w:cs="Arial"/>
          <w:sz w:val="20"/>
        </w:rPr>
        <w:t>Tato smlouva nabývá platnosti dnem jejího podpisu oběma účastníky, účinnosti nabývá dnem jejího uveřejnění prostřednictvím registru smluv ve smyslu zákona o registru smluv.</w:t>
      </w:r>
    </w:p>
    <w:bookmarkEnd w:id="27"/>
    <w:p w14:paraId="15E7756D" w14:textId="77777777" w:rsidR="00124946" w:rsidRPr="00CB1A58" w:rsidRDefault="00124946" w:rsidP="006E194B">
      <w:pPr>
        <w:pStyle w:val="slovanseznam"/>
        <w:tabs>
          <w:tab w:val="num" w:pos="709"/>
        </w:tabs>
        <w:rPr>
          <w:rFonts w:ascii="Arial" w:hAnsi="Arial" w:cs="Arial"/>
          <w:sz w:val="20"/>
        </w:rPr>
      </w:pPr>
      <w:r w:rsidRPr="00CB1A58">
        <w:rPr>
          <w:rFonts w:ascii="Arial" w:hAnsi="Arial" w:cs="Arial"/>
          <w:sz w:val="20"/>
        </w:rPr>
        <w:t>Je-li některé ustanovení této smlouvy neplatné, odporovatelné nebo nevynutitelné či stane-li se takovým v budoucnu, nedotýká se to platnosti, případně vynutitelnosti ustanovení ostatních, pokud z povahy, obsahu nebo z okolností, za jakých bylo takové ustanovení přijato, nevyplývá, že tuto část nelze oddělit od ostatních ustanovení této smlouvy. Účastníci se pro tento případ zavazují vadné ustanovení bezodkladně nahradit bezvadným, které bude v nejvyšší možné míře odpovídat obsahu a účelu ustanovení vadného.</w:t>
      </w:r>
    </w:p>
    <w:p w14:paraId="6B908B58" w14:textId="77777777" w:rsidR="00124946" w:rsidRPr="00CB1A58" w:rsidRDefault="00124946" w:rsidP="006E194B">
      <w:pPr>
        <w:pStyle w:val="slovanseznam"/>
        <w:tabs>
          <w:tab w:val="num" w:pos="709"/>
        </w:tabs>
        <w:rPr>
          <w:rFonts w:ascii="Arial" w:hAnsi="Arial" w:cs="Arial"/>
          <w:color w:val="000000"/>
          <w:sz w:val="20"/>
        </w:rPr>
      </w:pPr>
      <w:r w:rsidRPr="00CB1A58">
        <w:rPr>
          <w:rFonts w:ascii="Arial" w:hAnsi="Arial" w:cs="Arial"/>
          <w:sz w:val="20"/>
        </w:rPr>
        <w:t xml:space="preserve">Práva a povinnosti touto smlouvou výslovně neupravené se řídí příslušnými ustanoveními občanského zákoníku. V ostatním se tato smlouva řídí obecně závaznými právními předpisy. </w:t>
      </w:r>
    </w:p>
    <w:p w14:paraId="233EAA61" w14:textId="77777777" w:rsidR="000444BA" w:rsidRPr="00CB1A58" w:rsidRDefault="000444BA" w:rsidP="006E194B">
      <w:pPr>
        <w:pStyle w:val="slovanseznam"/>
        <w:tabs>
          <w:tab w:val="num" w:pos="709"/>
        </w:tabs>
        <w:rPr>
          <w:rFonts w:ascii="Arial" w:hAnsi="Arial" w:cs="Arial"/>
          <w:sz w:val="20"/>
        </w:rPr>
      </w:pPr>
      <w:r w:rsidRPr="00CB1A58">
        <w:rPr>
          <w:rFonts w:ascii="Arial" w:hAnsi="Arial" w:cs="Arial"/>
          <w:sz w:val="20"/>
        </w:rPr>
        <w:t xml:space="preserve">Účastníci se zavazují, že obchodní a technické informace, které jim byly svěřeny druhou smluvní stranou, nezpřístupní třetím osobám bez písemného souhlasu druhé strany a nepoužijí tyto informace k jiným </w:t>
      </w:r>
      <w:proofErr w:type="gramStart"/>
      <w:r w:rsidRPr="00CB1A58">
        <w:rPr>
          <w:rFonts w:ascii="Arial" w:hAnsi="Arial" w:cs="Arial"/>
          <w:sz w:val="20"/>
        </w:rPr>
        <w:t>účelům,</w:t>
      </w:r>
      <w:proofErr w:type="gramEnd"/>
      <w:r w:rsidRPr="00CB1A58">
        <w:rPr>
          <w:rFonts w:ascii="Arial" w:hAnsi="Arial" w:cs="Arial"/>
          <w:sz w:val="20"/>
        </w:rPr>
        <w:t xml:space="preserve"> než k plnění podmínek této smlouvy.</w:t>
      </w:r>
    </w:p>
    <w:p w14:paraId="361B0502" w14:textId="77777777" w:rsidR="00124946" w:rsidRPr="00CB1A58" w:rsidRDefault="00124946" w:rsidP="006E194B">
      <w:pPr>
        <w:pStyle w:val="slovanseznam"/>
        <w:tabs>
          <w:tab w:val="num" w:pos="709"/>
        </w:tabs>
        <w:rPr>
          <w:rFonts w:ascii="Arial" w:hAnsi="Arial" w:cs="Arial"/>
          <w:sz w:val="20"/>
        </w:rPr>
      </w:pPr>
      <w:r w:rsidRPr="00CB1A58">
        <w:rPr>
          <w:rFonts w:ascii="Arial" w:hAnsi="Arial" w:cs="Arial"/>
          <w:sz w:val="20"/>
        </w:rPr>
        <w:t>Účastníci prohlašují, že jsou plně svéprávní, že právní jednání spojená s uzavřením této smlouvy učinili svobodně a vážně, že nikdo z nich nejednal v tísni ani za jednostranně nevýhodných podmínek, že s obsahem smlouvy se řádně seznámili, porozuměli mu, souhlasí s ním a na důkaz toho smlouvu podepisují.</w:t>
      </w:r>
    </w:p>
    <w:p w14:paraId="459BF94A" w14:textId="77777777" w:rsidR="00124946" w:rsidRPr="00CB1A58" w:rsidRDefault="00124946" w:rsidP="006E194B">
      <w:pPr>
        <w:pStyle w:val="slovanseznam"/>
        <w:tabs>
          <w:tab w:val="num" w:pos="709"/>
        </w:tabs>
        <w:rPr>
          <w:rFonts w:ascii="Arial" w:hAnsi="Arial" w:cs="Arial"/>
          <w:sz w:val="20"/>
        </w:rPr>
      </w:pPr>
      <w:r w:rsidRPr="00CB1A58">
        <w:rPr>
          <w:rFonts w:ascii="Arial" w:hAnsi="Arial" w:cs="Arial"/>
          <w:color w:val="000000"/>
          <w:sz w:val="20"/>
        </w:rPr>
        <w:t xml:space="preserve">Tuto smlouvu je možné měnit pouze písemnou dohodou smluvních stran ve formě číslovaných dodatků. </w:t>
      </w:r>
      <w:r w:rsidR="001B5299" w:rsidRPr="00CB1A58">
        <w:rPr>
          <w:rFonts w:ascii="Arial" w:hAnsi="Arial" w:cs="Arial"/>
          <w:color w:val="000000"/>
          <w:sz w:val="20"/>
        </w:rPr>
        <w:t>Účastník, který podal návrh na změnu této smlouvy nebo její části je tímto svým návrhem vázán po dobu 15 kalendářních dnů ode dne doručení návrhu změny druhému účastníku.</w:t>
      </w:r>
    </w:p>
    <w:p w14:paraId="0BB76460" w14:textId="77777777" w:rsidR="001B5299" w:rsidRPr="00CB1A58" w:rsidRDefault="00E7182B" w:rsidP="006E194B">
      <w:pPr>
        <w:pStyle w:val="slovanseznam"/>
        <w:tabs>
          <w:tab w:val="num" w:pos="709"/>
        </w:tabs>
        <w:rPr>
          <w:rFonts w:ascii="Arial" w:hAnsi="Arial" w:cs="Arial"/>
          <w:sz w:val="20"/>
        </w:rPr>
      </w:pPr>
      <w:r w:rsidRPr="00CB1A58">
        <w:rPr>
          <w:rFonts w:ascii="Arial" w:hAnsi="Arial" w:cs="Arial"/>
          <w:sz w:val="20"/>
        </w:rPr>
        <w:t>Zhotovitel prohlašuje, že na sebe dle ustanovení § 1765 odst. 2 občanského zákoníku výslovně přebírá nebezpečí změny okolností.</w:t>
      </w:r>
    </w:p>
    <w:p w14:paraId="15927E36" w14:textId="59905D48" w:rsidR="00124946" w:rsidRPr="005F243B" w:rsidRDefault="00855639" w:rsidP="006E194B">
      <w:pPr>
        <w:pStyle w:val="slovanseznam"/>
        <w:tabs>
          <w:tab w:val="num" w:pos="709"/>
        </w:tabs>
        <w:rPr>
          <w:rFonts w:ascii="Arial" w:hAnsi="Arial" w:cs="Arial"/>
          <w:sz w:val="20"/>
        </w:rPr>
      </w:pPr>
      <w:r w:rsidRPr="00CB1A58">
        <w:rPr>
          <w:rFonts w:ascii="Arial" w:hAnsi="Arial" w:cs="Arial"/>
          <w:color w:val="000000"/>
          <w:sz w:val="20"/>
        </w:rPr>
        <w:t xml:space="preserve"> </w:t>
      </w:r>
      <w:r w:rsidRPr="00BC724A">
        <w:rPr>
          <w:rFonts w:ascii="Arial" w:hAnsi="Arial" w:cs="Arial"/>
          <w:i/>
          <w:color w:val="000000"/>
          <w:sz w:val="20"/>
        </w:rPr>
        <w:t>Alternativně: Tato smlouva je vyhotovena v elektronické podobě ve formátu PDF/A, a je podepsána zaručenými elektronickými podpisy smluvních stran založenými na kvalifikovaných certifikátech. Každá ze smluvních stran obdrží smlouvu v elektronické podobě s uznávanými elektronickými podpisy</w:t>
      </w:r>
    </w:p>
    <w:p w14:paraId="7BD556A7" w14:textId="03D23A50" w:rsidR="005F243B" w:rsidRDefault="005F243B" w:rsidP="005F243B">
      <w:pPr>
        <w:pStyle w:val="slovanseznam"/>
        <w:numPr>
          <w:ilvl w:val="0"/>
          <w:numId w:val="0"/>
        </w:numPr>
        <w:rPr>
          <w:rFonts w:ascii="Arial" w:hAnsi="Arial" w:cs="Arial"/>
          <w:i/>
          <w:color w:val="000000"/>
          <w:sz w:val="20"/>
        </w:rPr>
      </w:pPr>
    </w:p>
    <w:p w14:paraId="1A6DFF09" w14:textId="77777777" w:rsidR="005F243B" w:rsidRDefault="005F243B" w:rsidP="005F243B">
      <w:pPr>
        <w:pStyle w:val="slovanseznam"/>
        <w:numPr>
          <w:ilvl w:val="0"/>
          <w:numId w:val="0"/>
        </w:numPr>
        <w:rPr>
          <w:rFonts w:ascii="Arial" w:hAnsi="Arial" w:cs="Arial"/>
          <w:i/>
          <w:color w:val="000000"/>
          <w:sz w:val="20"/>
        </w:rPr>
      </w:pPr>
    </w:p>
    <w:p w14:paraId="2FCE403B" w14:textId="77777777" w:rsidR="00C33781" w:rsidRDefault="00C33781" w:rsidP="005F243B">
      <w:pPr>
        <w:pStyle w:val="slovanseznam"/>
        <w:numPr>
          <w:ilvl w:val="0"/>
          <w:numId w:val="0"/>
        </w:numPr>
        <w:rPr>
          <w:rFonts w:ascii="Arial" w:hAnsi="Arial" w:cs="Arial"/>
          <w:i/>
          <w:color w:val="000000"/>
          <w:sz w:val="20"/>
        </w:rPr>
      </w:pPr>
    </w:p>
    <w:p w14:paraId="39187479" w14:textId="77777777" w:rsidR="00C33781" w:rsidRDefault="00C33781" w:rsidP="005F243B">
      <w:pPr>
        <w:pStyle w:val="slovanseznam"/>
        <w:numPr>
          <w:ilvl w:val="0"/>
          <w:numId w:val="0"/>
        </w:numPr>
        <w:rPr>
          <w:rFonts w:ascii="Arial" w:hAnsi="Arial" w:cs="Arial"/>
          <w:i/>
          <w:color w:val="000000"/>
          <w:sz w:val="20"/>
        </w:rPr>
      </w:pPr>
    </w:p>
    <w:p w14:paraId="7A831DED" w14:textId="77777777" w:rsidR="00C33781" w:rsidRDefault="00C33781" w:rsidP="005F243B">
      <w:pPr>
        <w:pStyle w:val="slovanseznam"/>
        <w:numPr>
          <w:ilvl w:val="0"/>
          <w:numId w:val="0"/>
        </w:numPr>
        <w:rPr>
          <w:rFonts w:ascii="Arial" w:hAnsi="Arial" w:cs="Arial"/>
          <w:i/>
          <w:color w:val="000000"/>
          <w:sz w:val="20"/>
        </w:rPr>
      </w:pPr>
    </w:p>
    <w:p w14:paraId="50ED063C" w14:textId="77777777" w:rsidR="00C33781" w:rsidRDefault="00C33781" w:rsidP="005F243B">
      <w:pPr>
        <w:pStyle w:val="slovanseznam"/>
        <w:numPr>
          <w:ilvl w:val="0"/>
          <w:numId w:val="0"/>
        </w:numPr>
        <w:rPr>
          <w:rFonts w:ascii="Arial" w:hAnsi="Arial" w:cs="Arial"/>
          <w:i/>
          <w:color w:val="000000"/>
          <w:sz w:val="20"/>
        </w:rPr>
      </w:pPr>
    </w:p>
    <w:p w14:paraId="2909CCBF" w14:textId="77777777" w:rsidR="005F243B" w:rsidRPr="00CB1A58" w:rsidRDefault="005F243B" w:rsidP="005F243B">
      <w:pPr>
        <w:pStyle w:val="Nadpis1"/>
        <w:spacing w:before="360"/>
        <w:rPr>
          <w:rFonts w:ascii="Arial" w:hAnsi="Arial" w:cs="Arial"/>
          <w:sz w:val="20"/>
        </w:rPr>
      </w:pPr>
      <w:r w:rsidRPr="00CB1A58">
        <w:rPr>
          <w:rFonts w:ascii="Arial" w:hAnsi="Arial" w:cs="Arial"/>
          <w:sz w:val="20"/>
        </w:rPr>
        <w:lastRenderedPageBreak/>
        <w:t>Přílohy</w:t>
      </w:r>
    </w:p>
    <w:p w14:paraId="78008065" w14:textId="77777777" w:rsidR="005F243B" w:rsidRPr="00CB1A58" w:rsidRDefault="005F243B" w:rsidP="005F243B">
      <w:pPr>
        <w:pStyle w:val="slovanseznam"/>
        <w:tabs>
          <w:tab w:val="num" w:pos="709"/>
        </w:tabs>
        <w:rPr>
          <w:rFonts w:ascii="Arial" w:hAnsi="Arial" w:cs="Arial"/>
          <w:sz w:val="20"/>
        </w:rPr>
      </w:pPr>
      <w:r w:rsidRPr="00CB1A58">
        <w:rPr>
          <w:rFonts w:ascii="Arial" w:hAnsi="Arial" w:cs="Arial"/>
          <w:sz w:val="20"/>
        </w:rPr>
        <w:t>Příloha č. 1: Nabídka zhotovitele</w:t>
      </w:r>
      <w:r w:rsidRPr="00CB1A58">
        <w:rPr>
          <w:rFonts w:ascii="Arial" w:hAnsi="Arial" w:cs="Arial"/>
          <w:sz w:val="20"/>
          <w:lang w:eastAsia="en-US"/>
        </w:rPr>
        <w:t xml:space="preserve"> / výkazy výměr</w:t>
      </w:r>
    </w:p>
    <w:p w14:paraId="3FFEB245" w14:textId="77777777" w:rsidR="005F243B" w:rsidRDefault="005F243B" w:rsidP="005F243B">
      <w:pPr>
        <w:pStyle w:val="slovanseznam"/>
        <w:numPr>
          <w:ilvl w:val="0"/>
          <w:numId w:val="0"/>
        </w:numPr>
        <w:rPr>
          <w:rFonts w:ascii="Arial" w:hAnsi="Arial" w:cs="Arial"/>
          <w:sz w:val="20"/>
        </w:rPr>
      </w:pPr>
    </w:p>
    <w:p w14:paraId="34448BCF" w14:textId="77777777" w:rsidR="005F243B" w:rsidRDefault="005F243B" w:rsidP="005F243B">
      <w:pPr>
        <w:pStyle w:val="slovanseznam"/>
        <w:numPr>
          <w:ilvl w:val="0"/>
          <w:numId w:val="0"/>
        </w:numPr>
        <w:rPr>
          <w:rFonts w:ascii="Arial" w:hAnsi="Arial" w:cs="Arial"/>
          <w:sz w:val="20"/>
        </w:rPr>
      </w:pPr>
    </w:p>
    <w:p w14:paraId="566E9878" w14:textId="77777777" w:rsidR="005F243B" w:rsidRDefault="005F243B" w:rsidP="005F243B">
      <w:pPr>
        <w:pStyle w:val="slovanseznam"/>
        <w:numPr>
          <w:ilvl w:val="0"/>
          <w:numId w:val="0"/>
        </w:numPr>
        <w:rPr>
          <w:rFonts w:ascii="Arial" w:hAnsi="Arial" w:cs="Arial"/>
          <w:sz w:val="20"/>
        </w:rPr>
      </w:pPr>
    </w:p>
    <w:p w14:paraId="73BA0FF8" w14:textId="77777777" w:rsidR="005F243B" w:rsidRPr="00FA486C" w:rsidRDefault="005F243B" w:rsidP="005F243B">
      <w:pPr>
        <w:pStyle w:val="slovanseznam"/>
        <w:numPr>
          <w:ilvl w:val="0"/>
          <w:numId w:val="0"/>
        </w:numPr>
        <w:rPr>
          <w:rFonts w:ascii="Arial" w:hAnsi="Arial" w:cs="Arial"/>
          <w:sz w:val="20"/>
        </w:rPr>
      </w:pPr>
    </w:p>
    <w:p w14:paraId="6BA9FEF8" w14:textId="77777777" w:rsidR="00FA486C" w:rsidRDefault="00FA486C" w:rsidP="00FA486C">
      <w:pPr>
        <w:pStyle w:val="slovanseznam"/>
        <w:numPr>
          <w:ilvl w:val="0"/>
          <w:numId w:val="0"/>
        </w:numPr>
        <w:ind w:left="709"/>
        <w:rPr>
          <w:rFonts w:ascii="Arial" w:hAnsi="Arial" w:cs="Arial"/>
          <w:i/>
          <w:color w:val="000000"/>
          <w:sz w:val="20"/>
        </w:rPr>
      </w:pPr>
    </w:p>
    <w:p w14:paraId="3238CF36" w14:textId="1214F86E" w:rsidR="005F243B" w:rsidRPr="00CB1A58" w:rsidRDefault="005F243B" w:rsidP="005F243B">
      <w:pPr>
        <w:pStyle w:val="Datum"/>
        <w:spacing w:before="0" w:after="0"/>
        <w:ind w:left="0"/>
        <w:rPr>
          <w:rFonts w:ascii="Arial" w:hAnsi="Arial" w:cs="Arial"/>
          <w:sz w:val="20"/>
        </w:rPr>
      </w:pPr>
      <w:r w:rsidRPr="00CB1A58">
        <w:rPr>
          <w:rFonts w:ascii="Arial" w:hAnsi="Arial" w:cs="Arial"/>
          <w:sz w:val="20"/>
        </w:rPr>
        <w:t>V</w:t>
      </w:r>
      <w:r>
        <w:rPr>
          <w:rFonts w:ascii="Arial" w:hAnsi="Arial" w:cs="Arial"/>
          <w:sz w:val="20"/>
        </w:rPr>
        <w:t> Lysé n.</w:t>
      </w:r>
      <w:r w:rsidR="00C33781">
        <w:rPr>
          <w:rFonts w:ascii="Arial" w:hAnsi="Arial" w:cs="Arial"/>
          <w:sz w:val="20"/>
        </w:rPr>
        <w:t xml:space="preserve"> </w:t>
      </w:r>
      <w:r>
        <w:rPr>
          <w:rFonts w:ascii="Arial" w:hAnsi="Arial" w:cs="Arial"/>
          <w:sz w:val="20"/>
        </w:rPr>
        <w:t>L.</w:t>
      </w:r>
      <w:r w:rsidRPr="00CB1A58">
        <w:rPr>
          <w:rFonts w:ascii="Arial" w:hAnsi="Arial" w:cs="Arial"/>
          <w:sz w:val="20"/>
        </w:rPr>
        <w:t xml:space="preserve"> dne </w:t>
      </w:r>
      <w:r w:rsidR="00C33781">
        <w:rPr>
          <w:rFonts w:ascii="Arial" w:hAnsi="Arial" w:cs="Arial"/>
          <w:sz w:val="20"/>
        </w:rPr>
        <w:t>10. 5. 2024</w:t>
      </w:r>
      <w:r w:rsidRPr="00CB1A58">
        <w:rPr>
          <w:rFonts w:ascii="Arial" w:hAnsi="Arial" w:cs="Arial"/>
          <w:sz w:val="20"/>
        </w:rPr>
        <w:t xml:space="preserve"> </w:t>
      </w:r>
      <w:r w:rsidRPr="00CB1A58">
        <w:rPr>
          <w:rFonts w:ascii="Arial" w:hAnsi="Arial" w:cs="Arial"/>
          <w:sz w:val="20"/>
        </w:rPr>
        <w:tab/>
      </w:r>
      <w:r w:rsidRPr="00CB1A58">
        <w:rPr>
          <w:rFonts w:ascii="Arial" w:hAnsi="Arial" w:cs="Arial"/>
          <w:sz w:val="20"/>
        </w:rPr>
        <w:tab/>
      </w:r>
      <w:r w:rsidRPr="00CB1A58">
        <w:rPr>
          <w:rFonts w:ascii="Arial" w:hAnsi="Arial" w:cs="Arial"/>
          <w:sz w:val="20"/>
        </w:rPr>
        <w:tab/>
      </w:r>
      <w:r w:rsidRPr="00CB1A58">
        <w:rPr>
          <w:rFonts w:ascii="Arial" w:hAnsi="Arial" w:cs="Arial"/>
          <w:sz w:val="20"/>
        </w:rPr>
        <w:tab/>
      </w:r>
      <w:r>
        <w:rPr>
          <w:rFonts w:ascii="Arial" w:hAnsi="Arial" w:cs="Arial"/>
          <w:sz w:val="20"/>
        </w:rPr>
        <w:tab/>
      </w:r>
      <w:r w:rsidRPr="00CB1A58">
        <w:rPr>
          <w:rFonts w:ascii="Arial" w:hAnsi="Arial" w:cs="Arial"/>
          <w:sz w:val="20"/>
        </w:rPr>
        <w:t>V</w:t>
      </w:r>
      <w:r>
        <w:rPr>
          <w:rFonts w:ascii="Arial" w:hAnsi="Arial" w:cs="Arial"/>
          <w:sz w:val="20"/>
        </w:rPr>
        <w:t> </w:t>
      </w:r>
      <w:r w:rsidRPr="00BC724A">
        <w:rPr>
          <w:rFonts w:ascii="Arial" w:hAnsi="Arial" w:cs="Arial"/>
          <w:sz w:val="20"/>
          <w:lang w:eastAsia="en-US"/>
        </w:rPr>
        <w:t xml:space="preserve">Kladně </w:t>
      </w:r>
      <w:r w:rsidRPr="00BC724A">
        <w:rPr>
          <w:rFonts w:ascii="Arial" w:hAnsi="Arial" w:cs="Arial"/>
          <w:sz w:val="20"/>
        </w:rPr>
        <w:t>dne</w:t>
      </w:r>
      <w:r w:rsidRPr="00CB1A58">
        <w:rPr>
          <w:rFonts w:ascii="Arial" w:hAnsi="Arial" w:cs="Arial"/>
          <w:sz w:val="20"/>
        </w:rPr>
        <w:t xml:space="preserve"> </w:t>
      </w:r>
      <w:r w:rsidR="00C33781">
        <w:rPr>
          <w:rFonts w:ascii="Arial" w:hAnsi="Arial" w:cs="Arial"/>
          <w:sz w:val="20"/>
        </w:rPr>
        <w:t>10. 5. 2024</w:t>
      </w:r>
    </w:p>
    <w:p w14:paraId="48721FF6" w14:textId="77777777" w:rsidR="005F243B" w:rsidRDefault="005F243B" w:rsidP="005F243B">
      <w:pPr>
        <w:pStyle w:val="Datum"/>
        <w:spacing w:before="0" w:after="0"/>
        <w:rPr>
          <w:rFonts w:ascii="Arial" w:hAnsi="Arial" w:cs="Arial"/>
          <w:sz w:val="20"/>
        </w:rPr>
      </w:pPr>
    </w:p>
    <w:p w14:paraId="5D40F5EF" w14:textId="77777777" w:rsidR="005F243B" w:rsidRDefault="005F243B" w:rsidP="005F243B">
      <w:pPr>
        <w:pStyle w:val="Datum"/>
        <w:spacing w:before="0" w:after="0"/>
        <w:rPr>
          <w:rFonts w:ascii="Arial" w:hAnsi="Arial" w:cs="Arial"/>
          <w:sz w:val="20"/>
        </w:rPr>
      </w:pPr>
    </w:p>
    <w:p w14:paraId="2027BC4D" w14:textId="77777777" w:rsidR="005F243B" w:rsidRDefault="005F243B" w:rsidP="005F243B">
      <w:pPr>
        <w:pStyle w:val="Datum"/>
        <w:spacing w:before="0" w:after="0"/>
        <w:rPr>
          <w:rFonts w:ascii="Arial" w:hAnsi="Arial" w:cs="Arial"/>
          <w:sz w:val="20"/>
        </w:rPr>
      </w:pPr>
    </w:p>
    <w:p w14:paraId="2F6F8DB8" w14:textId="77777777" w:rsidR="005F243B" w:rsidRDefault="005F243B" w:rsidP="005F243B">
      <w:pPr>
        <w:pStyle w:val="Datum"/>
        <w:spacing w:before="0" w:after="0"/>
        <w:rPr>
          <w:rFonts w:ascii="Arial" w:hAnsi="Arial" w:cs="Arial"/>
          <w:sz w:val="20"/>
        </w:rPr>
      </w:pPr>
    </w:p>
    <w:p w14:paraId="659CAB13" w14:textId="77777777" w:rsidR="005F243B" w:rsidRDefault="005F243B" w:rsidP="005F243B">
      <w:pPr>
        <w:pStyle w:val="Datum"/>
        <w:spacing w:before="0" w:after="0"/>
        <w:rPr>
          <w:rFonts w:ascii="Arial" w:hAnsi="Arial" w:cs="Arial"/>
          <w:sz w:val="20"/>
        </w:rPr>
      </w:pPr>
    </w:p>
    <w:p w14:paraId="465BF2EF" w14:textId="77777777" w:rsidR="005F243B" w:rsidRDefault="005F243B" w:rsidP="005F243B">
      <w:pPr>
        <w:pStyle w:val="Datum"/>
        <w:spacing w:before="0" w:after="0"/>
        <w:ind w:left="0"/>
        <w:rPr>
          <w:rFonts w:ascii="Arial" w:hAnsi="Arial" w:cs="Arial"/>
          <w:sz w:val="20"/>
        </w:rPr>
      </w:pPr>
      <w:r>
        <w:rPr>
          <w:rFonts w:ascii="Arial" w:hAnsi="Arial" w:cs="Arial"/>
          <w:sz w:val="20"/>
        </w:rPr>
        <w:t>Mgr. Jiří Hendrich</w:t>
      </w:r>
      <w:r>
        <w:rPr>
          <w:rFonts w:ascii="Arial" w:hAnsi="Arial" w:cs="Arial"/>
          <w:sz w:val="20"/>
        </w:rPr>
        <w:tab/>
      </w:r>
      <w:r w:rsidRPr="00CB1A58">
        <w:rPr>
          <w:rFonts w:ascii="Arial" w:hAnsi="Arial" w:cs="Arial"/>
          <w:sz w:val="20"/>
        </w:rPr>
        <w:tab/>
      </w:r>
      <w:r w:rsidRPr="00CB1A58">
        <w:rPr>
          <w:rFonts w:ascii="Arial" w:hAnsi="Arial" w:cs="Arial"/>
          <w:sz w:val="20"/>
        </w:rPr>
        <w:tab/>
      </w:r>
      <w:r w:rsidRPr="00CB1A58">
        <w:rPr>
          <w:rFonts w:ascii="Arial" w:hAnsi="Arial" w:cs="Arial"/>
          <w:sz w:val="20"/>
        </w:rPr>
        <w:tab/>
      </w:r>
      <w:r>
        <w:rPr>
          <w:rFonts w:ascii="Arial" w:hAnsi="Arial" w:cs="Arial"/>
          <w:sz w:val="20"/>
        </w:rPr>
        <w:tab/>
      </w:r>
      <w:r>
        <w:rPr>
          <w:rFonts w:ascii="Arial" w:hAnsi="Arial" w:cs="Arial"/>
          <w:sz w:val="20"/>
          <w:lang w:eastAsia="en-US"/>
        </w:rPr>
        <w:t>Ing. Pavel Hlavinka, ředitel</w:t>
      </w:r>
      <w:r w:rsidRPr="00CB1A58">
        <w:rPr>
          <w:rFonts w:ascii="Arial" w:hAnsi="Arial" w:cs="Arial"/>
          <w:sz w:val="20"/>
        </w:rPr>
        <w:br/>
      </w:r>
      <w:r>
        <w:rPr>
          <w:rFonts w:ascii="Arial" w:hAnsi="Arial" w:cs="Arial"/>
          <w:sz w:val="20"/>
        </w:rPr>
        <w:t>ředitel Domova Na Zámku</w:t>
      </w:r>
      <w:r w:rsidRPr="00CB1A58" w:rsidDel="006E486B">
        <w:rPr>
          <w:rFonts w:ascii="Arial" w:hAnsi="Arial" w:cs="Arial"/>
          <w:sz w:val="20"/>
        </w:rPr>
        <w:t xml:space="preserve"> </w:t>
      </w:r>
      <w:r>
        <w:rPr>
          <w:rFonts w:ascii="Arial" w:hAnsi="Arial" w:cs="Arial"/>
          <w:sz w:val="20"/>
        </w:rPr>
        <w:t>Lysá nad Labem, p.o.            (na základě plné moci)</w:t>
      </w:r>
    </w:p>
    <w:p w14:paraId="74DA5B69" w14:textId="77777777" w:rsidR="00FA486C" w:rsidRDefault="00FA486C" w:rsidP="00FA486C">
      <w:pPr>
        <w:pStyle w:val="slovanseznam"/>
        <w:numPr>
          <w:ilvl w:val="0"/>
          <w:numId w:val="0"/>
        </w:numPr>
        <w:ind w:left="709"/>
        <w:rPr>
          <w:rFonts w:ascii="Arial" w:hAnsi="Arial" w:cs="Arial"/>
          <w:i/>
          <w:color w:val="000000"/>
          <w:sz w:val="20"/>
        </w:rPr>
      </w:pPr>
    </w:p>
    <w:p w14:paraId="42133F8D" w14:textId="77777777" w:rsidR="00FA486C" w:rsidRDefault="00FA486C" w:rsidP="00FA486C">
      <w:pPr>
        <w:pStyle w:val="slovanseznam"/>
        <w:numPr>
          <w:ilvl w:val="0"/>
          <w:numId w:val="0"/>
        </w:numPr>
        <w:ind w:left="709"/>
        <w:rPr>
          <w:rFonts w:ascii="Arial" w:hAnsi="Arial" w:cs="Arial"/>
          <w:i/>
          <w:color w:val="000000"/>
          <w:sz w:val="20"/>
        </w:rPr>
      </w:pPr>
    </w:p>
    <w:p w14:paraId="451C94F0" w14:textId="77777777" w:rsidR="00FA486C" w:rsidRDefault="00FA486C" w:rsidP="00FA486C">
      <w:pPr>
        <w:pStyle w:val="slovanseznam"/>
        <w:numPr>
          <w:ilvl w:val="0"/>
          <w:numId w:val="0"/>
        </w:numPr>
        <w:ind w:left="709"/>
        <w:rPr>
          <w:rFonts w:ascii="Arial" w:hAnsi="Arial" w:cs="Arial"/>
          <w:i/>
          <w:color w:val="000000"/>
          <w:sz w:val="20"/>
        </w:rPr>
      </w:pPr>
    </w:p>
    <w:tbl>
      <w:tblPr>
        <w:tblpPr w:leftFromText="141" w:rightFromText="141" w:vertAnchor="text" w:horzAnchor="page" w:tblpX="1385" w:tblpY="-1015"/>
        <w:tblW w:w="5000" w:type="pct"/>
        <w:tblCellMar>
          <w:left w:w="70" w:type="dxa"/>
          <w:right w:w="70" w:type="dxa"/>
        </w:tblCellMar>
        <w:tblLook w:val="04A0" w:firstRow="1" w:lastRow="0" w:firstColumn="1" w:lastColumn="0" w:noHBand="0" w:noVBand="1"/>
      </w:tblPr>
      <w:tblGrid>
        <w:gridCol w:w="633"/>
        <w:gridCol w:w="3599"/>
        <w:gridCol w:w="55"/>
        <w:gridCol w:w="1027"/>
        <w:gridCol w:w="55"/>
        <w:gridCol w:w="635"/>
        <w:gridCol w:w="57"/>
        <w:gridCol w:w="661"/>
        <w:gridCol w:w="56"/>
        <w:gridCol w:w="978"/>
        <w:gridCol w:w="55"/>
        <w:gridCol w:w="1240"/>
      </w:tblGrid>
      <w:tr w:rsidR="005F243B" w:rsidRPr="005F243B" w14:paraId="07089E5C" w14:textId="77777777" w:rsidTr="005F243B">
        <w:trPr>
          <w:trHeight w:val="315"/>
        </w:trPr>
        <w:tc>
          <w:tcPr>
            <w:tcW w:w="288" w:type="pct"/>
            <w:tcBorders>
              <w:top w:val="single" w:sz="8" w:space="0" w:color="000000"/>
              <w:left w:val="single" w:sz="8" w:space="0" w:color="000000"/>
              <w:bottom w:val="nil"/>
              <w:right w:val="single" w:sz="4" w:space="0" w:color="000000"/>
            </w:tcBorders>
            <w:shd w:val="clear" w:color="FFFFFF" w:fill="D8E4BC"/>
            <w:noWrap/>
            <w:vAlign w:val="center"/>
            <w:hideMark/>
          </w:tcPr>
          <w:p w14:paraId="4FC5EAAB" w14:textId="77777777" w:rsidR="005F243B" w:rsidRPr="005F243B" w:rsidRDefault="005F243B" w:rsidP="005F243B">
            <w:pPr>
              <w:jc w:val="center"/>
              <w:rPr>
                <w:rFonts w:ascii="Arial CE" w:hAnsi="Arial CE" w:cs="Arial CE"/>
                <w:b/>
                <w:bCs/>
                <w:szCs w:val="22"/>
              </w:rPr>
            </w:pPr>
            <w:r w:rsidRPr="005F243B">
              <w:rPr>
                <w:rFonts w:ascii="Arial CE" w:hAnsi="Arial CE" w:cs="Arial CE"/>
                <w:b/>
                <w:bCs/>
                <w:szCs w:val="22"/>
              </w:rPr>
              <w:lastRenderedPageBreak/>
              <w:t>Stavba</w:t>
            </w:r>
          </w:p>
        </w:tc>
        <w:tc>
          <w:tcPr>
            <w:tcW w:w="4706" w:type="pct"/>
            <w:gridSpan w:val="11"/>
            <w:tcBorders>
              <w:top w:val="single" w:sz="8" w:space="0" w:color="000000"/>
              <w:left w:val="nil"/>
              <w:bottom w:val="nil"/>
              <w:right w:val="single" w:sz="8" w:space="0" w:color="000000"/>
            </w:tcBorders>
            <w:shd w:val="clear" w:color="FFFFFF" w:fill="D8E4BC"/>
            <w:noWrap/>
            <w:vAlign w:val="bottom"/>
            <w:hideMark/>
          </w:tcPr>
          <w:p w14:paraId="76C88E51" w14:textId="77777777" w:rsidR="005F243B" w:rsidRPr="005F243B" w:rsidRDefault="005F243B" w:rsidP="005F243B">
            <w:pPr>
              <w:jc w:val="center"/>
              <w:rPr>
                <w:rFonts w:ascii="Arial CE" w:hAnsi="Arial CE" w:cs="Arial CE"/>
                <w:b/>
                <w:bCs/>
                <w:sz w:val="20"/>
              </w:rPr>
            </w:pPr>
            <w:r w:rsidRPr="005F243B">
              <w:rPr>
                <w:rFonts w:ascii="Arial CE" w:hAnsi="Arial CE" w:cs="Arial CE"/>
                <w:b/>
                <w:bCs/>
                <w:sz w:val="20"/>
              </w:rPr>
              <w:t>Vybudování EPS v Domově Na Zámku Lysá nad Labem, p. o.</w:t>
            </w:r>
          </w:p>
        </w:tc>
      </w:tr>
      <w:tr w:rsidR="005F243B" w:rsidRPr="005F243B" w14:paraId="146377C6" w14:textId="77777777" w:rsidTr="005F243B">
        <w:trPr>
          <w:trHeight w:val="615"/>
        </w:trPr>
        <w:tc>
          <w:tcPr>
            <w:tcW w:w="288" w:type="pct"/>
            <w:tcBorders>
              <w:top w:val="single" w:sz="8" w:space="0" w:color="000000"/>
              <w:left w:val="single" w:sz="8" w:space="0" w:color="000000"/>
              <w:bottom w:val="single" w:sz="8" w:space="0" w:color="000000"/>
              <w:right w:val="single" w:sz="4" w:space="0" w:color="000000"/>
            </w:tcBorders>
            <w:shd w:val="clear" w:color="FFFFFF" w:fill="D8E4BC"/>
            <w:vAlign w:val="center"/>
            <w:hideMark/>
          </w:tcPr>
          <w:p w14:paraId="70AFD64F" w14:textId="77777777" w:rsidR="005F243B" w:rsidRPr="005F243B" w:rsidRDefault="005F243B" w:rsidP="005F243B">
            <w:pPr>
              <w:jc w:val="center"/>
              <w:rPr>
                <w:rFonts w:ascii="Arial CE" w:hAnsi="Arial CE" w:cs="Arial CE"/>
                <w:b/>
                <w:bCs/>
                <w:szCs w:val="22"/>
              </w:rPr>
            </w:pPr>
            <w:r w:rsidRPr="005F243B">
              <w:rPr>
                <w:rFonts w:ascii="Arial CE" w:hAnsi="Arial CE" w:cs="Arial CE"/>
                <w:b/>
                <w:bCs/>
                <w:szCs w:val="22"/>
              </w:rPr>
              <w:t>Stavební objekt</w:t>
            </w:r>
          </w:p>
        </w:tc>
        <w:tc>
          <w:tcPr>
            <w:tcW w:w="3965" w:type="pct"/>
            <w:gridSpan w:val="9"/>
            <w:tcBorders>
              <w:top w:val="single" w:sz="8" w:space="0" w:color="000000"/>
              <w:left w:val="nil"/>
              <w:bottom w:val="single" w:sz="8" w:space="0" w:color="000000"/>
              <w:right w:val="single" w:sz="4" w:space="0" w:color="000000"/>
            </w:tcBorders>
            <w:shd w:val="clear" w:color="FFFFFF" w:fill="D8E4BC"/>
            <w:noWrap/>
            <w:vAlign w:val="center"/>
            <w:hideMark/>
          </w:tcPr>
          <w:p w14:paraId="24BD78F5" w14:textId="77777777" w:rsidR="005F243B" w:rsidRPr="005F243B" w:rsidRDefault="005F243B" w:rsidP="005F243B">
            <w:pPr>
              <w:jc w:val="center"/>
              <w:rPr>
                <w:rFonts w:ascii="Arial CE" w:hAnsi="Arial CE" w:cs="Arial CE"/>
                <w:b/>
                <w:bCs/>
                <w:sz w:val="20"/>
              </w:rPr>
            </w:pPr>
            <w:r w:rsidRPr="005F243B">
              <w:rPr>
                <w:rFonts w:ascii="Arial CE" w:hAnsi="Arial CE" w:cs="Arial CE"/>
                <w:b/>
                <w:bCs/>
                <w:sz w:val="20"/>
              </w:rPr>
              <w:t xml:space="preserve"> Realizaece elektrické požární signalizace</w:t>
            </w:r>
          </w:p>
        </w:tc>
        <w:tc>
          <w:tcPr>
            <w:tcW w:w="741" w:type="pct"/>
            <w:gridSpan w:val="2"/>
            <w:tcBorders>
              <w:top w:val="single" w:sz="8" w:space="0" w:color="000000"/>
              <w:left w:val="nil"/>
              <w:bottom w:val="single" w:sz="8" w:space="0" w:color="000000"/>
              <w:right w:val="single" w:sz="8" w:space="0" w:color="000000"/>
            </w:tcBorders>
            <w:shd w:val="clear" w:color="FFFFFF" w:fill="D8E4BC"/>
            <w:noWrap/>
            <w:vAlign w:val="center"/>
            <w:hideMark/>
          </w:tcPr>
          <w:p w14:paraId="13D603FB" w14:textId="77777777" w:rsidR="005F243B" w:rsidRPr="005F243B" w:rsidRDefault="005F243B" w:rsidP="005F243B">
            <w:pPr>
              <w:jc w:val="center"/>
              <w:rPr>
                <w:rFonts w:ascii="Arial CE" w:hAnsi="Arial CE" w:cs="Arial CE"/>
                <w:b/>
                <w:bCs/>
                <w:sz w:val="20"/>
              </w:rPr>
            </w:pPr>
            <w:r w:rsidRPr="005F243B">
              <w:rPr>
                <w:rFonts w:ascii="Arial CE" w:hAnsi="Arial CE" w:cs="Arial CE"/>
                <w:b/>
                <w:bCs/>
                <w:sz w:val="20"/>
              </w:rPr>
              <w:t>číslo SO, PS</w:t>
            </w:r>
          </w:p>
        </w:tc>
      </w:tr>
      <w:tr w:rsidR="005F243B" w:rsidRPr="005F243B" w14:paraId="76E5CF14" w14:textId="77777777" w:rsidTr="005F243B">
        <w:trPr>
          <w:trHeight w:val="315"/>
        </w:trPr>
        <w:tc>
          <w:tcPr>
            <w:tcW w:w="288" w:type="pct"/>
            <w:tcBorders>
              <w:top w:val="nil"/>
              <w:left w:val="single" w:sz="8" w:space="0" w:color="000000"/>
              <w:bottom w:val="single" w:sz="8" w:space="0" w:color="000000"/>
              <w:right w:val="nil"/>
            </w:tcBorders>
            <w:shd w:val="clear" w:color="FFFFFF" w:fill="D8E4BC"/>
            <w:vAlign w:val="center"/>
            <w:hideMark/>
          </w:tcPr>
          <w:p w14:paraId="46F69443" w14:textId="77777777" w:rsidR="005F243B" w:rsidRPr="005F243B" w:rsidRDefault="005F243B" w:rsidP="005F243B">
            <w:pPr>
              <w:jc w:val="center"/>
              <w:rPr>
                <w:rFonts w:ascii="Arial CE" w:hAnsi="Arial CE" w:cs="Arial CE"/>
                <w:b/>
                <w:bCs/>
                <w:szCs w:val="22"/>
              </w:rPr>
            </w:pPr>
            <w:r w:rsidRPr="005F243B">
              <w:rPr>
                <w:rFonts w:ascii="Arial CE" w:hAnsi="Arial CE" w:cs="Arial CE"/>
                <w:b/>
                <w:bCs/>
                <w:szCs w:val="22"/>
              </w:rPr>
              <w:t> </w:t>
            </w:r>
          </w:p>
        </w:tc>
        <w:tc>
          <w:tcPr>
            <w:tcW w:w="2176" w:type="pct"/>
            <w:tcBorders>
              <w:top w:val="nil"/>
              <w:left w:val="nil"/>
              <w:bottom w:val="single" w:sz="8" w:space="0" w:color="000000"/>
              <w:right w:val="nil"/>
            </w:tcBorders>
            <w:shd w:val="clear" w:color="FFFFFF" w:fill="D8E4BC"/>
            <w:noWrap/>
            <w:vAlign w:val="center"/>
            <w:hideMark/>
          </w:tcPr>
          <w:p w14:paraId="7CA2A40E" w14:textId="77777777" w:rsidR="005F243B" w:rsidRPr="005F243B" w:rsidRDefault="005F243B" w:rsidP="005F243B">
            <w:pPr>
              <w:ind w:left="-511" w:firstLine="511"/>
              <w:jc w:val="right"/>
              <w:rPr>
                <w:rFonts w:ascii="Arial CE" w:hAnsi="Arial CE" w:cs="Arial CE"/>
                <w:b/>
                <w:bCs/>
                <w:color w:val="FF0000"/>
                <w:sz w:val="20"/>
              </w:rPr>
            </w:pPr>
            <w:r w:rsidRPr="005F243B">
              <w:rPr>
                <w:rFonts w:ascii="Arial CE" w:hAnsi="Arial CE" w:cs="Arial CE"/>
                <w:b/>
                <w:bCs/>
                <w:color w:val="FF0000"/>
                <w:sz w:val="20"/>
              </w:rPr>
              <w:t>Uchazeč:</w:t>
            </w:r>
          </w:p>
        </w:tc>
        <w:tc>
          <w:tcPr>
            <w:tcW w:w="2530" w:type="pct"/>
            <w:gridSpan w:val="10"/>
            <w:tcBorders>
              <w:top w:val="single" w:sz="8" w:space="0" w:color="000000"/>
              <w:left w:val="nil"/>
              <w:bottom w:val="single" w:sz="8" w:space="0" w:color="000000"/>
              <w:right w:val="single" w:sz="8" w:space="0" w:color="000000"/>
            </w:tcBorders>
            <w:shd w:val="clear" w:color="FFFFFF" w:fill="FFFFCC"/>
            <w:noWrap/>
            <w:vAlign w:val="center"/>
            <w:hideMark/>
          </w:tcPr>
          <w:p w14:paraId="067CA580" w14:textId="77777777" w:rsidR="005F243B" w:rsidRPr="005F243B" w:rsidRDefault="005F243B" w:rsidP="005F243B">
            <w:pPr>
              <w:jc w:val="center"/>
              <w:rPr>
                <w:rFonts w:ascii="Arial CE" w:hAnsi="Arial CE" w:cs="Arial CE"/>
                <w:b/>
                <w:bCs/>
                <w:sz w:val="20"/>
              </w:rPr>
            </w:pPr>
            <w:r w:rsidRPr="005F243B">
              <w:rPr>
                <w:rFonts w:ascii="Arial CE" w:hAnsi="Arial CE" w:cs="Arial CE"/>
                <w:b/>
                <w:bCs/>
                <w:sz w:val="20"/>
              </w:rPr>
              <w:t>Colsys s.r.o.</w:t>
            </w:r>
          </w:p>
        </w:tc>
      </w:tr>
      <w:tr w:rsidR="005F243B" w:rsidRPr="005F243B" w14:paraId="41424300" w14:textId="77777777" w:rsidTr="005F243B">
        <w:trPr>
          <w:trHeight w:val="270"/>
        </w:trPr>
        <w:tc>
          <w:tcPr>
            <w:tcW w:w="5000" w:type="pct"/>
            <w:gridSpan w:val="12"/>
            <w:tcBorders>
              <w:top w:val="nil"/>
              <w:left w:val="single" w:sz="8" w:space="0" w:color="000000"/>
              <w:bottom w:val="single" w:sz="8" w:space="0" w:color="000000"/>
              <w:right w:val="single" w:sz="8" w:space="0" w:color="000000"/>
            </w:tcBorders>
            <w:shd w:val="clear" w:color="FFFFFF" w:fill="D8E4BC"/>
            <w:noWrap/>
            <w:vAlign w:val="center"/>
            <w:hideMark/>
          </w:tcPr>
          <w:p w14:paraId="69461937" w14:textId="77777777" w:rsidR="005F243B" w:rsidRPr="005F243B" w:rsidRDefault="005F243B" w:rsidP="005F243B">
            <w:pPr>
              <w:jc w:val="center"/>
              <w:rPr>
                <w:rFonts w:ascii="Arial CE" w:hAnsi="Arial CE" w:cs="Arial CE"/>
                <w:b/>
                <w:bCs/>
                <w:sz w:val="20"/>
              </w:rPr>
            </w:pPr>
            <w:r w:rsidRPr="005F243B">
              <w:rPr>
                <w:rFonts w:ascii="Arial CE" w:hAnsi="Arial CE" w:cs="Arial CE"/>
                <w:b/>
                <w:bCs/>
                <w:sz w:val="20"/>
              </w:rPr>
              <w:t xml:space="preserve">SOUPIS STAVEBNÍCH PRACÍ, DODÁVEK A SLUŽEB VČETNĚ VÝKAZU VÝMĚR </w:t>
            </w:r>
          </w:p>
        </w:tc>
      </w:tr>
      <w:tr w:rsidR="005F243B" w:rsidRPr="005F243B" w14:paraId="755299DE" w14:textId="77777777" w:rsidTr="005F243B">
        <w:trPr>
          <w:trHeight w:val="270"/>
        </w:trPr>
        <w:tc>
          <w:tcPr>
            <w:tcW w:w="288" w:type="pct"/>
            <w:vMerge w:val="restart"/>
            <w:tcBorders>
              <w:top w:val="nil"/>
              <w:left w:val="single" w:sz="8" w:space="0" w:color="000000"/>
              <w:bottom w:val="single" w:sz="8" w:space="0" w:color="000000"/>
              <w:right w:val="single" w:sz="4" w:space="0" w:color="000000"/>
            </w:tcBorders>
            <w:shd w:val="clear" w:color="FFFFCC" w:fill="D8E4BC"/>
            <w:vAlign w:val="bottom"/>
            <w:hideMark/>
          </w:tcPr>
          <w:p w14:paraId="26111FAF" w14:textId="77777777" w:rsidR="005F243B" w:rsidRPr="005F243B" w:rsidRDefault="005F243B" w:rsidP="005F243B">
            <w:pPr>
              <w:jc w:val="center"/>
              <w:rPr>
                <w:rFonts w:ascii="Arial CE" w:hAnsi="Arial CE" w:cs="Arial CE"/>
                <w:b/>
                <w:bCs/>
                <w:sz w:val="20"/>
              </w:rPr>
            </w:pPr>
            <w:r w:rsidRPr="005F243B">
              <w:rPr>
                <w:rFonts w:ascii="Arial CE" w:hAnsi="Arial CE" w:cs="Arial CE"/>
                <w:b/>
                <w:bCs/>
                <w:sz w:val="20"/>
              </w:rPr>
              <w:t>číslo položky</w:t>
            </w:r>
          </w:p>
        </w:tc>
        <w:tc>
          <w:tcPr>
            <w:tcW w:w="2176" w:type="pct"/>
            <w:vMerge w:val="restart"/>
            <w:tcBorders>
              <w:top w:val="nil"/>
              <w:left w:val="single" w:sz="4" w:space="0" w:color="000000"/>
              <w:bottom w:val="single" w:sz="8" w:space="0" w:color="000000"/>
              <w:right w:val="single" w:sz="4" w:space="0" w:color="000000"/>
            </w:tcBorders>
            <w:shd w:val="clear" w:color="FFFFCC" w:fill="D8E4BC"/>
            <w:noWrap/>
            <w:vAlign w:val="center"/>
            <w:hideMark/>
          </w:tcPr>
          <w:p w14:paraId="79F93764" w14:textId="77777777" w:rsidR="005F243B" w:rsidRPr="005F243B" w:rsidRDefault="005F243B" w:rsidP="005F243B">
            <w:pPr>
              <w:jc w:val="center"/>
              <w:rPr>
                <w:rFonts w:ascii="Arial CE" w:hAnsi="Arial CE" w:cs="Arial CE"/>
                <w:b/>
                <w:bCs/>
                <w:sz w:val="20"/>
              </w:rPr>
            </w:pPr>
            <w:r w:rsidRPr="005F243B">
              <w:rPr>
                <w:rFonts w:ascii="Arial CE" w:hAnsi="Arial CE" w:cs="Arial CE"/>
                <w:b/>
                <w:bCs/>
                <w:sz w:val="20"/>
              </w:rPr>
              <w:t>popis položky /referenční výrobek</w:t>
            </w:r>
          </w:p>
        </w:tc>
        <w:tc>
          <w:tcPr>
            <w:tcW w:w="607" w:type="pct"/>
            <w:gridSpan w:val="2"/>
            <w:vMerge w:val="restart"/>
            <w:tcBorders>
              <w:top w:val="nil"/>
              <w:left w:val="single" w:sz="4" w:space="0" w:color="000000"/>
              <w:bottom w:val="single" w:sz="8" w:space="0" w:color="000000"/>
              <w:right w:val="single" w:sz="4" w:space="0" w:color="000000"/>
            </w:tcBorders>
            <w:shd w:val="clear" w:color="FFFFCC" w:fill="D8E4BC"/>
            <w:vAlign w:val="center"/>
            <w:hideMark/>
          </w:tcPr>
          <w:p w14:paraId="68CEE7B8" w14:textId="77777777" w:rsidR="005F243B" w:rsidRPr="005F243B" w:rsidRDefault="005F243B" w:rsidP="005F243B">
            <w:pPr>
              <w:jc w:val="center"/>
              <w:rPr>
                <w:rFonts w:ascii="Arial CE" w:hAnsi="Arial CE" w:cs="Arial CE"/>
                <w:b/>
                <w:bCs/>
                <w:sz w:val="20"/>
              </w:rPr>
            </w:pPr>
            <w:r w:rsidRPr="005F243B">
              <w:rPr>
                <w:rFonts w:ascii="Arial CE" w:hAnsi="Arial CE" w:cs="Arial CE"/>
                <w:b/>
                <w:bCs/>
                <w:sz w:val="20"/>
              </w:rPr>
              <w:t>alternativní výrobek oproti uvedenému standardu. Vyplní dodavatel.</w:t>
            </w:r>
          </w:p>
        </w:tc>
        <w:tc>
          <w:tcPr>
            <w:tcW w:w="367" w:type="pct"/>
            <w:gridSpan w:val="2"/>
            <w:vMerge w:val="restart"/>
            <w:tcBorders>
              <w:top w:val="nil"/>
              <w:left w:val="single" w:sz="4" w:space="0" w:color="000000"/>
              <w:bottom w:val="single" w:sz="8" w:space="0" w:color="000000"/>
              <w:right w:val="single" w:sz="4" w:space="0" w:color="000000"/>
            </w:tcBorders>
            <w:shd w:val="clear" w:color="FFFFCC" w:fill="D8E4BC"/>
            <w:vAlign w:val="center"/>
            <w:hideMark/>
          </w:tcPr>
          <w:p w14:paraId="649C695D" w14:textId="77777777" w:rsidR="005F243B" w:rsidRPr="005F243B" w:rsidRDefault="005F243B" w:rsidP="005F243B">
            <w:pPr>
              <w:jc w:val="center"/>
              <w:rPr>
                <w:rFonts w:ascii="Arial CE" w:hAnsi="Arial CE" w:cs="Arial CE"/>
                <w:b/>
                <w:bCs/>
                <w:sz w:val="20"/>
              </w:rPr>
            </w:pPr>
            <w:r w:rsidRPr="005F243B">
              <w:rPr>
                <w:rFonts w:ascii="Arial CE" w:hAnsi="Arial CE" w:cs="Arial CE"/>
                <w:b/>
                <w:bCs/>
                <w:sz w:val="20"/>
              </w:rPr>
              <w:t>měrná jednotka</w:t>
            </w:r>
          </w:p>
        </w:tc>
        <w:tc>
          <w:tcPr>
            <w:tcW w:w="320" w:type="pct"/>
            <w:gridSpan w:val="2"/>
            <w:vMerge w:val="restart"/>
            <w:tcBorders>
              <w:top w:val="nil"/>
              <w:left w:val="single" w:sz="4" w:space="0" w:color="000000"/>
              <w:bottom w:val="single" w:sz="8" w:space="0" w:color="000000"/>
              <w:right w:val="single" w:sz="4" w:space="0" w:color="000000"/>
            </w:tcBorders>
            <w:shd w:val="clear" w:color="FFFFCC" w:fill="D8E4BC"/>
            <w:vAlign w:val="center"/>
            <w:hideMark/>
          </w:tcPr>
          <w:p w14:paraId="5F8307B9" w14:textId="77777777" w:rsidR="005F243B" w:rsidRPr="005F243B" w:rsidRDefault="005F243B" w:rsidP="005F243B">
            <w:pPr>
              <w:jc w:val="center"/>
              <w:rPr>
                <w:rFonts w:ascii="Arial CE" w:hAnsi="Arial CE" w:cs="Arial CE"/>
                <w:b/>
                <w:bCs/>
                <w:sz w:val="20"/>
              </w:rPr>
            </w:pPr>
            <w:r w:rsidRPr="005F243B">
              <w:rPr>
                <w:rFonts w:ascii="Arial CE" w:hAnsi="Arial CE" w:cs="Arial CE"/>
                <w:b/>
                <w:bCs/>
                <w:sz w:val="20"/>
              </w:rPr>
              <w:t xml:space="preserve">množství </w:t>
            </w:r>
          </w:p>
        </w:tc>
        <w:tc>
          <w:tcPr>
            <w:tcW w:w="1235" w:type="pct"/>
            <w:gridSpan w:val="4"/>
            <w:tcBorders>
              <w:top w:val="single" w:sz="8" w:space="0" w:color="000000"/>
              <w:left w:val="nil"/>
              <w:bottom w:val="single" w:sz="4" w:space="0" w:color="000000"/>
              <w:right w:val="single" w:sz="8" w:space="0" w:color="000000"/>
            </w:tcBorders>
            <w:shd w:val="clear" w:color="FFFFCC" w:fill="D8E4BC"/>
            <w:noWrap/>
            <w:vAlign w:val="bottom"/>
            <w:hideMark/>
          </w:tcPr>
          <w:p w14:paraId="40CC3679" w14:textId="77777777" w:rsidR="005F243B" w:rsidRPr="005F243B" w:rsidRDefault="005F243B" w:rsidP="005F243B">
            <w:pPr>
              <w:jc w:val="center"/>
              <w:rPr>
                <w:rFonts w:ascii="Arial CE" w:hAnsi="Arial CE" w:cs="Arial CE"/>
                <w:b/>
                <w:bCs/>
                <w:sz w:val="20"/>
              </w:rPr>
            </w:pPr>
            <w:r w:rsidRPr="005F243B">
              <w:rPr>
                <w:rFonts w:ascii="Arial CE" w:hAnsi="Arial CE" w:cs="Arial CE"/>
                <w:b/>
                <w:bCs/>
                <w:sz w:val="20"/>
              </w:rPr>
              <w:t>ceny v Kč (bez DPH)</w:t>
            </w:r>
          </w:p>
        </w:tc>
      </w:tr>
      <w:tr w:rsidR="005F243B" w:rsidRPr="005F243B" w14:paraId="771E26FB" w14:textId="77777777" w:rsidTr="005F243B">
        <w:trPr>
          <w:trHeight w:val="1320"/>
        </w:trPr>
        <w:tc>
          <w:tcPr>
            <w:tcW w:w="288" w:type="pct"/>
            <w:vMerge/>
            <w:tcBorders>
              <w:top w:val="nil"/>
              <w:left w:val="single" w:sz="8" w:space="0" w:color="000000"/>
              <w:bottom w:val="single" w:sz="8" w:space="0" w:color="000000"/>
              <w:right w:val="single" w:sz="4" w:space="0" w:color="000000"/>
            </w:tcBorders>
            <w:vAlign w:val="center"/>
            <w:hideMark/>
          </w:tcPr>
          <w:p w14:paraId="7CE5D8A6" w14:textId="77777777" w:rsidR="005F243B" w:rsidRPr="005F243B" w:rsidRDefault="005F243B" w:rsidP="005F243B">
            <w:pPr>
              <w:rPr>
                <w:rFonts w:ascii="Arial CE" w:hAnsi="Arial CE" w:cs="Arial CE"/>
                <w:b/>
                <w:bCs/>
                <w:sz w:val="20"/>
              </w:rPr>
            </w:pPr>
          </w:p>
        </w:tc>
        <w:tc>
          <w:tcPr>
            <w:tcW w:w="2176" w:type="pct"/>
            <w:vMerge/>
            <w:tcBorders>
              <w:top w:val="nil"/>
              <w:left w:val="single" w:sz="4" w:space="0" w:color="000000"/>
              <w:bottom w:val="single" w:sz="8" w:space="0" w:color="000000"/>
              <w:right w:val="single" w:sz="4" w:space="0" w:color="000000"/>
            </w:tcBorders>
            <w:vAlign w:val="center"/>
            <w:hideMark/>
          </w:tcPr>
          <w:p w14:paraId="18B55404" w14:textId="77777777" w:rsidR="005F243B" w:rsidRPr="005F243B" w:rsidRDefault="005F243B" w:rsidP="005F243B">
            <w:pPr>
              <w:rPr>
                <w:rFonts w:ascii="Arial CE" w:hAnsi="Arial CE" w:cs="Arial CE"/>
                <w:b/>
                <w:bCs/>
                <w:sz w:val="20"/>
              </w:rPr>
            </w:pPr>
          </w:p>
        </w:tc>
        <w:tc>
          <w:tcPr>
            <w:tcW w:w="607" w:type="pct"/>
            <w:gridSpan w:val="2"/>
            <w:vMerge/>
            <w:tcBorders>
              <w:top w:val="nil"/>
              <w:left w:val="single" w:sz="4" w:space="0" w:color="000000"/>
              <w:bottom w:val="single" w:sz="8" w:space="0" w:color="000000"/>
              <w:right w:val="single" w:sz="4" w:space="0" w:color="000000"/>
            </w:tcBorders>
            <w:vAlign w:val="center"/>
            <w:hideMark/>
          </w:tcPr>
          <w:p w14:paraId="7F64CCBB" w14:textId="77777777" w:rsidR="005F243B" w:rsidRPr="005F243B" w:rsidRDefault="005F243B" w:rsidP="005F243B">
            <w:pPr>
              <w:rPr>
                <w:rFonts w:ascii="Arial CE" w:hAnsi="Arial CE" w:cs="Arial CE"/>
                <w:b/>
                <w:bCs/>
                <w:sz w:val="20"/>
              </w:rPr>
            </w:pPr>
          </w:p>
        </w:tc>
        <w:tc>
          <w:tcPr>
            <w:tcW w:w="367" w:type="pct"/>
            <w:gridSpan w:val="2"/>
            <w:vMerge/>
            <w:tcBorders>
              <w:top w:val="nil"/>
              <w:left w:val="single" w:sz="4" w:space="0" w:color="000000"/>
              <w:bottom w:val="single" w:sz="8" w:space="0" w:color="000000"/>
              <w:right w:val="single" w:sz="4" w:space="0" w:color="000000"/>
            </w:tcBorders>
            <w:vAlign w:val="center"/>
            <w:hideMark/>
          </w:tcPr>
          <w:p w14:paraId="590F1360" w14:textId="77777777" w:rsidR="005F243B" w:rsidRPr="005F243B" w:rsidRDefault="005F243B" w:rsidP="005F243B">
            <w:pPr>
              <w:rPr>
                <w:rFonts w:ascii="Arial CE" w:hAnsi="Arial CE" w:cs="Arial CE"/>
                <w:b/>
                <w:bCs/>
                <w:sz w:val="20"/>
              </w:rPr>
            </w:pPr>
          </w:p>
        </w:tc>
        <w:tc>
          <w:tcPr>
            <w:tcW w:w="320" w:type="pct"/>
            <w:gridSpan w:val="2"/>
            <w:vMerge/>
            <w:tcBorders>
              <w:top w:val="nil"/>
              <w:left w:val="single" w:sz="4" w:space="0" w:color="000000"/>
              <w:bottom w:val="single" w:sz="8" w:space="0" w:color="000000"/>
              <w:right w:val="single" w:sz="4" w:space="0" w:color="000000"/>
            </w:tcBorders>
            <w:vAlign w:val="center"/>
            <w:hideMark/>
          </w:tcPr>
          <w:p w14:paraId="32672404" w14:textId="77777777" w:rsidR="005F243B" w:rsidRPr="005F243B" w:rsidRDefault="005F243B" w:rsidP="005F243B">
            <w:pPr>
              <w:rPr>
                <w:rFonts w:ascii="Arial CE" w:hAnsi="Arial CE" w:cs="Arial CE"/>
                <w:b/>
                <w:bCs/>
                <w:sz w:val="20"/>
              </w:rPr>
            </w:pPr>
          </w:p>
        </w:tc>
        <w:tc>
          <w:tcPr>
            <w:tcW w:w="494" w:type="pct"/>
            <w:gridSpan w:val="2"/>
            <w:tcBorders>
              <w:top w:val="nil"/>
              <w:left w:val="nil"/>
              <w:bottom w:val="single" w:sz="8" w:space="0" w:color="000000"/>
              <w:right w:val="single" w:sz="4" w:space="0" w:color="000000"/>
            </w:tcBorders>
            <w:shd w:val="clear" w:color="FFFFCC" w:fill="D8E4BC"/>
            <w:vAlign w:val="bottom"/>
            <w:hideMark/>
          </w:tcPr>
          <w:p w14:paraId="39DD74A3" w14:textId="77777777" w:rsidR="005F243B" w:rsidRPr="005F243B" w:rsidRDefault="005F243B" w:rsidP="005F243B">
            <w:pPr>
              <w:jc w:val="center"/>
              <w:rPr>
                <w:rFonts w:ascii="Arial CE" w:hAnsi="Arial CE" w:cs="Arial CE"/>
                <w:b/>
                <w:bCs/>
                <w:sz w:val="20"/>
              </w:rPr>
            </w:pPr>
            <w:r w:rsidRPr="005F243B">
              <w:rPr>
                <w:rFonts w:ascii="Arial CE" w:hAnsi="Arial CE" w:cs="Arial CE"/>
                <w:b/>
                <w:bCs/>
                <w:sz w:val="20"/>
              </w:rPr>
              <w:t>jednotková cena</w:t>
            </w:r>
          </w:p>
        </w:tc>
        <w:tc>
          <w:tcPr>
            <w:tcW w:w="741" w:type="pct"/>
            <w:gridSpan w:val="2"/>
            <w:tcBorders>
              <w:top w:val="nil"/>
              <w:left w:val="nil"/>
              <w:bottom w:val="single" w:sz="8" w:space="0" w:color="000000"/>
              <w:right w:val="single" w:sz="8" w:space="0" w:color="000000"/>
            </w:tcBorders>
            <w:shd w:val="clear" w:color="FFFFCC" w:fill="D8E4BC"/>
            <w:noWrap/>
            <w:vAlign w:val="bottom"/>
            <w:hideMark/>
          </w:tcPr>
          <w:p w14:paraId="7FD05A1E" w14:textId="77777777" w:rsidR="005F243B" w:rsidRPr="005F243B" w:rsidRDefault="005F243B" w:rsidP="005F243B">
            <w:pPr>
              <w:jc w:val="center"/>
              <w:rPr>
                <w:rFonts w:ascii="Arial CE" w:hAnsi="Arial CE" w:cs="Arial CE"/>
                <w:b/>
                <w:bCs/>
                <w:sz w:val="20"/>
              </w:rPr>
            </w:pPr>
            <w:r w:rsidRPr="005F243B">
              <w:rPr>
                <w:rFonts w:ascii="Arial CE" w:hAnsi="Arial CE" w:cs="Arial CE"/>
                <w:b/>
                <w:bCs/>
                <w:sz w:val="20"/>
              </w:rPr>
              <w:t>cena položka</w:t>
            </w:r>
          </w:p>
        </w:tc>
      </w:tr>
      <w:tr w:rsidR="005F243B" w:rsidRPr="005F243B" w14:paraId="2B97273A" w14:textId="77777777" w:rsidTr="005F243B">
        <w:trPr>
          <w:trHeight w:val="255"/>
        </w:trPr>
        <w:tc>
          <w:tcPr>
            <w:tcW w:w="288" w:type="pct"/>
            <w:tcBorders>
              <w:top w:val="single" w:sz="4" w:space="0" w:color="000000"/>
              <w:left w:val="single" w:sz="8" w:space="0" w:color="000000"/>
              <w:bottom w:val="single" w:sz="4" w:space="0" w:color="000000"/>
              <w:right w:val="single" w:sz="4" w:space="0" w:color="000000"/>
            </w:tcBorders>
            <w:shd w:val="clear" w:color="auto" w:fill="auto"/>
            <w:noWrap/>
            <w:vAlign w:val="bottom"/>
            <w:hideMark/>
          </w:tcPr>
          <w:p w14:paraId="5ACA7593" w14:textId="77777777" w:rsidR="005F243B" w:rsidRPr="005F243B" w:rsidRDefault="005F243B" w:rsidP="005F243B">
            <w:pPr>
              <w:jc w:val="center"/>
              <w:rPr>
                <w:rFonts w:ascii="Arial CE" w:hAnsi="Arial CE" w:cs="Arial CE"/>
                <w:color w:val="000000"/>
                <w:sz w:val="20"/>
              </w:rPr>
            </w:pPr>
            <w:r w:rsidRPr="005F243B">
              <w:rPr>
                <w:rFonts w:ascii="Arial CE" w:hAnsi="Arial CE" w:cs="Arial CE"/>
                <w:color w:val="000000"/>
                <w:sz w:val="20"/>
              </w:rPr>
              <w:t>0</w:t>
            </w:r>
          </w:p>
        </w:tc>
        <w:tc>
          <w:tcPr>
            <w:tcW w:w="2176" w:type="pct"/>
            <w:tcBorders>
              <w:top w:val="single" w:sz="4" w:space="0" w:color="000000"/>
              <w:left w:val="nil"/>
              <w:bottom w:val="single" w:sz="4" w:space="0" w:color="000000"/>
              <w:right w:val="single" w:sz="4" w:space="0" w:color="000000"/>
            </w:tcBorders>
            <w:shd w:val="clear" w:color="auto" w:fill="auto"/>
            <w:vAlign w:val="center"/>
            <w:hideMark/>
          </w:tcPr>
          <w:p w14:paraId="240D7520" w14:textId="77777777" w:rsidR="005F243B" w:rsidRPr="005F243B" w:rsidRDefault="005F243B" w:rsidP="005F243B">
            <w:pPr>
              <w:rPr>
                <w:rFonts w:ascii="Arial CE" w:hAnsi="Arial CE" w:cs="Arial CE"/>
                <w:b/>
                <w:bCs/>
                <w:color w:val="000000"/>
                <w:sz w:val="20"/>
              </w:rPr>
            </w:pPr>
            <w:r w:rsidRPr="005F243B">
              <w:rPr>
                <w:rFonts w:ascii="Arial CE" w:hAnsi="Arial CE" w:cs="Arial CE"/>
                <w:b/>
                <w:bCs/>
                <w:color w:val="000000"/>
                <w:sz w:val="20"/>
              </w:rPr>
              <w:t>PROJEKTOVÁ DOKUMENTACE</w:t>
            </w:r>
          </w:p>
        </w:tc>
        <w:tc>
          <w:tcPr>
            <w:tcW w:w="607" w:type="pct"/>
            <w:gridSpan w:val="2"/>
            <w:tcBorders>
              <w:top w:val="single" w:sz="4" w:space="0" w:color="000000"/>
              <w:left w:val="nil"/>
              <w:bottom w:val="single" w:sz="4" w:space="0" w:color="000000"/>
              <w:right w:val="single" w:sz="4" w:space="0" w:color="000000"/>
            </w:tcBorders>
            <w:shd w:val="clear" w:color="auto" w:fill="auto"/>
            <w:vAlign w:val="center"/>
            <w:hideMark/>
          </w:tcPr>
          <w:p w14:paraId="3353159B" w14:textId="77777777" w:rsidR="005F243B" w:rsidRPr="005F243B" w:rsidRDefault="005F243B" w:rsidP="005F243B">
            <w:pPr>
              <w:rPr>
                <w:rFonts w:ascii="Arial CE" w:hAnsi="Arial CE" w:cs="Arial CE"/>
                <w:color w:val="000000"/>
                <w:sz w:val="20"/>
              </w:rPr>
            </w:pPr>
            <w:r w:rsidRPr="005F243B">
              <w:rPr>
                <w:rFonts w:ascii="Arial CE" w:hAnsi="Arial CE" w:cs="Arial CE"/>
                <w:color w:val="000000"/>
                <w:sz w:val="20"/>
              </w:rPr>
              <w:t> </w:t>
            </w:r>
          </w:p>
        </w:tc>
        <w:tc>
          <w:tcPr>
            <w:tcW w:w="367" w:type="pct"/>
            <w:gridSpan w:val="2"/>
            <w:tcBorders>
              <w:top w:val="single" w:sz="4" w:space="0" w:color="000000"/>
              <w:left w:val="nil"/>
              <w:bottom w:val="single" w:sz="4" w:space="0" w:color="000000"/>
              <w:right w:val="single" w:sz="4" w:space="0" w:color="000000"/>
            </w:tcBorders>
            <w:shd w:val="clear" w:color="auto" w:fill="auto"/>
            <w:noWrap/>
            <w:vAlign w:val="bottom"/>
            <w:hideMark/>
          </w:tcPr>
          <w:p w14:paraId="1570B201" w14:textId="77777777" w:rsidR="005F243B" w:rsidRPr="005F243B" w:rsidRDefault="005F243B" w:rsidP="005F243B">
            <w:pPr>
              <w:jc w:val="center"/>
              <w:rPr>
                <w:rFonts w:ascii="Arial CE" w:hAnsi="Arial CE" w:cs="Arial CE"/>
                <w:color w:val="000000"/>
                <w:sz w:val="20"/>
              </w:rPr>
            </w:pPr>
            <w:r w:rsidRPr="005F243B">
              <w:rPr>
                <w:rFonts w:ascii="Arial CE" w:hAnsi="Arial CE" w:cs="Arial CE"/>
                <w:color w:val="000000"/>
                <w:sz w:val="20"/>
              </w:rPr>
              <w:t> </w:t>
            </w:r>
          </w:p>
        </w:tc>
        <w:tc>
          <w:tcPr>
            <w:tcW w:w="320" w:type="pct"/>
            <w:gridSpan w:val="2"/>
            <w:tcBorders>
              <w:top w:val="single" w:sz="4" w:space="0" w:color="000000"/>
              <w:left w:val="nil"/>
              <w:bottom w:val="single" w:sz="4" w:space="0" w:color="000000"/>
              <w:right w:val="single" w:sz="4" w:space="0" w:color="000000"/>
            </w:tcBorders>
            <w:shd w:val="clear" w:color="auto" w:fill="auto"/>
            <w:noWrap/>
            <w:vAlign w:val="bottom"/>
            <w:hideMark/>
          </w:tcPr>
          <w:p w14:paraId="1F6989E9" w14:textId="77777777" w:rsidR="005F243B" w:rsidRPr="005F243B" w:rsidRDefault="005F243B" w:rsidP="005F243B">
            <w:pPr>
              <w:jc w:val="center"/>
              <w:rPr>
                <w:rFonts w:ascii="Arial CE" w:hAnsi="Arial CE" w:cs="Arial CE"/>
                <w:color w:val="000000"/>
                <w:sz w:val="20"/>
              </w:rPr>
            </w:pPr>
            <w:r w:rsidRPr="005F243B">
              <w:rPr>
                <w:rFonts w:ascii="Arial CE" w:hAnsi="Arial CE" w:cs="Arial CE"/>
                <w:color w:val="000000"/>
                <w:sz w:val="20"/>
              </w:rPr>
              <w:t> </w:t>
            </w:r>
          </w:p>
        </w:tc>
        <w:tc>
          <w:tcPr>
            <w:tcW w:w="494" w:type="pct"/>
            <w:gridSpan w:val="2"/>
            <w:tcBorders>
              <w:top w:val="nil"/>
              <w:left w:val="nil"/>
              <w:bottom w:val="single" w:sz="4" w:space="0" w:color="000000"/>
              <w:right w:val="single" w:sz="4" w:space="0" w:color="000000"/>
            </w:tcBorders>
            <w:shd w:val="clear" w:color="auto" w:fill="auto"/>
            <w:noWrap/>
            <w:vAlign w:val="bottom"/>
            <w:hideMark/>
          </w:tcPr>
          <w:p w14:paraId="2EDC764E" w14:textId="77777777" w:rsidR="005F243B" w:rsidRPr="005F243B" w:rsidRDefault="005F243B" w:rsidP="005F243B">
            <w:pPr>
              <w:jc w:val="right"/>
              <w:rPr>
                <w:rFonts w:ascii="Arial CE" w:hAnsi="Arial CE" w:cs="Arial CE"/>
                <w:color w:val="000000"/>
                <w:sz w:val="20"/>
              </w:rPr>
            </w:pPr>
            <w:r w:rsidRPr="005F243B">
              <w:rPr>
                <w:rFonts w:ascii="Arial CE" w:hAnsi="Arial CE" w:cs="Arial CE"/>
                <w:color w:val="000000"/>
                <w:sz w:val="20"/>
              </w:rPr>
              <w:t> </w:t>
            </w:r>
          </w:p>
        </w:tc>
        <w:tc>
          <w:tcPr>
            <w:tcW w:w="741" w:type="pct"/>
            <w:gridSpan w:val="2"/>
            <w:tcBorders>
              <w:top w:val="nil"/>
              <w:left w:val="nil"/>
              <w:bottom w:val="single" w:sz="4" w:space="0" w:color="auto"/>
              <w:right w:val="single" w:sz="8" w:space="0" w:color="000000"/>
            </w:tcBorders>
            <w:shd w:val="clear" w:color="auto" w:fill="auto"/>
            <w:noWrap/>
            <w:vAlign w:val="bottom"/>
            <w:hideMark/>
          </w:tcPr>
          <w:p w14:paraId="5AB34CD3" w14:textId="77777777" w:rsidR="005F243B" w:rsidRPr="005F243B" w:rsidRDefault="005F243B" w:rsidP="005F243B">
            <w:pPr>
              <w:jc w:val="right"/>
              <w:rPr>
                <w:rFonts w:ascii="Arial CE" w:hAnsi="Arial CE" w:cs="Arial CE"/>
                <w:color w:val="000000"/>
                <w:sz w:val="20"/>
              </w:rPr>
            </w:pPr>
            <w:r w:rsidRPr="005F243B">
              <w:rPr>
                <w:rFonts w:ascii="Arial CE" w:hAnsi="Arial CE" w:cs="Arial CE"/>
                <w:color w:val="000000"/>
                <w:sz w:val="20"/>
              </w:rPr>
              <w:t> </w:t>
            </w:r>
          </w:p>
        </w:tc>
      </w:tr>
      <w:tr w:rsidR="005F243B" w:rsidRPr="005F243B" w14:paraId="7DDF6145" w14:textId="77777777" w:rsidTr="005F243B">
        <w:trPr>
          <w:trHeight w:val="255"/>
        </w:trPr>
        <w:tc>
          <w:tcPr>
            <w:tcW w:w="288" w:type="pct"/>
            <w:tcBorders>
              <w:top w:val="nil"/>
              <w:left w:val="single" w:sz="8" w:space="0" w:color="000000"/>
              <w:bottom w:val="single" w:sz="4" w:space="0" w:color="000000"/>
              <w:right w:val="single" w:sz="4" w:space="0" w:color="000000"/>
            </w:tcBorders>
            <w:shd w:val="clear" w:color="auto" w:fill="auto"/>
            <w:noWrap/>
            <w:vAlign w:val="bottom"/>
            <w:hideMark/>
          </w:tcPr>
          <w:p w14:paraId="60C8971D" w14:textId="77777777" w:rsidR="005F243B" w:rsidRPr="005F243B" w:rsidRDefault="005F243B" w:rsidP="005F243B">
            <w:pPr>
              <w:jc w:val="center"/>
              <w:rPr>
                <w:rFonts w:ascii="Arial CE" w:hAnsi="Arial CE" w:cs="Arial CE"/>
                <w:color w:val="000000"/>
                <w:sz w:val="20"/>
              </w:rPr>
            </w:pPr>
            <w:r w:rsidRPr="005F243B">
              <w:rPr>
                <w:rFonts w:ascii="Arial CE" w:hAnsi="Arial CE" w:cs="Arial CE"/>
                <w:color w:val="000000"/>
                <w:sz w:val="20"/>
              </w:rPr>
              <w:t>0.1</w:t>
            </w:r>
          </w:p>
        </w:tc>
        <w:tc>
          <w:tcPr>
            <w:tcW w:w="2176" w:type="pct"/>
            <w:tcBorders>
              <w:top w:val="nil"/>
              <w:left w:val="nil"/>
              <w:bottom w:val="single" w:sz="4" w:space="0" w:color="000000"/>
              <w:right w:val="single" w:sz="4" w:space="0" w:color="000000"/>
            </w:tcBorders>
            <w:shd w:val="clear" w:color="auto" w:fill="auto"/>
            <w:vAlign w:val="center"/>
            <w:hideMark/>
          </w:tcPr>
          <w:p w14:paraId="0A5A1279" w14:textId="77777777" w:rsidR="005F243B" w:rsidRPr="005F243B" w:rsidRDefault="005F243B" w:rsidP="005F243B">
            <w:pPr>
              <w:rPr>
                <w:rFonts w:ascii="Arial CE" w:hAnsi="Arial CE" w:cs="Arial CE"/>
                <w:color w:val="000000"/>
                <w:sz w:val="20"/>
              </w:rPr>
            </w:pPr>
            <w:r w:rsidRPr="005F243B">
              <w:rPr>
                <w:rFonts w:ascii="Arial CE" w:hAnsi="Arial CE" w:cs="Arial CE"/>
                <w:color w:val="000000"/>
                <w:sz w:val="20"/>
              </w:rPr>
              <w:t>Projektová dokumentace systému skutečného stavu EPS v Objektu</w:t>
            </w:r>
          </w:p>
        </w:tc>
        <w:tc>
          <w:tcPr>
            <w:tcW w:w="607" w:type="pct"/>
            <w:gridSpan w:val="2"/>
            <w:tcBorders>
              <w:top w:val="nil"/>
              <w:left w:val="nil"/>
              <w:bottom w:val="single" w:sz="4" w:space="0" w:color="000000"/>
              <w:right w:val="single" w:sz="4" w:space="0" w:color="000000"/>
            </w:tcBorders>
            <w:shd w:val="clear" w:color="auto" w:fill="auto"/>
            <w:vAlign w:val="center"/>
            <w:hideMark/>
          </w:tcPr>
          <w:p w14:paraId="3C8364C1" w14:textId="77777777" w:rsidR="005F243B" w:rsidRPr="005F243B" w:rsidRDefault="005F243B" w:rsidP="005F243B">
            <w:pPr>
              <w:jc w:val="center"/>
              <w:rPr>
                <w:rFonts w:ascii="Arial CE" w:hAnsi="Arial CE" w:cs="Arial CE"/>
                <w:b/>
                <w:bCs/>
                <w:color w:val="000000"/>
                <w:sz w:val="16"/>
                <w:szCs w:val="16"/>
              </w:rPr>
            </w:pPr>
            <w:r w:rsidRPr="005F243B">
              <w:rPr>
                <w:rFonts w:ascii="Arial CE" w:hAnsi="Arial CE" w:cs="Arial CE"/>
                <w:b/>
                <w:bCs/>
                <w:color w:val="000000"/>
                <w:sz w:val="16"/>
                <w:szCs w:val="16"/>
              </w:rPr>
              <w:t>X</w:t>
            </w:r>
          </w:p>
        </w:tc>
        <w:tc>
          <w:tcPr>
            <w:tcW w:w="367" w:type="pct"/>
            <w:gridSpan w:val="2"/>
            <w:tcBorders>
              <w:top w:val="nil"/>
              <w:left w:val="nil"/>
              <w:bottom w:val="single" w:sz="4" w:space="0" w:color="000000"/>
              <w:right w:val="single" w:sz="4" w:space="0" w:color="000000"/>
            </w:tcBorders>
            <w:shd w:val="clear" w:color="auto" w:fill="auto"/>
            <w:noWrap/>
            <w:vAlign w:val="bottom"/>
            <w:hideMark/>
          </w:tcPr>
          <w:p w14:paraId="17BD0DD1" w14:textId="77777777" w:rsidR="005F243B" w:rsidRPr="005F243B" w:rsidRDefault="005F243B" w:rsidP="005F243B">
            <w:pPr>
              <w:jc w:val="center"/>
              <w:rPr>
                <w:rFonts w:ascii="Arial CE" w:hAnsi="Arial CE" w:cs="Arial CE"/>
                <w:color w:val="000000"/>
                <w:sz w:val="20"/>
              </w:rPr>
            </w:pPr>
            <w:r w:rsidRPr="005F243B">
              <w:rPr>
                <w:rFonts w:ascii="Arial CE" w:hAnsi="Arial CE" w:cs="Arial CE"/>
                <w:color w:val="000000"/>
                <w:sz w:val="20"/>
              </w:rPr>
              <w:t>soubor</w:t>
            </w:r>
          </w:p>
        </w:tc>
        <w:tc>
          <w:tcPr>
            <w:tcW w:w="320" w:type="pct"/>
            <w:gridSpan w:val="2"/>
            <w:tcBorders>
              <w:top w:val="nil"/>
              <w:left w:val="nil"/>
              <w:bottom w:val="single" w:sz="4" w:space="0" w:color="000000"/>
              <w:right w:val="single" w:sz="4" w:space="0" w:color="000000"/>
            </w:tcBorders>
            <w:shd w:val="clear" w:color="auto" w:fill="auto"/>
            <w:noWrap/>
            <w:vAlign w:val="bottom"/>
            <w:hideMark/>
          </w:tcPr>
          <w:p w14:paraId="4AC7CC43" w14:textId="77777777" w:rsidR="005F243B" w:rsidRPr="005F243B" w:rsidRDefault="005F243B" w:rsidP="005F243B">
            <w:pPr>
              <w:jc w:val="center"/>
              <w:rPr>
                <w:rFonts w:ascii="Arial CE" w:hAnsi="Arial CE" w:cs="Arial CE"/>
                <w:b/>
                <w:bCs/>
                <w:color w:val="000000"/>
                <w:sz w:val="20"/>
              </w:rPr>
            </w:pPr>
            <w:r w:rsidRPr="005F243B">
              <w:rPr>
                <w:rFonts w:ascii="Arial CE" w:hAnsi="Arial CE" w:cs="Arial CE"/>
                <w:b/>
                <w:bCs/>
                <w:color w:val="000000"/>
                <w:sz w:val="20"/>
              </w:rPr>
              <w:t>1,00</w:t>
            </w:r>
          </w:p>
        </w:tc>
        <w:tc>
          <w:tcPr>
            <w:tcW w:w="494" w:type="pct"/>
            <w:gridSpan w:val="2"/>
            <w:tcBorders>
              <w:top w:val="nil"/>
              <w:left w:val="nil"/>
              <w:bottom w:val="single" w:sz="4" w:space="0" w:color="000000"/>
              <w:right w:val="single" w:sz="4" w:space="0" w:color="000000"/>
            </w:tcBorders>
            <w:shd w:val="clear" w:color="000000" w:fill="FDE9D9"/>
            <w:noWrap/>
            <w:vAlign w:val="bottom"/>
            <w:hideMark/>
          </w:tcPr>
          <w:p w14:paraId="6DF40F29" w14:textId="77777777" w:rsidR="005F243B" w:rsidRPr="005F243B" w:rsidRDefault="005F243B" w:rsidP="005F243B">
            <w:pPr>
              <w:jc w:val="right"/>
              <w:rPr>
                <w:rFonts w:ascii="Arial CE" w:hAnsi="Arial CE" w:cs="Arial CE"/>
                <w:color w:val="000000"/>
                <w:sz w:val="20"/>
              </w:rPr>
            </w:pPr>
            <w:r w:rsidRPr="005F243B">
              <w:rPr>
                <w:rFonts w:ascii="Arial CE" w:hAnsi="Arial CE" w:cs="Arial CE"/>
                <w:color w:val="000000"/>
                <w:sz w:val="20"/>
              </w:rPr>
              <w:t>10 500 Kč</w:t>
            </w:r>
          </w:p>
        </w:tc>
        <w:tc>
          <w:tcPr>
            <w:tcW w:w="741" w:type="pct"/>
            <w:gridSpan w:val="2"/>
            <w:tcBorders>
              <w:top w:val="nil"/>
              <w:left w:val="nil"/>
              <w:bottom w:val="single" w:sz="4" w:space="0" w:color="auto"/>
              <w:right w:val="single" w:sz="8" w:space="0" w:color="000000"/>
            </w:tcBorders>
            <w:shd w:val="clear" w:color="auto" w:fill="auto"/>
            <w:noWrap/>
            <w:vAlign w:val="bottom"/>
            <w:hideMark/>
          </w:tcPr>
          <w:p w14:paraId="46F69C84" w14:textId="77777777" w:rsidR="005F243B" w:rsidRPr="005F243B" w:rsidRDefault="005F243B" w:rsidP="005F243B">
            <w:pPr>
              <w:jc w:val="right"/>
              <w:rPr>
                <w:rFonts w:ascii="Arial CE" w:hAnsi="Arial CE" w:cs="Arial CE"/>
                <w:color w:val="000000"/>
                <w:sz w:val="20"/>
              </w:rPr>
            </w:pPr>
            <w:r w:rsidRPr="005F243B">
              <w:rPr>
                <w:rFonts w:ascii="Arial CE" w:hAnsi="Arial CE" w:cs="Arial CE"/>
                <w:color w:val="000000"/>
                <w:sz w:val="20"/>
              </w:rPr>
              <w:t>10 500 Kč</w:t>
            </w:r>
          </w:p>
        </w:tc>
      </w:tr>
      <w:tr w:rsidR="005F243B" w:rsidRPr="005F243B" w14:paraId="0CE089A3" w14:textId="77777777" w:rsidTr="005F243B">
        <w:trPr>
          <w:trHeight w:val="510"/>
        </w:trPr>
        <w:tc>
          <w:tcPr>
            <w:tcW w:w="288" w:type="pct"/>
            <w:tcBorders>
              <w:top w:val="nil"/>
              <w:left w:val="single" w:sz="8" w:space="0" w:color="000000"/>
              <w:bottom w:val="single" w:sz="4" w:space="0" w:color="000000"/>
              <w:right w:val="single" w:sz="4" w:space="0" w:color="000000"/>
            </w:tcBorders>
            <w:shd w:val="clear" w:color="auto" w:fill="auto"/>
            <w:noWrap/>
            <w:vAlign w:val="bottom"/>
            <w:hideMark/>
          </w:tcPr>
          <w:p w14:paraId="7DA394CA" w14:textId="77777777" w:rsidR="005F243B" w:rsidRPr="005F243B" w:rsidRDefault="005F243B" w:rsidP="005F243B">
            <w:pPr>
              <w:jc w:val="center"/>
              <w:rPr>
                <w:rFonts w:ascii="Arial CE" w:hAnsi="Arial CE" w:cs="Arial CE"/>
                <w:color w:val="000000"/>
                <w:sz w:val="20"/>
              </w:rPr>
            </w:pPr>
            <w:r w:rsidRPr="005F243B">
              <w:rPr>
                <w:rFonts w:ascii="Arial CE" w:hAnsi="Arial CE" w:cs="Arial CE"/>
                <w:color w:val="000000"/>
                <w:sz w:val="20"/>
              </w:rPr>
              <w:t>0.2</w:t>
            </w:r>
          </w:p>
        </w:tc>
        <w:tc>
          <w:tcPr>
            <w:tcW w:w="2176" w:type="pct"/>
            <w:tcBorders>
              <w:top w:val="nil"/>
              <w:left w:val="nil"/>
              <w:bottom w:val="single" w:sz="4" w:space="0" w:color="000000"/>
              <w:right w:val="single" w:sz="4" w:space="0" w:color="000000"/>
            </w:tcBorders>
            <w:shd w:val="clear" w:color="auto" w:fill="auto"/>
            <w:vAlign w:val="center"/>
            <w:hideMark/>
          </w:tcPr>
          <w:p w14:paraId="07900BFD" w14:textId="77777777" w:rsidR="005F243B" w:rsidRPr="005F243B" w:rsidRDefault="005F243B" w:rsidP="005F243B">
            <w:pPr>
              <w:ind w:left="-1221" w:firstLine="1221"/>
              <w:rPr>
                <w:rFonts w:ascii="Arial CE" w:hAnsi="Arial CE" w:cs="Arial CE"/>
                <w:color w:val="000000"/>
                <w:sz w:val="20"/>
              </w:rPr>
            </w:pPr>
            <w:r w:rsidRPr="005F243B">
              <w:rPr>
                <w:rFonts w:ascii="Arial CE" w:hAnsi="Arial CE" w:cs="Arial CE"/>
                <w:color w:val="000000"/>
                <w:sz w:val="20"/>
              </w:rPr>
              <w:t xml:space="preserve">Projektová dokumentace systému ZDP (zařízení dálkového přenosu) v </w:t>
            </w:r>
            <w:proofErr w:type="gramStart"/>
            <w:r w:rsidRPr="005F243B">
              <w:rPr>
                <w:rFonts w:ascii="Arial CE" w:hAnsi="Arial CE" w:cs="Arial CE"/>
                <w:color w:val="000000"/>
                <w:sz w:val="20"/>
              </w:rPr>
              <w:t>Objektu - jednostupňová</w:t>
            </w:r>
            <w:proofErr w:type="gramEnd"/>
          </w:p>
        </w:tc>
        <w:tc>
          <w:tcPr>
            <w:tcW w:w="607" w:type="pct"/>
            <w:gridSpan w:val="2"/>
            <w:tcBorders>
              <w:top w:val="nil"/>
              <w:left w:val="nil"/>
              <w:bottom w:val="single" w:sz="4" w:space="0" w:color="000000"/>
              <w:right w:val="single" w:sz="4" w:space="0" w:color="000000"/>
            </w:tcBorders>
            <w:shd w:val="clear" w:color="auto" w:fill="auto"/>
            <w:vAlign w:val="center"/>
            <w:hideMark/>
          </w:tcPr>
          <w:p w14:paraId="3C288D1A" w14:textId="77777777" w:rsidR="005F243B" w:rsidRPr="005F243B" w:rsidRDefault="005F243B" w:rsidP="005F243B">
            <w:pPr>
              <w:jc w:val="center"/>
              <w:rPr>
                <w:rFonts w:ascii="Arial CE" w:hAnsi="Arial CE" w:cs="Arial CE"/>
                <w:b/>
                <w:bCs/>
                <w:color w:val="000000"/>
                <w:sz w:val="16"/>
                <w:szCs w:val="16"/>
              </w:rPr>
            </w:pPr>
            <w:r w:rsidRPr="005F243B">
              <w:rPr>
                <w:rFonts w:ascii="Arial CE" w:hAnsi="Arial CE" w:cs="Arial CE"/>
                <w:b/>
                <w:bCs/>
                <w:color w:val="000000"/>
                <w:sz w:val="16"/>
                <w:szCs w:val="16"/>
              </w:rPr>
              <w:t>X</w:t>
            </w:r>
          </w:p>
        </w:tc>
        <w:tc>
          <w:tcPr>
            <w:tcW w:w="367" w:type="pct"/>
            <w:gridSpan w:val="2"/>
            <w:tcBorders>
              <w:top w:val="nil"/>
              <w:left w:val="nil"/>
              <w:bottom w:val="single" w:sz="4" w:space="0" w:color="000000"/>
              <w:right w:val="single" w:sz="4" w:space="0" w:color="000000"/>
            </w:tcBorders>
            <w:shd w:val="clear" w:color="auto" w:fill="auto"/>
            <w:noWrap/>
            <w:vAlign w:val="bottom"/>
            <w:hideMark/>
          </w:tcPr>
          <w:p w14:paraId="7AB9EE04" w14:textId="77777777" w:rsidR="005F243B" w:rsidRPr="005F243B" w:rsidRDefault="005F243B" w:rsidP="005F243B">
            <w:pPr>
              <w:jc w:val="center"/>
              <w:rPr>
                <w:rFonts w:ascii="Arial CE" w:hAnsi="Arial CE" w:cs="Arial CE"/>
                <w:color w:val="000000"/>
                <w:sz w:val="20"/>
              </w:rPr>
            </w:pPr>
            <w:r w:rsidRPr="005F243B">
              <w:rPr>
                <w:rFonts w:ascii="Arial CE" w:hAnsi="Arial CE" w:cs="Arial CE"/>
                <w:color w:val="000000"/>
                <w:sz w:val="20"/>
              </w:rPr>
              <w:t>soubor</w:t>
            </w:r>
          </w:p>
        </w:tc>
        <w:tc>
          <w:tcPr>
            <w:tcW w:w="320" w:type="pct"/>
            <w:gridSpan w:val="2"/>
            <w:tcBorders>
              <w:top w:val="nil"/>
              <w:left w:val="nil"/>
              <w:bottom w:val="single" w:sz="4" w:space="0" w:color="000000"/>
              <w:right w:val="single" w:sz="4" w:space="0" w:color="000000"/>
            </w:tcBorders>
            <w:shd w:val="clear" w:color="auto" w:fill="auto"/>
            <w:noWrap/>
            <w:vAlign w:val="bottom"/>
            <w:hideMark/>
          </w:tcPr>
          <w:p w14:paraId="49ED0BE9" w14:textId="77777777" w:rsidR="005F243B" w:rsidRPr="005F243B" w:rsidRDefault="005F243B" w:rsidP="005F243B">
            <w:pPr>
              <w:jc w:val="center"/>
              <w:rPr>
                <w:rFonts w:ascii="Arial CE" w:hAnsi="Arial CE" w:cs="Arial CE"/>
                <w:b/>
                <w:bCs/>
                <w:color w:val="000000"/>
                <w:sz w:val="20"/>
              </w:rPr>
            </w:pPr>
            <w:r w:rsidRPr="005F243B">
              <w:rPr>
                <w:rFonts w:ascii="Arial CE" w:hAnsi="Arial CE" w:cs="Arial CE"/>
                <w:b/>
                <w:bCs/>
                <w:color w:val="000000"/>
                <w:sz w:val="20"/>
              </w:rPr>
              <w:t>1,00</w:t>
            </w:r>
          </w:p>
        </w:tc>
        <w:tc>
          <w:tcPr>
            <w:tcW w:w="494" w:type="pct"/>
            <w:gridSpan w:val="2"/>
            <w:tcBorders>
              <w:top w:val="nil"/>
              <w:left w:val="nil"/>
              <w:bottom w:val="single" w:sz="4" w:space="0" w:color="000000"/>
              <w:right w:val="single" w:sz="4" w:space="0" w:color="000000"/>
            </w:tcBorders>
            <w:shd w:val="clear" w:color="000000" w:fill="FDE9D9"/>
            <w:noWrap/>
            <w:vAlign w:val="bottom"/>
            <w:hideMark/>
          </w:tcPr>
          <w:p w14:paraId="25EEB83F" w14:textId="77777777" w:rsidR="005F243B" w:rsidRPr="005F243B" w:rsidRDefault="005F243B" w:rsidP="005F243B">
            <w:pPr>
              <w:jc w:val="right"/>
              <w:rPr>
                <w:rFonts w:ascii="Arial CE" w:hAnsi="Arial CE" w:cs="Arial CE"/>
                <w:color w:val="000000"/>
                <w:sz w:val="20"/>
              </w:rPr>
            </w:pPr>
            <w:r w:rsidRPr="005F243B">
              <w:rPr>
                <w:rFonts w:ascii="Arial CE" w:hAnsi="Arial CE" w:cs="Arial CE"/>
                <w:color w:val="000000"/>
                <w:sz w:val="20"/>
              </w:rPr>
              <w:t>26 460 Kč</w:t>
            </w:r>
          </w:p>
        </w:tc>
        <w:tc>
          <w:tcPr>
            <w:tcW w:w="741" w:type="pct"/>
            <w:gridSpan w:val="2"/>
            <w:tcBorders>
              <w:top w:val="nil"/>
              <w:left w:val="nil"/>
              <w:bottom w:val="single" w:sz="4" w:space="0" w:color="auto"/>
              <w:right w:val="single" w:sz="8" w:space="0" w:color="000000"/>
            </w:tcBorders>
            <w:shd w:val="clear" w:color="auto" w:fill="auto"/>
            <w:noWrap/>
            <w:vAlign w:val="bottom"/>
            <w:hideMark/>
          </w:tcPr>
          <w:p w14:paraId="521F111E" w14:textId="77777777" w:rsidR="005F243B" w:rsidRPr="005F243B" w:rsidRDefault="005F243B" w:rsidP="005F243B">
            <w:pPr>
              <w:jc w:val="right"/>
              <w:rPr>
                <w:rFonts w:ascii="Arial CE" w:hAnsi="Arial CE" w:cs="Arial CE"/>
                <w:color w:val="000000"/>
                <w:sz w:val="20"/>
              </w:rPr>
            </w:pPr>
            <w:r w:rsidRPr="005F243B">
              <w:rPr>
                <w:rFonts w:ascii="Arial CE" w:hAnsi="Arial CE" w:cs="Arial CE"/>
                <w:color w:val="000000"/>
                <w:sz w:val="20"/>
              </w:rPr>
              <w:t>26 460 Kč</w:t>
            </w:r>
          </w:p>
        </w:tc>
      </w:tr>
      <w:tr w:rsidR="005F243B" w:rsidRPr="005F243B" w14:paraId="4CAA05C6" w14:textId="77777777" w:rsidTr="005F243B">
        <w:trPr>
          <w:trHeight w:val="510"/>
        </w:trPr>
        <w:tc>
          <w:tcPr>
            <w:tcW w:w="288" w:type="pct"/>
            <w:tcBorders>
              <w:top w:val="nil"/>
              <w:left w:val="single" w:sz="8" w:space="0" w:color="000000"/>
              <w:bottom w:val="single" w:sz="4" w:space="0" w:color="000000"/>
              <w:right w:val="single" w:sz="4" w:space="0" w:color="000000"/>
            </w:tcBorders>
            <w:shd w:val="clear" w:color="auto" w:fill="auto"/>
            <w:noWrap/>
            <w:vAlign w:val="bottom"/>
            <w:hideMark/>
          </w:tcPr>
          <w:p w14:paraId="1D0CEE9C" w14:textId="77777777" w:rsidR="005F243B" w:rsidRPr="005F243B" w:rsidRDefault="005F243B" w:rsidP="005F243B">
            <w:pPr>
              <w:jc w:val="center"/>
              <w:rPr>
                <w:rFonts w:ascii="Arial CE" w:hAnsi="Arial CE" w:cs="Arial CE"/>
                <w:color w:val="000000"/>
                <w:sz w:val="20"/>
              </w:rPr>
            </w:pPr>
            <w:r w:rsidRPr="005F243B">
              <w:rPr>
                <w:rFonts w:ascii="Arial CE" w:hAnsi="Arial CE" w:cs="Arial CE"/>
                <w:color w:val="000000"/>
                <w:sz w:val="20"/>
              </w:rPr>
              <w:t>0.3</w:t>
            </w:r>
          </w:p>
        </w:tc>
        <w:tc>
          <w:tcPr>
            <w:tcW w:w="2176" w:type="pct"/>
            <w:tcBorders>
              <w:top w:val="nil"/>
              <w:left w:val="nil"/>
              <w:bottom w:val="single" w:sz="4" w:space="0" w:color="000000"/>
              <w:right w:val="single" w:sz="4" w:space="0" w:color="000000"/>
            </w:tcBorders>
            <w:shd w:val="clear" w:color="auto" w:fill="auto"/>
            <w:vAlign w:val="center"/>
            <w:hideMark/>
          </w:tcPr>
          <w:p w14:paraId="142A9996" w14:textId="77777777" w:rsidR="005F243B" w:rsidRPr="005F243B" w:rsidRDefault="005F243B" w:rsidP="005F243B">
            <w:pPr>
              <w:rPr>
                <w:rFonts w:ascii="Arial CE" w:hAnsi="Arial CE" w:cs="Arial CE"/>
                <w:color w:val="000000"/>
                <w:sz w:val="20"/>
              </w:rPr>
            </w:pPr>
            <w:r w:rsidRPr="005F243B">
              <w:rPr>
                <w:rFonts w:ascii="Arial CE" w:hAnsi="Arial CE" w:cs="Arial CE"/>
                <w:color w:val="000000"/>
                <w:sz w:val="20"/>
              </w:rPr>
              <w:t xml:space="preserve">Projektová dokumentace systému DZP (dok. zdolávání požáru) v </w:t>
            </w:r>
            <w:proofErr w:type="gramStart"/>
            <w:r w:rsidRPr="005F243B">
              <w:rPr>
                <w:rFonts w:ascii="Arial CE" w:hAnsi="Arial CE" w:cs="Arial CE"/>
                <w:color w:val="000000"/>
                <w:sz w:val="20"/>
              </w:rPr>
              <w:t>Objektu - jednostupňová</w:t>
            </w:r>
            <w:proofErr w:type="gramEnd"/>
          </w:p>
        </w:tc>
        <w:tc>
          <w:tcPr>
            <w:tcW w:w="607" w:type="pct"/>
            <w:gridSpan w:val="2"/>
            <w:tcBorders>
              <w:top w:val="nil"/>
              <w:left w:val="nil"/>
              <w:bottom w:val="single" w:sz="4" w:space="0" w:color="000000"/>
              <w:right w:val="single" w:sz="4" w:space="0" w:color="000000"/>
            </w:tcBorders>
            <w:shd w:val="clear" w:color="auto" w:fill="auto"/>
            <w:vAlign w:val="center"/>
            <w:hideMark/>
          </w:tcPr>
          <w:p w14:paraId="4152CAD6" w14:textId="77777777" w:rsidR="005F243B" w:rsidRPr="005F243B" w:rsidRDefault="005F243B" w:rsidP="005F243B">
            <w:pPr>
              <w:jc w:val="center"/>
              <w:rPr>
                <w:rFonts w:ascii="Arial CE" w:hAnsi="Arial CE" w:cs="Arial CE"/>
                <w:b/>
                <w:bCs/>
                <w:color w:val="000000"/>
                <w:sz w:val="16"/>
                <w:szCs w:val="16"/>
              </w:rPr>
            </w:pPr>
            <w:r w:rsidRPr="005F243B">
              <w:rPr>
                <w:rFonts w:ascii="Arial CE" w:hAnsi="Arial CE" w:cs="Arial CE"/>
                <w:b/>
                <w:bCs/>
                <w:color w:val="000000"/>
                <w:sz w:val="16"/>
                <w:szCs w:val="16"/>
              </w:rPr>
              <w:t>X</w:t>
            </w:r>
          </w:p>
        </w:tc>
        <w:tc>
          <w:tcPr>
            <w:tcW w:w="367" w:type="pct"/>
            <w:gridSpan w:val="2"/>
            <w:tcBorders>
              <w:top w:val="nil"/>
              <w:left w:val="nil"/>
              <w:bottom w:val="single" w:sz="4" w:space="0" w:color="000000"/>
              <w:right w:val="single" w:sz="4" w:space="0" w:color="000000"/>
            </w:tcBorders>
            <w:shd w:val="clear" w:color="auto" w:fill="auto"/>
            <w:noWrap/>
            <w:vAlign w:val="bottom"/>
            <w:hideMark/>
          </w:tcPr>
          <w:p w14:paraId="203C4830" w14:textId="77777777" w:rsidR="005F243B" w:rsidRPr="005F243B" w:rsidRDefault="005F243B" w:rsidP="005F243B">
            <w:pPr>
              <w:jc w:val="center"/>
              <w:rPr>
                <w:rFonts w:ascii="Arial CE" w:hAnsi="Arial CE" w:cs="Arial CE"/>
                <w:color w:val="000000"/>
                <w:sz w:val="20"/>
              </w:rPr>
            </w:pPr>
            <w:r w:rsidRPr="005F243B">
              <w:rPr>
                <w:rFonts w:ascii="Arial CE" w:hAnsi="Arial CE" w:cs="Arial CE"/>
                <w:color w:val="000000"/>
                <w:sz w:val="20"/>
              </w:rPr>
              <w:t>soubor</w:t>
            </w:r>
          </w:p>
        </w:tc>
        <w:tc>
          <w:tcPr>
            <w:tcW w:w="320" w:type="pct"/>
            <w:gridSpan w:val="2"/>
            <w:tcBorders>
              <w:top w:val="nil"/>
              <w:left w:val="nil"/>
              <w:bottom w:val="single" w:sz="4" w:space="0" w:color="000000"/>
              <w:right w:val="single" w:sz="4" w:space="0" w:color="000000"/>
            </w:tcBorders>
            <w:shd w:val="clear" w:color="auto" w:fill="auto"/>
            <w:noWrap/>
            <w:vAlign w:val="bottom"/>
            <w:hideMark/>
          </w:tcPr>
          <w:p w14:paraId="43AA281D" w14:textId="77777777" w:rsidR="005F243B" w:rsidRPr="005F243B" w:rsidRDefault="005F243B" w:rsidP="005F243B">
            <w:pPr>
              <w:jc w:val="center"/>
              <w:rPr>
                <w:rFonts w:ascii="Arial CE" w:hAnsi="Arial CE" w:cs="Arial CE"/>
                <w:b/>
                <w:bCs/>
                <w:color w:val="000000"/>
                <w:sz w:val="20"/>
              </w:rPr>
            </w:pPr>
            <w:r w:rsidRPr="005F243B">
              <w:rPr>
                <w:rFonts w:ascii="Arial CE" w:hAnsi="Arial CE" w:cs="Arial CE"/>
                <w:b/>
                <w:bCs/>
                <w:color w:val="000000"/>
                <w:sz w:val="20"/>
              </w:rPr>
              <w:t>1,00</w:t>
            </w:r>
          </w:p>
        </w:tc>
        <w:tc>
          <w:tcPr>
            <w:tcW w:w="494" w:type="pct"/>
            <w:gridSpan w:val="2"/>
            <w:tcBorders>
              <w:top w:val="nil"/>
              <w:left w:val="nil"/>
              <w:bottom w:val="single" w:sz="4" w:space="0" w:color="000000"/>
              <w:right w:val="single" w:sz="4" w:space="0" w:color="000000"/>
            </w:tcBorders>
            <w:shd w:val="clear" w:color="000000" w:fill="FDE9D9"/>
            <w:noWrap/>
            <w:vAlign w:val="bottom"/>
            <w:hideMark/>
          </w:tcPr>
          <w:p w14:paraId="71D1AFBB" w14:textId="77777777" w:rsidR="005F243B" w:rsidRPr="005F243B" w:rsidRDefault="005F243B" w:rsidP="005F243B">
            <w:pPr>
              <w:jc w:val="right"/>
              <w:rPr>
                <w:rFonts w:ascii="Arial CE" w:hAnsi="Arial CE" w:cs="Arial CE"/>
                <w:color w:val="000000"/>
                <w:sz w:val="20"/>
              </w:rPr>
            </w:pPr>
            <w:r w:rsidRPr="005F243B">
              <w:rPr>
                <w:rFonts w:ascii="Arial CE" w:hAnsi="Arial CE" w:cs="Arial CE"/>
                <w:color w:val="000000"/>
                <w:sz w:val="20"/>
              </w:rPr>
              <w:t>28 000 Kč</w:t>
            </w:r>
          </w:p>
        </w:tc>
        <w:tc>
          <w:tcPr>
            <w:tcW w:w="741" w:type="pct"/>
            <w:gridSpan w:val="2"/>
            <w:tcBorders>
              <w:top w:val="nil"/>
              <w:left w:val="nil"/>
              <w:bottom w:val="single" w:sz="4" w:space="0" w:color="auto"/>
              <w:right w:val="single" w:sz="8" w:space="0" w:color="000000"/>
            </w:tcBorders>
            <w:shd w:val="clear" w:color="auto" w:fill="auto"/>
            <w:noWrap/>
            <w:vAlign w:val="bottom"/>
            <w:hideMark/>
          </w:tcPr>
          <w:p w14:paraId="144F98EA" w14:textId="77777777" w:rsidR="005F243B" w:rsidRPr="005F243B" w:rsidRDefault="005F243B" w:rsidP="005F243B">
            <w:pPr>
              <w:jc w:val="right"/>
              <w:rPr>
                <w:rFonts w:ascii="Arial CE" w:hAnsi="Arial CE" w:cs="Arial CE"/>
                <w:color w:val="000000"/>
                <w:sz w:val="20"/>
              </w:rPr>
            </w:pPr>
            <w:r w:rsidRPr="005F243B">
              <w:rPr>
                <w:rFonts w:ascii="Arial CE" w:hAnsi="Arial CE" w:cs="Arial CE"/>
                <w:color w:val="000000"/>
                <w:sz w:val="20"/>
              </w:rPr>
              <w:t>28 000 Kč</w:t>
            </w:r>
          </w:p>
        </w:tc>
      </w:tr>
      <w:tr w:rsidR="005F243B" w:rsidRPr="005F243B" w14:paraId="2A167D57" w14:textId="77777777" w:rsidTr="005F243B">
        <w:trPr>
          <w:trHeight w:val="255"/>
        </w:trPr>
        <w:tc>
          <w:tcPr>
            <w:tcW w:w="288" w:type="pct"/>
            <w:tcBorders>
              <w:top w:val="nil"/>
              <w:left w:val="single" w:sz="8" w:space="0" w:color="000000"/>
              <w:bottom w:val="single" w:sz="4" w:space="0" w:color="000000"/>
              <w:right w:val="single" w:sz="4" w:space="0" w:color="000000"/>
            </w:tcBorders>
            <w:shd w:val="clear" w:color="auto" w:fill="auto"/>
            <w:noWrap/>
            <w:vAlign w:val="bottom"/>
            <w:hideMark/>
          </w:tcPr>
          <w:p w14:paraId="31AC62AF" w14:textId="77777777" w:rsidR="005F243B" w:rsidRPr="005F243B" w:rsidRDefault="005F243B" w:rsidP="005F243B">
            <w:pPr>
              <w:jc w:val="center"/>
              <w:rPr>
                <w:rFonts w:ascii="Arial CE" w:hAnsi="Arial CE" w:cs="Arial CE"/>
                <w:color w:val="000000"/>
                <w:sz w:val="20"/>
              </w:rPr>
            </w:pPr>
            <w:r w:rsidRPr="005F243B">
              <w:rPr>
                <w:rFonts w:ascii="Arial CE" w:hAnsi="Arial CE" w:cs="Arial CE"/>
                <w:color w:val="000000"/>
                <w:sz w:val="20"/>
              </w:rPr>
              <w:t>0.4</w:t>
            </w:r>
          </w:p>
        </w:tc>
        <w:tc>
          <w:tcPr>
            <w:tcW w:w="2176" w:type="pct"/>
            <w:tcBorders>
              <w:top w:val="nil"/>
              <w:left w:val="nil"/>
              <w:bottom w:val="single" w:sz="4" w:space="0" w:color="000000"/>
              <w:right w:val="single" w:sz="4" w:space="0" w:color="000000"/>
            </w:tcBorders>
            <w:shd w:val="clear" w:color="auto" w:fill="auto"/>
            <w:vAlign w:val="center"/>
            <w:hideMark/>
          </w:tcPr>
          <w:p w14:paraId="3D52A0AD" w14:textId="77777777" w:rsidR="005F243B" w:rsidRPr="005F243B" w:rsidRDefault="005F243B" w:rsidP="005F243B">
            <w:pPr>
              <w:rPr>
                <w:rFonts w:ascii="Arial CE" w:hAnsi="Arial CE" w:cs="Arial CE"/>
                <w:color w:val="000000"/>
                <w:sz w:val="20"/>
              </w:rPr>
            </w:pPr>
            <w:r w:rsidRPr="005F243B">
              <w:rPr>
                <w:rFonts w:ascii="Arial CE" w:hAnsi="Arial CE" w:cs="Arial CE"/>
                <w:color w:val="000000"/>
                <w:sz w:val="20"/>
              </w:rPr>
              <w:t>Statické posouzení pomocných nosných konstrukcí pro požární trasy</w:t>
            </w:r>
          </w:p>
        </w:tc>
        <w:tc>
          <w:tcPr>
            <w:tcW w:w="607" w:type="pct"/>
            <w:gridSpan w:val="2"/>
            <w:tcBorders>
              <w:top w:val="nil"/>
              <w:left w:val="nil"/>
              <w:bottom w:val="single" w:sz="4" w:space="0" w:color="000000"/>
              <w:right w:val="single" w:sz="4" w:space="0" w:color="000000"/>
            </w:tcBorders>
            <w:shd w:val="clear" w:color="auto" w:fill="auto"/>
            <w:vAlign w:val="center"/>
            <w:hideMark/>
          </w:tcPr>
          <w:p w14:paraId="25EAE32B" w14:textId="77777777" w:rsidR="005F243B" w:rsidRPr="005F243B" w:rsidRDefault="005F243B" w:rsidP="005F243B">
            <w:pPr>
              <w:jc w:val="center"/>
              <w:rPr>
                <w:rFonts w:ascii="Arial CE" w:hAnsi="Arial CE" w:cs="Arial CE"/>
                <w:b/>
                <w:bCs/>
                <w:color w:val="000000"/>
                <w:sz w:val="16"/>
                <w:szCs w:val="16"/>
              </w:rPr>
            </w:pPr>
            <w:r w:rsidRPr="005F243B">
              <w:rPr>
                <w:rFonts w:ascii="Arial CE" w:hAnsi="Arial CE" w:cs="Arial CE"/>
                <w:b/>
                <w:bCs/>
                <w:color w:val="000000"/>
                <w:sz w:val="16"/>
                <w:szCs w:val="16"/>
              </w:rPr>
              <w:t>X</w:t>
            </w:r>
          </w:p>
        </w:tc>
        <w:tc>
          <w:tcPr>
            <w:tcW w:w="367" w:type="pct"/>
            <w:gridSpan w:val="2"/>
            <w:tcBorders>
              <w:top w:val="nil"/>
              <w:left w:val="nil"/>
              <w:bottom w:val="single" w:sz="4" w:space="0" w:color="000000"/>
              <w:right w:val="single" w:sz="4" w:space="0" w:color="000000"/>
            </w:tcBorders>
            <w:shd w:val="clear" w:color="auto" w:fill="auto"/>
            <w:noWrap/>
            <w:vAlign w:val="bottom"/>
            <w:hideMark/>
          </w:tcPr>
          <w:p w14:paraId="3F19A5B0" w14:textId="77777777" w:rsidR="005F243B" w:rsidRPr="005F243B" w:rsidRDefault="005F243B" w:rsidP="005F243B">
            <w:pPr>
              <w:jc w:val="center"/>
              <w:rPr>
                <w:rFonts w:ascii="Arial CE" w:hAnsi="Arial CE" w:cs="Arial CE"/>
                <w:color w:val="000000"/>
                <w:sz w:val="20"/>
              </w:rPr>
            </w:pPr>
            <w:r w:rsidRPr="005F243B">
              <w:rPr>
                <w:rFonts w:ascii="Arial CE" w:hAnsi="Arial CE" w:cs="Arial CE"/>
                <w:color w:val="000000"/>
                <w:sz w:val="20"/>
              </w:rPr>
              <w:t>soubor</w:t>
            </w:r>
          </w:p>
        </w:tc>
        <w:tc>
          <w:tcPr>
            <w:tcW w:w="320" w:type="pct"/>
            <w:gridSpan w:val="2"/>
            <w:tcBorders>
              <w:top w:val="nil"/>
              <w:left w:val="nil"/>
              <w:bottom w:val="single" w:sz="4" w:space="0" w:color="000000"/>
              <w:right w:val="single" w:sz="4" w:space="0" w:color="000000"/>
            </w:tcBorders>
            <w:shd w:val="clear" w:color="auto" w:fill="auto"/>
            <w:noWrap/>
            <w:vAlign w:val="bottom"/>
            <w:hideMark/>
          </w:tcPr>
          <w:p w14:paraId="55F62C33" w14:textId="77777777" w:rsidR="005F243B" w:rsidRPr="005F243B" w:rsidRDefault="005F243B" w:rsidP="005F243B">
            <w:pPr>
              <w:jc w:val="center"/>
              <w:rPr>
                <w:rFonts w:ascii="Arial CE" w:hAnsi="Arial CE" w:cs="Arial CE"/>
                <w:b/>
                <w:bCs/>
                <w:color w:val="000000"/>
                <w:sz w:val="20"/>
              </w:rPr>
            </w:pPr>
            <w:r w:rsidRPr="005F243B">
              <w:rPr>
                <w:rFonts w:ascii="Arial CE" w:hAnsi="Arial CE" w:cs="Arial CE"/>
                <w:b/>
                <w:bCs/>
                <w:color w:val="000000"/>
                <w:sz w:val="20"/>
              </w:rPr>
              <w:t>1,00</w:t>
            </w:r>
          </w:p>
        </w:tc>
        <w:tc>
          <w:tcPr>
            <w:tcW w:w="494" w:type="pct"/>
            <w:gridSpan w:val="2"/>
            <w:tcBorders>
              <w:top w:val="nil"/>
              <w:left w:val="nil"/>
              <w:bottom w:val="single" w:sz="4" w:space="0" w:color="000000"/>
              <w:right w:val="single" w:sz="4" w:space="0" w:color="000000"/>
            </w:tcBorders>
            <w:shd w:val="clear" w:color="000000" w:fill="FDE9D9"/>
            <w:noWrap/>
            <w:vAlign w:val="bottom"/>
            <w:hideMark/>
          </w:tcPr>
          <w:p w14:paraId="600A8382" w14:textId="77777777" w:rsidR="005F243B" w:rsidRPr="005F243B" w:rsidRDefault="005F243B" w:rsidP="005F243B">
            <w:pPr>
              <w:jc w:val="right"/>
              <w:rPr>
                <w:rFonts w:ascii="Arial CE" w:hAnsi="Arial CE" w:cs="Arial CE"/>
                <w:color w:val="000000"/>
                <w:sz w:val="20"/>
              </w:rPr>
            </w:pPr>
            <w:r w:rsidRPr="005F243B">
              <w:rPr>
                <w:rFonts w:ascii="Arial CE" w:hAnsi="Arial CE" w:cs="Arial CE"/>
                <w:color w:val="000000"/>
                <w:sz w:val="20"/>
              </w:rPr>
              <w:t>23 520 Kč</w:t>
            </w:r>
          </w:p>
        </w:tc>
        <w:tc>
          <w:tcPr>
            <w:tcW w:w="741" w:type="pct"/>
            <w:gridSpan w:val="2"/>
            <w:tcBorders>
              <w:top w:val="nil"/>
              <w:left w:val="nil"/>
              <w:bottom w:val="single" w:sz="4" w:space="0" w:color="auto"/>
              <w:right w:val="single" w:sz="8" w:space="0" w:color="000000"/>
            </w:tcBorders>
            <w:shd w:val="clear" w:color="auto" w:fill="auto"/>
            <w:noWrap/>
            <w:vAlign w:val="bottom"/>
            <w:hideMark/>
          </w:tcPr>
          <w:p w14:paraId="0E63EA0C" w14:textId="77777777" w:rsidR="005F243B" w:rsidRPr="005F243B" w:rsidRDefault="005F243B" w:rsidP="005F243B">
            <w:pPr>
              <w:jc w:val="right"/>
              <w:rPr>
                <w:rFonts w:ascii="Arial CE" w:hAnsi="Arial CE" w:cs="Arial CE"/>
                <w:color w:val="000000"/>
                <w:sz w:val="20"/>
              </w:rPr>
            </w:pPr>
            <w:r w:rsidRPr="005F243B">
              <w:rPr>
                <w:rFonts w:ascii="Arial CE" w:hAnsi="Arial CE" w:cs="Arial CE"/>
                <w:color w:val="000000"/>
                <w:sz w:val="20"/>
              </w:rPr>
              <w:t>23 520 Kč</w:t>
            </w:r>
          </w:p>
        </w:tc>
      </w:tr>
      <w:tr w:rsidR="005F243B" w:rsidRPr="005F243B" w14:paraId="3B620003" w14:textId="77777777" w:rsidTr="005F243B">
        <w:trPr>
          <w:trHeight w:val="1020"/>
        </w:trPr>
        <w:tc>
          <w:tcPr>
            <w:tcW w:w="288" w:type="pct"/>
            <w:tcBorders>
              <w:top w:val="nil"/>
              <w:left w:val="single" w:sz="8" w:space="0" w:color="000000"/>
              <w:bottom w:val="single" w:sz="4" w:space="0" w:color="000000"/>
              <w:right w:val="single" w:sz="4" w:space="0" w:color="000000"/>
            </w:tcBorders>
            <w:shd w:val="clear" w:color="auto" w:fill="auto"/>
            <w:noWrap/>
            <w:vAlign w:val="bottom"/>
            <w:hideMark/>
          </w:tcPr>
          <w:p w14:paraId="3BD3482D" w14:textId="77777777" w:rsidR="005F243B" w:rsidRPr="005F243B" w:rsidRDefault="005F243B" w:rsidP="005F243B">
            <w:pPr>
              <w:jc w:val="center"/>
              <w:rPr>
                <w:rFonts w:ascii="Arial CE" w:hAnsi="Arial CE" w:cs="Arial CE"/>
                <w:color w:val="000000"/>
                <w:sz w:val="20"/>
              </w:rPr>
            </w:pPr>
            <w:r w:rsidRPr="005F243B">
              <w:rPr>
                <w:rFonts w:ascii="Arial CE" w:hAnsi="Arial CE" w:cs="Arial CE"/>
                <w:color w:val="000000"/>
                <w:sz w:val="20"/>
              </w:rPr>
              <w:t>0.5</w:t>
            </w:r>
          </w:p>
        </w:tc>
        <w:tc>
          <w:tcPr>
            <w:tcW w:w="2176" w:type="pct"/>
            <w:tcBorders>
              <w:top w:val="nil"/>
              <w:left w:val="nil"/>
              <w:bottom w:val="single" w:sz="4" w:space="0" w:color="000000"/>
              <w:right w:val="single" w:sz="4" w:space="0" w:color="000000"/>
            </w:tcBorders>
            <w:shd w:val="clear" w:color="auto" w:fill="auto"/>
            <w:vAlign w:val="center"/>
            <w:hideMark/>
          </w:tcPr>
          <w:p w14:paraId="3384AA75" w14:textId="77777777" w:rsidR="005F243B" w:rsidRPr="005F243B" w:rsidRDefault="005F243B" w:rsidP="005F243B">
            <w:pPr>
              <w:rPr>
                <w:rFonts w:ascii="Arial CE" w:hAnsi="Arial CE" w:cs="Arial CE"/>
                <w:color w:val="000000"/>
                <w:sz w:val="20"/>
              </w:rPr>
            </w:pPr>
            <w:r w:rsidRPr="005F243B">
              <w:rPr>
                <w:rFonts w:ascii="Arial CE" w:hAnsi="Arial CE" w:cs="Arial CE"/>
                <w:color w:val="000000"/>
                <w:sz w:val="20"/>
              </w:rPr>
              <w:t>Zpracování revize a aktualizace (případně jen doplnění adekvátních příloh a dodatků k platné PBŘ (Požárně Bezpečnostní Řešení)), která (é) se bude (budou) vztahovat a souviset se zahájením a dokončením realizace elektrické požární signalizace.</w:t>
            </w:r>
          </w:p>
        </w:tc>
        <w:tc>
          <w:tcPr>
            <w:tcW w:w="607" w:type="pct"/>
            <w:gridSpan w:val="2"/>
            <w:tcBorders>
              <w:top w:val="nil"/>
              <w:left w:val="nil"/>
              <w:bottom w:val="single" w:sz="4" w:space="0" w:color="000000"/>
              <w:right w:val="single" w:sz="4" w:space="0" w:color="000000"/>
            </w:tcBorders>
            <w:shd w:val="clear" w:color="auto" w:fill="auto"/>
            <w:vAlign w:val="center"/>
            <w:hideMark/>
          </w:tcPr>
          <w:p w14:paraId="038C289E" w14:textId="77777777" w:rsidR="005F243B" w:rsidRPr="005F243B" w:rsidRDefault="005F243B" w:rsidP="005F243B">
            <w:pPr>
              <w:jc w:val="center"/>
              <w:rPr>
                <w:rFonts w:ascii="Arial CE" w:hAnsi="Arial CE" w:cs="Arial CE"/>
                <w:b/>
                <w:bCs/>
                <w:color w:val="000000"/>
                <w:sz w:val="16"/>
                <w:szCs w:val="16"/>
              </w:rPr>
            </w:pPr>
            <w:r w:rsidRPr="005F243B">
              <w:rPr>
                <w:rFonts w:ascii="Arial CE" w:hAnsi="Arial CE" w:cs="Arial CE"/>
                <w:b/>
                <w:bCs/>
                <w:color w:val="000000"/>
                <w:sz w:val="16"/>
                <w:szCs w:val="16"/>
              </w:rPr>
              <w:t>X</w:t>
            </w:r>
          </w:p>
        </w:tc>
        <w:tc>
          <w:tcPr>
            <w:tcW w:w="367" w:type="pct"/>
            <w:gridSpan w:val="2"/>
            <w:tcBorders>
              <w:top w:val="nil"/>
              <w:left w:val="nil"/>
              <w:bottom w:val="single" w:sz="4" w:space="0" w:color="000000"/>
              <w:right w:val="single" w:sz="4" w:space="0" w:color="000000"/>
            </w:tcBorders>
            <w:shd w:val="clear" w:color="auto" w:fill="auto"/>
            <w:noWrap/>
            <w:vAlign w:val="bottom"/>
            <w:hideMark/>
          </w:tcPr>
          <w:p w14:paraId="32FEEE45" w14:textId="77777777" w:rsidR="005F243B" w:rsidRPr="005F243B" w:rsidRDefault="005F243B" w:rsidP="005F243B">
            <w:pPr>
              <w:jc w:val="center"/>
              <w:rPr>
                <w:rFonts w:ascii="Arial CE" w:hAnsi="Arial CE" w:cs="Arial CE"/>
                <w:color w:val="000000"/>
                <w:sz w:val="20"/>
              </w:rPr>
            </w:pPr>
            <w:r w:rsidRPr="005F243B">
              <w:rPr>
                <w:rFonts w:ascii="Arial CE" w:hAnsi="Arial CE" w:cs="Arial CE"/>
                <w:color w:val="000000"/>
                <w:sz w:val="20"/>
              </w:rPr>
              <w:t>soubor</w:t>
            </w:r>
          </w:p>
        </w:tc>
        <w:tc>
          <w:tcPr>
            <w:tcW w:w="320" w:type="pct"/>
            <w:gridSpan w:val="2"/>
            <w:tcBorders>
              <w:top w:val="nil"/>
              <w:left w:val="nil"/>
              <w:bottom w:val="single" w:sz="4" w:space="0" w:color="000000"/>
              <w:right w:val="single" w:sz="4" w:space="0" w:color="000000"/>
            </w:tcBorders>
            <w:shd w:val="clear" w:color="auto" w:fill="auto"/>
            <w:noWrap/>
            <w:vAlign w:val="bottom"/>
            <w:hideMark/>
          </w:tcPr>
          <w:p w14:paraId="7907A1BB" w14:textId="77777777" w:rsidR="005F243B" w:rsidRPr="005F243B" w:rsidRDefault="005F243B" w:rsidP="005F243B">
            <w:pPr>
              <w:jc w:val="center"/>
              <w:rPr>
                <w:rFonts w:ascii="Arial CE" w:hAnsi="Arial CE" w:cs="Arial CE"/>
                <w:b/>
                <w:bCs/>
                <w:color w:val="000000"/>
                <w:sz w:val="20"/>
              </w:rPr>
            </w:pPr>
            <w:r w:rsidRPr="005F243B">
              <w:rPr>
                <w:rFonts w:ascii="Arial CE" w:hAnsi="Arial CE" w:cs="Arial CE"/>
                <w:b/>
                <w:bCs/>
                <w:color w:val="000000"/>
                <w:sz w:val="20"/>
              </w:rPr>
              <w:t>1,00</w:t>
            </w:r>
          </w:p>
        </w:tc>
        <w:tc>
          <w:tcPr>
            <w:tcW w:w="494" w:type="pct"/>
            <w:gridSpan w:val="2"/>
            <w:tcBorders>
              <w:top w:val="nil"/>
              <w:left w:val="nil"/>
              <w:bottom w:val="single" w:sz="4" w:space="0" w:color="000000"/>
              <w:right w:val="single" w:sz="4" w:space="0" w:color="000000"/>
            </w:tcBorders>
            <w:shd w:val="clear" w:color="000000" w:fill="FDE9D9"/>
            <w:noWrap/>
            <w:vAlign w:val="bottom"/>
            <w:hideMark/>
          </w:tcPr>
          <w:p w14:paraId="34D48CE1" w14:textId="77777777" w:rsidR="005F243B" w:rsidRPr="005F243B" w:rsidRDefault="005F243B" w:rsidP="005F243B">
            <w:pPr>
              <w:jc w:val="right"/>
              <w:rPr>
                <w:rFonts w:ascii="Arial CE" w:hAnsi="Arial CE" w:cs="Arial CE"/>
                <w:color w:val="000000"/>
                <w:sz w:val="20"/>
              </w:rPr>
            </w:pPr>
            <w:r w:rsidRPr="005F243B">
              <w:rPr>
                <w:rFonts w:ascii="Arial CE" w:hAnsi="Arial CE" w:cs="Arial CE"/>
                <w:color w:val="000000"/>
                <w:sz w:val="20"/>
              </w:rPr>
              <w:t>21 000 Kč</w:t>
            </w:r>
          </w:p>
        </w:tc>
        <w:tc>
          <w:tcPr>
            <w:tcW w:w="741" w:type="pct"/>
            <w:gridSpan w:val="2"/>
            <w:tcBorders>
              <w:top w:val="nil"/>
              <w:left w:val="nil"/>
              <w:bottom w:val="single" w:sz="4" w:space="0" w:color="auto"/>
              <w:right w:val="single" w:sz="8" w:space="0" w:color="000000"/>
            </w:tcBorders>
            <w:shd w:val="clear" w:color="auto" w:fill="auto"/>
            <w:noWrap/>
            <w:vAlign w:val="bottom"/>
            <w:hideMark/>
          </w:tcPr>
          <w:p w14:paraId="592D56A6" w14:textId="77777777" w:rsidR="005F243B" w:rsidRPr="005F243B" w:rsidRDefault="005F243B" w:rsidP="005F243B">
            <w:pPr>
              <w:jc w:val="right"/>
              <w:rPr>
                <w:rFonts w:ascii="Arial CE" w:hAnsi="Arial CE" w:cs="Arial CE"/>
                <w:color w:val="000000"/>
                <w:sz w:val="20"/>
              </w:rPr>
            </w:pPr>
            <w:r w:rsidRPr="005F243B">
              <w:rPr>
                <w:rFonts w:ascii="Arial CE" w:hAnsi="Arial CE" w:cs="Arial CE"/>
                <w:color w:val="000000"/>
                <w:sz w:val="20"/>
              </w:rPr>
              <w:t>21 000 Kč</w:t>
            </w:r>
          </w:p>
        </w:tc>
      </w:tr>
      <w:tr w:rsidR="005F243B" w:rsidRPr="005F243B" w14:paraId="2DFE4C8B" w14:textId="77777777" w:rsidTr="005F243B">
        <w:trPr>
          <w:trHeight w:val="255"/>
        </w:trPr>
        <w:tc>
          <w:tcPr>
            <w:tcW w:w="288" w:type="pct"/>
            <w:tcBorders>
              <w:top w:val="nil"/>
              <w:left w:val="single" w:sz="8" w:space="0" w:color="000000"/>
              <w:bottom w:val="single" w:sz="4" w:space="0" w:color="000000"/>
              <w:right w:val="single" w:sz="4" w:space="0" w:color="000000"/>
            </w:tcBorders>
            <w:shd w:val="clear" w:color="auto" w:fill="auto"/>
            <w:noWrap/>
            <w:vAlign w:val="bottom"/>
            <w:hideMark/>
          </w:tcPr>
          <w:p w14:paraId="39A74789" w14:textId="77777777" w:rsidR="005F243B" w:rsidRPr="005F243B" w:rsidRDefault="005F243B" w:rsidP="005F243B">
            <w:pPr>
              <w:jc w:val="center"/>
              <w:rPr>
                <w:rFonts w:ascii="Arial CE" w:hAnsi="Arial CE" w:cs="Arial CE"/>
                <w:b/>
                <w:bCs/>
                <w:color w:val="000000"/>
                <w:sz w:val="20"/>
              </w:rPr>
            </w:pPr>
            <w:r w:rsidRPr="005F243B">
              <w:rPr>
                <w:rFonts w:ascii="Arial CE" w:hAnsi="Arial CE" w:cs="Arial CE"/>
                <w:b/>
                <w:bCs/>
                <w:color w:val="000000"/>
                <w:sz w:val="20"/>
              </w:rPr>
              <w:t>1.</w:t>
            </w:r>
          </w:p>
        </w:tc>
        <w:tc>
          <w:tcPr>
            <w:tcW w:w="2176" w:type="pct"/>
            <w:tcBorders>
              <w:top w:val="nil"/>
              <w:left w:val="nil"/>
              <w:bottom w:val="single" w:sz="4" w:space="0" w:color="000000"/>
              <w:right w:val="single" w:sz="4" w:space="0" w:color="000000"/>
            </w:tcBorders>
            <w:shd w:val="clear" w:color="auto" w:fill="auto"/>
            <w:vAlign w:val="center"/>
            <w:hideMark/>
          </w:tcPr>
          <w:p w14:paraId="61702171" w14:textId="77777777" w:rsidR="005F243B" w:rsidRPr="005F243B" w:rsidRDefault="005F243B" w:rsidP="005F243B">
            <w:pPr>
              <w:rPr>
                <w:rFonts w:ascii="Arial CE" w:hAnsi="Arial CE" w:cs="Arial CE"/>
                <w:b/>
                <w:bCs/>
                <w:color w:val="000000"/>
                <w:sz w:val="20"/>
              </w:rPr>
            </w:pPr>
            <w:r w:rsidRPr="005F243B">
              <w:rPr>
                <w:rFonts w:ascii="Arial CE" w:hAnsi="Arial CE" w:cs="Arial CE"/>
                <w:b/>
                <w:bCs/>
                <w:color w:val="000000"/>
                <w:sz w:val="20"/>
              </w:rPr>
              <w:t>Ústředna, systémové prvky</w:t>
            </w:r>
          </w:p>
        </w:tc>
        <w:tc>
          <w:tcPr>
            <w:tcW w:w="607" w:type="pct"/>
            <w:gridSpan w:val="2"/>
            <w:tcBorders>
              <w:top w:val="nil"/>
              <w:left w:val="nil"/>
              <w:bottom w:val="single" w:sz="4" w:space="0" w:color="000000"/>
              <w:right w:val="single" w:sz="4" w:space="0" w:color="000000"/>
            </w:tcBorders>
            <w:shd w:val="clear" w:color="auto" w:fill="auto"/>
            <w:vAlign w:val="center"/>
            <w:hideMark/>
          </w:tcPr>
          <w:p w14:paraId="25BFE19D" w14:textId="77777777" w:rsidR="005F243B" w:rsidRPr="005F243B" w:rsidRDefault="005F243B" w:rsidP="005F243B">
            <w:pPr>
              <w:rPr>
                <w:rFonts w:ascii="Arial CE" w:hAnsi="Arial CE" w:cs="Arial CE"/>
                <w:color w:val="000000"/>
                <w:sz w:val="16"/>
                <w:szCs w:val="16"/>
              </w:rPr>
            </w:pPr>
            <w:r w:rsidRPr="005F243B">
              <w:rPr>
                <w:rFonts w:ascii="Arial CE" w:hAnsi="Arial CE" w:cs="Arial CE"/>
                <w:color w:val="000000"/>
                <w:sz w:val="16"/>
                <w:szCs w:val="16"/>
              </w:rPr>
              <w:t> </w:t>
            </w:r>
          </w:p>
        </w:tc>
        <w:tc>
          <w:tcPr>
            <w:tcW w:w="367" w:type="pct"/>
            <w:gridSpan w:val="2"/>
            <w:tcBorders>
              <w:top w:val="nil"/>
              <w:left w:val="nil"/>
              <w:bottom w:val="single" w:sz="4" w:space="0" w:color="000000"/>
              <w:right w:val="single" w:sz="4" w:space="0" w:color="000000"/>
            </w:tcBorders>
            <w:shd w:val="clear" w:color="auto" w:fill="auto"/>
            <w:noWrap/>
            <w:vAlign w:val="bottom"/>
            <w:hideMark/>
          </w:tcPr>
          <w:p w14:paraId="4D3F1DA6" w14:textId="77777777" w:rsidR="005F243B" w:rsidRPr="005F243B" w:rsidRDefault="005F243B" w:rsidP="005F243B">
            <w:pPr>
              <w:jc w:val="center"/>
              <w:rPr>
                <w:rFonts w:ascii="Arial CE" w:hAnsi="Arial CE" w:cs="Arial CE"/>
                <w:color w:val="000000"/>
                <w:sz w:val="20"/>
              </w:rPr>
            </w:pPr>
            <w:r w:rsidRPr="005F243B">
              <w:rPr>
                <w:rFonts w:ascii="Arial CE" w:hAnsi="Arial CE" w:cs="Arial CE"/>
                <w:color w:val="000000"/>
                <w:sz w:val="20"/>
              </w:rPr>
              <w:t> </w:t>
            </w:r>
          </w:p>
        </w:tc>
        <w:tc>
          <w:tcPr>
            <w:tcW w:w="320" w:type="pct"/>
            <w:gridSpan w:val="2"/>
            <w:tcBorders>
              <w:top w:val="nil"/>
              <w:left w:val="nil"/>
              <w:bottom w:val="single" w:sz="4" w:space="0" w:color="000000"/>
              <w:right w:val="single" w:sz="4" w:space="0" w:color="000000"/>
            </w:tcBorders>
            <w:shd w:val="clear" w:color="auto" w:fill="auto"/>
            <w:noWrap/>
            <w:vAlign w:val="bottom"/>
            <w:hideMark/>
          </w:tcPr>
          <w:p w14:paraId="09614C70" w14:textId="77777777" w:rsidR="005F243B" w:rsidRPr="005F243B" w:rsidRDefault="005F243B" w:rsidP="005F243B">
            <w:pPr>
              <w:jc w:val="center"/>
              <w:rPr>
                <w:rFonts w:ascii="Arial CE" w:hAnsi="Arial CE" w:cs="Arial CE"/>
                <w:color w:val="000000"/>
                <w:sz w:val="20"/>
              </w:rPr>
            </w:pPr>
            <w:r w:rsidRPr="005F243B">
              <w:rPr>
                <w:rFonts w:ascii="Arial CE" w:hAnsi="Arial CE" w:cs="Arial CE"/>
                <w:color w:val="000000"/>
                <w:sz w:val="20"/>
              </w:rPr>
              <w:t> </w:t>
            </w:r>
          </w:p>
        </w:tc>
        <w:tc>
          <w:tcPr>
            <w:tcW w:w="494" w:type="pct"/>
            <w:gridSpan w:val="2"/>
            <w:tcBorders>
              <w:top w:val="nil"/>
              <w:left w:val="nil"/>
              <w:bottom w:val="single" w:sz="4" w:space="0" w:color="000000"/>
              <w:right w:val="nil"/>
            </w:tcBorders>
            <w:shd w:val="clear" w:color="auto" w:fill="auto"/>
            <w:noWrap/>
            <w:vAlign w:val="bottom"/>
            <w:hideMark/>
          </w:tcPr>
          <w:p w14:paraId="74BE2413" w14:textId="77777777" w:rsidR="005F243B" w:rsidRPr="005F243B" w:rsidRDefault="005F243B" w:rsidP="005F243B">
            <w:pPr>
              <w:jc w:val="right"/>
              <w:rPr>
                <w:rFonts w:ascii="Arial CE" w:hAnsi="Arial CE" w:cs="Arial CE"/>
                <w:color w:val="000000"/>
                <w:sz w:val="20"/>
              </w:rPr>
            </w:pPr>
            <w:r w:rsidRPr="005F243B">
              <w:rPr>
                <w:rFonts w:ascii="Arial CE" w:hAnsi="Arial CE" w:cs="Arial CE"/>
                <w:color w:val="000000"/>
                <w:sz w:val="20"/>
              </w:rPr>
              <w:t> </w:t>
            </w:r>
          </w:p>
        </w:tc>
        <w:tc>
          <w:tcPr>
            <w:tcW w:w="741" w:type="pct"/>
            <w:gridSpan w:val="2"/>
            <w:tcBorders>
              <w:top w:val="nil"/>
              <w:left w:val="nil"/>
              <w:bottom w:val="single" w:sz="4" w:space="0" w:color="auto"/>
              <w:right w:val="single" w:sz="8" w:space="0" w:color="000000"/>
            </w:tcBorders>
            <w:shd w:val="clear" w:color="auto" w:fill="auto"/>
            <w:noWrap/>
            <w:vAlign w:val="bottom"/>
            <w:hideMark/>
          </w:tcPr>
          <w:p w14:paraId="3D7AE05E" w14:textId="77777777" w:rsidR="005F243B" w:rsidRPr="005F243B" w:rsidRDefault="005F243B" w:rsidP="005F243B">
            <w:pPr>
              <w:jc w:val="right"/>
              <w:rPr>
                <w:rFonts w:ascii="Arial CE" w:hAnsi="Arial CE" w:cs="Arial CE"/>
                <w:color w:val="000000"/>
                <w:sz w:val="20"/>
              </w:rPr>
            </w:pPr>
            <w:r w:rsidRPr="005F243B">
              <w:rPr>
                <w:rFonts w:ascii="Arial CE" w:hAnsi="Arial CE" w:cs="Arial CE"/>
                <w:color w:val="000000"/>
                <w:sz w:val="20"/>
              </w:rPr>
              <w:t> </w:t>
            </w:r>
          </w:p>
        </w:tc>
      </w:tr>
      <w:tr w:rsidR="005F243B" w:rsidRPr="005F243B" w14:paraId="74406E15" w14:textId="77777777" w:rsidTr="005F243B">
        <w:trPr>
          <w:trHeight w:val="255"/>
        </w:trPr>
        <w:tc>
          <w:tcPr>
            <w:tcW w:w="288" w:type="pct"/>
            <w:tcBorders>
              <w:top w:val="nil"/>
              <w:left w:val="single" w:sz="8" w:space="0" w:color="000000"/>
              <w:bottom w:val="single" w:sz="4" w:space="0" w:color="000000"/>
              <w:right w:val="single" w:sz="4" w:space="0" w:color="000000"/>
            </w:tcBorders>
            <w:shd w:val="clear" w:color="auto" w:fill="auto"/>
            <w:noWrap/>
            <w:vAlign w:val="bottom"/>
            <w:hideMark/>
          </w:tcPr>
          <w:p w14:paraId="0FCB3489" w14:textId="77777777" w:rsidR="005F243B" w:rsidRPr="005F243B" w:rsidRDefault="005F243B" w:rsidP="005F243B">
            <w:pPr>
              <w:jc w:val="center"/>
              <w:rPr>
                <w:rFonts w:ascii="Arial CE" w:hAnsi="Arial CE" w:cs="Arial CE"/>
                <w:color w:val="000000"/>
                <w:sz w:val="20"/>
              </w:rPr>
            </w:pPr>
            <w:r w:rsidRPr="005F243B">
              <w:rPr>
                <w:rFonts w:ascii="Arial CE" w:hAnsi="Arial CE" w:cs="Arial CE"/>
                <w:color w:val="000000"/>
                <w:sz w:val="20"/>
              </w:rPr>
              <w:t>1.1</w:t>
            </w:r>
          </w:p>
        </w:tc>
        <w:tc>
          <w:tcPr>
            <w:tcW w:w="2176" w:type="pct"/>
            <w:tcBorders>
              <w:top w:val="nil"/>
              <w:left w:val="nil"/>
              <w:bottom w:val="single" w:sz="4" w:space="0" w:color="000000"/>
              <w:right w:val="single" w:sz="4" w:space="0" w:color="000000"/>
            </w:tcBorders>
            <w:shd w:val="clear" w:color="auto" w:fill="auto"/>
            <w:vAlign w:val="center"/>
            <w:hideMark/>
          </w:tcPr>
          <w:p w14:paraId="01AB1C8D" w14:textId="77777777" w:rsidR="005F243B" w:rsidRPr="005F243B" w:rsidRDefault="005F243B" w:rsidP="005F243B">
            <w:pPr>
              <w:rPr>
                <w:rFonts w:ascii="Arial CE" w:hAnsi="Arial CE" w:cs="Arial CE"/>
                <w:color w:val="000000"/>
                <w:sz w:val="20"/>
              </w:rPr>
            </w:pPr>
            <w:r w:rsidRPr="005F243B">
              <w:rPr>
                <w:rFonts w:ascii="Arial CE" w:hAnsi="Arial CE" w:cs="Arial CE"/>
                <w:color w:val="000000"/>
                <w:sz w:val="20"/>
              </w:rPr>
              <w:t>Ústředna EPS / 808004 IQ8control M</w:t>
            </w:r>
          </w:p>
        </w:tc>
        <w:tc>
          <w:tcPr>
            <w:tcW w:w="607" w:type="pct"/>
            <w:gridSpan w:val="2"/>
            <w:tcBorders>
              <w:top w:val="nil"/>
              <w:left w:val="nil"/>
              <w:bottom w:val="single" w:sz="4" w:space="0" w:color="000000"/>
              <w:right w:val="single" w:sz="4" w:space="0" w:color="000000"/>
            </w:tcBorders>
            <w:shd w:val="clear" w:color="000000" w:fill="E4DFEC"/>
            <w:vAlign w:val="center"/>
            <w:hideMark/>
          </w:tcPr>
          <w:p w14:paraId="1C730A37" w14:textId="77777777" w:rsidR="005F243B" w:rsidRPr="005F243B" w:rsidRDefault="005F243B" w:rsidP="005F243B">
            <w:pPr>
              <w:rPr>
                <w:rFonts w:ascii="Arial CE" w:hAnsi="Arial CE" w:cs="Arial CE"/>
                <w:color w:val="000000"/>
                <w:sz w:val="16"/>
                <w:szCs w:val="16"/>
              </w:rPr>
            </w:pPr>
            <w:r w:rsidRPr="005F243B">
              <w:rPr>
                <w:rFonts w:ascii="Arial CE" w:hAnsi="Arial CE" w:cs="Arial CE"/>
                <w:color w:val="000000"/>
                <w:sz w:val="16"/>
                <w:szCs w:val="16"/>
              </w:rPr>
              <w:t> </w:t>
            </w:r>
          </w:p>
        </w:tc>
        <w:tc>
          <w:tcPr>
            <w:tcW w:w="367" w:type="pct"/>
            <w:gridSpan w:val="2"/>
            <w:tcBorders>
              <w:top w:val="nil"/>
              <w:left w:val="nil"/>
              <w:bottom w:val="single" w:sz="4" w:space="0" w:color="000000"/>
              <w:right w:val="single" w:sz="4" w:space="0" w:color="000000"/>
            </w:tcBorders>
            <w:shd w:val="clear" w:color="auto" w:fill="auto"/>
            <w:noWrap/>
            <w:vAlign w:val="bottom"/>
            <w:hideMark/>
          </w:tcPr>
          <w:p w14:paraId="045BB448" w14:textId="77777777" w:rsidR="005F243B" w:rsidRPr="005F243B" w:rsidRDefault="005F243B" w:rsidP="005F243B">
            <w:pPr>
              <w:jc w:val="center"/>
              <w:rPr>
                <w:rFonts w:ascii="Arial CE" w:hAnsi="Arial CE" w:cs="Arial CE"/>
                <w:color w:val="000000"/>
                <w:sz w:val="20"/>
              </w:rPr>
            </w:pPr>
            <w:r w:rsidRPr="005F243B">
              <w:rPr>
                <w:rFonts w:ascii="Arial CE" w:hAnsi="Arial CE" w:cs="Arial CE"/>
                <w:color w:val="000000"/>
                <w:sz w:val="20"/>
              </w:rPr>
              <w:t>ks</w:t>
            </w:r>
          </w:p>
        </w:tc>
        <w:tc>
          <w:tcPr>
            <w:tcW w:w="320" w:type="pct"/>
            <w:gridSpan w:val="2"/>
            <w:tcBorders>
              <w:top w:val="nil"/>
              <w:left w:val="nil"/>
              <w:bottom w:val="single" w:sz="4" w:space="0" w:color="000000"/>
              <w:right w:val="single" w:sz="4" w:space="0" w:color="000000"/>
            </w:tcBorders>
            <w:shd w:val="clear" w:color="auto" w:fill="auto"/>
            <w:noWrap/>
            <w:vAlign w:val="bottom"/>
            <w:hideMark/>
          </w:tcPr>
          <w:p w14:paraId="4D1FDF89" w14:textId="77777777" w:rsidR="005F243B" w:rsidRPr="005F243B" w:rsidRDefault="005F243B" w:rsidP="005F243B">
            <w:pPr>
              <w:jc w:val="center"/>
              <w:rPr>
                <w:rFonts w:ascii="Arial CE" w:hAnsi="Arial CE" w:cs="Arial CE"/>
                <w:b/>
                <w:bCs/>
                <w:color w:val="000000"/>
                <w:sz w:val="20"/>
              </w:rPr>
            </w:pPr>
            <w:r w:rsidRPr="005F243B">
              <w:rPr>
                <w:rFonts w:ascii="Arial CE" w:hAnsi="Arial CE" w:cs="Arial CE"/>
                <w:b/>
                <w:bCs/>
                <w:color w:val="000000"/>
                <w:sz w:val="20"/>
              </w:rPr>
              <w:t>1,00</w:t>
            </w:r>
          </w:p>
        </w:tc>
        <w:tc>
          <w:tcPr>
            <w:tcW w:w="494" w:type="pct"/>
            <w:gridSpan w:val="2"/>
            <w:tcBorders>
              <w:top w:val="nil"/>
              <w:left w:val="nil"/>
              <w:bottom w:val="single" w:sz="4" w:space="0" w:color="000000"/>
              <w:right w:val="single" w:sz="4" w:space="0" w:color="000000"/>
            </w:tcBorders>
            <w:shd w:val="clear" w:color="000000" w:fill="FDE9D9"/>
            <w:noWrap/>
            <w:vAlign w:val="bottom"/>
            <w:hideMark/>
          </w:tcPr>
          <w:p w14:paraId="5ACF5925" w14:textId="77777777" w:rsidR="005F243B" w:rsidRPr="005F243B" w:rsidRDefault="005F243B" w:rsidP="005F243B">
            <w:pPr>
              <w:jc w:val="right"/>
              <w:rPr>
                <w:rFonts w:ascii="Arial CE" w:hAnsi="Arial CE" w:cs="Arial CE"/>
                <w:color w:val="000000"/>
                <w:sz w:val="20"/>
              </w:rPr>
            </w:pPr>
            <w:r w:rsidRPr="005F243B">
              <w:rPr>
                <w:rFonts w:ascii="Arial CE" w:hAnsi="Arial CE" w:cs="Arial CE"/>
                <w:color w:val="000000"/>
                <w:sz w:val="20"/>
              </w:rPr>
              <w:t>17 674 Kč</w:t>
            </w:r>
          </w:p>
        </w:tc>
        <w:tc>
          <w:tcPr>
            <w:tcW w:w="741" w:type="pct"/>
            <w:gridSpan w:val="2"/>
            <w:tcBorders>
              <w:top w:val="nil"/>
              <w:left w:val="nil"/>
              <w:bottom w:val="single" w:sz="4" w:space="0" w:color="auto"/>
              <w:right w:val="single" w:sz="8" w:space="0" w:color="000000"/>
            </w:tcBorders>
            <w:shd w:val="clear" w:color="auto" w:fill="auto"/>
            <w:noWrap/>
            <w:vAlign w:val="bottom"/>
            <w:hideMark/>
          </w:tcPr>
          <w:p w14:paraId="5F9BBA21" w14:textId="77777777" w:rsidR="005F243B" w:rsidRPr="005F243B" w:rsidRDefault="005F243B" w:rsidP="005F243B">
            <w:pPr>
              <w:jc w:val="right"/>
              <w:rPr>
                <w:rFonts w:ascii="Arial CE" w:hAnsi="Arial CE" w:cs="Arial CE"/>
                <w:color w:val="000000"/>
                <w:sz w:val="20"/>
              </w:rPr>
            </w:pPr>
            <w:r w:rsidRPr="005F243B">
              <w:rPr>
                <w:rFonts w:ascii="Arial CE" w:hAnsi="Arial CE" w:cs="Arial CE"/>
                <w:color w:val="000000"/>
                <w:sz w:val="20"/>
              </w:rPr>
              <w:t>17 674 Kč</w:t>
            </w:r>
          </w:p>
        </w:tc>
      </w:tr>
      <w:tr w:rsidR="005F243B" w:rsidRPr="005F243B" w14:paraId="37CAEB21" w14:textId="77777777" w:rsidTr="005F243B">
        <w:trPr>
          <w:trHeight w:val="255"/>
        </w:trPr>
        <w:tc>
          <w:tcPr>
            <w:tcW w:w="288" w:type="pct"/>
            <w:tcBorders>
              <w:top w:val="nil"/>
              <w:left w:val="single" w:sz="8" w:space="0" w:color="000000"/>
              <w:bottom w:val="single" w:sz="4" w:space="0" w:color="000000"/>
              <w:right w:val="single" w:sz="4" w:space="0" w:color="000000"/>
            </w:tcBorders>
            <w:shd w:val="clear" w:color="auto" w:fill="auto"/>
            <w:noWrap/>
            <w:vAlign w:val="bottom"/>
            <w:hideMark/>
          </w:tcPr>
          <w:p w14:paraId="66CC239F" w14:textId="77777777" w:rsidR="005F243B" w:rsidRPr="005F243B" w:rsidRDefault="005F243B" w:rsidP="005F243B">
            <w:pPr>
              <w:jc w:val="center"/>
              <w:rPr>
                <w:rFonts w:ascii="Arial CE" w:hAnsi="Arial CE" w:cs="Arial CE"/>
                <w:color w:val="000000"/>
                <w:sz w:val="20"/>
              </w:rPr>
            </w:pPr>
            <w:r w:rsidRPr="005F243B">
              <w:rPr>
                <w:rFonts w:ascii="Arial CE" w:hAnsi="Arial CE" w:cs="Arial CE"/>
                <w:color w:val="000000"/>
                <w:sz w:val="20"/>
              </w:rPr>
              <w:t>1.2</w:t>
            </w:r>
          </w:p>
        </w:tc>
        <w:tc>
          <w:tcPr>
            <w:tcW w:w="2176" w:type="pct"/>
            <w:tcBorders>
              <w:top w:val="nil"/>
              <w:left w:val="nil"/>
              <w:bottom w:val="single" w:sz="4" w:space="0" w:color="000000"/>
              <w:right w:val="single" w:sz="4" w:space="0" w:color="000000"/>
            </w:tcBorders>
            <w:shd w:val="clear" w:color="auto" w:fill="auto"/>
            <w:vAlign w:val="center"/>
            <w:hideMark/>
          </w:tcPr>
          <w:p w14:paraId="407F7EAD" w14:textId="77777777" w:rsidR="005F243B" w:rsidRPr="005F243B" w:rsidRDefault="005F243B" w:rsidP="005F243B">
            <w:pPr>
              <w:rPr>
                <w:rFonts w:ascii="Arial CE" w:hAnsi="Arial CE" w:cs="Arial CE"/>
                <w:color w:val="000000"/>
                <w:sz w:val="20"/>
              </w:rPr>
            </w:pPr>
            <w:r w:rsidRPr="005F243B">
              <w:rPr>
                <w:rFonts w:ascii="Arial CE" w:hAnsi="Arial CE" w:cs="Arial CE"/>
                <w:color w:val="000000"/>
                <w:sz w:val="20"/>
              </w:rPr>
              <w:t xml:space="preserve">Rozšiřující skříň / 789300 pro </w:t>
            </w:r>
            <w:proofErr w:type="gramStart"/>
            <w:r w:rsidRPr="005F243B">
              <w:rPr>
                <w:rFonts w:ascii="Arial CE" w:hAnsi="Arial CE" w:cs="Arial CE"/>
                <w:color w:val="000000"/>
                <w:sz w:val="20"/>
              </w:rPr>
              <w:t>8000C</w:t>
            </w:r>
            <w:proofErr w:type="gramEnd"/>
            <w:r w:rsidRPr="005F243B">
              <w:rPr>
                <w:rFonts w:ascii="Arial CE" w:hAnsi="Arial CE" w:cs="Arial CE"/>
                <w:color w:val="000000"/>
                <w:sz w:val="20"/>
              </w:rPr>
              <w:t xml:space="preserve">/M </w:t>
            </w:r>
          </w:p>
        </w:tc>
        <w:tc>
          <w:tcPr>
            <w:tcW w:w="607" w:type="pct"/>
            <w:gridSpan w:val="2"/>
            <w:tcBorders>
              <w:top w:val="nil"/>
              <w:left w:val="nil"/>
              <w:bottom w:val="single" w:sz="4" w:space="0" w:color="000000"/>
              <w:right w:val="single" w:sz="4" w:space="0" w:color="000000"/>
            </w:tcBorders>
            <w:shd w:val="clear" w:color="000000" w:fill="E4DFEC"/>
            <w:vAlign w:val="center"/>
            <w:hideMark/>
          </w:tcPr>
          <w:p w14:paraId="762B8C9C" w14:textId="77777777" w:rsidR="005F243B" w:rsidRPr="005F243B" w:rsidRDefault="005F243B" w:rsidP="005F243B">
            <w:pPr>
              <w:rPr>
                <w:rFonts w:ascii="Arial CE" w:hAnsi="Arial CE" w:cs="Arial CE"/>
                <w:color w:val="000000"/>
                <w:sz w:val="16"/>
                <w:szCs w:val="16"/>
              </w:rPr>
            </w:pPr>
            <w:r w:rsidRPr="005F243B">
              <w:rPr>
                <w:rFonts w:ascii="Arial CE" w:hAnsi="Arial CE" w:cs="Arial CE"/>
                <w:color w:val="000000"/>
                <w:sz w:val="16"/>
                <w:szCs w:val="16"/>
              </w:rPr>
              <w:t> </w:t>
            </w:r>
          </w:p>
        </w:tc>
        <w:tc>
          <w:tcPr>
            <w:tcW w:w="367" w:type="pct"/>
            <w:gridSpan w:val="2"/>
            <w:tcBorders>
              <w:top w:val="nil"/>
              <w:left w:val="nil"/>
              <w:bottom w:val="single" w:sz="4" w:space="0" w:color="000000"/>
              <w:right w:val="single" w:sz="4" w:space="0" w:color="000000"/>
            </w:tcBorders>
            <w:shd w:val="clear" w:color="auto" w:fill="auto"/>
            <w:noWrap/>
            <w:vAlign w:val="bottom"/>
            <w:hideMark/>
          </w:tcPr>
          <w:p w14:paraId="7FBE2DBC" w14:textId="77777777" w:rsidR="005F243B" w:rsidRPr="005F243B" w:rsidRDefault="005F243B" w:rsidP="005F243B">
            <w:pPr>
              <w:jc w:val="center"/>
              <w:rPr>
                <w:rFonts w:ascii="Arial CE" w:hAnsi="Arial CE" w:cs="Arial CE"/>
                <w:color w:val="000000"/>
                <w:sz w:val="20"/>
              </w:rPr>
            </w:pPr>
            <w:r w:rsidRPr="005F243B">
              <w:rPr>
                <w:rFonts w:ascii="Arial CE" w:hAnsi="Arial CE" w:cs="Arial CE"/>
                <w:color w:val="000000"/>
                <w:sz w:val="20"/>
              </w:rPr>
              <w:t>ks</w:t>
            </w:r>
          </w:p>
        </w:tc>
        <w:tc>
          <w:tcPr>
            <w:tcW w:w="320" w:type="pct"/>
            <w:gridSpan w:val="2"/>
            <w:tcBorders>
              <w:top w:val="nil"/>
              <w:left w:val="nil"/>
              <w:bottom w:val="single" w:sz="4" w:space="0" w:color="000000"/>
              <w:right w:val="single" w:sz="4" w:space="0" w:color="000000"/>
            </w:tcBorders>
            <w:shd w:val="clear" w:color="auto" w:fill="auto"/>
            <w:noWrap/>
            <w:vAlign w:val="bottom"/>
            <w:hideMark/>
          </w:tcPr>
          <w:p w14:paraId="3DED893F" w14:textId="77777777" w:rsidR="005F243B" w:rsidRPr="005F243B" w:rsidRDefault="005F243B" w:rsidP="005F243B">
            <w:pPr>
              <w:jc w:val="center"/>
              <w:rPr>
                <w:rFonts w:ascii="Arial CE" w:hAnsi="Arial CE" w:cs="Arial CE"/>
                <w:b/>
                <w:bCs/>
                <w:color w:val="000000"/>
                <w:sz w:val="20"/>
              </w:rPr>
            </w:pPr>
            <w:r w:rsidRPr="005F243B">
              <w:rPr>
                <w:rFonts w:ascii="Arial CE" w:hAnsi="Arial CE" w:cs="Arial CE"/>
                <w:b/>
                <w:bCs/>
                <w:color w:val="000000"/>
                <w:sz w:val="20"/>
              </w:rPr>
              <w:t>1,00</w:t>
            </w:r>
          </w:p>
        </w:tc>
        <w:tc>
          <w:tcPr>
            <w:tcW w:w="494" w:type="pct"/>
            <w:gridSpan w:val="2"/>
            <w:tcBorders>
              <w:top w:val="nil"/>
              <w:left w:val="nil"/>
              <w:bottom w:val="single" w:sz="4" w:space="0" w:color="000000"/>
              <w:right w:val="single" w:sz="4" w:space="0" w:color="000000"/>
            </w:tcBorders>
            <w:shd w:val="clear" w:color="000000" w:fill="FDE9D9"/>
            <w:noWrap/>
            <w:vAlign w:val="bottom"/>
            <w:hideMark/>
          </w:tcPr>
          <w:p w14:paraId="5CB70AC7" w14:textId="77777777" w:rsidR="005F243B" w:rsidRPr="005F243B" w:rsidRDefault="005F243B" w:rsidP="005F243B">
            <w:pPr>
              <w:jc w:val="right"/>
              <w:rPr>
                <w:rFonts w:ascii="Arial CE" w:hAnsi="Arial CE" w:cs="Arial CE"/>
                <w:color w:val="000000"/>
                <w:sz w:val="20"/>
              </w:rPr>
            </w:pPr>
            <w:r w:rsidRPr="005F243B">
              <w:rPr>
                <w:rFonts w:ascii="Arial CE" w:hAnsi="Arial CE" w:cs="Arial CE"/>
                <w:color w:val="000000"/>
                <w:sz w:val="20"/>
              </w:rPr>
              <w:t>3 545 Kč</w:t>
            </w:r>
          </w:p>
        </w:tc>
        <w:tc>
          <w:tcPr>
            <w:tcW w:w="741" w:type="pct"/>
            <w:gridSpan w:val="2"/>
            <w:tcBorders>
              <w:top w:val="nil"/>
              <w:left w:val="nil"/>
              <w:bottom w:val="single" w:sz="4" w:space="0" w:color="auto"/>
              <w:right w:val="single" w:sz="8" w:space="0" w:color="000000"/>
            </w:tcBorders>
            <w:shd w:val="clear" w:color="auto" w:fill="auto"/>
            <w:noWrap/>
            <w:vAlign w:val="bottom"/>
            <w:hideMark/>
          </w:tcPr>
          <w:p w14:paraId="75256CC6" w14:textId="77777777" w:rsidR="005F243B" w:rsidRPr="005F243B" w:rsidRDefault="005F243B" w:rsidP="005F243B">
            <w:pPr>
              <w:jc w:val="right"/>
              <w:rPr>
                <w:rFonts w:ascii="Arial CE" w:hAnsi="Arial CE" w:cs="Arial CE"/>
                <w:color w:val="000000"/>
                <w:sz w:val="20"/>
              </w:rPr>
            </w:pPr>
            <w:r w:rsidRPr="005F243B">
              <w:rPr>
                <w:rFonts w:ascii="Arial CE" w:hAnsi="Arial CE" w:cs="Arial CE"/>
                <w:color w:val="000000"/>
                <w:sz w:val="20"/>
              </w:rPr>
              <w:t>3 545 Kč</w:t>
            </w:r>
          </w:p>
        </w:tc>
      </w:tr>
      <w:tr w:rsidR="005F243B" w:rsidRPr="005F243B" w14:paraId="34B58C75" w14:textId="77777777" w:rsidTr="005F243B">
        <w:trPr>
          <w:trHeight w:val="255"/>
        </w:trPr>
        <w:tc>
          <w:tcPr>
            <w:tcW w:w="288" w:type="pct"/>
            <w:tcBorders>
              <w:top w:val="nil"/>
              <w:left w:val="single" w:sz="8" w:space="0" w:color="000000"/>
              <w:bottom w:val="single" w:sz="4" w:space="0" w:color="000000"/>
              <w:right w:val="single" w:sz="4" w:space="0" w:color="000000"/>
            </w:tcBorders>
            <w:shd w:val="clear" w:color="auto" w:fill="auto"/>
            <w:noWrap/>
            <w:vAlign w:val="bottom"/>
            <w:hideMark/>
          </w:tcPr>
          <w:p w14:paraId="7EAB2CEC" w14:textId="77777777" w:rsidR="005F243B" w:rsidRPr="005F243B" w:rsidRDefault="005F243B" w:rsidP="005F243B">
            <w:pPr>
              <w:jc w:val="center"/>
              <w:rPr>
                <w:rFonts w:ascii="Arial CE" w:hAnsi="Arial CE" w:cs="Arial CE"/>
                <w:color w:val="000000"/>
                <w:sz w:val="20"/>
              </w:rPr>
            </w:pPr>
            <w:r w:rsidRPr="005F243B">
              <w:rPr>
                <w:rFonts w:ascii="Arial CE" w:hAnsi="Arial CE" w:cs="Arial CE"/>
                <w:color w:val="000000"/>
                <w:sz w:val="20"/>
              </w:rPr>
              <w:t>1.3</w:t>
            </w:r>
          </w:p>
        </w:tc>
        <w:tc>
          <w:tcPr>
            <w:tcW w:w="2176" w:type="pct"/>
            <w:tcBorders>
              <w:top w:val="nil"/>
              <w:left w:val="nil"/>
              <w:bottom w:val="single" w:sz="4" w:space="0" w:color="000000"/>
              <w:right w:val="single" w:sz="4" w:space="0" w:color="000000"/>
            </w:tcBorders>
            <w:shd w:val="clear" w:color="auto" w:fill="auto"/>
            <w:vAlign w:val="center"/>
            <w:hideMark/>
          </w:tcPr>
          <w:p w14:paraId="07E75512" w14:textId="77777777" w:rsidR="005F243B" w:rsidRPr="005F243B" w:rsidRDefault="005F243B" w:rsidP="005F243B">
            <w:pPr>
              <w:rPr>
                <w:rFonts w:ascii="Arial CE" w:hAnsi="Arial CE" w:cs="Arial CE"/>
                <w:color w:val="000000"/>
                <w:sz w:val="20"/>
              </w:rPr>
            </w:pPr>
            <w:r w:rsidRPr="005F243B">
              <w:rPr>
                <w:rFonts w:ascii="Arial CE" w:hAnsi="Arial CE" w:cs="Arial CE"/>
                <w:color w:val="000000"/>
                <w:sz w:val="20"/>
              </w:rPr>
              <w:t xml:space="preserve">Čelní ovl. panel CZ pro ústřednu EPS / </w:t>
            </w:r>
            <w:proofErr w:type="gramStart"/>
            <w:r w:rsidRPr="005F243B">
              <w:rPr>
                <w:rFonts w:ascii="Arial CE" w:hAnsi="Arial CE" w:cs="Arial CE"/>
                <w:color w:val="000000"/>
                <w:sz w:val="20"/>
              </w:rPr>
              <w:t>786009  IQ</w:t>
            </w:r>
            <w:proofErr w:type="gramEnd"/>
            <w:r w:rsidRPr="005F243B">
              <w:rPr>
                <w:rFonts w:ascii="Arial CE" w:hAnsi="Arial CE" w:cs="Arial CE"/>
                <w:color w:val="000000"/>
                <w:sz w:val="20"/>
              </w:rPr>
              <w:t xml:space="preserve">8Control C/M </w:t>
            </w:r>
          </w:p>
        </w:tc>
        <w:tc>
          <w:tcPr>
            <w:tcW w:w="607" w:type="pct"/>
            <w:gridSpan w:val="2"/>
            <w:tcBorders>
              <w:top w:val="single" w:sz="4" w:space="0" w:color="auto"/>
              <w:left w:val="single" w:sz="4" w:space="0" w:color="auto"/>
              <w:bottom w:val="single" w:sz="4" w:space="0" w:color="auto"/>
              <w:right w:val="single" w:sz="4" w:space="0" w:color="auto"/>
            </w:tcBorders>
            <w:shd w:val="clear" w:color="000000" w:fill="E4DFEC"/>
            <w:hideMark/>
          </w:tcPr>
          <w:p w14:paraId="50B7466A" w14:textId="77777777" w:rsidR="005F243B" w:rsidRPr="005F243B" w:rsidRDefault="005F243B" w:rsidP="005F243B">
            <w:pPr>
              <w:rPr>
                <w:rFonts w:ascii="Arial CE" w:hAnsi="Arial CE" w:cs="Arial CE"/>
                <w:color w:val="000000"/>
                <w:sz w:val="16"/>
                <w:szCs w:val="16"/>
              </w:rPr>
            </w:pPr>
            <w:r w:rsidRPr="005F243B">
              <w:rPr>
                <w:rFonts w:ascii="Arial CE" w:hAnsi="Arial CE" w:cs="Arial CE"/>
                <w:color w:val="000000"/>
                <w:sz w:val="16"/>
                <w:szCs w:val="16"/>
              </w:rPr>
              <w:t> </w:t>
            </w:r>
          </w:p>
        </w:tc>
        <w:tc>
          <w:tcPr>
            <w:tcW w:w="367" w:type="pct"/>
            <w:gridSpan w:val="2"/>
            <w:tcBorders>
              <w:top w:val="nil"/>
              <w:left w:val="single" w:sz="4" w:space="0" w:color="000000"/>
              <w:bottom w:val="single" w:sz="4" w:space="0" w:color="000000"/>
              <w:right w:val="single" w:sz="4" w:space="0" w:color="000000"/>
            </w:tcBorders>
            <w:shd w:val="clear" w:color="auto" w:fill="auto"/>
            <w:noWrap/>
            <w:vAlign w:val="bottom"/>
            <w:hideMark/>
          </w:tcPr>
          <w:p w14:paraId="22153729" w14:textId="77777777" w:rsidR="005F243B" w:rsidRPr="005F243B" w:rsidRDefault="005F243B" w:rsidP="005F243B">
            <w:pPr>
              <w:jc w:val="center"/>
              <w:rPr>
                <w:rFonts w:ascii="Arial CE" w:hAnsi="Arial CE" w:cs="Arial CE"/>
                <w:color w:val="000000"/>
                <w:sz w:val="20"/>
              </w:rPr>
            </w:pPr>
            <w:r w:rsidRPr="005F243B">
              <w:rPr>
                <w:rFonts w:ascii="Arial CE" w:hAnsi="Arial CE" w:cs="Arial CE"/>
                <w:color w:val="000000"/>
                <w:sz w:val="20"/>
              </w:rPr>
              <w:t>ks</w:t>
            </w:r>
          </w:p>
        </w:tc>
        <w:tc>
          <w:tcPr>
            <w:tcW w:w="320" w:type="pct"/>
            <w:gridSpan w:val="2"/>
            <w:tcBorders>
              <w:top w:val="nil"/>
              <w:left w:val="nil"/>
              <w:bottom w:val="single" w:sz="4" w:space="0" w:color="000000"/>
              <w:right w:val="single" w:sz="4" w:space="0" w:color="000000"/>
            </w:tcBorders>
            <w:shd w:val="clear" w:color="auto" w:fill="auto"/>
            <w:noWrap/>
            <w:vAlign w:val="bottom"/>
            <w:hideMark/>
          </w:tcPr>
          <w:p w14:paraId="22F1F3E4" w14:textId="77777777" w:rsidR="005F243B" w:rsidRPr="005F243B" w:rsidRDefault="005F243B" w:rsidP="005F243B">
            <w:pPr>
              <w:jc w:val="center"/>
              <w:rPr>
                <w:rFonts w:ascii="Arial CE" w:hAnsi="Arial CE" w:cs="Arial CE"/>
                <w:b/>
                <w:bCs/>
                <w:color w:val="000000"/>
                <w:sz w:val="20"/>
              </w:rPr>
            </w:pPr>
            <w:r w:rsidRPr="005F243B">
              <w:rPr>
                <w:rFonts w:ascii="Arial CE" w:hAnsi="Arial CE" w:cs="Arial CE"/>
                <w:b/>
                <w:bCs/>
                <w:color w:val="000000"/>
                <w:sz w:val="20"/>
              </w:rPr>
              <w:t>1,00</w:t>
            </w:r>
          </w:p>
        </w:tc>
        <w:tc>
          <w:tcPr>
            <w:tcW w:w="494" w:type="pct"/>
            <w:gridSpan w:val="2"/>
            <w:tcBorders>
              <w:top w:val="nil"/>
              <w:left w:val="nil"/>
              <w:bottom w:val="single" w:sz="4" w:space="0" w:color="000000"/>
              <w:right w:val="single" w:sz="4" w:space="0" w:color="000000"/>
            </w:tcBorders>
            <w:shd w:val="clear" w:color="000000" w:fill="FDE9D9"/>
            <w:noWrap/>
            <w:vAlign w:val="bottom"/>
            <w:hideMark/>
          </w:tcPr>
          <w:p w14:paraId="37263D0F" w14:textId="77777777" w:rsidR="005F243B" w:rsidRPr="005F243B" w:rsidRDefault="005F243B" w:rsidP="005F243B">
            <w:pPr>
              <w:jc w:val="right"/>
              <w:rPr>
                <w:rFonts w:ascii="Arial CE" w:hAnsi="Arial CE" w:cs="Arial CE"/>
                <w:color w:val="000000"/>
                <w:sz w:val="20"/>
              </w:rPr>
            </w:pPr>
            <w:r w:rsidRPr="005F243B">
              <w:rPr>
                <w:rFonts w:ascii="Arial CE" w:hAnsi="Arial CE" w:cs="Arial CE"/>
                <w:color w:val="000000"/>
                <w:sz w:val="20"/>
              </w:rPr>
              <w:t>5 836 Kč</w:t>
            </w:r>
          </w:p>
        </w:tc>
        <w:tc>
          <w:tcPr>
            <w:tcW w:w="741" w:type="pct"/>
            <w:gridSpan w:val="2"/>
            <w:tcBorders>
              <w:top w:val="nil"/>
              <w:left w:val="nil"/>
              <w:bottom w:val="single" w:sz="4" w:space="0" w:color="auto"/>
              <w:right w:val="single" w:sz="8" w:space="0" w:color="000000"/>
            </w:tcBorders>
            <w:shd w:val="clear" w:color="auto" w:fill="auto"/>
            <w:noWrap/>
            <w:vAlign w:val="bottom"/>
            <w:hideMark/>
          </w:tcPr>
          <w:p w14:paraId="51012A03" w14:textId="77777777" w:rsidR="005F243B" w:rsidRPr="005F243B" w:rsidRDefault="005F243B" w:rsidP="005F243B">
            <w:pPr>
              <w:jc w:val="right"/>
              <w:rPr>
                <w:rFonts w:ascii="Arial CE" w:hAnsi="Arial CE" w:cs="Arial CE"/>
                <w:color w:val="000000"/>
                <w:sz w:val="20"/>
              </w:rPr>
            </w:pPr>
            <w:r w:rsidRPr="005F243B">
              <w:rPr>
                <w:rFonts w:ascii="Arial CE" w:hAnsi="Arial CE" w:cs="Arial CE"/>
                <w:color w:val="000000"/>
                <w:sz w:val="20"/>
              </w:rPr>
              <w:t>5 836 Kč</w:t>
            </w:r>
          </w:p>
        </w:tc>
      </w:tr>
      <w:tr w:rsidR="005F243B" w:rsidRPr="005F243B" w14:paraId="11DD42AB" w14:textId="77777777" w:rsidTr="005F243B">
        <w:trPr>
          <w:trHeight w:val="510"/>
        </w:trPr>
        <w:tc>
          <w:tcPr>
            <w:tcW w:w="288" w:type="pct"/>
            <w:tcBorders>
              <w:top w:val="nil"/>
              <w:left w:val="single" w:sz="8" w:space="0" w:color="000000"/>
              <w:bottom w:val="single" w:sz="4" w:space="0" w:color="000000"/>
              <w:right w:val="single" w:sz="4" w:space="0" w:color="000000"/>
            </w:tcBorders>
            <w:shd w:val="clear" w:color="auto" w:fill="auto"/>
            <w:noWrap/>
            <w:vAlign w:val="bottom"/>
            <w:hideMark/>
          </w:tcPr>
          <w:p w14:paraId="33DA3667" w14:textId="77777777" w:rsidR="005F243B" w:rsidRPr="005F243B" w:rsidRDefault="005F243B" w:rsidP="005F243B">
            <w:pPr>
              <w:jc w:val="center"/>
              <w:rPr>
                <w:rFonts w:ascii="Arial CE" w:hAnsi="Arial CE" w:cs="Arial CE"/>
                <w:color w:val="000000"/>
                <w:sz w:val="20"/>
              </w:rPr>
            </w:pPr>
            <w:r w:rsidRPr="005F243B">
              <w:rPr>
                <w:rFonts w:ascii="Arial CE" w:hAnsi="Arial CE" w:cs="Arial CE"/>
                <w:color w:val="000000"/>
                <w:sz w:val="20"/>
              </w:rPr>
              <w:t>1.4</w:t>
            </w:r>
          </w:p>
        </w:tc>
        <w:tc>
          <w:tcPr>
            <w:tcW w:w="2176" w:type="pct"/>
            <w:tcBorders>
              <w:top w:val="nil"/>
              <w:left w:val="nil"/>
              <w:bottom w:val="single" w:sz="4" w:space="0" w:color="000000"/>
              <w:right w:val="single" w:sz="4" w:space="0" w:color="000000"/>
            </w:tcBorders>
            <w:shd w:val="clear" w:color="auto" w:fill="auto"/>
            <w:vAlign w:val="center"/>
            <w:hideMark/>
          </w:tcPr>
          <w:p w14:paraId="5565D559" w14:textId="77777777" w:rsidR="005F243B" w:rsidRPr="005F243B" w:rsidRDefault="005F243B" w:rsidP="005F243B">
            <w:pPr>
              <w:rPr>
                <w:rFonts w:ascii="Arial CE" w:hAnsi="Arial CE" w:cs="Arial CE"/>
                <w:color w:val="000000"/>
                <w:sz w:val="20"/>
              </w:rPr>
            </w:pPr>
            <w:r w:rsidRPr="005F243B">
              <w:rPr>
                <w:rFonts w:ascii="Arial CE" w:hAnsi="Arial CE" w:cs="Arial CE"/>
                <w:color w:val="000000"/>
                <w:sz w:val="20"/>
              </w:rPr>
              <w:t>Rozšiřující karta do ústřeny EPS pro další 3 linky / 772476 Mikromodul. karta IQ8ControlM se třemi pozicemi pro MM</w:t>
            </w:r>
          </w:p>
        </w:tc>
        <w:tc>
          <w:tcPr>
            <w:tcW w:w="607" w:type="pct"/>
            <w:gridSpan w:val="2"/>
            <w:tcBorders>
              <w:top w:val="nil"/>
              <w:left w:val="single" w:sz="4" w:space="0" w:color="auto"/>
              <w:bottom w:val="single" w:sz="4" w:space="0" w:color="auto"/>
              <w:right w:val="single" w:sz="4" w:space="0" w:color="auto"/>
            </w:tcBorders>
            <w:shd w:val="clear" w:color="000000" w:fill="E4DFEC"/>
            <w:hideMark/>
          </w:tcPr>
          <w:p w14:paraId="3EB69F8F" w14:textId="77777777" w:rsidR="005F243B" w:rsidRPr="005F243B" w:rsidRDefault="005F243B" w:rsidP="005F243B">
            <w:pPr>
              <w:rPr>
                <w:rFonts w:ascii="Arial CE" w:hAnsi="Arial CE" w:cs="Arial CE"/>
                <w:color w:val="000000"/>
                <w:sz w:val="16"/>
                <w:szCs w:val="16"/>
              </w:rPr>
            </w:pPr>
            <w:r w:rsidRPr="005F243B">
              <w:rPr>
                <w:rFonts w:ascii="Arial CE" w:hAnsi="Arial CE" w:cs="Arial CE"/>
                <w:color w:val="000000"/>
                <w:sz w:val="16"/>
                <w:szCs w:val="16"/>
              </w:rPr>
              <w:t> </w:t>
            </w:r>
          </w:p>
        </w:tc>
        <w:tc>
          <w:tcPr>
            <w:tcW w:w="367" w:type="pct"/>
            <w:gridSpan w:val="2"/>
            <w:tcBorders>
              <w:top w:val="nil"/>
              <w:left w:val="single" w:sz="4" w:space="0" w:color="000000"/>
              <w:bottom w:val="single" w:sz="4" w:space="0" w:color="000000"/>
              <w:right w:val="single" w:sz="4" w:space="0" w:color="000000"/>
            </w:tcBorders>
            <w:shd w:val="clear" w:color="auto" w:fill="auto"/>
            <w:noWrap/>
            <w:vAlign w:val="bottom"/>
            <w:hideMark/>
          </w:tcPr>
          <w:p w14:paraId="7F13FDD2" w14:textId="77777777" w:rsidR="005F243B" w:rsidRPr="005F243B" w:rsidRDefault="005F243B" w:rsidP="005F243B">
            <w:pPr>
              <w:jc w:val="center"/>
              <w:rPr>
                <w:rFonts w:ascii="Arial CE" w:hAnsi="Arial CE" w:cs="Arial CE"/>
                <w:color w:val="000000"/>
                <w:sz w:val="20"/>
              </w:rPr>
            </w:pPr>
            <w:r w:rsidRPr="005F243B">
              <w:rPr>
                <w:rFonts w:ascii="Arial CE" w:hAnsi="Arial CE" w:cs="Arial CE"/>
                <w:color w:val="000000"/>
                <w:sz w:val="20"/>
              </w:rPr>
              <w:t>ks</w:t>
            </w:r>
          </w:p>
        </w:tc>
        <w:tc>
          <w:tcPr>
            <w:tcW w:w="320" w:type="pct"/>
            <w:gridSpan w:val="2"/>
            <w:tcBorders>
              <w:top w:val="nil"/>
              <w:left w:val="nil"/>
              <w:bottom w:val="single" w:sz="4" w:space="0" w:color="000000"/>
              <w:right w:val="single" w:sz="4" w:space="0" w:color="000000"/>
            </w:tcBorders>
            <w:shd w:val="clear" w:color="auto" w:fill="auto"/>
            <w:noWrap/>
            <w:vAlign w:val="bottom"/>
            <w:hideMark/>
          </w:tcPr>
          <w:p w14:paraId="3CFD6F6E" w14:textId="77777777" w:rsidR="005F243B" w:rsidRPr="005F243B" w:rsidRDefault="005F243B" w:rsidP="005F243B">
            <w:pPr>
              <w:jc w:val="center"/>
              <w:rPr>
                <w:rFonts w:ascii="Arial CE" w:hAnsi="Arial CE" w:cs="Arial CE"/>
                <w:b/>
                <w:bCs/>
                <w:color w:val="000000"/>
                <w:sz w:val="20"/>
              </w:rPr>
            </w:pPr>
            <w:r w:rsidRPr="005F243B">
              <w:rPr>
                <w:rFonts w:ascii="Arial CE" w:hAnsi="Arial CE" w:cs="Arial CE"/>
                <w:b/>
                <w:bCs/>
                <w:color w:val="000000"/>
                <w:sz w:val="20"/>
              </w:rPr>
              <w:t>1,00</w:t>
            </w:r>
          </w:p>
        </w:tc>
        <w:tc>
          <w:tcPr>
            <w:tcW w:w="494" w:type="pct"/>
            <w:gridSpan w:val="2"/>
            <w:tcBorders>
              <w:top w:val="nil"/>
              <w:left w:val="nil"/>
              <w:bottom w:val="single" w:sz="4" w:space="0" w:color="000000"/>
              <w:right w:val="single" w:sz="4" w:space="0" w:color="000000"/>
            </w:tcBorders>
            <w:shd w:val="clear" w:color="000000" w:fill="FDE9D9"/>
            <w:noWrap/>
            <w:vAlign w:val="bottom"/>
            <w:hideMark/>
          </w:tcPr>
          <w:p w14:paraId="61A89877" w14:textId="77777777" w:rsidR="005F243B" w:rsidRPr="005F243B" w:rsidRDefault="005F243B" w:rsidP="005F243B">
            <w:pPr>
              <w:jc w:val="right"/>
              <w:rPr>
                <w:rFonts w:ascii="Arial CE" w:hAnsi="Arial CE" w:cs="Arial CE"/>
                <w:color w:val="000000"/>
                <w:sz w:val="20"/>
              </w:rPr>
            </w:pPr>
            <w:r w:rsidRPr="005F243B">
              <w:rPr>
                <w:rFonts w:ascii="Arial CE" w:hAnsi="Arial CE" w:cs="Arial CE"/>
                <w:color w:val="000000"/>
                <w:sz w:val="20"/>
              </w:rPr>
              <w:t>3 022 Kč</w:t>
            </w:r>
          </w:p>
        </w:tc>
        <w:tc>
          <w:tcPr>
            <w:tcW w:w="741" w:type="pct"/>
            <w:gridSpan w:val="2"/>
            <w:tcBorders>
              <w:top w:val="nil"/>
              <w:left w:val="nil"/>
              <w:bottom w:val="single" w:sz="4" w:space="0" w:color="auto"/>
              <w:right w:val="single" w:sz="8" w:space="0" w:color="000000"/>
            </w:tcBorders>
            <w:shd w:val="clear" w:color="auto" w:fill="auto"/>
            <w:noWrap/>
            <w:vAlign w:val="bottom"/>
            <w:hideMark/>
          </w:tcPr>
          <w:p w14:paraId="1BEDEE57" w14:textId="77777777" w:rsidR="005F243B" w:rsidRPr="005F243B" w:rsidRDefault="005F243B" w:rsidP="005F243B">
            <w:pPr>
              <w:jc w:val="right"/>
              <w:rPr>
                <w:rFonts w:ascii="Arial CE" w:hAnsi="Arial CE" w:cs="Arial CE"/>
                <w:color w:val="000000"/>
                <w:sz w:val="20"/>
              </w:rPr>
            </w:pPr>
            <w:r w:rsidRPr="005F243B">
              <w:rPr>
                <w:rFonts w:ascii="Arial CE" w:hAnsi="Arial CE" w:cs="Arial CE"/>
                <w:color w:val="000000"/>
                <w:sz w:val="20"/>
              </w:rPr>
              <w:t>3 022 Kč</w:t>
            </w:r>
          </w:p>
        </w:tc>
      </w:tr>
      <w:tr w:rsidR="005F243B" w:rsidRPr="005F243B" w14:paraId="1CB5FF87" w14:textId="77777777" w:rsidTr="005F243B">
        <w:trPr>
          <w:trHeight w:val="510"/>
        </w:trPr>
        <w:tc>
          <w:tcPr>
            <w:tcW w:w="288" w:type="pct"/>
            <w:tcBorders>
              <w:top w:val="nil"/>
              <w:left w:val="single" w:sz="8" w:space="0" w:color="000000"/>
              <w:bottom w:val="single" w:sz="4" w:space="0" w:color="000000"/>
              <w:right w:val="single" w:sz="4" w:space="0" w:color="000000"/>
            </w:tcBorders>
            <w:shd w:val="clear" w:color="auto" w:fill="auto"/>
            <w:noWrap/>
            <w:vAlign w:val="bottom"/>
            <w:hideMark/>
          </w:tcPr>
          <w:p w14:paraId="70536366" w14:textId="77777777" w:rsidR="005F243B" w:rsidRPr="005F243B" w:rsidRDefault="005F243B" w:rsidP="005F243B">
            <w:pPr>
              <w:jc w:val="center"/>
              <w:rPr>
                <w:rFonts w:ascii="Arial CE" w:hAnsi="Arial CE" w:cs="Arial CE"/>
                <w:color w:val="000000"/>
                <w:sz w:val="20"/>
              </w:rPr>
            </w:pPr>
            <w:r w:rsidRPr="005F243B">
              <w:rPr>
                <w:rFonts w:ascii="Arial CE" w:hAnsi="Arial CE" w:cs="Arial CE"/>
                <w:color w:val="000000"/>
                <w:sz w:val="20"/>
              </w:rPr>
              <w:t>1.5</w:t>
            </w:r>
          </w:p>
        </w:tc>
        <w:tc>
          <w:tcPr>
            <w:tcW w:w="2176" w:type="pct"/>
            <w:tcBorders>
              <w:top w:val="nil"/>
              <w:left w:val="nil"/>
              <w:bottom w:val="single" w:sz="4" w:space="0" w:color="000000"/>
              <w:right w:val="single" w:sz="4" w:space="0" w:color="000000"/>
            </w:tcBorders>
            <w:shd w:val="clear" w:color="auto" w:fill="auto"/>
            <w:vAlign w:val="center"/>
            <w:hideMark/>
          </w:tcPr>
          <w:p w14:paraId="4A19329F" w14:textId="77777777" w:rsidR="005F243B" w:rsidRPr="005F243B" w:rsidRDefault="005F243B" w:rsidP="005F243B">
            <w:pPr>
              <w:rPr>
                <w:rFonts w:ascii="Arial CE" w:hAnsi="Arial CE" w:cs="Arial CE"/>
                <w:color w:val="000000"/>
                <w:sz w:val="20"/>
              </w:rPr>
            </w:pPr>
            <w:r w:rsidRPr="005F243B">
              <w:rPr>
                <w:rFonts w:ascii="Arial CE" w:hAnsi="Arial CE" w:cs="Arial CE"/>
                <w:color w:val="000000"/>
                <w:sz w:val="20"/>
              </w:rPr>
              <w:t>rozhr. pro připojení OPPO k ústředně EPS / 772478 Periferní modul IQ8ControlC/M rozhr. pro OPPO a 1 MM pozice</w:t>
            </w:r>
          </w:p>
        </w:tc>
        <w:tc>
          <w:tcPr>
            <w:tcW w:w="607" w:type="pct"/>
            <w:gridSpan w:val="2"/>
            <w:tcBorders>
              <w:top w:val="nil"/>
              <w:left w:val="single" w:sz="4" w:space="0" w:color="auto"/>
              <w:bottom w:val="single" w:sz="4" w:space="0" w:color="auto"/>
              <w:right w:val="single" w:sz="4" w:space="0" w:color="auto"/>
            </w:tcBorders>
            <w:shd w:val="clear" w:color="000000" w:fill="E4DFEC"/>
            <w:hideMark/>
          </w:tcPr>
          <w:p w14:paraId="43B7CD43" w14:textId="77777777" w:rsidR="005F243B" w:rsidRPr="005F243B" w:rsidRDefault="005F243B" w:rsidP="005F243B">
            <w:pPr>
              <w:rPr>
                <w:rFonts w:ascii="Arial CE" w:hAnsi="Arial CE" w:cs="Arial CE"/>
                <w:color w:val="000000"/>
                <w:sz w:val="16"/>
                <w:szCs w:val="16"/>
              </w:rPr>
            </w:pPr>
            <w:r w:rsidRPr="005F243B">
              <w:rPr>
                <w:rFonts w:ascii="Arial CE" w:hAnsi="Arial CE" w:cs="Arial CE"/>
                <w:color w:val="000000"/>
                <w:sz w:val="16"/>
                <w:szCs w:val="16"/>
              </w:rPr>
              <w:t> </w:t>
            </w:r>
          </w:p>
        </w:tc>
        <w:tc>
          <w:tcPr>
            <w:tcW w:w="367" w:type="pct"/>
            <w:gridSpan w:val="2"/>
            <w:tcBorders>
              <w:top w:val="nil"/>
              <w:left w:val="single" w:sz="4" w:space="0" w:color="000000"/>
              <w:bottom w:val="single" w:sz="4" w:space="0" w:color="000000"/>
              <w:right w:val="single" w:sz="4" w:space="0" w:color="000000"/>
            </w:tcBorders>
            <w:shd w:val="clear" w:color="auto" w:fill="auto"/>
            <w:noWrap/>
            <w:vAlign w:val="bottom"/>
            <w:hideMark/>
          </w:tcPr>
          <w:p w14:paraId="7D4A5276" w14:textId="77777777" w:rsidR="005F243B" w:rsidRPr="005F243B" w:rsidRDefault="005F243B" w:rsidP="005F243B">
            <w:pPr>
              <w:jc w:val="center"/>
              <w:rPr>
                <w:rFonts w:ascii="Arial CE" w:hAnsi="Arial CE" w:cs="Arial CE"/>
                <w:color w:val="000000"/>
                <w:sz w:val="20"/>
              </w:rPr>
            </w:pPr>
            <w:r w:rsidRPr="005F243B">
              <w:rPr>
                <w:rFonts w:ascii="Arial CE" w:hAnsi="Arial CE" w:cs="Arial CE"/>
                <w:color w:val="000000"/>
                <w:sz w:val="20"/>
              </w:rPr>
              <w:t>ks</w:t>
            </w:r>
          </w:p>
        </w:tc>
        <w:tc>
          <w:tcPr>
            <w:tcW w:w="320" w:type="pct"/>
            <w:gridSpan w:val="2"/>
            <w:tcBorders>
              <w:top w:val="nil"/>
              <w:left w:val="nil"/>
              <w:bottom w:val="single" w:sz="4" w:space="0" w:color="000000"/>
              <w:right w:val="single" w:sz="4" w:space="0" w:color="000000"/>
            </w:tcBorders>
            <w:shd w:val="clear" w:color="auto" w:fill="auto"/>
            <w:noWrap/>
            <w:vAlign w:val="bottom"/>
            <w:hideMark/>
          </w:tcPr>
          <w:p w14:paraId="274A71E1" w14:textId="77777777" w:rsidR="005F243B" w:rsidRPr="005F243B" w:rsidRDefault="005F243B" w:rsidP="005F243B">
            <w:pPr>
              <w:jc w:val="center"/>
              <w:rPr>
                <w:rFonts w:ascii="Arial CE" w:hAnsi="Arial CE" w:cs="Arial CE"/>
                <w:b/>
                <w:bCs/>
                <w:color w:val="000000"/>
                <w:sz w:val="20"/>
              </w:rPr>
            </w:pPr>
            <w:r w:rsidRPr="005F243B">
              <w:rPr>
                <w:rFonts w:ascii="Arial CE" w:hAnsi="Arial CE" w:cs="Arial CE"/>
                <w:b/>
                <w:bCs/>
                <w:color w:val="000000"/>
                <w:sz w:val="20"/>
              </w:rPr>
              <w:t>1,00</w:t>
            </w:r>
          </w:p>
        </w:tc>
        <w:tc>
          <w:tcPr>
            <w:tcW w:w="494" w:type="pct"/>
            <w:gridSpan w:val="2"/>
            <w:tcBorders>
              <w:top w:val="nil"/>
              <w:left w:val="nil"/>
              <w:bottom w:val="single" w:sz="4" w:space="0" w:color="000000"/>
              <w:right w:val="single" w:sz="4" w:space="0" w:color="000000"/>
            </w:tcBorders>
            <w:shd w:val="clear" w:color="000000" w:fill="FDE9D9"/>
            <w:noWrap/>
            <w:vAlign w:val="bottom"/>
            <w:hideMark/>
          </w:tcPr>
          <w:p w14:paraId="6DFF85B3" w14:textId="77777777" w:rsidR="005F243B" w:rsidRPr="005F243B" w:rsidRDefault="005F243B" w:rsidP="005F243B">
            <w:pPr>
              <w:jc w:val="right"/>
              <w:rPr>
                <w:rFonts w:ascii="Arial CE" w:hAnsi="Arial CE" w:cs="Arial CE"/>
                <w:color w:val="000000"/>
                <w:sz w:val="20"/>
              </w:rPr>
            </w:pPr>
            <w:r w:rsidRPr="005F243B">
              <w:rPr>
                <w:rFonts w:ascii="Arial CE" w:hAnsi="Arial CE" w:cs="Arial CE"/>
                <w:color w:val="000000"/>
                <w:sz w:val="20"/>
              </w:rPr>
              <w:t>2 549 Kč</w:t>
            </w:r>
          </w:p>
        </w:tc>
        <w:tc>
          <w:tcPr>
            <w:tcW w:w="741" w:type="pct"/>
            <w:gridSpan w:val="2"/>
            <w:tcBorders>
              <w:top w:val="nil"/>
              <w:left w:val="nil"/>
              <w:bottom w:val="single" w:sz="4" w:space="0" w:color="auto"/>
              <w:right w:val="single" w:sz="8" w:space="0" w:color="000000"/>
            </w:tcBorders>
            <w:shd w:val="clear" w:color="auto" w:fill="auto"/>
            <w:noWrap/>
            <w:vAlign w:val="bottom"/>
            <w:hideMark/>
          </w:tcPr>
          <w:p w14:paraId="7EB9105F" w14:textId="77777777" w:rsidR="005F243B" w:rsidRPr="005F243B" w:rsidRDefault="005F243B" w:rsidP="005F243B">
            <w:pPr>
              <w:jc w:val="right"/>
              <w:rPr>
                <w:rFonts w:ascii="Arial CE" w:hAnsi="Arial CE" w:cs="Arial CE"/>
                <w:color w:val="000000"/>
                <w:sz w:val="20"/>
              </w:rPr>
            </w:pPr>
            <w:r w:rsidRPr="005F243B">
              <w:rPr>
                <w:rFonts w:ascii="Arial CE" w:hAnsi="Arial CE" w:cs="Arial CE"/>
                <w:color w:val="000000"/>
                <w:sz w:val="20"/>
              </w:rPr>
              <w:t>2 549 Kč</w:t>
            </w:r>
          </w:p>
        </w:tc>
      </w:tr>
      <w:tr w:rsidR="005F243B" w:rsidRPr="005F243B" w14:paraId="37199BD6" w14:textId="77777777" w:rsidTr="005F243B">
        <w:trPr>
          <w:trHeight w:val="255"/>
        </w:trPr>
        <w:tc>
          <w:tcPr>
            <w:tcW w:w="288" w:type="pct"/>
            <w:tcBorders>
              <w:top w:val="nil"/>
              <w:left w:val="single" w:sz="8" w:space="0" w:color="000000"/>
              <w:bottom w:val="single" w:sz="4" w:space="0" w:color="000000"/>
              <w:right w:val="single" w:sz="4" w:space="0" w:color="000000"/>
            </w:tcBorders>
            <w:shd w:val="clear" w:color="auto" w:fill="auto"/>
            <w:noWrap/>
            <w:vAlign w:val="bottom"/>
            <w:hideMark/>
          </w:tcPr>
          <w:p w14:paraId="0D18B0FE" w14:textId="77777777" w:rsidR="005F243B" w:rsidRPr="005F243B" w:rsidRDefault="005F243B" w:rsidP="005F243B">
            <w:pPr>
              <w:jc w:val="center"/>
              <w:rPr>
                <w:rFonts w:ascii="Arial CE" w:hAnsi="Arial CE" w:cs="Arial CE"/>
                <w:color w:val="000000"/>
                <w:sz w:val="20"/>
              </w:rPr>
            </w:pPr>
            <w:r w:rsidRPr="005F243B">
              <w:rPr>
                <w:rFonts w:ascii="Arial CE" w:hAnsi="Arial CE" w:cs="Arial CE"/>
                <w:color w:val="000000"/>
                <w:sz w:val="20"/>
              </w:rPr>
              <w:t>1.6</w:t>
            </w:r>
          </w:p>
        </w:tc>
        <w:tc>
          <w:tcPr>
            <w:tcW w:w="2176" w:type="pct"/>
            <w:tcBorders>
              <w:top w:val="nil"/>
              <w:left w:val="nil"/>
              <w:bottom w:val="single" w:sz="4" w:space="0" w:color="000000"/>
              <w:right w:val="single" w:sz="4" w:space="0" w:color="000000"/>
            </w:tcBorders>
            <w:shd w:val="clear" w:color="auto" w:fill="auto"/>
            <w:vAlign w:val="center"/>
            <w:hideMark/>
          </w:tcPr>
          <w:p w14:paraId="074AB6AD" w14:textId="77777777" w:rsidR="005F243B" w:rsidRPr="005F243B" w:rsidRDefault="005F243B" w:rsidP="005F243B">
            <w:pPr>
              <w:rPr>
                <w:rFonts w:ascii="Arial CE" w:hAnsi="Arial CE" w:cs="Arial CE"/>
                <w:color w:val="000000"/>
                <w:sz w:val="20"/>
              </w:rPr>
            </w:pPr>
            <w:r w:rsidRPr="005F243B">
              <w:rPr>
                <w:rFonts w:ascii="Arial CE" w:hAnsi="Arial CE" w:cs="Arial CE"/>
                <w:color w:val="000000"/>
                <w:sz w:val="20"/>
              </w:rPr>
              <w:t>linková karta / 784382.D0 Mikromodul Esserbus IQ8Control/8000</w:t>
            </w:r>
          </w:p>
        </w:tc>
        <w:tc>
          <w:tcPr>
            <w:tcW w:w="607" w:type="pct"/>
            <w:gridSpan w:val="2"/>
            <w:tcBorders>
              <w:top w:val="nil"/>
              <w:left w:val="single" w:sz="4" w:space="0" w:color="auto"/>
              <w:bottom w:val="single" w:sz="4" w:space="0" w:color="auto"/>
              <w:right w:val="single" w:sz="4" w:space="0" w:color="auto"/>
            </w:tcBorders>
            <w:shd w:val="clear" w:color="000000" w:fill="E4DFEC"/>
            <w:hideMark/>
          </w:tcPr>
          <w:p w14:paraId="584EB961" w14:textId="77777777" w:rsidR="005F243B" w:rsidRPr="005F243B" w:rsidRDefault="005F243B" w:rsidP="005F243B">
            <w:pPr>
              <w:rPr>
                <w:rFonts w:ascii="Arial CE" w:hAnsi="Arial CE" w:cs="Arial CE"/>
                <w:color w:val="000000"/>
                <w:sz w:val="16"/>
                <w:szCs w:val="16"/>
              </w:rPr>
            </w:pPr>
            <w:r w:rsidRPr="005F243B">
              <w:rPr>
                <w:rFonts w:ascii="Arial CE" w:hAnsi="Arial CE" w:cs="Arial CE"/>
                <w:color w:val="000000"/>
                <w:sz w:val="16"/>
                <w:szCs w:val="16"/>
              </w:rPr>
              <w:t> </w:t>
            </w:r>
          </w:p>
        </w:tc>
        <w:tc>
          <w:tcPr>
            <w:tcW w:w="367" w:type="pct"/>
            <w:gridSpan w:val="2"/>
            <w:tcBorders>
              <w:top w:val="nil"/>
              <w:left w:val="single" w:sz="4" w:space="0" w:color="000000"/>
              <w:bottom w:val="single" w:sz="4" w:space="0" w:color="000000"/>
              <w:right w:val="single" w:sz="4" w:space="0" w:color="000000"/>
            </w:tcBorders>
            <w:shd w:val="clear" w:color="auto" w:fill="auto"/>
            <w:noWrap/>
            <w:vAlign w:val="bottom"/>
            <w:hideMark/>
          </w:tcPr>
          <w:p w14:paraId="5F2A905C" w14:textId="77777777" w:rsidR="005F243B" w:rsidRPr="005F243B" w:rsidRDefault="005F243B" w:rsidP="005F243B">
            <w:pPr>
              <w:jc w:val="center"/>
              <w:rPr>
                <w:rFonts w:ascii="Arial CE" w:hAnsi="Arial CE" w:cs="Arial CE"/>
                <w:color w:val="000000"/>
                <w:sz w:val="20"/>
              </w:rPr>
            </w:pPr>
            <w:r w:rsidRPr="005F243B">
              <w:rPr>
                <w:rFonts w:ascii="Arial CE" w:hAnsi="Arial CE" w:cs="Arial CE"/>
                <w:color w:val="000000"/>
                <w:sz w:val="20"/>
              </w:rPr>
              <w:t>ks</w:t>
            </w:r>
          </w:p>
        </w:tc>
        <w:tc>
          <w:tcPr>
            <w:tcW w:w="320" w:type="pct"/>
            <w:gridSpan w:val="2"/>
            <w:tcBorders>
              <w:top w:val="nil"/>
              <w:left w:val="nil"/>
              <w:bottom w:val="single" w:sz="4" w:space="0" w:color="000000"/>
              <w:right w:val="single" w:sz="4" w:space="0" w:color="000000"/>
            </w:tcBorders>
            <w:shd w:val="clear" w:color="auto" w:fill="auto"/>
            <w:noWrap/>
            <w:vAlign w:val="bottom"/>
            <w:hideMark/>
          </w:tcPr>
          <w:p w14:paraId="7EF0F641" w14:textId="77777777" w:rsidR="005F243B" w:rsidRPr="005F243B" w:rsidRDefault="005F243B" w:rsidP="005F243B">
            <w:pPr>
              <w:jc w:val="center"/>
              <w:rPr>
                <w:rFonts w:ascii="Arial CE" w:hAnsi="Arial CE" w:cs="Arial CE"/>
                <w:b/>
                <w:bCs/>
                <w:color w:val="000000"/>
                <w:sz w:val="20"/>
              </w:rPr>
            </w:pPr>
            <w:r w:rsidRPr="005F243B">
              <w:rPr>
                <w:rFonts w:ascii="Arial CE" w:hAnsi="Arial CE" w:cs="Arial CE"/>
                <w:b/>
                <w:bCs/>
                <w:color w:val="000000"/>
                <w:sz w:val="20"/>
              </w:rPr>
              <w:t>3,00</w:t>
            </w:r>
          </w:p>
        </w:tc>
        <w:tc>
          <w:tcPr>
            <w:tcW w:w="494" w:type="pct"/>
            <w:gridSpan w:val="2"/>
            <w:tcBorders>
              <w:top w:val="nil"/>
              <w:left w:val="nil"/>
              <w:bottom w:val="single" w:sz="4" w:space="0" w:color="000000"/>
              <w:right w:val="single" w:sz="4" w:space="0" w:color="000000"/>
            </w:tcBorders>
            <w:shd w:val="clear" w:color="000000" w:fill="FDE9D9"/>
            <w:noWrap/>
            <w:vAlign w:val="bottom"/>
            <w:hideMark/>
          </w:tcPr>
          <w:p w14:paraId="7D241DD6" w14:textId="77777777" w:rsidR="005F243B" w:rsidRPr="005F243B" w:rsidRDefault="005F243B" w:rsidP="005F243B">
            <w:pPr>
              <w:jc w:val="right"/>
              <w:rPr>
                <w:rFonts w:ascii="Arial CE" w:hAnsi="Arial CE" w:cs="Arial CE"/>
                <w:color w:val="000000"/>
                <w:sz w:val="20"/>
              </w:rPr>
            </w:pPr>
            <w:r w:rsidRPr="005F243B">
              <w:rPr>
                <w:rFonts w:ascii="Arial CE" w:hAnsi="Arial CE" w:cs="Arial CE"/>
                <w:color w:val="000000"/>
                <w:sz w:val="20"/>
              </w:rPr>
              <w:t>6 230 Kč</w:t>
            </w:r>
          </w:p>
        </w:tc>
        <w:tc>
          <w:tcPr>
            <w:tcW w:w="741" w:type="pct"/>
            <w:gridSpan w:val="2"/>
            <w:tcBorders>
              <w:top w:val="nil"/>
              <w:left w:val="nil"/>
              <w:bottom w:val="single" w:sz="4" w:space="0" w:color="auto"/>
              <w:right w:val="single" w:sz="8" w:space="0" w:color="000000"/>
            </w:tcBorders>
            <w:shd w:val="clear" w:color="auto" w:fill="auto"/>
            <w:noWrap/>
            <w:vAlign w:val="bottom"/>
            <w:hideMark/>
          </w:tcPr>
          <w:p w14:paraId="6D998F41" w14:textId="77777777" w:rsidR="005F243B" w:rsidRPr="005F243B" w:rsidRDefault="005F243B" w:rsidP="005F243B">
            <w:pPr>
              <w:jc w:val="right"/>
              <w:rPr>
                <w:rFonts w:ascii="Arial CE" w:hAnsi="Arial CE" w:cs="Arial CE"/>
                <w:color w:val="000000"/>
                <w:sz w:val="20"/>
              </w:rPr>
            </w:pPr>
            <w:r w:rsidRPr="005F243B">
              <w:rPr>
                <w:rFonts w:ascii="Arial CE" w:hAnsi="Arial CE" w:cs="Arial CE"/>
                <w:color w:val="000000"/>
                <w:sz w:val="20"/>
              </w:rPr>
              <w:t>18 690 Kč</w:t>
            </w:r>
          </w:p>
        </w:tc>
      </w:tr>
      <w:tr w:rsidR="005F243B" w:rsidRPr="005F243B" w14:paraId="46EE0294" w14:textId="77777777" w:rsidTr="005F243B">
        <w:trPr>
          <w:trHeight w:val="255"/>
        </w:trPr>
        <w:tc>
          <w:tcPr>
            <w:tcW w:w="288" w:type="pct"/>
            <w:tcBorders>
              <w:top w:val="nil"/>
              <w:left w:val="single" w:sz="8" w:space="0" w:color="000000"/>
              <w:bottom w:val="single" w:sz="4" w:space="0" w:color="000000"/>
              <w:right w:val="single" w:sz="4" w:space="0" w:color="000000"/>
            </w:tcBorders>
            <w:shd w:val="clear" w:color="auto" w:fill="auto"/>
            <w:noWrap/>
            <w:vAlign w:val="bottom"/>
            <w:hideMark/>
          </w:tcPr>
          <w:p w14:paraId="6C7C37E2" w14:textId="77777777" w:rsidR="005F243B" w:rsidRPr="005F243B" w:rsidRDefault="005F243B" w:rsidP="005F243B">
            <w:pPr>
              <w:jc w:val="center"/>
              <w:rPr>
                <w:rFonts w:ascii="Arial CE" w:hAnsi="Arial CE" w:cs="Arial CE"/>
                <w:color w:val="000000"/>
                <w:sz w:val="20"/>
              </w:rPr>
            </w:pPr>
            <w:r w:rsidRPr="005F243B">
              <w:rPr>
                <w:rFonts w:ascii="Arial CE" w:hAnsi="Arial CE" w:cs="Arial CE"/>
                <w:color w:val="000000"/>
                <w:sz w:val="20"/>
              </w:rPr>
              <w:t>1.7</w:t>
            </w:r>
          </w:p>
        </w:tc>
        <w:tc>
          <w:tcPr>
            <w:tcW w:w="2176" w:type="pct"/>
            <w:tcBorders>
              <w:top w:val="nil"/>
              <w:left w:val="nil"/>
              <w:bottom w:val="single" w:sz="4" w:space="0" w:color="000000"/>
              <w:right w:val="single" w:sz="4" w:space="0" w:color="000000"/>
            </w:tcBorders>
            <w:shd w:val="clear" w:color="auto" w:fill="auto"/>
            <w:vAlign w:val="center"/>
            <w:hideMark/>
          </w:tcPr>
          <w:p w14:paraId="7478BC74" w14:textId="77777777" w:rsidR="005F243B" w:rsidRPr="005F243B" w:rsidRDefault="005F243B" w:rsidP="005F243B">
            <w:pPr>
              <w:rPr>
                <w:rFonts w:ascii="Arial CE" w:hAnsi="Arial CE" w:cs="Arial CE"/>
                <w:color w:val="000000"/>
                <w:sz w:val="20"/>
              </w:rPr>
            </w:pPr>
            <w:r w:rsidRPr="005F243B">
              <w:rPr>
                <w:rFonts w:ascii="Arial CE" w:hAnsi="Arial CE" w:cs="Arial CE"/>
                <w:color w:val="000000"/>
                <w:sz w:val="20"/>
              </w:rPr>
              <w:t>Akumulátor do ústředny EPS / 018006 Akku 12 V / 24 Ah</w:t>
            </w:r>
          </w:p>
        </w:tc>
        <w:tc>
          <w:tcPr>
            <w:tcW w:w="607" w:type="pct"/>
            <w:gridSpan w:val="2"/>
            <w:tcBorders>
              <w:top w:val="nil"/>
              <w:left w:val="single" w:sz="4" w:space="0" w:color="auto"/>
              <w:bottom w:val="single" w:sz="4" w:space="0" w:color="auto"/>
              <w:right w:val="single" w:sz="4" w:space="0" w:color="auto"/>
            </w:tcBorders>
            <w:shd w:val="clear" w:color="000000" w:fill="E4DFEC"/>
            <w:hideMark/>
          </w:tcPr>
          <w:p w14:paraId="56E2A8F2" w14:textId="77777777" w:rsidR="005F243B" w:rsidRPr="005F243B" w:rsidRDefault="005F243B" w:rsidP="005F243B">
            <w:pPr>
              <w:rPr>
                <w:rFonts w:ascii="Arial CE" w:hAnsi="Arial CE" w:cs="Arial CE"/>
                <w:color w:val="000000"/>
                <w:sz w:val="16"/>
                <w:szCs w:val="16"/>
              </w:rPr>
            </w:pPr>
            <w:r w:rsidRPr="005F243B">
              <w:rPr>
                <w:rFonts w:ascii="Arial CE" w:hAnsi="Arial CE" w:cs="Arial CE"/>
                <w:color w:val="000000"/>
                <w:sz w:val="16"/>
                <w:szCs w:val="16"/>
              </w:rPr>
              <w:t> </w:t>
            </w:r>
          </w:p>
        </w:tc>
        <w:tc>
          <w:tcPr>
            <w:tcW w:w="367" w:type="pct"/>
            <w:gridSpan w:val="2"/>
            <w:tcBorders>
              <w:top w:val="nil"/>
              <w:left w:val="single" w:sz="4" w:space="0" w:color="000000"/>
              <w:bottom w:val="single" w:sz="4" w:space="0" w:color="000000"/>
              <w:right w:val="single" w:sz="4" w:space="0" w:color="000000"/>
            </w:tcBorders>
            <w:shd w:val="clear" w:color="auto" w:fill="auto"/>
            <w:noWrap/>
            <w:vAlign w:val="bottom"/>
            <w:hideMark/>
          </w:tcPr>
          <w:p w14:paraId="50784107" w14:textId="77777777" w:rsidR="005F243B" w:rsidRPr="005F243B" w:rsidRDefault="005F243B" w:rsidP="005F243B">
            <w:pPr>
              <w:jc w:val="center"/>
              <w:rPr>
                <w:rFonts w:ascii="Arial CE" w:hAnsi="Arial CE" w:cs="Arial CE"/>
                <w:color w:val="000000"/>
                <w:sz w:val="20"/>
              </w:rPr>
            </w:pPr>
            <w:r w:rsidRPr="005F243B">
              <w:rPr>
                <w:rFonts w:ascii="Arial CE" w:hAnsi="Arial CE" w:cs="Arial CE"/>
                <w:color w:val="000000"/>
                <w:sz w:val="20"/>
              </w:rPr>
              <w:t>ks</w:t>
            </w:r>
          </w:p>
        </w:tc>
        <w:tc>
          <w:tcPr>
            <w:tcW w:w="320" w:type="pct"/>
            <w:gridSpan w:val="2"/>
            <w:tcBorders>
              <w:top w:val="nil"/>
              <w:left w:val="nil"/>
              <w:bottom w:val="single" w:sz="4" w:space="0" w:color="000000"/>
              <w:right w:val="single" w:sz="4" w:space="0" w:color="000000"/>
            </w:tcBorders>
            <w:shd w:val="clear" w:color="auto" w:fill="auto"/>
            <w:noWrap/>
            <w:vAlign w:val="bottom"/>
            <w:hideMark/>
          </w:tcPr>
          <w:p w14:paraId="30637FB6" w14:textId="77777777" w:rsidR="005F243B" w:rsidRPr="005F243B" w:rsidRDefault="005F243B" w:rsidP="005F243B">
            <w:pPr>
              <w:jc w:val="center"/>
              <w:rPr>
                <w:rFonts w:ascii="Arial CE" w:hAnsi="Arial CE" w:cs="Arial CE"/>
                <w:b/>
                <w:bCs/>
                <w:color w:val="000000"/>
                <w:sz w:val="20"/>
              </w:rPr>
            </w:pPr>
            <w:r w:rsidRPr="005F243B">
              <w:rPr>
                <w:rFonts w:ascii="Arial CE" w:hAnsi="Arial CE" w:cs="Arial CE"/>
                <w:b/>
                <w:bCs/>
                <w:color w:val="000000"/>
                <w:sz w:val="20"/>
              </w:rPr>
              <w:t>4,00</w:t>
            </w:r>
          </w:p>
        </w:tc>
        <w:tc>
          <w:tcPr>
            <w:tcW w:w="494" w:type="pct"/>
            <w:gridSpan w:val="2"/>
            <w:tcBorders>
              <w:top w:val="nil"/>
              <w:left w:val="nil"/>
              <w:bottom w:val="single" w:sz="4" w:space="0" w:color="000000"/>
              <w:right w:val="single" w:sz="4" w:space="0" w:color="000000"/>
            </w:tcBorders>
            <w:shd w:val="clear" w:color="000000" w:fill="FDE9D9"/>
            <w:noWrap/>
            <w:vAlign w:val="bottom"/>
            <w:hideMark/>
          </w:tcPr>
          <w:p w14:paraId="74273E9C" w14:textId="77777777" w:rsidR="005F243B" w:rsidRPr="005F243B" w:rsidRDefault="005F243B" w:rsidP="005F243B">
            <w:pPr>
              <w:jc w:val="right"/>
              <w:rPr>
                <w:rFonts w:ascii="Arial CE" w:hAnsi="Arial CE" w:cs="Arial CE"/>
                <w:color w:val="000000"/>
                <w:sz w:val="20"/>
              </w:rPr>
            </w:pPr>
            <w:r w:rsidRPr="005F243B">
              <w:rPr>
                <w:rFonts w:ascii="Arial CE" w:hAnsi="Arial CE" w:cs="Arial CE"/>
                <w:color w:val="000000"/>
                <w:sz w:val="20"/>
              </w:rPr>
              <w:t>1 077 Kč</w:t>
            </w:r>
          </w:p>
        </w:tc>
        <w:tc>
          <w:tcPr>
            <w:tcW w:w="741" w:type="pct"/>
            <w:gridSpan w:val="2"/>
            <w:tcBorders>
              <w:top w:val="nil"/>
              <w:left w:val="nil"/>
              <w:bottom w:val="single" w:sz="4" w:space="0" w:color="auto"/>
              <w:right w:val="single" w:sz="8" w:space="0" w:color="000000"/>
            </w:tcBorders>
            <w:shd w:val="clear" w:color="auto" w:fill="auto"/>
            <w:noWrap/>
            <w:vAlign w:val="bottom"/>
            <w:hideMark/>
          </w:tcPr>
          <w:p w14:paraId="2099CA2E" w14:textId="77777777" w:rsidR="005F243B" w:rsidRPr="005F243B" w:rsidRDefault="005F243B" w:rsidP="005F243B">
            <w:pPr>
              <w:jc w:val="right"/>
              <w:rPr>
                <w:rFonts w:ascii="Arial CE" w:hAnsi="Arial CE" w:cs="Arial CE"/>
                <w:color w:val="000000"/>
                <w:sz w:val="20"/>
              </w:rPr>
            </w:pPr>
            <w:r w:rsidRPr="005F243B">
              <w:rPr>
                <w:rFonts w:ascii="Arial CE" w:hAnsi="Arial CE" w:cs="Arial CE"/>
                <w:color w:val="000000"/>
                <w:sz w:val="20"/>
              </w:rPr>
              <w:t>4 309 Kč</w:t>
            </w:r>
          </w:p>
        </w:tc>
      </w:tr>
      <w:tr w:rsidR="005F243B" w:rsidRPr="005F243B" w14:paraId="482225F8" w14:textId="77777777" w:rsidTr="005F243B">
        <w:trPr>
          <w:trHeight w:val="255"/>
        </w:trPr>
        <w:tc>
          <w:tcPr>
            <w:tcW w:w="288" w:type="pct"/>
            <w:tcBorders>
              <w:top w:val="nil"/>
              <w:left w:val="single" w:sz="8" w:space="0" w:color="000000"/>
              <w:bottom w:val="single" w:sz="4" w:space="0" w:color="000000"/>
              <w:right w:val="single" w:sz="4" w:space="0" w:color="000000"/>
            </w:tcBorders>
            <w:shd w:val="clear" w:color="auto" w:fill="auto"/>
            <w:noWrap/>
            <w:vAlign w:val="bottom"/>
            <w:hideMark/>
          </w:tcPr>
          <w:p w14:paraId="33E5C6A0" w14:textId="77777777" w:rsidR="005F243B" w:rsidRPr="005F243B" w:rsidRDefault="005F243B" w:rsidP="005F243B">
            <w:pPr>
              <w:jc w:val="center"/>
              <w:rPr>
                <w:rFonts w:ascii="Arial CE" w:hAnsi="Arial CE" w:cs="Arial CE"/>
                <w:color w:val="000000"/>
                <w:sz w:val="20"/>
              </w:rPr>
            </w:pPr>
            <w:r w:rsidRPr="005F243B">
              <w:rPr>
                <w:rFonts w:ascii="Arial CE" w:hAnsi="Arial CE" w:cs="Arial CE"/>
                <w:color w:val="000000"/>
                <w:sz w:val="20"/>
              </w:rPr>
              <w:t>1.8</w:t>
            </w:r>
          </w:p>
        </w:tc>
        <w:tc>
          <w:tcPr>
            <w:tcW w:w="2176" w:type="pct"/>
            <w:tcBorders>
              <w:top w:val="nil"/>
              <w:left w:val="nil"/>
              <w:bottom w:val="single" w:sz="4" w:space="0" w:color="000000"/>
              <w:right w:val="single" w:sz="4" w:space="0" w:color="000000"/>
            </w:tcBorders>
            <w:shd w:val="clear" w:color="auto" w:fill="auto"/>
            <w:vAlign w:val="center"/>
            <w:hideMark/>
          </w:tcPr>
          <w:p w14:paraId="1101C052" w14:textId="77777777" w:rsidR="005F243B" w:rsidRPr="005F243B" w:rsidRDefault="005F243B" w:rsidP="005F243B">
            <w:pPr>
              <w:rPr>
                <w:rFonts w:ascii="Arial CE" w:hAnsi="Arial CE" w:cs="Arial CE"/>
                <w:color w:val="000000"/>
                <w:sz w:val="20"/>
              </w:rPr>
            </w:pPr>
            <w:r w:rsidRPr="005F243B">
              <w:rPr>
                <w:rFonts w:ascii="Arial CE" w:hAnsi="Arial CE" w:cs="Arial CE"/>
                <w:color w:val="000000"/>
                <w:sz w:val="20"/>
              </w:rPr>
              <w:t>REPS, rozvaděč OCEP, vč výzbroje</w:t>
            </w:r>
          </w:p>
        </w:tc>
        <w:tc>
          <w:tcPr>
            <w:tcW w:w="607" w:type="pct"/>
            <w:gridSpan w:val="2"/>
            <w:tcBorders>
              <w:top w:val="nil"/>
              <w:left w:val="single" w:sz="4" w:space="0" w:color="auto"/>
              <w:bottom w:val="single" w:sz="4" w:space="0" w:color="auto"/>
              <w:right w:val="single" w:sz="4" w:space="0" w:color="auto"/>
            </w:tcBorders>
            <w:shd w:val="clear" w:color="000000" w:fill="E4DFEC"/>
            <w:hideMark/>
          </w:tcPr>
          <w:p w14:paraId="0B3BB540" w14:textId="77777777" w:rsidR="005F243B" w:rsidRPr="005F243B" w:rsidRDefault="005F243B" w:rsidP="005F243B">
            <w:pPr>
              <w:rPr>
                <w:rFonts w:ascii="Arial CE" w:hAnsi="Arial CE" w:cs="Arial CE"/>
                <w:color w:val="000000"/>
                <w:sz w:val="16"/>
                <w:szCs w:val="16"/>
              </w:rPr>
            </w:pPr>
            <w:r w:rsidRPr="005F243B">
              <w:rPr>
                <w:rFonts w:ascii="Arial CE" w:hAnsi="Arial CE" w:cs="Arial CE"/>
                <w:color w:val="000000"/>
                <w:sz w:val="16"/>
                <w:szCs w:val="16"/>
              </w:rPr>
              <w:t> </w:t>
            </w:r>
          </w:p>
        </w:tc>
        <w:tc>
          <w:tcPr>
            <w:tcW w:w="367" w:type="pct"/>
            <w:gridSpan w:val="2"/>
            <w:tcBorders>
              <w:top w:val="nil"/>
              <w:left w:val="single" w:sz="4" w:space="0" w:color="000000"/>
              <w:bottom w:val="single" w:sz="4" w:space="0" w:color="000000"/>
              <w:right w:val="single" w:sz="4" w:space="0" w:color="000000"/>
            </w:tcBorders>
            <w:shd w:val="clear" w:color="auto" w:fill="auto"/>
            <w:noWrap/>
            <w:vAlign w:val="bottom"/>
            <w:hideMark/>
          </w:tcPr>
          <w:p w14:paraId="0CA51937" w14:textId="77777777" w:rsidR="005F243B" w:rsidRPr="005F243B" w:rsidRDefault="005F243B" w:rsidP="005F243B">
            <w:pPr>
              <w:jc w:val="center"/>
              <w:rPr>
                <w:rFonts w:ascii="Arial CE" w:hAnsi="Arial CE" w:cs="Arial CE"/>
                <w:color w:val="000000"/>
                <w:sz w:val="20"/>
              </w:rPr>
            </w:pPr>
            <w:r w:rsidRPr="005F243B">
              <w:rPr>
                <w:rFonts w:ascii="Arial CE" w:hAnsi="Arial CE" w:cs="Arial CE"/>
                <w:color w:val="000000"/>
                <w:sz w:val="20"/>
              </w:rPr>
              <w:t>ks</w:t>
            </w:r>
          </w:p>
        </w:tc>
        <w:tc>
          <w:tcPr>
            <w:tcW w:w="320" w:type="pct"/>
            <w:gridSpan w:val="2"/>
            <w:tcBorders>
              <w:top w:val="nil"/>
              <w:left w:val="nil"/>
              <w:bottom w:val="single" w:sz="4" w:space="0" w:color="000000"/>
              <w:right w:val="single" w:sz="4" w:space="0" w:color="000000"/>
            </w:tcBorders>
            <w:shd w:val="clear" w:color="auto" w:fill="auto"/>
            <w:noWrap/>
            <w:vAlign w:val="bottom"/>
            <w:hideMark/>
          </w:tcPr>
          <w:p w14:paraId="34C518F7" w14:textId="77777777" w:rsidR="005F243B" w:rsidRPr="005F243B" w:rsidRDefault="005F243B" w:rsidP="005F243B">
            <w:pPr>
              <w:jc w:val="center"/>
              <w:rPr>
                <w:rFonts w:ascii="Arial CE" w:hAnsi="Arial CE" w:cs="Arial CE"/>
                <w:b/>
                <w:bCs/>
                <w:color w:val="000000"/>
                <w:sz w:val="20"/>
              </w:rPr>
            </w:pPr>
            <w:r w:rsidRPr="005F243B">
              <w:rPr>
                <w:rFonts w:ascii="Arial CE" w:hAnsi="Arial CE" w:cs="Arial CE"/>
                <w:b/>
                <w:bCs/>
                <w:color w:val="000000"/>
                <w:sz w:val="20"/>
              </w:rPr>
              <w:t>1,00</w:t>
            </w:r>
          </w:p>
        </w:tc>
        <w:tc>
          <w:tcPr>
            <w:tcW w:w="494" w:type="pct"/>
            <w:gridSpan w:val="2"/>
            <w:tcBorders>
              <w:top w:val="nil"/>
              <w:left w:val="nil"/>
              <w:bottom w:val="single" w:sz="4" w:space="0" w:color="000000"/>
              <w:right w:val="single" w:sz="4" w:space="0" w:color="000000"/>
            </w:tcBorders>
            <w:shd w:val="clear" w:color="000000" w:fill="FDE9D9"/>
            <w:noWrap/>
            <w:vAlign w:val="bottom"/>
            <w:hideMark/>
          </w:tcPr>
          <w:p w14:paraId="085B883C" w14:textId="77777777" w:rsidR="005F243B" w:rsidRPr="005F243B" w:rsidRDefault="005F243B" w:rsidP="005F243B">
            <w:pPr>
              <w:jc w:val="right"/>
              <w:rPr>
                <w:rFonts w:ascii="Arial CE" w:hAnsi="Arial CE" w:cs="Arial CE"/>
                <w:color w:val="000000"/>
                <w:sz w:val="20"/>
              </w:rPr>
            </w:pPr>
            <w:r w:rsidRPr="005F243B">
              <w:rPr>
                <w:rFonts w:ascii="Arial CE" w:hAnsi="Arial CE" w:cs="Arial CE"/>
                <w:color w:val="000000"/>
                <w:sz w:val="20"/>
              </w:rPr>
              <w:t>56 960 Kč</w:t>
            </w:r>
          </w:p>
        </w:tc>
        <w:tc>
          <w:tcPr>
            <w:tcW w:w="741" w:type="pct"/>
            <w:gridSpan w:val="2"/>
            <w:tcBorders>
              <w:top w:val="nil"/>
              <w:left w:val="nil"/>
              <w:bottom w:val="single" w:sz="4" w:space="0" w:color="auto"/>
              <w:right w:val="single" w:sz="8" w:space="0" w:color="000000"/>
            </w:tcBorders>
            <w:shd w:val="clear" w:color="auto" w:fill="auto"/>
            <w:noWrap/>
            <w:vAlign w:val="bottom"/>
            <w:hideMark/>
          </w:tcPr>
          <w:p w14:paraId="3A862ABB" w14:textId="77777777" w:rsidR="005F243B" w:rsidRPr="005F243B" w:rsidRDefault="005F243B" w:rsidP="005F243B">
            <w:pPr>
              <w:jc w:val="right"/>
              <w:rPr>
                <w:rFonts w:ascii="Arial CE" w:hAnsi="Arial CE" w:cs="Arial CE"/>
                <w:color w:val="000000"/>
                <w:sz w:val="20"/>
              </w:rPr>
            </w:pPr>
            <w:r w:rsidRPr="005F243B">
              <w:rPr>
                <w:rFonts w:ascii="Arial CE" w:hAnsi="Arial CE" w:cs="Arial CE"/>
                <w:color w:val="000000"/>
                <w:sz w:val="20"/>
              </w:rPr>
              <w:t>56 960 Kč</w:t>
            </w:r>
          </w:p>
        </w:tc>
      </w:tr>
      <w:tr w:rsidR="005F243B" w:rsidRPr="005F243B" w14:paraId="242956A1" w14:textId="77777777" w:rsidTr="005F243B">
        <w:trPr>
          <w:trHeight w:val="255"/>
        </w:trPr>
        <w:tc>
          <w:tcPr>
            <w:tcW w:w="288" w:type="pct"/>
            <w:tcBorders>
              <w:top w:val="nil"/>
              <w:left w:val="single" w:sz="8" w:space="0" w:color="000000"/>
              <w:bottom w:val="single" w:sz="4" w:space="0" w:color="000000"/>
              <w:right w:val="single" w:sz="4" w:space="0" w:color="000000"/>
            </w:tcBorders>
            <w:shd w:val="clear" w:color="auto" w:fill="auto"/>
            <w:noWrap/>
            <w:vAlign w:val="bottom"/>
            <w:hideMark/>
          </w:tcPr>
          <w:p w14:paraId="6117735C" w14:textId="77777777" w:rsidR="005F243B" w:rsidRPr="005F243B" w:rsidRDefault="005F243B" w:rsidP="005F243B">
            <w:pPr>
              <w:jc w:val="center"/>
              <w:rPr>
                <w:rFonts w:ascii="Arial CE" w:hAnsi="Arial CE" w:cs="Arial CE"/>
                <w:color w:val="000000"/>
                <w:sz w:val="20"/>
              </w:rPr>
            </w:pPr>
            <w:r w:rsidRPr="005F243B">
              <w:rPr>
                <w:rFonts w:ascii="Arial CE" w:hAnsi="Arial CE" w:cs="Arial CE"/>
                <w:color w:val="000000"/>
                <w:sz w:val="20"/>
              </w:rPr>
              <w:t>1.9</w:t>
            </w:r>
          </w:p>
        </w:tc>
        <w:tc>
          <w:tcPr>
            <w:tcW w:w="2176" w:type="pct"/>
            <w:tcBorders>
              <w:top w:val="nil"/>
              <w:left w:val="nil"/>
              <w:bottom w:val="single" w:sz="4" w:space="0" w:color="000000"/>
              <w:right w:val="single" w:sz="4" w:space="0" w:color="000000"/>
            </w:tcBorders>
            <w:shd w:val="clear" w:color="auto" w:fill="auto"/>
            <w:vAlign w:val="center"/>
            <w:hideMark/>
          </w:tcPr>
          <w:p w14:paraId="5BB16936" w14:textId="77777777" w:rsidR="005F243B" w:rsidRPr="005F243B" w:rsidRDefault="005F243B" w:rsidP="005F243B">
            <w:pPr>
              <w:rPr>
                <w:rFonts w:ascii="Arial CE" w:hAnsi="Arial CE" w:cs="Arial CE"/>
                <w:color w:val="000000"/>
                <w:sz w:val="20"/>
              </w:rPr>
            </w:pPr>
            <w:r w:rsidRPr="005F243B">
              <w:rPr>
                <w:rFonts w:ascii="Arial CE" w:hAnsi="Arial CE" w:cs="Arial CE"/>
                <w:color w:val="000000"/>
                <w:sz w:val="20"/>
              </w:rPr>
              <w:t>Paraelní LCD zobrazovací tablo</w:t>
            </w:r>
          </w:p>
        </w:tc>
        <w:tc>
          <w:tcPr>
            <w:tcW w:w="607" w:type="pct"/>
            <w:gridSpan w:val="2"/>
            <w:tcBorders>
              <w:top w:val="nil"/>
              <w:left w:val="single" w:sz="4" w:space="0" w:color="auto"/>
              <w:bottom w:val="single" w:sz="4" w:space="0" w:color="auto"/>
              <w:right w:val="single" w:sz="4" w:space="0" w:color="auto"/>
            </w:tcBorders>
            <w:shd w:val="clear" w:color="000000" w:fill="E4DFEC"/>
            <w:hideMark/>
          </w:tcPr>
          <w:p w14:paraId="401E1FD3" w14:textId="77777777" w:rsidR="005F243B" w:rsidRPr="005F243B" w:rsidRDefault="005F243B" w:rsidP="005F243B">
            <w:pPr>
              <w:rPr>
                <w:rFonts w:ascii="Arial CE" w:hAnsi="Arial CE" w:cs="Arial CE"/>
                <w:color w:val="000000"/>
                <w:sz w:val="16"/>
                <w:szCs w:val="16"/>
              </w:rPr>
            </w:pPr>
            <w:r w:rsidRPr="005F243B">
              <w:rPr>
                <w:rFonts w:ascii="Arial CE" w:hAnsi="Arial CE" w:cs="Arial CE"/>
                <w:color w:val="000000"/>
                <w:sz w:val="16"/>
                <w:szCs w:val="16"/>
              </w:rPr>
              <w:t> </w:t>
            </w:r>
          </w:p>
        </w:tc>
        <w:tc>
          <w:tcPr>
            <w:tcW w:w="367" w:type="pct"/>
            <w:gridSpan w:val="2"/>
            <w:tcBorders>
              <w:top w:val="nil"/>
              <w:left w:val="single" w:sz="4" w:space="0" w:color="000000"/>
              <w:bottom w:val="single" w:sz="4" w:space="0" w:color="000000"/>
              <w:right w:val="single" w:sz="4" w:space="0" w:color="000000"/>
            </w:tcBorders>
            <w:shd w:val="clear" w:color="auto" w:fill="auto"/>
            <w:noWrap/>
            <w:vAlign w:val="bottom"/>
            <w:hideMark/>
          </w:tcPr>
          <w:p w14:paraId="5EB7A802" w14:textId="77777777" w:rsidR="005F243B" w:rsidRPr="005F243B" w:rsidRDefault="005F243B" w:rsidP="005F243B">
            <w:pPr>
              <w:jc w:val="center"/>
              <w:rPr>
                <w:rFonts w:ascii="Arial CE" w:hAnsi="Arial CE" w:cs="Arial CE"/>
                <w:color w:val="000000"/>
                <w:sz w:val="20"/>
              </w:rPr>
            </w:pPr>
            <w:r w:rsidRPr="005F243B">
              <w:rPr>
                <w:rFonts w:ascii="Arial CE" w:hAnsi="Arial CE" w:cs="Arial CE"/>
                <w:color w:val="000000"/>
                <w:sz w:val="20"/>
              </w:rPr>
              <w:t>ks</w:t>
            </w:r>
          </w:p>
        </w:tc>
        <w:tc>
          <w:tcPr>
            <w:tcW w:w="320" w:type="pct"/>
            <w:gridSpan w:val="2"/>
            <w:tcBorders>
              <w:top w:val="nil"/>
              <w:left w:val="nil"/>
              <w:bottom w:val="single" w:sz="4" w:space="0" w:color="000000"/>
              <w:right w:val="single" w:sz="4" w:space="0" w:color="000000"/>
            </w:tcBorders>
            <w:shd w:val="clear" w:color="auto" w:fill="auto"/>
            <w:noWrap/>
            <w:vAlign w:val="bottom"/>
            <w:hideMark/>
          </w:tcPr>
          <w:p w14:paraId="46B54412" w14:textId="77777777" w:rsidR="005F243B" w:rsidRPr="005F243B" w:rsidRDefault="005F243B" w:rsidP="005F243B">
            <w:pPr>
              <w:jc w:val="center"/>
              <w:rPr>
                <w:rFonts w:ascii="Arial CE" w:hAnsi="Arial CE" w:cs="Arial CE"/>
                <w:b/>
                <w:bCs/>
                <w:color w:val="000000"/>
                <w:sz w:val="20"/>
              </w:rPr>
            </w:pPr>
            <w:r w:rsidRPr="005F243B">
              <w:rPr>
                <w:rFonts w:ascii="Arial CE" w:hAnsi="Arial CE" w:cs="Arial CE"/>
                <w:b/>
                <w:bCs/>
                <w:color w:val="000000"/>
                <w:sz w:val="20"/>
              </w:rPr>
              <w:t>3,00</w:t>
            </w:r>
          </w:p>
        </w:tc>
        <w:tc>
          <w:tcPr>
            <w:tcW w:w="494" w:type="pct"/>
            <w:gridSpan w:val="2"/>
            <w:tcBorders>
              <w:top w:val="nil"/>
              <w:left w:val="nil"/>
              <w:bottom w:val="single" w:sz="4" w:space="0" w:color="000000"/>
              <w:right w:val="single" w:sz="4" w:space="0" w:color="000000"/>
            </w:tcBorders>
            <w:shd w:val="clear" w:color="000000" w:fill="FDE9D9"/>
            <w:noWrap/>
            <w:vAlign w:val="bottom"/>
            <w:hideMark/>
          </w:tcPr>
          <w:p w14:paraId="33013D3B" w14:textId="77777777" w:rsidR="005F243B" w:rsidRPr="005F243B" w:rsidRDefault="005F243B" w:rsidP="005F243B">
            <w:pPr>
              <w:jc w:val="right"/>
              <w:rPr>
                <w:rFonts w:ascii="Arial CE" w:hAnsi="Arial CE" w:cs="Arial CE"/>
                <w:color w:val="000000"/>
                <w:sz w:val="20"/>
              </w:rPr>
            </w:pPr>
            <w:r w:rsidRPr="005F243B">
              <w:rPr>
                <w:rFonts w:ascii="Arial CE" w:hAnsi="Arial CE" w:cs="Arial CE"/>
                <w:color w:val="000000"/>
                <w:sz w:val="20"/>
              </w:rPr>
              <w:t>7 744 Kč</w:t>
            </w:r>
          </w:p>
        </w:tc>
        <w:tc>
          <w:tcPr>
            <w:tcW w:w="741" w:type="pct"/>
            <w:gridSpan w:val="2"/>
            <w:tcBorders>
              <w:top w:val="nil"/>
              <w:left w:val="nil"/>
              <w:bottom w:val="single" w:sz="4" w:space="0" w:color="auto"/>
              <w:right w:val="single" w:sz="8" w:space="0" w:color="000000"/>
            </w:tcBorders>
            <w:shd w:val="clear" w:color="auto" w:fill="auto"/>
            <w:noWrap/>
            <w:vAlign w:val="bottom"/>
            <w:hideMark/>
          </w:tcPr>
          <w:p w14:paraId="5196E057" w14:textId="77777777" w:rsidR="005F243B" w:rsidRPr="005F243B" w:rsidRDefault="005F243B" w:rsidP="005F243B">
            <w:pPr>
              <w:jc w:val="right"/>
              <w:rPr>
                <w:rFonts w:ascii="Arial CE" w:hAnsi="Arial CE" w:cs="Arial CE"/>
                <w:color w:val="000000"/>
                <w:sz w:val="20"/>
              </w:rPr>
            </w:pPr>
            <w:r w:rsidRPr="005F243B">
              <w:rPr>
                <w:rFonts w:ascii="Arial CE" w:hAnsi="Arial CE" w:cs="Arial CE"/>
                <w:color w:val="000000"/>
                <w:sz w:val="20"/>
              </w:rPr>
              <w:t>23 232 Kč</w:t>
            </w:r>
          </w:p>
        </w:tc>
      </w:tr>
      <w:tr w:rsidR="005F243B" w:rsidRPr="005F243B" w14:paraId="58DF27CC" w14:textId="77777777" w:rsidTr="005F243B">
        <w:trPr>
          <w:trHeight w:val="255"/>
        </w:trPr>
        <w:tc>
          <w:tcPr>
            <w:tcW w:w="288" w:type="pct"/>
            <w:tcBorders>
              <w:top w:val="nil"/>
              <w:left w:val="single" w:sz="8" w:space="0" w:color="000000"/>
              <w:bottom w:val="single" w:sz="4" w:space="0" w:color="000000"/>
              <w:right w:val="single" w:sz="4" w:space="0" w:color="000000"/>
            </w:tcBorders>
            <w:shd w:val="clear" w:color="auto" w:fill="auto"/>
            <w:noWrap/>
            <w:vAlign w:val="bottom"/>
            <w:hideMark/>
          </w:tcPr>
          <w:p w14:paraId="60ED1CFA" w14:textId="77777777" w:rsidR="005F243B" w:rsidRPr="005F243B" w:rsidRDefault="005F243B" w:rsidP="005F243B">
            <w:pPr>
              <w:jc w:val="center"/>
              <w:rPr>
                <w:rFonts w:ascii="Arial CE" w:hAnsi="Arial CE" w:cs="Arial CE"/>
                <w:color w:val="000000"/>
                <w:sz w:val="20"/>
              </w:rPr>
            </w:pPr>
            <w:r w:rsidRPr="005F243B">
              <w:rPr>
                <w:rFonts w:ascii="Arial CE" w:hAnsi="Arial CE" w:cs="Arial CE"/>
                <w:color w:val="000000"/>
                <w:sz w:val="20"/>
              </w:rPr>
              <w:t>1.10</w:t>
            </w:r>
          </w:p>
        </w:tc>
        <w:tc>
          <w:tcPr>
            <w:tcW w:w="2176" w:type="pct"/>
            <w:tcBorders>
              <w:top w:val="nil"/>
              <w:left w:val="nil"/>
              <w:bottom w:val="single" w:sz="4" w:space="0" w:color="000000"/>
              <w:right w:val="single" w:sz="4" w:space="0" w:color="000000"/>
            </w:tcBorders>
            <w:shd w:val="clear" w:color="auto" w:fill="auto"/>
            <w:vAlign w:val="center"/>
            <w:hideMark/>
          </w:tcPr>
          <w:p w14:paraId="037D8F65" w14:textId="77777777" w:rsidR="005F243B" w:rsidRPr="005F243B" w:rsidRDefault="005F243B" w:rsidP="005F243B">
            <w:pPr>
              <w:rPr>
                <w:rFonts w:ascii="Arial CE" w:hAnsi="Arial CE" w:cs="Arial CE"/>
                <w:color w:val="000000"/>
                <w:sz w:val="20"/>
              </w:rPr>
            </w:pPr>
            <w:r w:rsidRPr="005F243B">
              <w:rPr>
                <w:rFonts w:ascii="Arial CE" w:hAnsi="Arial CE" w:cs="Arial CE"/>
                <w:color w:val="000000"/>
                <w:sz w:val="20"/>
              </w:rPr>
              <w:t xml:space="preserve">přepěťová ochrana kruhové linky / DTNV 4/12/5 </w:t>
            </w:r>
          </w:p>
        </w:tc>
        <w:tc>
          <w:tcPr>
            <w:tcW w:w="607" w:type="pct"/>
            <w:gridSpan w:val="2"/>
            <w:tcBorders>
              <w:top w:val="single" w:sz="4" w:space="0" w:color="000000"/>
              <w:left w:val="nil"/>
              <w:bottom w:val="single" w:sz="4" w:space="0" w:color="000000"/>
              <w:right w:val="single" w:sz="4" w:space="0" w:color="000000"/>
            </w:tcBorders>
            <w:shd w:val="clear" w:color="000000" w:fill="E4DFEC"/>
            <w:vAlign w:val="center"/>
            <w:hideMark/>
          </w:tcPr>
          <w:p w14:paraId="02F2D0BD" w14:textId="77777777" w:rsidR="005F243B" w:rsidRPr="005F243B" w:rsidRDefault="005F243B" w:rsidP="005F243B">
            <w:pPr>
              <w:rPr>
                <w:rFonts w:ascii="Arial CE" w:hAnsi="Arial CE" w:cs="Arial CE"/>
                <w:color w:val="000000"/>
                <w:sz w:val="16"/>
                <w:szCs w:val="16"/>
              </w:rPr>
            </w:pPr>
            <w:r w:rsidRPr="005F243B">
              <w:rPr>
                <w:rFonts w:ascii="Arial CE" w:hAnsi="Arial CE" w:cs="Arial CE"/>
                <w:color w:val="000000"/>
                <w:sz w:val="16"/>
                <w:szCs w:val="16"/>
              </w:rPr>
              <w:t> </w:t>
            </w:r>
          </w:p>
        </w:tc>
        <w:tc>
          <w:tcPr>
            <w:tcW w:w="367" w:type="pct"/>
            <w:gridSpan w:val="2"/>
            <w:tcBorders>
              <w:top w:val="nil"/>
              <w:left w:val="nil"/>
              <w:bottom w:val="single" w:sz="4" w:space="0" w:color="000000"/>
              <w:right w:val="single" w:sz="4" w:space="0" w:color="000000"/>
            </w:tcBorders>
            <w:shd w:val="clear" w:color="auto" w:fill="auto"/>
            <w:noWrap/>
            <w:vAlign w:val="bottom"/>
            <w:hideMark/>
          </w:tcPr>
          <w:p w14:paraId="383E9B3B" w14:textId="77777777" w:rsidR="005F243B" w:rsidRPr="005F243B" w:rsidRDefault="005F243B" w:rsidP="005F243B">
            <w:pPr>
              <w:jc w:val="center"/>
              <w:rPr>
                <w:rFonts w:ascii="Arial CE" w:hAnsi="Arial CE" w:cs="Arial CE"/>
                <w:color w:val="000000"/>
                <w:sz w:val="20"/>
              </w:rPr>
            </w:pPr>
            <w:r w:rsidRPr="005F243B">
              <w:rPr>
                <w:rFonts w:ascii="Arial CE" w:hAnsi="Arial CE" w:cs="Arial CE"/>
                <w:color w:val="000000"/>
                <w:sz w:val="20"/>
              </w:rPr>
              <w:t>ks</w:t>
            </w:r>
          </w:p>
        </w:tc>
        <w:tc>
          <w:tcPr>
            <w:tcW w:w="320" w:type="pct"/>
            <w:gridSpan w:val="2"/>
            <w:tcBorders>
              <w:top w:val="nil"/>
              <w:left w:val="nil"/>
              <w:bottom w:val="single" w:sz="4" w:space="0" w:color="000000"/>
              <w:right w:val="single" w:sz="4" w:space="0" w:color="000000"/>
            </w:tcBorders>
            <w:shd w:val="clear" w:color="auto" w:fill="auto"/>
            <w:noWrap/>
            <w:vAlign w:val="bottom"/>
            <w:hideMark/>
          </w:tcPr>
          <w:p w14:paraId="54D60598" w14:textId="77777777" w:rsidR="005F243B" w:rsidRPr="005F243B" w:rsidRDefault="005F243B" w:rsidP="005F243B">
            <w:pPr>
              <w:jc w:val="center"/>
              <w:rPr>
                <w:rFonts w:ascii="Arial CE" w:hAnsi="Arial CE" w:cs="Arial CE"/>
                <w:b/>
                <w:bCs/>
                <w:color w:val="000000"/>
                <w:sz w:val="20"/>
              </w:rPr>
            </w:pPr>
            <w:r w:rsidRPr="005F243B">
              <w:rPr>
                <w:rFonts w:ascii="Arial CE" w:hAnsi="Arial CE" w:cs="Arial CE"/>
                <w:b/>
                <w:bCs/>
                <w:color w:val="000000"/>
                <w:sz w:val="20"/>
              </w:rPr>
              <w:t>3,00</w:t>
            </w:r>
          </w:p>
        </w:tc>
        <w:tc>
          <w:tcPr>
            <w:tcW w:w="494" w:type="pct"/>
            <w:gridSpan w:val="2"/>
            <w:tcBorders>
              <w:top w:val="nil"/>
              <w:left w:val="nil"/>
              <w:bottom w:val="single" w:sz="4" w:space="0" w:color="000000"/>
              <w:right w:val="single" w:sz="4" w:space="0" w:color="000000"/>
            </w:tcBorders>
            <w:shd w:val="clear" w:color="000000" w:fill="FDE9D9"/>
            <w:noWrap/>
            <w:vAlign w:val="bottom"/>
            <w:hideMark/>
          </w:tcPr>
          <w:p w14:paraId="31A17CEC" w14:textId="77777777" w:rsidR="005F243B" w:rsidRPr="005F243B" w:rsidRDefault="005F243B" w:rsidP="005F243B">
            <w:pPr>
              <w:jc w:val="right"/>
              <w:rPr>
                <w:rFonts w:ascii="Arial CE" w:hAnsi="Arial CE" w:cs="Arial CE"/>
                <w:color w:val="000000"/>
                <w:sz w:val="20"/>
              </w:rPr>
            </w:pPr>
            <w:r w:rsidRPr="005F243B">
              <w:rPr>
                <w:rFonts w:ascii="Arial CE" w:hAnsi="Arial CE" w:cs="Arial CE"/>
                <w:color w:val="000000"/>
                <w:sz w:val="20"/>
              </w:rPr>
              <w:t>3 475 Kč</w:t>
            </w:r>
          </w:p>
        </w:tc>
        <w:tc>
          <w:tcPr>
            <w:tcW w:w="741" w:type="pct"/>
            <w:gridSpan w:val="2"/>
            <w:tcBorders>
              <w:top w:val="nil"/>
              <w:left w:val="nil"/>
              <w:bottom w:val="single" w:sz="4" w:space="0" w:color="auto"/>
              <w:right w:val="single" w:sz="8" w:space="0" w:color="000000"/>
            </w:tcBorders>
            <w:shd w:val="clear" w:color="auto" w:fill="auto"/>
            <w:noWrap/>
            <w:vAlign w:val="bottom"/>
            <w:hideMark/>
          </w:tcPr>
          <w:p w14:paraId="1B42485F" w14:textId="77777777" w:rsidR="005F243B" w:rsidRPr="005F243B" w:rsidRDefault="005F243B" w:rsidP="005F243B">
            <w:pPr>
              <w:jc w:val="right"/>
              <w:rPr>
                <w:rFonts w:ascii="Arial CE" w:hAnsi="Arial CE" w:cs="Arial CE"/>
                <w:color w:val="000000"/>
                <w:sz w:val="20"/>
              </w:rPr>
            </w:pPr>
            <w:r w:rsidRPr="005F243B">
              <w:rPr>
                <w:rFonts w:ascii="Arial CE" w:hAnsi="Arial CE" w:cs="Arial CE"/>
                <w:color w:val="000000"/>
                <w:sz w:val="20"/>
              </w:rPr>
              <w:t>10 425 Kč</w:t>
            </w:r>
          </w:p>
        </w:tc>
      </w:tr>
      <w:tr w:rsidR="005F243B" w:rsidRPr="005F243B" w14:paraId="1D1CB9E2" w14:textId="77777777" w:rsidTr="005F243B">
        <w:trPr>
          <w:trHeight w:val="255"/>
        </w:trPr>
        <w:tc>
          <w:tcPr>
            <w:tcW w:w="288" w:type="pct"/>
            <w:tcBorders>
              <w:top w:val="nil"/>
              <w:left w:val="single" w:sz="8" w:space="0" w:color="000000"/>
              <w:bottom w:val="single" w:sz="4" w:space="0" w:color="000000"/>
              <w:right w:val="single" w:sz="4" w:space="0" w:color="000000"/>
            </w:tcBorders>
            <w:shd w:val="clear" w:color="auto" w:fill="auto"/>
            <w:noWrap/>
            <w:vAlign w:val="bottom"/>
            <w:hideMark/>
          </w:tcPr>
          <w:p w14:paraId="04069B4C" w14:textId="77777777" w:rsidR="005F243B" w:rsidRPr="005F243B" w:rsidRDefault="005F243B" w:rsidP="005F243B">
            <w:pPr>
              <w:jc w:val="center"/>
              <w:rPr>
                <w:rFonts w:ascii="Arial CE" w:hAnsi="Arial CE" w:cs="Arial CE"/>
                <w:color w:val="000000"/>
                <w:sz w:val="20"/>
              </w:rPr>
            </w:pPr>
            <w:r w:rsidRPr="005F243B">
              <w:rPr>
                <w:rFonts w:ascii="Arial CE" w:hAnsi="Arial CE" w:cs="Arial CE"/>
                <w:color w:val="000000"/>
                <w:sz w:val="20"/>
              </w:rPr>
              <w:t>1.11</w:t>
            </w:r>
          </w:p>
        </w:tc>
        <w:tc>
          <w:tcPr>
            <w:tcW w:w="2176" w:type="pct"/>
            <w:tcBorders>
              <w:top w:val="nil"/>
              <w:left w:val="nil"/>
              <w:bottom w:val="single" w:sz="4" w:space="0" w:color="000000"/>
              <w:right w:val="single" w:sz="4" w:space="0" w:color="000000"/>
            </w:tcBorders>
            <w:shd w:val="clear" w:color="auto" w:fill="auto"/>
            <w:vAlign w:val="center"/>
            <w:hideMark/>
          </w:tcPr>
          <w:p w14:paraId="0C807274" w14:textId="77777777" w:rsidR="005F243B" w:rsidRPr="005F243B" w:rsidRDefault="005F243B" w:rsidP="005F243B">
            <w:pPr>
              <w:rPr>
                <w:rFonts w:ascii="Arial CE" w:hAnsi="Arial CE" w:cs="Arial CE"/>
                <w:color w:val="000000"/>
                <w:sz w:val="20"/>
              </w:rPr>
            </w:pPr>
            <w:r w:rsidRPr="005F243B">
              <w:rPr>
                <w:rFonts w:ascii="Arial CE" w:hAnsi="Arial CE" w:cs="Arial CE"/>
                <w:color w:val="000000"/>
                <w:sz w:val="20"/>
              </w:rPr>
              <w:t>Přepěťová ochrana síťového přívodu</w:t>
            </w:r>
          </w:p>
        </w:tc>
        <w:tc>
          <w:tcPr>
            <w:tcW w:w="607" w:type="pct"/>
            <w:gridSpan w:val="2"/>
            <w:tcBorders>
              <w:top w:val="nil"/>
              <w:left w:val="nil"/>
              <w:bottom w:val="single" w:sz="4" w:space="0" w:color="000000"/>
              <w:right w:val="single" w:sz="4" w:space="0" w:color="000000"/>
            </w:tcBorders>
            <w:shd w:val="clear" w:color="000000" w:fill="E4DFEC"/>
            <w:vAlign w:val="center"/>
            <w:hideMark/>
          </w:tcPr>
          <w:p w14:paraId="36B37653" w14:textId="77777777" w:rsidR="005F243B" w:rsidRPr="005F243B" w:rsidRDefault="005F243B" w:rsidP="005F243B">
            <w:pPr>
              <w:rPr>
                <w:rFonts w:ascii="Arial CE" w:hAnsi="Arial CE" w:cs="Arial CE"/>
                <w:color w:val="000000"/>
                <w:sz w:val="16"/>
                <w:szCs w:val="16"/>
              </w:rPr>
            </w:pPr>
            <w:r w:rsidRPr="005F243B">
              <w:rPr>
                <w:rFonts w:ascii="Arial CE" w:hAnsi="Arial CE" w:cs="Arial CE"/>
                <w:color w:val="000000"/>
                <w:sz w:val="16"/>
                <w:szCs w:val="16"/>
              </w:rPr>
              <w:t> </w:t>
            </w:r>
          </w:p>
        </w:tc>
        <w:tc>
          <w:tcPr>
            <w:tcW w:w="367" w:type="pct"/>
            <w:gridSpan w:val="2"/>
            <w:tcBorders>
              <w:top w:val="nil"/>
              <w:left w:val="nil"/>
              <w:bottom w:val="single" w:sz="4" w:space="0" w:color="000000"/>
              <w:right w:val="single" w:sz="4" w:space="0" w:color="000000"/>
            </w:tcBorders>
            <w:shd w:val="clear" w:color="auto" w:fill="auto"/>
            <w:noWrap/>
            <w:vAlign w:val="bottom"/>
            <w:hideMark/>
          </w:tcPr>
          <w:p w14:paraId="1DCF321C" w14:textId="77777777" w:rsidR="005F243B" w:rsidRPr="005F243B" w:rsidRDefault="005F243B" w:rsidP="005F243B">
            <w:pPr>
              <w:jc w:val="center"/>
              <w:rPr>
                <w:rFonts w:ascii="Arial CE" w:hAnsi="Arial CE" w:cs="Arial CE"/>
                <w:color w:val="000000"/>
                <w:sz w:val="20"/>
              </w:rPr>
            </w:pPr>
            <w:r w:rsidRPr="005F243B">
              <w:rPr>
                <w:rFonts w:ascii="Arial CE" w:hAnsi="Arial CE" w:cs="Arial CE"/>
                <w:color w:val="000000"/>
                <w:sz w:val="20"/>
              </w:rPr>
              <w:t>ks</w:t>
            </w:r>
          </w:p>
        </w:tc>
        <w:tc>
          <w:tcPr>
            <w:tcW w:w="320" w:type="pct"/>
            <w:gridSpan w:val="2"/>
            <w:tcBorders>
              <w:top w:val="nil"/>
              <w:left w:val="nil"/>
              <w:bottom w:val="single" w:sz="4" w:space="0" w:color="000000"/>
              <w:right w:val="single" w:sz="4" w:space="0" w:color="000000"/>
            </w:tcBorders>
            <w:shd w:val="clear" w:color="auto" w:fill="auto"/>
            <w:noWrap/>
            <w:vAlign w:val="bottom"/>
            <w:hideMark/>
          </w:tcPr>
          <w:p w14:paraId="30C21B7D" w14:textId="77777777" w:rsidR="005F243B" w:rsidRPr="005F243B" w:rsidRDefault="005F243B" w:rsidP="005F243B">
            <w:pPr>
              <w:jc w:val="center"/>
              <w:rPr>
                <w:rFonts w:ascii="Arial CE" w:hAnsi="Arial CE" w:cs="Arial CE"/>
                <w:b/>
                <w:bCs/>
                <w:color w:val="000000"/>
                <w:sz w:val="20"/>
              </w:rPr>
            </w:pPr>
            <w:r w:rsidRPr="005F243B">
              <w:rPr>
                <w:rFonts w:ascii="Arial CE" w:hAnsi="Arial CE" w:cs="Arial CE"/>
                <w:b/>
                <w:bCs/>
                <w:color w:val="000000"/>
                <w:sz w:val="20"/>
              </w:rPr>
              <w:t>1,00</w:t>
            </w:r>
          </w:p>
        </w:tc>
        <w:tc>
          <w:tcPr>
            <w:tcW w:w="494" w:type="pct"/>
            <w:gridSpan w:val="2"/>
            <w:tcBorders>
              <w:top w:val="nil"/>
              <w:left w:val="nil"/>
              <w:bottom w:val="single" w:sz="4" w:space="0" w:color="000000"/>
              <w:right w:val="single" w:sz="4" w:space="0" w:color="000000"/>
            </w:tcBorders>
            <w:shd w:val="clear" w:color="000000" w:fill="FDE9D9"/>
            <w:noWrap/>
            <w:vAlign w:val="bottom"/>
            <w:hideMark/>
          </w:tcPr>
          <w:p w14:paraId="21A5508C" w14:textId="77777777" w:rsidR="005F243B" w:rsidRPr="005F243B" w:rsidRDefault="005F243B" w:rsidP="005F243B">
            <w:pPr>
              <w:jc w:val="right"/>
              <w:rPr>
                <w:rFonts w:ascii="Arial CE" w:hAnsi="Arial CE" w:cs="Arial CE"/>
                <w:color w:val="000000"/>
                <w:sz w:val="20"/>
              </w:rPr>
            </w:pPr>
            <w:r w:rsidRPr="005F243B">
              <w:rPr>
                <w:rFonts w:ascii="Arial CE" w:hAnsi="Arial CE" w:cs="Arial CE"/>
                <w:color w:val="000000"/>
                <w:sz w:val="20"/>
              </w:rPr>
              <w:t>1 616 Kč</w:t>
            </w:r>
          </w:p>
        </w:tc>
        <w:tc>
          <w:tcPr>
            <w:tcW w:w="741" w:type="pct"/>
            <w:gridSpan w:val="2"/>
            <w:tcBorders>
              <w:top w:val="nil"/>
              <w:left w:val="nil"/>
              <w:bottom w:val="single" w:sz="4" w:space="0" w:color="auto"/>
              <w:right w:val="single" w:sz="8" w:space="0" w:color="000000"/>
            </w:tcBorders>
            <w:shd w:val="clear" w:color="auto" w:fill="auto"/>
            <w:noWrap/>
            <w:vAlign w:val="bottom"/>
            <w:hideMark/>
          </w:tcPr>
          <w:p w14:paraId="5E0FBEEF" w14:textId="77777777" w:rsidR="005F243B" w:rsidRPr="005F243B" w:rsidRDefault="005F243B" w:rsidP="005F243B">
            <w:pPr>
              <w:jc w:val="right"/>
              <w:rPr>
                <w:rFonts w:ascii="Arial CE" w:hAnsi="Arial CE" w:cs="Arial CE"/>
                <w:color w:val="000000"/>
                <w:sz w:val="20"/>
              </w:rPr>
            </w:pPr>
            <w:r w:rsidRPr="005F243B">
              <w:rPr>
                <w:rFonts w:ascii="Arial CE" w:hAnsi="Arial CE" w:cs="Arial CE"/>
                <w:color w:val="000000"/>
                <w:sz w:val="20"/>
              </w:rPr>
              <w:t>1 616 Kč</w:t>
            </w:r>
          </w:p>
        </w:tc>
      </w:tr>
      <w:tr w:rsidR="005F243B" w:rsidRPr="005F243B" w14:paraId="201549F0" w14:textId="77777777" w:rsidTr="005F243B">
        <w:trPr>
          <w:trHeight w:val="255"/>
        </w:trPr>
        <w:tc>
          <w:tcPr>
            <w:tcW w:w="288" w:type="pct"/>
            <w:tcBorders>
              <w:top w:val="nil"/>
              <w:left w:val="single" w:sz="8" w:space="0" w:color="000000"/>
              <w:bottom w:val="single" w:sz="4" w:space="0" w:color="000000"/>
              <w:right w:val="single" w:sz="4" w:space="0" w:color="000000"/>
            </w:tcBorders>
            <w:shd w:val="clear" w:color="auto" w:fill="auto"/>
            <w:noWrap/>
            <w:vAlign w:val="bottom"/>
            <w:hideMark/>
          </w:tcPr>
          <w:p w14:paraId="7213CB85" w14:textId="77777777" w:rsidR="005F243B" w:rsidRPr="005F243B" w:rsidRDefault="005F243B" w:rsidP="005F243B">
            <w:pPr>
              <w:jc w:val="center"/>
              <w:rPr>
                <w:rFonts w:ascii="Arial CE" w:hAnsi="Arial CE" w:cs="Arial CE"/>
                <w:color w:val="000000"/>
                <w:sz w:val="20"/>
              </w:rPr>
            </w:pPr>
            <w:r w:rsidRPr="005F243B">
              <w:rPr>
                <w:rFonts w:ascii="Arial CE" w:hAnsi="Arial CE" w:cs="Arial CE"/>
                <w:color w:val="000000"/>
                <w:sz w:val="20"/>
              </w:rPr>
              <w:t>1.12</w:t>
            </w:r>
          </w:p>
        </w:tc>
        <w:tc>
          <w:tcPr>
            <w:tcW w:w="2176" w:type="pct"/>
            <w:tcBorders>
              <w:top w:val="nil"/>
              <w:left w:val="nil"/>
              <w:bottom w:val="single" w:sz="4" w:space="0" w:color="000000"/>
              <w:right w:val="single" w:sz="4" w:space="0" w:color="000000"/>
            </w:tcBorders>
            <w:shd w:val="clear" w:color="auto" w:fill="auto"/>
            <w:vAlign w:val="center"/>
            <w:hideMark/>
          </w:tcPr>
          <w:p w14:paraId="7C73A4E6" w14:textId="77777777" w:rsidR="005F243B" w:rsidRPr="005F243B" w:rsidRDefault="005F243B" w:rsidP="005F243B">
            <w:pPr>
              <w:rPr>
                <w:rFonts w:ascii="Arial CE" w:hAnsi="Arial CE" w:cs="Arial CE"/>
                <w:color w:val="000000"/>
                <w:sz w:val="20"/>
              </w:rPr>
            </w:pPr>
            <w:r w:rsidRPr="005F243B">
              <w:rPr>
                <w:rFonts w:ascii="Arial CE" w:hAnsi="Arial CE" w:cs="Arial CE"/>
                <w:color w:val="000000"/>
                <w:sz w:val="20"/>
              </w:rPr>
              <w:t>OPPO CZ, Obslužný panelo pož. Ochrany standard CZ</w:t>
            </w:r>
          </w:p>
        </w:tc>
        <w:tc>
          <w:tcPr>
            <w:tcW w:w="607" w:type="pct"/>
            <w:gridSpan w:val="2"/>
            <w:tcBorders>
              <w:top w:val="nil"/>
              <w:left w:val="nil"/>
              <w:bottom w:val="single" w:sz="4" w:space="0" w:color="000000"/>
              <w:right w:val="single" w:sz="4" w:space="0" w:color="000000"/>
            </w:tcBorders>
            <w:shd w:val="clear" w:color="000000" w:fill="E4DFEC"/>
            <w:vAlign w:val="center"/>
            <w:hideMark/>
          </w:tcPr>
          <w:p w14:paraId="7B8A07DB" w14:textId="77777777" w:rsidR="005F243B" w:rsidRPr="005F243B" w:rsidRDefault="005F243B" w:rsidP="005F243B">
            <w:pPr>
              <w:rPr>
                <w:rFonts w:ascii="Arial CE" w:hAnsi="Arial CE" w:cs="Arial CE"/>
                <w:color w:val="000000"/>
                <w:sz w:val="16"/>
                <w:szCs w:val="16"/>
              </w:rPr>
            </w:pPr>
            <w:r w:rsidRPr="005F243B">
              <w:rPr>
                <w:rFonts w:ascii="Arial CE" w:hAnsi="Arial CE" w:cs="Arial CE"/>
                <w:color w:val="000000"/>
                <w:sz w:val="16"/>
                <w:szCs w:val="16"/>
              </w:rPr>
              <w:t> </w:t>
            </w:r>
          </w:p>
        </w:tc>
        <w:tc>
          <w:tcPr>
            <w:tcW w:w="367" w:type="pct"/>
            <w:gridSpan w:val="2"/>
            <w:tcBorders>
              <w:top w:val="nil"/>
              <w:left w:val="nil"/>
              <w:bottom w:val="single" w:sz="4" w:space="0" w:color="000000"/>
              <w:right w:val="single" w:sz="4" w:space="0" w:color="000000"/>
            </w:tcBorders>
            <w:shd w:val="clear" w:color="auto" w:fill="auto"/>
            <w:noWrap/>
            <w:vAlign w:val="bottom"/>
            <w:hideMark/>
          </w:tcPr>
          <w:p w14:paraId="795C69F2" w14:textId="77777777" w:rsidR="005F243B" w:rsidRPr="005F243B" w:rsidRDefault="005F243B" w:rsidP="005F243B">
            <w:pPr>
              <w:jc w:val="center"/>
              <w:rPr>
                <w:rFonts w:ascii="Arial CE" w:hAnsi="Arial CE" w:cs="Arial CE"/>
                <w:color w:val="000000"/>
                <w:sz w:val="20"/>
              </w:rPr>
            </w:pPr>
            <w:r w:rsidRPr="005F243B">
              <w:rPr>
                <w:rFonts w:ascii="Arial CE" w:hAnsi="Arial CE" w:cs="Arial CE"/>
                <w:color w:val="000000"/>
                <w:sz w:val="20"/>
              </w:rPr>
              <w:t>ks</w:t>
            </w:r>
          </w:p>
        </w:tc>
        <w:tc>
          <w:tcPr>
            <w:tcW w:w="320" w:type="pct"/>
            <w:gridSpan w:val="2"/>
            <w:tcBorders>
              <w:top w:val="nil"/>
              <w:left w:val="nil"/>
              <w:bottom w:val="single" w:sz="4" w:space="0" w:color="000000"/>
              <w:right w:val="single" w:sz="4" w:space="0" w:color="000000"/>
            </w:tcBorders>
            <w:shd w:val="clear" w:color="auto" w:fill="auto"/>
            <w:noWrap/>
            <w:vAlign w:val="bottom"/>
            <w:hideMark/>
          </w:tcPr>
          <w:p w14:paraId="69595FD3" w14:textId="77777777" w:rsidR="005F243B" w:rsidRPr="005F243B" w:rsidRDefault="005F243B" w:rsidP="005F243B">
            <w:pPr>
              <w:jc w:val="center"/>
              <w:rPr>
                <w:rFonts w:ascii="Arial CE" w:hAnsi="Arial CE" w:cs="Arial CE"/>
                <w:b/>
                <w:bCs/>
                <w:color w:val="000000"/>
                <w:sz w:val="20"/>
              </w:rPr>
            </w:pPr>
            <w:r w:rsidRPr="005F243B">
              <w:rPr>
                <w:rFonts w:ascii="Arial CE" w:hAnsi="Arial CE" w:cs="Arial CE"/>
                <w:b/>
                <w:bCs/>
                <w:color w:val="000000"/>
                <w:sz w:val="20"/>
              </w:rPr>
              <w:t>1,00</w:t>
            </w:r>
          </w:p>
        </w:tc>
        <w:tc>
          <w:tcPr>
            <w:tcW w:w="494" w:type="pct"/>
            <w:gridSpan w:val="2"/>
            <w:tcBorders>
              <w:top w:val="nil"/>
              <w:left w:val="nil"/>
              <w:bottom w:val="single" w:sz="4" w:space="0" w:color="000000"/>
              <w:right w:val="single" w:sz="4" w:space="0" w:color="000000"/>
            </w:tcBorders>
            <w:shd w:val="clear" w:color="000000" w:fill="FDE9D9"/>
            <w:noWrap/>
            <w:vAlign w:val="bottom"/>
            <w:hideMark/>
          </w:tcPr>
          <w:p w14:paraId="24BE05AF" w14:textId="77777777" w:rsidR="005F243B" w:rsidRPr="005F243B" w:rsidRDefault="005F243B" w:rsidP="005F243B">
            <w:pPr>
              <w:jc w:val="right"/>
              <w:rPr>
                <w:rFonts w:ascii="Arial CE" w:hAnsi="Arial CE" w:cs="Arial CE"/>
                <w:color w:val="000000"/>
                <w:sz w:val="20"/>
              </w:rPr>
            </w:pPr>
            <w:r w:rsidRPr="005F243B">
              <w:rPr>
                <w:rFonts w:ascii="Arial CE" w:hAnsi="Arial CE" w:cs="Arial CE"/>
                <w:color w:val="000000"/>
                <w:sz w:val="20"/>
              </w:rPr>
              <w:t>5 519 Kč</w:t>
            </w:r>
          </w:p>
        </w:tc>
        <w:tc>
          <w:tcPr>
            <w:tcW w:w="741" w:type="pct"/>
            <w:gridSpan w:val="2"/>
            <w:tcBorders>
              <w:top w:val="nil"/>
              <w:left w:val="nil"/>
              <w:bottom w:val="single" w:sz="4" w:space="0" w:color="auto"/>
              <w:right w:val="single" w:sz="8" w:space="0" w:color="000000"/>
            </w:tcBorders>
            <w:shd w:val="clear" w:color="auto" w:fill="auto"/>
            <w:noWrap/>
            <w:vAlign w:val="bottom"/>
            <w:hideMark/>
          </w:tcPr>
          <w:p w14:paraId="28ECD0DC" w14:textId="77777777" w:rsidR="005F243B" w:rsidRPr="005F243B" w:rsidRDefault="005F243B" w:rsidP="005F243B">
            <w:pPr>
              <w:jc w:val="right"/>
              <w:rPr>
                <w:rFonts w:ascii="Arial CE" w:hAnsi="Arial CE" w:cs="Arial CE"/>
                <w:color w:val="000000"/>
                <w:sz w:val="20"/>
              </w:rPr>
            </w:pPr>
            <w:r w:rsidRPr="005F243B">
              <w:rPr>
                <w:rFonts w:ascii="Arial CE" w:hAnsi="Arial CE" w:cs="Arial CE"/>
                <w:color w:val="000000"/>
                <w:sz w:val="20"/>
              </w:rPr>
              <w:t>5 519 Kč</w:t>
            </w:r>
          </w:p>
        </w:tc>
      </w:tr>
      <w:tr w:rsidR="005F243B" w:rsidRPr="005F243B" w14:paraId="44C59755" w14:textId="77777777" w:rsidTr="005F243B">
        <w:trPr>
          <w:trHeight w:val="255"/>
        </w:trPr>
        <w:tc>
          <w:tcPr>
            <w:tcW w:w="288" w:type="pct"/>
            <w:tcBorders>
              <w:top w:val="nil"/>
              <w:left w:val="single" w:sz="8" w:space="0" w:color="000000"/>
              <w:bottom w:val="single" w:sz="4" w:space="0" w:color="000000"/>
              <w:right w:val="single" w:sz="4" w:space="0" w:color="000000"/>
            </w:tcBorders>
            <w:shd w:val="clear" w:color="auto" w:fill="auto"/>
            <w:noWrap/>
            <w:vAlign w:val="bottom"/>
            <w:hideMark/>
          </w:tcPr>
          <w:p w14:paraId="6BC230A3" w14:textId="77777777" w:rsidR="005F243B" w:rsidRPr="005F243B" w:rsidRDefault="005F243B" w:rsidP="005F243B">
            <w:pPr>
              <w:jc w:val="center"/>
              <w:rPr>
                <w:rFonts w:ascii="Arial CE" w:hAnsi="Arial CE" w:cs="Arial CE"/>
                <w:color w:val="000000"/>
                <w:sz w:val="20"/>
              </w:rPr>
            </w:pPr>
            <w:r w:rsidRPr="005F243B">
              <w:rPr>
                <w:rFonts w:ascii="Arial CE" w:hAnsi="Arial CE" w:cs="Arial CE"/>
                <w:color w:val="000000"/>
                <w:sz w:val="20"/>
              </w:rPr>
              <w:lastRenderedPageBreak/>
              <w:t>1.13</w:t>
            </w:r>
          </w:p>
        </w:tc>
        <w:tc>
          <w:tcPr>
            <w:tcW w:w="2176" w:type="pct"/>
            <w:tcBorders>
              <w:top w:val="nil"/>
              <w:left w:val="nil"/>
              <w:bottom w:val="single" w:sz="4" w:space="0" w:color="000000"/>
              <w:right w:val="single" w:sz="4" w:space="0" w:color="000000"/>
            </w:tcBorders>
            <w:shd w:val="clear" w:color="auto" w:fill="auto"/>
            <w:vAlign w:val="center"/>
            <w:hideMark/>
          </w:tcPr>
          <w:p w14:paraId="13D0BCC0" w14:textId="77777777" w:rsidR="005F243B" w:rsidRPr="005F243B" w:rsidRDefault="005F243B" w:rsidP="005F243B">
            <w:pPr>
              <w:rPr>
                <w:rFonts w:ascii="Arial CE" w:hAnsi="Arial CE" w:cs="Arial CE"/>
                <w:color w:val="000000"/>
                <w:sz w:val="20"/>
              </w:rPr>
            </w:pPr>
            <w:r w:rsidRPr="005F243B">
              <w:rPr>
                <w:rFonts w:ascii="Arial CE" w:hAnsi="Arial CE" w:cs="Arial CE"/>
                <w:color w:val="000000"/>
                <w:sz w:val="20"/>
              </w:rPr>
              <w:t>KTPO, klíčový trezor pož. Ochrany</w:t>
            </w:r>
          </w:p>
        </w:tc>
        <w:tc>
          <w:tcPr>
            <w:tcW w:w="607" w:type="pct"/>
            <w:gridSpan w:val="2"/>
            <w:tcBorders>
              <w:top w:val="nil"/>
              <w:left w:val="nil"/>
              <w:bottom w:val="single" w:sz="4" w:space="0" w:color="000000"/>
              <w:right w:val="single" w:sz="4" w:space="0" w:color="000000"/>
            </w:tcBorders>
            <w:shd w:val="clear" w:color="000000" w:fill="E4DFEC"/>
            <w:vAlign w:val="center"/>
            <w:hideMark/>
          </w:tcPr>
          <w:p w14:paraId="49E5DC01" w14:textId="77777777" w:rsidR="005F243B" w:rsidRPr="005F243B" w:rsidRDefault="005F243B" w:rsidP="005F243B">
            <w:pPr>
              <w:rPr>
                <w:rFonts w:ascii="Arial CE" w:hAnsi="Arial CE" w:cs="Arial CE"/>
                <w:color w:val="000000"/>
                <w:sz w:val="16"/>
                <w:szCs w:val="16"/>
              </w:rPr>
            </w:pPr>
            <w:r w:rsidRPr="005F243B">
              <w:rPr>
                <w:rFonts w:ascii="Arial CE" w:hAnsi="Arial CE" w:cs="Arial CE"/>
                <w:color w:val="000000"/>
                <w:sz w:val="16"/>
                <w:szCs w:val="16"/>
              </w:rPr>
              <w:t> </w:t>
            </w:r>
          </w:p>
        </w:tc>
        <w:tc>
          <w:tcPr>
            <w:tcW w:w="367" w:type="pct"/>
            <w:gridSpan w:val="2"/>
            <w:tcBorders>
              <w:top w:val="nil"/>
              <w:left w:val="nil"/>
              <w:bottom w:val="single" w:sz="4" w:space="0" w:color="000000"/>
              <w:right w:val="single" w:sz="4" w:space="0" w:color="000000"/>
            </w:tcBorders>
            <w:shd w:val="clear" w:color="auto" w:fill="auto"/>
            <w:noWrap/>
            <w:vAlign w:val="bottom"/>
            <w:hideMark/>
          </w:tcPr>
          <w:p w14:paraId="1235EC6E" w14:textId="77777777" w:rsidR="005F243B" w:rsidRPr="005F243B" w:rsidRDefault="005F243B" w:rsidP="005F243B">
            <w:pPr>
              <w:jc w:val="center"/>
              <w:rPr>
                <w:rFonts w:ascii="Arial CE" w:hAnsi="Arial CE" w:cs="Arial CE"/>
                <w:color w:val="000000"/>
                <w:sz w:val="20"/>
              </w:rPr>
            </w:pPr>
            <w:r w:rsidRPr="005F243B">
              <w:rPr>
                <w:rFonts w:ascii="Arial CE" w:hAnsi="Arial CE" w:cs="Arial CE"/>
                <w:color w:val="000000"/>
                <w:sz w:val="20"/>
              </w:rPr>
              <w:t>ks</w:t>
            </w:r>
          </w:p>
        </w:tc>
        <w:tc>
          <w:tcPr>
            <w:tcW w:w="320" w:type="pct"/>
            <w:gridSpan w:val="2"/>
            <w:tcBorders>
              <w:top w:val="nil"/>
              <w:left w:val="nil"/>
              <w:bottom w:val="single" w:sz="4" w:space="0" w:color="000000"/>
              <w:right w:val="single" w:sz="4" w:space="0" w:color="000000"/>
            </w:tcBorders>
            <w:shd w:val="clear" w:color="auto" w:fill="auto"/>
            <w:noWrap/>
            <w:vAlign w:val="bottom"/>
            <w:hideMark/>
          </w:tcPr>
          <w:p w14:paraId="39BBF82D" w14:textId="77777777" w:rsidR="005F243B" w:rsidRPr="005F243B" w:rsidRDefault="005F243B" w:rsidP="005F243B">
            <w:pPr>
              <w:jc w:val="center"/>
              <w:rPr>
                <w:rFonts w:ascii="Arial CE" w:hAnsi="Arial CE" w:cs="Arial CE"/>
                <w:b/>
                <w:bCs/>
                <w:color w:val="000000"/>
                <w:sz w:val="20"/>
              </w:rPr>
            </w:pPr>
            <w:r w:rsidRPr="005F243B">
              <w:rPr>
                <w:rFonts w:ascii="Arial CE" w:hAnsi="Arial CE" w:cs="Arial CE"/>
                <w:b/>
                <w:bCs/>
                <w:color w:val="000000"/>
                <w:sz w:val="20"/>
              </w:rPr>
              <w:t>1,00</w:t>
            </w:r>
          </w:p>
        </w:tc>
        <w:tc>
          <w:tcPr>
            <w:tcW w:w="494" w:type="pct"/>
            <w:gridSpan w:val="2"/>
            <w:tcBorders>
              <w:top w:val="nil"/>
              <w:left w:val="nil"/>
              <w:bottom w:val="single" w:sz="4" w:space="0" w:color="000000"/>
              <w:right w:val="single" w:sz="4" w:space="0" w:color="000000"/>
            </w:tcBorders>
            <w:shd w:val="clear" w:color="000000" w:fill="FDE9D9"/>
            <w:noWrap/>
            <w:vAlign w:val="bottom"/>
            <w:hideMark/>
          </w:tcPr>
          <w:p w14:paraId="7B2CA35F" w14:textId="77777777" w:rsidR="005F243B" w:rsidRPr="005F243B" w:rsidRDefault="005F243B" w:rsidP="005F243B">
            <w:pPr>
              <w:jc w:val="right"/>
              <w:rPr>
                <w:rFonts w:ascii="Arial CE" w:hAnsi="Arial CE" w:cs="Arial CE"/>
                <w:color w:val="000000"/>
                <w:sz w:val="20"/>
              </w:rPr>
            </w:pPr>
            <w:r w:rsidRPr="005F243B">
              <w:rPr>
                <w:rFonts w:ascii="Arial CE" w:hAnsi="Arial CE" w:cs="Arial CE"/>
                <w:color w:val="000000"/>
                <w:sz w:val="20"/>
              </w:rPr>
              <w:t>21 250 Kč</w:t>
            </w:r>
          </w:p>
        </w:tc>
        <w:tc>
          <w:tcPr>
            <w:tcW w:w="741" w:type="pct"/>
            <w:gridSpan w:val="2"/>
            <w:tcBorders>
              <w:top w:val="nil"/>
              <w:left w:val="nil"/>
              <w:bottom w:val="single" w:sz="4" w:space="0" w:color="auto"/>
              <w:right w:val="single" w:sz="8" w:space="0" w:color="000000"/>
            </w:tcBorders>
            <w:shd w:val="clear" w:color="auto" w:fill="auto"/>
            <w:noWrap/>
            <w:vAlign w:val="bottom"/>
            <w:hideMark/>
          </w:tcPr>
          <w:p w14:paraId="7A846939" w14:textId="77777777" w:rsidR="005F243B" w:rsidRPr="005F243B" w:rsidRDefault="005F243B" w:rsidP="005F243B">
            <w:pPr>
              <w:jc w:val="right"/>
              <w:rPr>
                <w:rFonts w:ascii="Arial CE" w:hAnsi="Arial CE" w:cs="Arial CE"/>
                <w:color w:val="000000"/>
                <w:sz w:val="20"/>
              </w:rPr>
            </w:pPr>
            <w:r w:rsidRPr="005F243B">
              <w:rPr>
                <w:rFonts w:ascii="Arial CE" w:hAnsi="Arial CE" w:cs="Arial CE"/>
                <w:color w:val="000000"/>
                <w:sz w:val="20"/>
              </w:rPr>
              <w:t>21 250 Kč</w:t>
            </w:r>
          </w:p>
        </w:tc>
      </w:tr>
      <w:tr w:rsidR="005F243B" w:rsidRPr="005F243B" w14:paraId="7EA1C301" w14:textId="77777777" w:rsidTr="005F243B">
        <w:trPr>
          <w:trHeight w:val="255"/>
        </w:trPr>
        <w:tc>
          <w:tcPr>
            <w:tcW w:w="288" w:type="pct"/>
            <w:tcBorders>
              <w:top w:val="nil"/>
              <w:left w:val="single" w:sz="8" w:space="0" w:color="000000"/>
              <w:bottom w:val="single" w:sz="4" w:space="0" w:color="000000"/>
              <w:right w:val="single" w:sz="4" w:space="0" w:color="000000"/>
            </w:tcBorders>
            <w:shd w:val="clear" w:color="auto" w:fill="auto"/>
            <w:noWrap/>
            <w:vAlign w:val="bottom"/>
            <w:hideMark/>
          </w:tcPr>
          <w:p w14:paraId="6B4B79CF" w14:textId="77777777" w:rsidR="005F243B" w:rsidRPr="005F243B" w:rsidRDefault="005F243B" w:rsidP="005F243B">
            <w:pPr>
              <w:jc w:val="center"/>
              <w:rPr>
                <w:rFonts w:ascii="Arial CE" w:hAnsi="Arial CE" w:cs="Arial CE"/>
                <w:color w:val="000000"/>
                <w:sz w:val="20"/>
              </w:rPr>
            </w:pPr>
            <w:r w:rsidRPr="005F243B">
              <w:rPr>
                <w:rFonts w:ascii="Arial CE" w:hAnsi="Arial CE" w:cs="Arial CE"/>
                <w:color w:val="000000"/>
                <w:sz w:val="20"/>
              </w:rPr>
              <w:t>1.14</w:t>
            </w:r>
          </w:p>
        </w:tc>
        <w:tc>
          <w:tcPr>
            <w:tcW w:w="2176" w:type="pct"/>
            <w:tcBorders>
              <w:top w:val="nil"/>
              <w:left w:val="nil"/>
              <w:bottom w:val="single" w:sz="4" w:space="0" w:color="000000"/>
              <w:right w:val="single" w:sz="4" w:space="0" w:color="000000"/>
            </w:tcBorders>
            <w:shd w:val="clear" w:color="auto" w:fill="auto"/>
            <w:vAlign w:val="center"/>
            <w:hideMark/>
          </w:tcPr>
          <w:p w14:paraId="498CE38C" w14:textId="77777777" w:rsidR="005F243B" w:rsidRPr="005F243B" w:rsidRDefault="005F243B" w:rsidP="005F243B">
            <w:pPr>
              <w:rPr>
                <w:rFonts w:ascii="Arial CE" w:hAnsi="Arial CE" w:cs="Arial CE"/>
                <w:color w:val="000000"/>
                <w:sz w:val="20"/>
              </w:rPr>
            </w:pPr>
            <w:r w:rsidRPr="005F243B">
              <w:rPr>
                <w:rFonts w:ascii="Arial CE" w:hAnsi="Arial CE" w:cs="Arial CE"/>
                <w:color w:val="000000"/>
                <w:sz w:val="20"/>
              </w:rPr>
              <w:t>Maják červeno-červený, tř. W</w:t>
            </w:r>
          </w:p>
        </w:tc>
        <w:tc>
          <w:tcPr>
            <w:tcW w:w="607" w:type="pct"/>
            <w:gridSpan w:val="2"/>
            <w:tcBorders>
              <w:top w:val="nil"/>
              <w:left w:val="nil"/>
              <w:bottom w:val="single" w:sz="4" w:space="0" w:color="000000"/>
              <w:right w:val="single" w:sz="4" w:space="0" w:color="000000"/>
            </w:tcBorders>
            <w:shd w:val="clear" w:color="000000" w:fill="E4DFEC"/>
            <w:vAlign w:val="center"/>
            <w:hideMark/>
          </w:tcPr>
          <w:p w14:paraId="3D025AAF" w14:textId="77777777" w:rsidR="005F243B" w:rsidRPr="005F243B" w:rsidRDefault="005F243B" w:rsidP="005F243B">
            <w:pPr>
              <w:rPr>
                <w:rFonts w:ascii="Arial CE" w:hAnsi="Arial CE" w:cs="Arial CE"/>
                <w:color w:val="000000"/>
                <w:sz w:val="16"/>
                <w:szCs w:val="16"/>
              </w:rPr>
            </w:pPr>
            <w:r w:rsidRPr="005F243B">
              <w:rPr>
                <w:rFonts w:ascii="Arial CE" w:hAnsi="Arial CE" w:cs="Arial CE"/>
                <w:color w:val="000000"/>
                <w:sz w:val="16"/>
                <w:szCs w:val="16"/>
              </w:rPr>
              <w:t> </w:t>
            </w:r>
          </w:p>
        </w:tc>
        <w:tc>
          <w:tcPr>
            <w:tcW w:w="367" w:type="pct"/>
            <w:gridSpan w:val="2"/>
            <w:tcBorders>
              <w:top w:val="nil"/>
              <w:left w:val="nil"/>
              <w:bottom w:val="single" w:sz="4" w:space="0" w:color="000000"/>
              <w:right w:val="single" w:sz="4" w:space="0" w:color="000000"/>
            </w:tcBorders>
            <w:shd w:val="clear" w:color="auto" w:fill="auto"/>
            <w:noWrap/>
            <w:vAlign w:val="bottom"/>
            <w:hideMark/>
          </w:tcPr>
          <w:p w14:paraId="1E5DC9D6" w14:textId="77777777" w:rsidR="005F243B" w:rsidRPr="005F243B" w:rsidRDefault="005F243B" w:rsidP="005F243B">
            <w:pPr>
              <w:jc w:val="center"/>
              <w:rPr>
                <w:rFonts w:ascii="Arial CE" w:hAnsi="Arial CE" w:cs="Arial CE"/>
                <w:color w:val="000000"/>
                <w:sz w:val="20"/>
              </w:rPr>
            </w:pPr>
            <w:r w:rsidRPr="005F243B">
              <w:rPr>
                <w:rFonts w:ascii="Arial CE" w:hAnsi="Arial CE" w:cs="Arial CE"/>
                <w:color w:val="000000"/>
                <w:sz w:val="20"/>
              </w:rPr>
              <w:t>ks</w:t>
            </w:r>
          </w:p>
        </w:tc>
        <w:tc>
          <w:tcPr>
            <w:tcW w:w="320" w:type="pct"/>
            <w:gridSpan w:val="2"/>
            <w:tcBorders>
              <w:top w:val="nil"/>
              <w:left w:val="nil"/>
              <w:bottom w:val="single" w:sz="4" w:space="0" w:color="000000"/>
              <w:right w:val="single" w:sz="4" w:space="0" w:color="000000"/>
            </w:tcBorders>
            <w:shd w:val="clear" w:color="auto" w:fill="auto"/>
            <w:noWrap/>
            <w:vAlign w:val="bottom"/>
            <w:hideMark/>
          </w:tcPr>
          <w:p w14:paraId="0F14DD8E" w14:textId="77777777" w:rsidR="005F243B" w:rsidRPr="005F243B" w:rsidRDefault="005F243B" w:rsidP="005F243B">
            <w:pPr>
              <w:jc w:val="center"/>
              <w:rPr>
                <w:rFonts w:ascii="Arial CE" w:hAnsi="Arial CE" w:cs="Arial CE"/>
                <w:b/>
                <w:bCs/>
                <w:color w:val="000000"/>
                <w:sz w:val="20"/>
              </w:rPr>
            </w:pPr>
            <w:r w:rsidRPr="005F243B">
              <w:rPr>
                <w:rFonts w:ascii="Arial CE" w:hAnsi="Arial CE" w:cs="Arial CE"/>
                <w:b/>
                <w:bCs/>
                <w:color w:val="000000"/>
                <w:sz w:val="20"/>
              </w:rPr>
              <w:t>1,00</w:t>
            </w:r>
          </w:p>
        </w:tc>
        <w:tc>
          <w:tcPr>
            <w:tcW w:w="494" w:type="pct"/>
            <w:gridSpan w:val="2"/>
            <w:tcBorders>
              <w:top w:val="nil"/>
              <w:left w:val="nil"/>
              <w:bottom w:val="single" w:sz="4" w:space="0" w:color="000000"/>
              <w:right w:val="single" w:sz="4" w:space="0" w:color="000000"/>
            </w:tcBorders>
            <w:shd w:val="clear" w:color="000000" w:fill="FDE9D9"/>
            <w:noWrap/>
            <w:vAlign w:val="bottom"/>
            <w:hideMark/>
          </w:tcPr>
          <w:p w14:paraId="2E8436A7" w14:textId="77777777" w:rsidR="005F243B" w:rsidRPr="005F243B" w:rsidRDefault="005F243B" w:rsidP="005F243B">
            <w:pPr>
              <w:jc w:val="right"/>
              <w:rPr>
                <w:rFonts w:ascii="Arial CE" w:hAnsi="Arial CE" w:cs="Arial CE"/>
                <w:color w:val="000000"/>
                <w:sz w:val="20"/>
              </w:rPr>
            </w:pPr>
            <w:r w:rsidRPr="005F243B">
              <w:rPr>
                <w:rFonts w:ascii="Arial CE" w:hAnsi="Arial CE" w:cs="Arial CE"/>
                <w:color w:val="000000"/>
                <w:sz w:val="20"/>
              </w:rPr>
              <w:t>988 Kč</w:t>
            </w:r>
          </w:p>
        </w:tc>
        <w:tc>
          <w:tcPr>
            <w:tcW w:w="741" w:type="pct"/>
            <w:gridSpan w:val="2"/>
            <w:tcBorders>
              <w:top w:val="nil"/>
              <w:left w:val="nil"/>
              <w:bottom w:val="single" w:sz="4" w:space="0" w:color="auto"/>
              <w:right w:val="single" w:sz="8" w:space="0" w:color="000000"/>
            </w:tcBorders>
            <w:shd w:val="clear" w:color="auto" w:fill="auto"/>
            <w:noWrap/>
            <w:vAlign w:val="bottom"/>
            <w:hideMark/>
          </w:tcPr>
          <w:p w14:paraId="213162A3" w14:textId="77777777" w:rsidR="005F243B" w:rsidRPr="005F243B" w:rsidRDefault="005F243B" w:rsidP="005F243B">
            <w:pPr>
              <w:jc w:val="right"/>
              <w:rPr>
                <w:rFonts w:ascii="Arial CE" w:hAnsi="Arial CE" w:cs="Arial CE"/>
                <w:color w:val="000000"/>
                <w:sz w:val="20"/>
              </w:rPr>
            </w:pPr>
            <w:r w:rsidRPr="005F243B">
              <w:rPr>
                <w:rFonts w:ascii="Arial CE" w:hAnsi="Arial CE" w:cs="Arial CE"/>
                <w:color w:val="000000"/>
                <w:sz w:val="20"/>
              </w:rPr>
              <w:t>988 Kč</w:t>
            </w:r>
          </w:p>
        </w:tc>
      </w:tr>
      <w:tr w:rsidR="005F243B" w:rsidRPr="005F243B" w14:paraId="692BE974" w14:textId="77777777" w:rsidTr="005F243B">
        <w:trPr>
          <w:trHeight w:val="255"/>
        </w:trPr>
        <w:tc>
          <w:tcPr>
            <w:tcW w:w="288" w:type="pct"/>
            <w:tcBorders>
              <w:top w:val="nil"/>
              <w:left w:val="single" w:sz="8" w:space="0" w:color="000000"/>
              <w:bottom w:val="single" w:sz="4" w:space="0" w:color="000000"/>
              <w:right w:val="single" w:sz="4" w:space="0" w:color="000000"/>
            </w:tcBorders>
            <w:shd w:val="clear" w:color="auto" w:fill="auto"/>
            <w:noWrap/>
            <w:vAlign w:val="bottom"/>
            <w:hideMark/>
          </w:tcPr>
          <w:p w14:paraId="1EC2FB9F" w14:textId="77777777" w:rsidR="005F243B" w:rsidRPr="005F243B" w:rsidRDefault="005F243B" w:rsidP="005F243B">
            <w:pPr>
              <w:jc w:val="center"/>
              <w:rPr>
                <w:rFonts w:ascii="Arial CE" w:hAnsi="Arial CE" w:cs="Arial CE"/>
                <w:color w:val="000000"/>
                <w:sz w:val="20"/>
              </w:rPr>
            </w:pPr>
            <w:r w:rsidRPr="005F243B">
              <w:rPr>
                <w:rFonts w:ascii="Arial CE" w:hAnsi="Arial CE" w:cs="Arial CE"/>
                <w:color w:val="000000"/>
                <w:sz w:val="20"/>
              </w:rPr>
              <w:t>1.15</w:t>
            </w:r>
          </w:p>
        </w:tc>
        <w:tc>
          <w:tcPr>
            <w:tcW w:w="2176" w:type="pct"/>
            <w:tcBorders>
              <w:top w:val="nil"/>
              <w:left w:val="nil"/>
              <w:bottom w:val="single" w:sz="4" w:space="0" w:color="000000"/>
              <w:right w:val="single" w:sz="4" w:space="0" w:color="000000"/>
            </w:tcBorders>
            <w:shd w:val="clear" w:color="auto" w:fill="auto"/>
            <w:vAlign w:val="center"/>
            <w:hideMark/>
          </w:tcPr>
          <w:p w14:paraId="393BB8C9" w14:textId="77777777" w:rsidR="005F243B" w:rsidRPr="005F243B" w:rsidRDefault="005F243B" w:rsidP="005F243B">
            <w:pPr>
              <w:rPr>
                <w:rFonts w:ascii="Arial CE" w:hAnsi="Arial CE" w:cs="Arial CE"/>
                <w:color w:val="000000"/>
                <w:sz w:val="20"/>
              </w:rPr>
            </w:pPr>
            <w:r w:rsidRPr="005F243B">
              <w:rPr>
                <w:rFonts w:ascii="Arial CE" w:hAnsi="Arial CE" w:cs="Arial CE"/>
                <w:color w:val="000000"/>
                <w:sz w:val="20"/>
              </w:rPr>
              <w:t>Externí síťový zdroj 24VDC/4,4A 17Ah EN 54-4</w:t>
            </w:r>
          </w:p>
        </w:tc>
        <w:tc>
          <w:tcPr>
            <w:tcW w:w="607" w:type="pct"/>
            <w:gridSpan w:val="2"/>
            <w:tcBorders>
              <w:top w:val="nil"/>
              <w:left w:val="nil"/>
              <w:bottom w:val="single" w:sz="4" w:space="0" w:color="000000"/>
              <w:right w:val="single" w:sz="4" w:space="0" w:color="000000"/>
            </w:tcBorders>
            <w:shd w:val="clear" w:color="000000" w:fill="E4DFEC"/>
            <w:vAlign w:val="center"/>
            <w:hideMark/>
          </w:tcPr>
          <w:p w14:paraId="432CCF6F" w14:textId="77777777" w:rsidR="005F243B" w:rsidRPr="005F243B" w:rsidRDefault="005F243B" w:rsidP="005F243B">
            <w:pPr>
              <w:rPr>
                <w:rFonts w:ascii="Arial CE" w:hAnsi="Arial CE" w:cs="Arial CE"/>
                <w:color w:val="000000"/>
                <w:sz w:val="16"/>
                <w:szCs w:val="16"/>
              </w:rPr>
            </w:pPr>
            <w:r w:rsidRPr="005F243B">
              <w:rPr>
                <w:rFonts w:ascii="Arial CE" w:hAnsi="Arial CE" w:cs="Arial CE"/>
                <w:color w:val="000000"/>
                <w:sz w:val="16"/>
                <w:szCs w:val="16"/>
              </w:rPr>
              <w:t> </w:t>
            </w:r>
          </w:p>
        </w:tc>
        <w:tc>
          <w:tcPr>
            <w:tcW w:w="367" w:type="pct"/>
            <w:gridSpan w:val="2"/>
            <w:tcBorders>
              <w:top w:val="nil"/>
              <w:left w:val="nil"/>
              <w:bottom w:val="single" w:sz="4" w:space="0" w:color="000000"/>
              <w:right w:val="single" w:sz="4" w:space="0" w:color="000000"/>
            </w:tcBorders>
            <w:shd w:val="clear" w:color="auto" w:fill="auto"/>
            <w:noWrap/>
            <w:vAlign w:val="bottom"/>
            <w:hideMark/>
          </w:tcPr>
          <w:p w14:paraId="291EBC0D" w14:textId="77777777" w:rsidR="005F243B" w:rsidRPr="005F243B" w:rsidRDefault="005F243B" w:rsidP="005F243B">
            <w:pPr>
              <w:jc w:val="center"/>
              <w:rPr>
                <w:rFonts w:ascii="Arial CE" w:hAnsi="Arial CE" w:cs="Arial CE"/>
                <w:color w:val="000000"/>
                <w:sz w:val="20"/>
              </w:rPr>
            </w:pPr>
            <w:r w:rsidRPr="005F243B">
              <w:rPr>
                <w:rFonts w:ascii="Arial CE" w:hAnsi="Arial CE" w:cs="Arial CE"/>
                <w:color w:val="000000"/>
                <w:sz w:val="20"/>
              </w:rPr>
              <w:t>ks</w:t>
            </w:r>
          </w:p>
        </w:tc>
        <w:tc>
          <w:tcPr>
            <w:tcW w:w="320" w:type="pct"/>
            <w:gridSpan w:val="2"/>
            <w:tcBorders>
              <w:top w:val="nil"/>
              <w:left w:val="nil"/>
              <w:bottom w:val="single" w:sz="4" w:space="0" w:color="000000"/>
              <w:right w:val="single" w:sz="4" w:space="0" w:color="000000"/>
            </w:tcBorders>
            <w:shd w:val="clear" w:color="auto" w:fill="auto"/>
            <w:noWrap/>
            <w:vAlign w:val="bottom"/>
            <w:hideMark/>
          </w:tcPr>
          <w:p w14:paraId="1B2119B0" w14:textId="77777777" w:rsidR="005F243B" w:rsidRPr="005F243B" w:rsidRDefault="005F243B" w:rsidP="005F243B">
            <w:pPr>
              <w:jc w:val="center"/>
              <w:rPr>
                <w:rFonts w:ascii="Arial CE" w:hAnsi="Arial CE" w:cs="Arial CE"/>
                <w:b/>
                <w:bCs/>
                <w:color w:val="000000"/>
                <w:sz w:val="20"/>
              </w:rPr>
            </w:pPr>
            <w:r w:rsidRPr="005F243B">
              <w:rPr>
                <w:rFonts w:ascii="Arial CE" w:hAnsi="Arial CE" w:cs="Arial CE"/>
                <w:b/>
                <w:bCs/>
                <w:color w:val="000000"/>
                <w:sz w:val="20"/>
              </w:rPr>
              <w:t>1,00</w:t>
            </w:r>
          </w:p>
        </w:tc>
        <w:tc>
          <w:tcPr>
            <w:tcW w:w="494" w:type="pct"/>
            <w:gridSpan w:val="2"/>
            <w:tcBorders>
              <w:top w:val="nil"/>
              <w:left w:val="nil"/>
              <w:bottom w:val="single" w:sz="4" w:space="0" w:color="000000"/>
              <w:right w:val="single" w:sz="4" w:space="0" w:color="000000"/>
            </w:tcBorders>
            <w:shd w:val="clear" w:color="000000" w:fill="FDE9D9"/>
            <w:noWrap/>
            <w:vAlign w:val="bottom"/>
            <w:hideMark/>
          </w:tcPr>
          <w:p w14:paraId="5FE33C0B" w14:textId="77777777" w:rsidR="005F243B" w:rsidRPr="005F243B" w:rsidRDefault="005F243B" w:rsidP="005F243B">
            <w:pPr>
              <w:jc w:val="right"/>
              <w:rPr>
                <w:rFonts w:ascii="Arial CE" w:hAnsi="Arial CE" w:cs="Arial CE"/>
                <w:color w:val="000000"/>
                <w:sz w:val="20"/>
              </w:rPr>
            </w:pPr>
            <w:r w:rsidRPr="005F243B">
              <w:rPr>
                <w:rFonts w:ascii="Arial CE" w:hAnsi="Arial CE" w:cs="Arial CE"/>
                <w:color w:val="000000"/>
                <w:sz w:val="20"/>
              </w:rPr>
              <w:t>3 526 Kč</w:t>
            </w:r>
          </w:p>
        </w:tc>
        <w:tc>
          <w:tcPr>
            <w:tcW w:w="741" w:type="pct"/>
            <w:gridSpan w:val="2"/>
            <w:tcBorders>
              <w:top w:val="nil"/>
              <w:left w:val="nil"/>
              <w:bottom w:val="single" w:sz="4" w:space="0" w:color="auto"/>
              <w:right w:val="single" w:sz="8" w:space="0" w:color="000000"/>
            </w:tcBorders>
            <w:shd w:val="clear" w:color="auto" w:fill="auto"/>
            <w:noWrap/>
            <w:vAlign w:val="bottom"/>
            <w:hideMark/>
          </w:tcPr>
          <w:p w14:paraId="2B835A4C" w14:textId="77777777" w:rsidR="005F243B" w:rsidRPr="005F243B" w:rsidRDefault="005F243B" w:rsidP="005F243B">
            <w:pPr>
              <w:jc w:val="right"/>
              <w:rPr>
                <w:rFonts w:ascii="Arial CE" w:hAnsi="Arial CE" w:cs="Arial CE"/>
                <w:color w:val="000000"/>
                <w:sz w:val="20"/>
              </w:rPr>
            </w:pPr>
            <w:r w:rsidRPr="005F243B">
              <w:rPr>
                <w:rFonts w:ascii="Arial CE" w:hAnsi="Arial CE" w:cs="Arial CE"/>
                <w:color w:val="000000"/>
                <w:sz w:val="20"/>
              </w:rPr>
              <w:t>3 526 Kč</w:t>
            </w:r>
          </w:p>
        </w:tc>
      </w:tr>
      <w:tr w:rsidR="005F243B" w:rsidRPr="005F243B" w14:paraId="36F4E420" w14:textId="77777777" w:rsidTr="005F243B">
        <w:trPr>
          <w:trHeight w:val="255"/>
        </w:trPr>
        <w:tc>
          <w:tcPr>
            <w:tcW w:w="288" w:type="pct"/>
            <w:tcBorders>
              <w:top w:val="nil"/>
              <w:left w:val="single" w:sz="8" w:space="0" w:color="000000"/>
              <w:bottom w:val="single" w:sz="4" w:space="0" w:color="000000"/>
              <w:right w:val="single" w:sz="4" w:space="0" w:color="000000"/>
            </w:tcBorders>
            <w:shd w:val="clear" w:color="auto" w:fill="auto"/>
            <w:noWrap/>
            <w:vAlign w:val="bottom"/>
            <w:hideMark/>
          </w:tcPr>
          <w:p w14:paraId="54A7EACB" w14:textId="77777777" w:rsidR="005F243B" w:rsidRPr="005F243B" w:rsidRDefault="005F243B" w:rsidP="005F243B">
            <w:pPr>
              <w:jc w:val="center"/>
              <w:rPr>
                <w:rFonts w:ascii="Arial CE" w:hAnsi="Arial CE" w:cs="Arial CE"/>
                <w:color w:val="000000"/>
                <w:sz w:val="20"/>
              </w:rPr>
            </w:pPr>
            <w:r w:rsidRPr="005F243B">
              <w:rPr>
                <w:rFonts w:ascii="Arial CE" w:hAnsi="Arial CE" w:cs="Arial CE"/>
                <w:color w:val="000000"/>
                <w:sz w:val="20"/>
              </w:rPr>
              <w:t>1.16</w:t>
            </w:r>
          </w:p>
        </w:tc>
        <w:tc>
          <w:tcPr>
            <w:tcW w:w="2176" w:type="pct"/>
            <w:tcBorders>
              <w:top w:val="nil"/>
              <w:left w:val="nil"/>
              <w:bottom w:val="single" w:sz="4" w:space="0" w:color="000000"/>
              <w:right w:val="single" w:sz="4" w:space="0" w:color="000000"/>
            </w:tcBorders>
            <w:shd w:val="clear" w:color="auto" w:fill="auto"/>
            <w:vAlign w:val="center"/>
            <w:hideMark/>
          </w:tcPr>
          <w:p w14:paraId="48E75DEA" w14:textId="77777777" w:rsidR="005F243B" w:rsidRPr="005F243B" w:rsidRDefault="005F243B" w:rsidP="005F243B">
            <w:pPr>
              <w:rPr>
                <w:rFonts w:ascii="Arial CE" w:hAnsi="Arial CE" w:cs="Arial CE"/>
                <w:color w:val="000000"/>
                <w:sz w:val="20"/>
              </w:rPr>
            </w:pPr>
            <w:r w:rsidRPr="005F243B">
              <w:rPr>
                <w:rFonts w:ascii="Arial CE" w:hAnsi="Arial CE" w:cs="Arial CE"/>
                <w:color w:val="000000"/>
                <w:sz w:val="20"/>
              </w:rPr>
              <w:t>Akumulátor 12 V / 17 Ah</w:t>
            </w:r>
          </w:p>
        </w:tc>
        <w:tc>
          <w:tcPr>
            <w:tcW w:w="607" w:type="pct"/>
            <w:gridSpan w:val="2"/>
            <w:tcBorders>
              <w:top w:val="nil"/>
              <w:left w:val="nil"/>
              <w:bottom w:val="single" w:sz="4" w:space="0" w:color="000000"/>
              <w:right w:val="single" w:sz="4" w:space="0" w:color="000000"/>
            </w:tcBorders>
            <w:shd w:val="clear" w:color="000000" w:fill="E4DFEC"/>
            <w:vAlign w:val="center"/>
            <w:hideMark/>
          </w:tcPr>
          <w:p w14:paraId="6F0AB09F" w14:textId="77777777" w:rsidR="005F243B" w:rsidRPr="005F243B" w:rsidRDefault="005F243B" w:rsidP="005F243B">
            <w:pPr>
              <w:rPr>
                <w:rFonts w:ascii="Arial CE" w:hAnsi="Arial CE" w:cs="Arial CE"/>
                <w:color w:val="000000"/>
                <w:sz w:val="16"/>
                <w:szCs w:val="16"/>
              </w:rPr>
            </w:pPr>
            <w:r w:rsidRPr="005F243B">
              <w:rPr>
                <w:rFonts w:ascii="Arial CE" w:hAnsi="Arial CE" w:cs="Arial CE"/>
                <w:color w:val="000000"/>
                <w:sz w:val="16"/>
                <w:szCs w:val="16"/>
              </w:rPr>
              <w:t> </w:t>
            </w:r>
          </w:p>
        </w:tc>
        <w:tc>
          <w:tcPr>
            <w:tcW w:w="367" w:type="pct"/>
            <w:gridSpan w:val="2"/>
            <w:tcBorders>
              <w:top w:val="nil"/>
              <w:left w:val="nil"/>
              <w:bottom w:val="single" w:sz="4" w:space="0" w:color="000000"/>
              <w:right w:val="single" w:sz="4" w:space="0" w:color="000000"/>
            </w:tcBorders>
            <w:shd w:val="clear" w:color="auto" w:fill="auto"/>
            <w:noWrap/>
            <w:vAlign w:val="bottom"/>
            <w:hideMark/>
          </w:tcPr>
          <w:p w14:paraId="0826C312" w14:textId="77777777" w:rsidR="005F243B" w:rsidRPr="005F243B" w:rsidRDefault="005F243B" w:rsidP="005F243B">
            <w:pPr>
              <w:jc w:val="center"/>
              <w:rPr>
                <w:rFonts w:ascii="Arial CE" w:hAnsi="Arial CE" w:cs="Arial CE"/>
                <w:color w:val="000000"/>
                <w:sz w:val="20"/>
              </w:rPr>
            </w:pPr>
            <w:r w:rsidRPr="005F243B">
              <w:rPr>
                <w:rFonts w:ascii="Arial CE" w:hAnsi="Arial CE" w:cs="Arial CE"/>
                <w:color w:val="000000"/>
                <w:sz w:val="20"/>
              </w:rPr>
              <w:t>ks</w:t>
            </w:r>
          </w:p>
        </w:tc>
        <w:tc>
          <w:tcPr>
            <w:tcW w:w="320" w:type="pct"/>
            <w:gridSpan w:val="2"/>
            <w:tcBorders>
              <w:top w:val="nil"/>
              <w:left w:val="nil"/>
              <w:bottom w:val="single" w:sz="4" w:space="0" w:color="000000"/>
              <w:right w:val="single" w:sz="4" w:space="0" w:color="000000"/>
            </w:tcBorders>
            <w:shd w:val="clear" w:color="auto" w:fill="auto"/>
            <w:noWrap/>
            <w:vAlign w:val="bottom"/>
            <w:hideMark/>
          </w:tcPr>
          <w:p w14:paraId="52162E07" w14:textId="77777777" w:rsidR="005F243B" w:rsidRPr="005F243B" w:rsidRDefault="005F243B" w:rsidP="005F243B">
            <w:pPr>
              <w:jc w:val="center"/>
              <w:rPr>
                <w:rFonts w:ascii="Arial CE" w:hAnsi="Arial CE" w:cs="Arial CE"/>
                <w:b/>
                <w:bCs/>
                <w:color w:val="000000"/>
                <w:sz w:val="20"/>
              </w:rPr>
            </w:pPr>
            <w:r w:rsidRPr="005F243B">
              <w:rPr>
                <w:rFonts w:ascii="Arial CE" w:hAnsi="Arial CE" w:cs="Arial CE"/>
                <w:b/>
                <w:bCs/>
                <w:color w:val="000000"/>
                <w:sz w:val="20"/>
              </w:rPr>
              <w:t>2,00</w:t>
            </w:r>
          </w:p>
        </w:tc>
        <w:tc>
          <w:tcPr>
            <w:tcW w:w="494" w:type="pct"/>
            <w:gridSpan w:val="2"/>
            <w:tcBorders>
              <w:top w:val="nil"/>
              <w:left w:val="nil"/>
              <w:bottom w:val="single" w:sz="4" w:space="0" w:color="000000"/>
              <w:right w:val="single" w:sz="4" w:space="0" w:color="000000"/>
            </w:tcBorders>
            <w:shd w:val="clear" w:color="000000" w:fill="FDE9D9"/>
            <w:noWrap/>
            <w:vAlign w:val="bottom"/>
            <w:hideMark/>
          </w:tcPr>
          <w:p w14:paraId="37F0ADFE" w14:textId="77777777" w:rsidR="005F243B" w:rsidRPr="005F243B" w:rsidRDefault="005F243B" w:rsidP="005F243B">
            <w:pPr>
              <w:jc w:val="right"/>
              <w:rPr>
                <w:rFonts w:ascii="Arial CE" w:hAnsi="Arial CE" w:cs="Arial CE"/>
                <w:color w:val="000000"/>
                <w:sz w:val="20"/>
              </w:rPr>
            </w:pPr>
            <w:r w:rsidRPr="005F243B">
              <w:rPr>
                <w:rFonts w:ascii="Arial CE" w:hAnsi="Arial CE" w:cs="Arial CE"/>
                <w:color w:val="000000"/>
                <w:sz w:val="20"/>
              </w:rPr>
              <w:t>794 Kč</w:t>
            </w:r>
          </w:p>
        </w:tc>
        <w:tc>
          <w:tcPr>
            <w:tcW w:w="741" w:type="pct"/>
            <w:gridSpan w:val="2"/>
            <w:tcBorders>
              <w:top w:val="nil"/>
              <w:left w:val="nil"/>
              <w:bottom w:val="single" w:sz="4" w:space="0" w:color="auto"/>
              <w:right w:val="single" w:sz="8" w:space="0" w:color="000000"/>
            </w:tcBorders>
            <w:shd w:val="clear" w:color="auto" w:fill="auto"/>
            <w:noWrap/>
            <w:vAlign w:val="bottom"/>
            <w:hideMark/>
          </w:tcPr>
          <w:p w14:paraId="274FAEE2" w14:textId="77777777" w:rsidR="005F243B" w:rsidRPr="005F243B" w:rsidRDefault="005F243B" w:rsidP="005F243B">
            <w:pPr>
              <w:jc w:val="right"/>
              <w:rPr>
                <w:rFonts w:ascii="Arial CE" w:hAnsi="Arial CE" w:cs="Arial CE"/>
                <w:color w:val="000000"/>
                <w:sz w:val="20"/>
              </w:rPr>
            </w:pPr>
            <w:r w:rsidRPr="005F243B">
              <w:rPr>
                <w:rFonts w:ascii="Arial CE" w:hAnsi="Arial CE" w:cs="Arial CE"/>
                <w:color w:val="000000"/>
                <w:sz w:val="20"/>
              </w:rPr>
              <w:t>1 588 Kč</w:t>
            </w:r>
          </w:p>
        </w:tc>
      </w:tr>
      <w:tr w:rsidR="005F243B" w:rsidRPr="005F243B" w14:paraId="1CC2B996" w14:textId="77777777" w:rsidTr="005F243B">
        <w:trPr>
          <w:trHeight w:val="510"/>
        </w:trPr>
        <w:tc>
          <w:tcPr>
            <w:tcW w:w="288" w:type="pct"/>
            <w:tcBorders>
              <w:top w:val="nil"/>
              <w:left w:val="single" w:sz="8" w:space="0" w:color="000000"/>
              <w:bottom w:val="single" w:sz="4" w:space="0" w:color="000000"/>
              <w:right w:val="single" w:sz="4" w:space="0" w:color="000000"/>
            </w:tcBorders>
            <w:shd w:val="clear" w:color="auto" w:fill="auto"/>
            <w:noWrap/>
            <w:vAlign w:val="bottom"/>
            <w:hideMark/>
          </w:tcPr>
          <w:p w14:paraId="6BE07929" w14:textId="77777777" w:rsidR="005F243B" w:rsidRPr="005F243B" w:rsidRDefault="005F243B" w:rsidP="005F243B">
            <w:pPr>
              <w:jc w:val="center"/>
              <w:rPr>
                <w:rFonts w:ascii="Arial CE" w:hAnsi="Arial CE" w:cs="Arial CE"/>
                <w:color w:val="000000"/>
                <w:sz w:val="20"/>
              </w:rPr>
            </w:pPr>
            <w:r w:rsidRPr="005F243B">
              <w:rPr>
                <w:rFonts w:ascii="Arial CE" w:hAnsi="Arial CE" w:cs="Arial CE"/>
                <w:color w:val="000000"/>
                <w:sz w:val="20"/>
              </w:rPr>
              <w:t>1.17</w:t>
            </w:r>
          </w:p>
        </w:tc>
        <w:tc>
          <w:tcPr>
            <w:tcW w:w="2176" w:type="pct"/>
            <w:tcBorders>
              <w:top w:val="nil"/>
              <w:left w:val="nil"/>
              <w:bottom w:val="single" w:sz="4" w:space="0" w:color="000000"/>
              <w:right w:val="single" w:sz="4" w:space="0" w:color="000000"/>
            </w:tcBorders>
            <w:shd w:val="clear" w:color="auto" w:fill="auto"/>
            <w:vAlign w:val="center"/>
            <w:hideMark/>
          </w:tcPr>
          <w:p w14:paraId="1D951C6C" w14:textId="77777777" w:rsidR="005F243B" w:rsidRPr="005F243B" w:rsidRDefault="005F243B" w:rsidP="005F243B">
            <w:pPr>
              <w:rPr>
                <w:rFonts w:ascii="Arial CE" w:hAnsi="Arial CE" w:cs="Arial CE"/>
                <w:color w:val="000000"/>
                <w:sz w:val="20"/>
              </w:rPr>
            </w:pPr>
            <w:r w:rsidRPr="005F243B">
              <w:rPr>
                <w:rFonts w:ascii="Arial CE" w:hAnsi="Arial CE" w:cs="Arial CE"/>
                <w:color w:val="000000"/>
                <w:sz w:val="20"/>
              </w:rPr>
              <w:t>Zařízení dálkového pčřenosu (ZDP</w:t>
            </w:r>
            <w:proofErr w:type="gramStart"/>
            <w:r w:rsidRPr="005F243B">
              <w:rPr>
                <w:rFonts w:ascii="Arial CE" w:hAnsi="Arial CE" w:cs="Arial CE"/>
                <w:color w:val="000000"/>
                <w:sz w:val="20"/>
              </w:rPr>
              <w:t>) :</w:t>
            </w:r>
            <w:proofErr w:type="gramEnd"/>
            <w:r w:rsidRPr="005F243B">
              <w:rPr>
                <w:rFonts w:ascii="Arial CE" w:hAnsi="Arial CE" w:cs="Arial CE"/>
                <w:color w:val="000000"/>
                <w:sz w:val="20"/>
              </w:rPr>
              <w:t xml:space="preserve"> Přenosové zařízení - KOMUNIKÁTOR (HZS Kladno)</w:t>
            </w:r>
          </w:p>
        </w:tc>
        <w:tc>
          <w:tcPr>
            <w:tcW w:w="607" w:type="pct"/>
            <w:gridSpan w:val="2"/>
            <w:tcBorders>
              <w:top w:val="nil"/>
              <w:left w:val="nil"/>
              <w:bottom w:val="single" w:sz="4" w:space="0" w:color="000000"/>
              <w:right w:val="single" w:sz="4" w:space="0" w:color="000000"/>
            </w:tcBorders>
            <w:shd w:val="clear" w:color="000000" w:fill="E4DFEC"/>
            <w:vAlign w:val="center"/>
            <w:hideMark/>
          </w:tcPr>
          <w:p w14:paraId="7C701EE4" w14:textId="77777777" w:rsidR="005F243B" w:rsidRPr="005F243B" w:rsidRDefault="005F243B" w:rsidP="005F243B">
            <w:pPr>
              <w:rPr>
                <w:rFonts w:ascii="Arial CE" w:hAnsi="Arial CE" w:cs="Arial CE"/>
                <w:color w:val="000000"/>
                <w:sz w:val="16"/>
                <w:szCs w:val="16"/>
              </w:rPr>
            </w:pPr>
            <w:r w:rsidRPr="005F243B">
              <w:rPr>
                <w:rFonts w:ascii="Arial CE" w:hAnsi="Arial CE" w:cs="Arial CE"/>
                <w:color w:val="000000"/>
                <w:sz w:val="16"/>
                <w:szCs w:val="16"/>
              </w:rPr>
              <w:t> </w:t>
            </w:r>
          </w:p>
        </w:tc>
        <w:tc>
          <w:tcPr>
            <w:tcW w:w="367" w:type="pct"/>
            <w:gridSpan w:val="2"/>
            <w:tcBorders>
              <w:top w:val="nil"/>
              <w:left w:val="nil"/>
              <w:bottom w:val="single" w:sz="4" w:space="0" w:color="000000"/>
              <w:right w:val="single" w:sz="4" w:space="0" w:color="000000"/>
            </w:tcBorders>
            <w:shd w:val="clear" w:color="auto" w:fill="auto"/>
            <w:noWrap/>
            <w:vAlign w:val="bottom"/>
            <w:hideMark/>
          </w:tcPr>
          <w:p w14:paraId="745E11DA" w14:textId="77777777" w:rsidR="005F243B" w:rsidRPr="005F243B" w:rsidRDefault="005F243B" w:rsidP="005F243B">
            <w:pPr>
              <w:jc w:val="center"/>
              <w:rPr>
                <w:rFonts w:ascii="Arial CE" w:hAnsi="Arial CE" w:cs="Arial CE"/>
                <w:color w:val="000000"/>
                <w:sz w:val="20"/>
              </w:rPr>
            </w:pPr>
            <w:r w:rsidRPr="005F243B">
              <w:rPr>
                <w:rFonts w:ascii="Arial CE" w:hAnsi="Arial CE" w:cs="Arial CE"/>
                <w:color w:val="000000"/>
                <w:sz w:val="20"/>
              </w:rPr>
              <w:t>ks</w:t>
            </w:r>
          </w:p>
        </w:tc>
        <w:tc>
          <w:tcPr>
            <w:tcW w:w="320" w:type="pct"/>
            <w:gridSpan w:val="2"/>
            <w:tcBorders>
              <w:top w:val="nil"/>
              <w:left w:val="nil"/>
              <w:bottom w:val="single" w:sz="4" w:space="0" w:color="000000"/>
              <w:right w:val="single" w:sz="4" w:space="0" w:color="000000"/>
            </w:tcBorders>
            <w:shd w:val="clear" w:color="auto" w:fill="auto"/>
            <w:noWrap/>
            <w:vAlign w:val="bottom"/>
            <w:hideMark/>
          </w:tcPr>
          <w:p w14:paraId="57DFD04E" w14:textId="77777777" w:rsidR="005F243B" w:rsidRPr="005F243B" w:rsidRDefault="005F243B" w:rsidP="005F243B">
            <w:pPr>
              <w:jc w:val="center"/>
              <w:rPr>
                <w:rFonts w:ascii="Arial CE" w:hAnsi="Arial CE" w:cs="Arial CE"/>
                <w:b/>
                <w:bCs/>
                <w:color w:val="000000"/>
                <w:sz w:val="20"/>
              </w:rPr>
            </w:pPr>
            <w:r w:rsidRPr="005F243B">
              <w:rPr>
                <w:rFonts w:ascii="Arial CE" w:hAnsi="Arial CE" w:cs="Arial CE"/>
                <w:b/>
                <w:bCs/>
                <w:color w:val="000000"/>
                <w:sz w:val="20"/>
              </w:rPr>
              <w:t>1,00</w:t>
            </w:r>
          </w:p>
        </w:tc>
        <w:tc>
          <w:tcPr>
            <w:tcW w:w="494" w:type="pct"/>
            <w:gridSpan w:val="2"/>
            <w:tcBorders>
              <w:top w:val="nil"/>
              <w:left w:val="nil"/>
              <w:bottom w:val="single" w:sz="4" w:space="0" w:color="000000"/>
              <w:right w:val="single" w:sz="4" w:space="0" w:color="000000"/>
            </w:tcBorders>
            <w:shd w:val="clear" w:color="000000" w:fill="FDE9D9"/>
            <w:noWrap/>
            <w:vAlign w:val="bottom"/>
            <w:hideMark/>
          </w:tcPr>
          <w:p w14:paraId="404720C5" w14:textId="77777777" w:rsidR="005F243B" w:rsidRPr="005F243B" w:rsidRDefault="005F243B" w:rsidP="005F243B">
            <w:pPr>
              <w:jc w:val="right"/>
              <w:rPr>
                <w:rFonts w:ascii="Arial CE" w:hAnsi="Arial CE" w:cs="Arial CE"/>
                <w:color w:val="000000"/>
                <w:sz w:val="20"/>
              </w:rPr>
            </w:pPr>
            <w:r w:rsidRPr="005F243B">
              <w:rPr>
                <w:rFonts w:ascii="Arial CE" w:hAnsi="Arial CE" w:cs="Arial CE"/>
                <w:color w:val="000000"/>
                <w:sz w:val="20"/>
              </w:rPr>
              <w:t>138 710 Kč</w:t>
            </w:r>
          </w:p>
        </w:tc>
        <w:tc>
          <w:tcPr>
            <w:tcW w:w="741" w:type="pct"/>
            <w:gridSpan w:val="2"/>
            <w:tcBorders>
              <w:top w:val="nil"/>
              <w:left w:val="nil"/>
              <w:bottom w:val="single" w:sz="4" w:space="0" w:color="auto"/>
              <w:right w:val="single" w:sz="8" w:space="0" w:color="000000"/>
            </w:tcBorders>
            <w:shd w:val="clear" w:color="auto" w:fill="auto"/>
            <w:noWrap/>
            <w:vAlign w:val="bottom"/>
            <w:hideMark/>
          </w:tcPr>
          <w:p w14:paraId="03C0F6A5" w14:textId="77777777" w:rsidR="005F243B" w:rsidRPr="005F243B" w:rsidRDefault="005F243B" w:rsidP="005F243B">
            <w:pPr>
              <w:jc w:val="right"/>
              <w:rPr>
                <w:rFonts w:ascii="Arial CE" w:hAnsi="Arial CE" w:cs="Arial CE"/>
                <w:color w:val="000000"/>
                <w:sz w:val="20"/>
              </w:rPr>
            </w:pPr>
            <w:r w:rsidRPr="005F243B">
              <w:rPr>
                <w:rFonts w:ascii="Arial CE" w:hAnsi="Arial CE" w:cs="Arial CE"/>
                <w:color w:val="000000"/>
                <w:sz w:val="20"/>
              </w:rPr>
              <w:t>138 710 Kč</w:t>
            </w:r>
          </w:p>
        </w:tc>
      </w:tr>
      <w:tr w:rsidR="005F243B" w:rsidRPr="005F243B" w14:paraId="1DB103A2" w14:textId="77777777" w:rsidTr="005F243B">
        <w:trPr>
          <w:trHeight w:val="255"/>
        </w:trPr>
        <w:tc>
          <w:tcPr>
            <w:tcW w:w="288" w:type="pct"/>
            <w:tcBorders>
              <w:top w:val="nil"/>
              <w:left w:val="single" w:sz="8" w:space="0" w:color="000000"/>
              <w:bottom w:val="single" w:sz="4" w:space="0" w:color="000000"/>
              <w:right w:val="single" w:sz="4" w:space="0" w:color="000000"/>
            </w:tcBorders>
            <w:shd w:val="clear" w:color="auto" w:fill="auto"/>
            <w:noWrap/>
            <w:vAlign w:val="bottom"/>
            <w:hideMark/>
          </w:tcPr>
          <w:p w14:paraId="75567852" w14:textId="77777777" w:rsidR="005F243B" w:rsidRPr="005F243B" w:rsidRDefault="005F243B" w:rsidP="005F243B">
            <w:pPr>
              <w:jc w:val="center"/>
              <w:rPr>
                <w:rFonts w:ascii="Arial CE" w:hAnsi="Arial CE" w:cs="Arial CE"/>
                <w:color w:val="000000"/>
                <w:sz w:val="20"/>
              </w:rPr>
            </w:pPr>
            <w:r w:rsidRPr="005F243B">
              <w:rPr>
                <w:rFonts w:ascii="Arial CE" w:hAnsi="Arial CE" w:cs="Arial CE"/>
                <w:color w:val="000000"/>
                <w:sz w:val="20"/>
              </w:rPr>
              <w:t> </w:t>
            </w:r>
          </w:p>
        </w:tc>
        <w:tc>
          <w:tcPr>
            <w:tcW w:w="2176" w:type="pct"/>
            <w:tcBorders>
              <w:top w:val="nil"/>
              <w:left w:val="nil"/>
              <w:bottom w:val="single" w:sz="4" w:space="0" w:color="000000"/>
              <w:right w:val="single" w:sz="4" w:space="0" w:color="000000"/>
            </w:tcBorders>
            <w:shd w:val="clear" w:color="auto" w:fill="auto"/>
            <w:vAlign w:val="center"/>
            <w:hideMark/>
          </w:tcPr>
          <w:p w14:paraId="1152D0E9" w14:textId="77777777" w:rsidR="005F243B" w:rsidRPr="005F243B" w:rsidRDefault="005F243B" w:rsidP="005F243B">
            <w:pPr>
              <w:rPr>
                <w:rFonts w:ascii="Arial CE" w:hAnsi="Arial CE" w:cs="Arial CE"/>
                <w:color w:val="000000"/>
                <w:sz w:val="20"/>
              </w:rPr>
            </w:pPr>
            <w:r w:rsidRPr="005F243B">
              <w:rPr>
                <w:rFonts w:ascii="Arial CE" w:hAnsi="Arial CE" w:cs="Arial CE"/>
                <w:color w:val="000000"/>
                <w:sz w:val="20"/>
              </w:rPr>
              <w:t> </w:t>
            </w:r>
          </w:p>
        </w:tc>
        <w:tc>
          <w:tcPr>
            <w:tcW w:w="607" w:type="pct"/>
            <w:gridSpan w:val="2"/>
            <w:tcBorders>
              <w:top w:val="nil"/>
              <w:left w:val="nil"/>
              <w:bottom w:val="single" w:sz="4" w:space="0" w:color="000000"/>
              <w:right w:val="single" w:sz="4" w:space="0" w:color="000000"/>
            </w:tcBorders>
            <w:shd w:val="clear" w:color="auto" w:fill="auto"/>
            <w:vAlign w:val="center"/>
            <w:hideMark/>
          </w:tcPr>
          <w:p w14:paraId="31253C82" w14:textId="77777777" w:rsidR="005F243B" w:rsidRPr="005F243B" w:rsidRDefault="005F243B" w:rsidP="005F243B">
            <w:pPr>
              <w:rPr>
                <w:rFonts w:ascii="Arial CE" w:hAnsi="Arial CE" w:cs="Arial CE"/>
                <w:color w:val="000000"/>
                <w:sz w:val="16"/>
                <w:szCs w:val="16"/>
              </w:rPr>
            </w:pPr>
            <w:r w:rsidRPr="005F243B">
              <w:rPr>
                <w:rFonts w:ascii="Arial CE" w:hAnsi="Arial CE" w:cs="Arial CE"/>
                <w:color w:val="000000"/>
                <w:sz w:val="16"/>
                <w:szCs w:val="16"/>
              </w:rPr>
              <w:t> </w:t>
            </w:r>
          </w:p>
        </w:tc>
        <w:tc>
          <w:tcPr>
            <w:tcW w:w="367" w:type="pct"/>
            <w:gridSpan w:val="2"/>
            <w:tcBorders>
              <w:top w:val="nil"/>
              <w:left w:val="nil"/>
              <w:bottom w:val="single" w:sz="4" w:space="0" w:color="000000"/>
              <w:right w:val="single" w:sz="4" w:space="0" w:color="000000"/>
            </w:tcBorders>
            <w:shd w:val="clear" w:color="auto" w:fill="auto"/>
            <w:noWrap/>
            <w:vAlign w:val="bottom"/>
            <w:hideMark/>
          </w:tcPr>
          <w:p w14:paraId="7C8F141A" w14:textId="77777777" w:rsidR="005F243B" w:rsidRPr="005F243B" w:rsidRDefault="005F243B" w:rsidP="005F243B">
            <w:pPr>
              <w:jc w:val="center"/>
              <w:rPr>
                <w:rFonts w:ascii="Arial CE" w:hAnsi="Arial CE" w:cs="Arial CE"/>
                <w:color w:val="000000"/>
                <w:sz w:val="20"/>
              </w:rPr>
            </w:pPr>
            <w:r w:rsidRPr="005F243B">
              <w:rPr>
                <w:rFonts w:ascii="Arial CE" w:hAnsi="Arial CE" w:cs="Arial CE"/>
                <w:color w:val="000000"/>
                <w:sz w:val="20"/>
              </w:rPr>
              <w:t> </w:t>
            </w:r>
          </w:p>
        </w:tc>
        <w:tc>
          <w:tcPr>
            <w:tcW w:w="320" w:type="pct"/>
            <w:gridSpan w:val="2"/>
            <w:tcBorders>
              <w:top w:val="nil"/>
              <w:left w:val="nil"/>
              <w:bottom w:val="single" w:sz="4" w:space="0" w:color="000000"/>
              <w:right w:val="single" w:sz="4" w:space="0" w:color="000000"/>
            </w:tcBorders>
            <w:shd w:val="clear" w:color="auto" w:fill="auto"/>
            <w:noWrap/>
            <w:vAlign w:val="bottom"/>
            <w:hideMark/>
          </w:tcPr>
          <w:p w14:paraId="18031139" w14:textId="77777777" w:rsidR="005F243B" w:rsidRPr="005F243B" w:rsidRDefault="005F243B" w:rsidP="005F243B">
            <w:pPr>
              <w:jc w:val="center"/>
              <w:rPr>
                <w:rFonts w:ascii="Arial CE" w:hAnsi="Arial CE" w:cs="Arial CE"/>
                <w:color w:val="000000"/>
                <w:sz w:val="20"/>
              </w:rPr>
            </w:pPr>
            <w:r w:rsidRPr="005F243B">
              <w:rPr>
                <w:rFonts w:ascii="Arial CE" w:hAnsi="Arial CE" w:cs="Arial CE"/>
                <w:color w:val="000000"/>
                <w:sz w:val="20"/>
              </w:rPr>
              <w:t> </w:t>
            </w:r>
          </w:p>
        </w:tc>
        <w:tc>
          <w:tcPr>
            <w:tcW w:w="494" w:type="pct"/>
            <w:gridSpan w:val="2"/>
            <w:tcBorders>
              <w:top w:val="nil"/>
              <w:left w:val="nil"/>
              <w:bottom w:val="single" w:sz="4" w:space="0" w:color="000000"/>
              <w:right w:val="single" w:sz="4" w:space="0" w:color="000000"/>
            </w:tcBorders>
            <w:shd w:val="clear" w:color="auto" w:fill="auto"/>
            <w:noWrap/>
            <w:vAlign w:val="bottom"/>
            <w:hideMark/>
          </w:tcPr>
          <w:p w14:paraId="48B88136" w14:textId="77777777" w:rsidR="005F243B" w:rsidRPr="005F243B" w:rsidRDefault="005F243B" w:rsidP="005F243B">
            <w:pPr>
              <w:jc w:val="right"/>
              <w:rPr>
                <w:rFonts w:ascii="Arial CE" w:hAnsi="Arial CE" w:cs="Arial CE"/>
                <w:color w:val="000000"/>
                <w:sz w:val="20"/>
              </w:rPr>
            </w:pPr>
            <w:r w:rsidRPr="005F243B">
              <w:rPr>
                <w:rFonts w:ascii="Arial CE" w:hAnsi="Arial CE" w:cs="Arial CE"/>
                <w:color w:val="000000"/>
                <w:sz w:val="20"/>
              </w:rPr>
              <w:t> </w:t>
            </w:r>
          </w:p>
        </w:tc>
        <w:tc>
          <w:tcPr>
            <w:tcW w:w="741" w:type="pct"/>
            <w:gridSpan w:val="2"/>
            <w:tcBorders>
              <w:top w:val="nil"/>
              <w:left w:val="nil"/>
              <w:bottom w:val="single" w:sz="4" w:space="0" w:color="auto"/>
              <w:right w:val="single" w:sz="8" w:space="0" w:color="000000"/>
            </w:tcBorders>
            <w:shd w:val="clear" w:color="auto" w:fill="auto"/>
            <w:noWrap/>
            <w:vAlign w:val="bottom"/>
            <w:hideMark/>
          </w:tcPr>
          <w:p w14:paraId="6941D5B9" w14:textId="77777777" w:rsidR="005F243B" w:rsidRPr="005F243B" w:rsidRDefault="005F243B" w:rsidP="005F243B">
            <w:pPr>
              <w:jc w:val="right"/>
              <w:rPr>
                <w:rFonts w:ascii="Arial CE" w:hAnsi="Arial CE" w:cs="Arial CE"/>
                <w:color w:val="000000"/>
                <w:sz w:val="20"/>
              </w:rPr>
            </w:pPr>
            <w:r w:rsidRPr="005F243B">
              <w:rPr>
                <w:rFonts w:ascii="Arial CE" w:hAnsi="Arial CE" w:cs="Arial CE"/>
                <w:color w:val="000000"/>
                <w:sz w:val="20"/>
              </w:rPr>
              <w:t> </w:t>
            </w:r>
          </w:p>
        </w:tc>
      </w:tr>
      <w:tr w:rsidR="005F243B" w:rsidRPr="005F243B" w14:paraId="7FE515EA" w14:textId="77777777" w:rsidTr="005F243B">
        <w:trPr>
          <w:trHeight w:val="255"/>
        </w:trPr>
        <w:tc>
          <w:tcPr>
            <w:tcW w:w="288" w:type="pct"/>
            <w:tcBorders>
              <w:top w:val="nil"/>
              <w:left w:val="single" w:sz="8" w:space="0" w:color="000000"/>
              <w:bottom w:val="single" w:sz="4" w:space="0" w:color="000000"/>
              <w:right w:val="single" w:sz="4" w:space="0" w:color="000000"/>
            </w:tcBorders>
            <w:shd w:val="clear" w:color="auto" w:fill="auto"/>
            <w:noWrap/>
            <w:vAlign w:val="bottom"/>
            <w:hideMark/>
          </w:tcPr>
          <w:p w14:paraId="2AE52722" w14:textId="77777777" w:rsidR="005F243B" w:rsidRPr="005F243B" w:rsidRDefault="005F243B" w:rsidP="005F243B">
            <w:pPr>
              <w:jc w:val="center"/>
              <w:rPr>
                <w:rFonts w:ascii="Arial CE" w:hAnsi="Arial CE" w:cs="Arial CE"/>
                <w:b/>
                <w:bCs/>
                <w:color w:val="000000"/>
                <w:sz w:val="20"/>
              </w:rPr>
            </w:pPr>
            <w:r w:rsidRPr="005F243B">
              <w:rPr>
                <w:rFonts w:ascii="Arial CE" w:hAnsi="Arial CE" w:cs="Arial CE"/>
                <w:b/>
                <w:bCs/>
                <w:color w:val="000000"/>
                <w:sz w:val="20"/>
              </w:rPr>
              <w:t>2.</w:t>
            </w:r>
          </w:p>
        </w:tc>
        <w:tc>
          <w:tcPr>
            <w:tcW w:w="2176" w:type="pct"/>
            <w:tcBorders>
              <w:top w:val="nil"/>
              <w:left w:val="nil"/>
              <w:bottom w:val="single" w:sz="4" w:space="0" w:color="000000"/>
              <w:right w:val="single" w:sz="4" w:space="0" w:color="000000"/>
            </w:tcBorders>
            <w:shd w:val="clear" w:color="auto" w:fill="auto"/>
            <w:vAlign w:val="center"/>
            <w:hideMark/>
          </w:tcPr>
          <w:p w14:paraId="341B0F8E" w14:textId="77777777" w:rsidR="005F243B" w:rsidRPr="005F243B" w:rsidRDefault="005F243B" w:rsidP="005F243B">
            <w:pPr>
              <w:rPr>
                <w:rFonts w:ascii="Arial CE" w:hAnsi="Arial CE" w:cs="Arial CE"/>
                <w:b/>
                <w:bCs/>
                <w:color w:val="000000"/>
                <w:sz w:val="20"/>
              </w:rPr>
            </w:pPr>
            <w:r w:rsidRPr="005F243B">
              <w:rPr>
                <w:rFonts w:ascii="Arial CE" w:hAnsi="Arial CE" w:cs="Arial CE"/>
                <w:b/>
                <w:bCs/>
                <w:color w:val="000000"/>
                <w:sz w:val="20"/>
              </w:rPr>
              <w:t>Prvky (čidla)</w:t>
            </w:r>
          </w:p>
        </w:tc>
        <w:tc>
          <w:tcPr>
            <w:tcW w:w="607" w:type="pct"/>
            <w:gridSpan w:val="2"/>
            <w:tcBorders>
              <w:top w:val="nil"/>
              <w:left w:val="nil"/>
              <w:bottom w:val="single" w:sz="4" w:space="0" w:color="000000"/>
              <w:right w:val="single" w:sz="4" w:space="0" w:color="000000"/>
            </w:tcBorders>
            <w:shd w:val="clear" w:color="auto" w:fill="auto"/>
            <w:vAlign w:val="center"/>
            <w:hideMark/>
          </w:tcPr>
          <w:p w14:paraId="0D308A03" w14:textId="77777777" w:rsidR="005F243B" w:rsidRPr="005F243B" w:rsidRDefault="005F243B" w:rsidP="005F243B">
            <w:pPr>
              <w:rPr>
                <w:rFonts w:ascii="Arial CE" w:hAnsi="Arial CE" w:cs="Arial CE"/>
                <w:color w:val="000000"/>
                <w:sz w:val="16"/>
                <w:szCs w:val="16"/>
              </w:rPr>
            </w:pPr>
            <w:r w:rsidRPr="005F243B">
              <w:rPr>
                <w:rFonts w:ascii="Arial CE" w:hAnsi="Arial CE" w:cs="Arial CE"/>
                <w:color w:val="000000"/>
                <w:sz w:val="16"/>
                <w:szCs w:val="16"/>
              </w:rPr>
              <w:t> </w:t>
            </w:r>
          </w:p>
        </w:tc>
        <w:tc>
          <w:tcPr>
            <w:tcW w:w="367" w:type="pct"/>
            <w:gridSpan w:val="2"/>
            <w:tcBorders>
              <w:top w:val="nil"/>
              <w:left w:val="nil"/>
              <w:bottom w:val="single" w:sz="4" w:space="0" w:color="000000"/>
              <w:right w:val="single" w:sz="4" w:space="0" w:color="000000"/>
            </w:tcBorders>
            <w:shd w:val="clear" w:color="auto" w:fill="auto"/>
            <w:noWrap/>
            <w:vAlign w:val="bottom"/>
            <w:hideMark/>
          </w:tcPr>
          <w:p w14:paraId="1A2B5D40" w14:textId="77777777" w:rsidR="005F243B" w:rsidRPr="005F243B" w:rsidRDefault="005F243B" w:rsidP="005F243B">
            <w:pPr>
              <w:jc w:val="center"/>
              <w:rPr>
                <w:rFonts w:ascii="Arial CE" w:hAnsi="Arial CE" w:cs="Arial CE"/>
                <w:color w:val="000000"/>
                <w:sz w:val="20"/>
              </w:rPr>
            </w:pPr>
            <w:r w:rsidRPr="005F243B">
              <w:rPr>
                <w:rFonts w:ascii="Arial CE" w:hAnsi="Arial CE" w:cs="Arial CE"/>
                <w:color w:val="000000"/>
                <w:sz w:val="20"/>
              </w:rPr>
              <w:t> </w:t>
            </w:r>
          </w:p>
        </w:tc>
        <w:tc>
          <w:tcPr>
            <w:tcW w:w="320" w:type="pct"/>
            <w:gridSpan w:val="2"/>
            <w:tcBorders>
              <w:top w:val="nil"/>
              <w:left w:val="nil"/>
              <w:bottom w:val="single" w:sz="4" w:space="0" w:color="000000"/>
              <w:right w:val="single" w:sz="4" w:space="0" w:color="000000"/>
            </w:tcBorders>
            <w:shd w:val="clear" w:color="auto" w:fill="auto"/>
            <w:noWrap/>
            <w:vAlign w:val="bottom"/>
            <w:hideMark/>
          </w:tcPr>
          <w:p w14:paraId="0CA510A8" w14:textId="77777777" w:rsidR="005F243B" w:rsidRPr="005F243B" w:rsidRDefault="005F243B" w:rsidP="005F243B">
            <w:pPr>
              <w:jc w:val="center"/>
              <w:rPr>
                <w:rFonts w:ascii="Arial CE" w:hAnsi="Arial CE" w:cs="Arial CE"/>
                <w:color w:val="000000"/>
                <w:sz w:val="20"/>
              </w:rPr>
            </w:pPr>
            <w:r w:rsidRPr="005F243B">
              <w:rPr>
                <w:rFonts w:ascii="Arial CE" w:hAnsi="Arial CE" w:cs="Arial CE"/>
                <w:color w:val="000000"/>
                <w:sz w:val="20"/>
              </w:rPr>
              <w:t> </w:t>
            </w:r>
          </w:p>
        </w:tc>
        <w:tc>
          <w:tcPr>
            <w:tcW w:w="494" w:type="pct"/>
            <w:gridSpan w:val="2"/>
            <w:tcBorders>
              <w:top w:val="nil"/>
              <w:left w:val="nil"/>
              <w:bottom w:val="single" w:sz="4" w:space="0" w:color="000000"/>
              <w:right w:val="single" w:sz="4" w:space="0" w:color="000000"/>
            </w:tcBorders>
            <w:shd w:val="clear" w:color="auto" w:fill="auto"/>
            <w:noWrap/>
            <w:vAlign w:val="bottom"/>
            <w:hideMark/>
          </w:tcPr>
          <w:p w14:paraId="337CBD8C" w14:textId="77777777" w:rsidR="005F243B" w:rsidRPr="005F243B" w:rsidRDefault="005F243B" w:rsidP="005F243B">
            <w:pPr>
              <w:jc w:val="right"/>
              <w:rPr>
                <w:rFonts w:ascii="Arial CE" w:hAnsi="Arial CE" w:cs="Arial CE"/>
                <w:color w:val="000000"/>
                <w:sz w:val="20"/>
              </w:rPr>
            </w:pPr>
            <w:r w:rsidRPr="005F243B">
              <w:rPr>
                <w:rFonts w:ascii="Arial CE" w:hAnsi="Arial CE" w:cs="Arial CE"/>
                <w:color w:val="000000"/>
                <w:sz w:val="20"/>
              </w:rPr>
              <w:t> </w:t>
            </w:r>
          </w:p>
        </w:tc>
        <w:tc>
          <w:tcPr>
            <w:tcW w:w="741" w:type="pct"/>
            <w:gridSpan w:val="2"/>
            <w:tcBorders>
              <w:top w:val="nil"/>
              <w:left w:val="nil"/>
              <w:bottom w:val="single" w:sz="4" w:space="0" w:color="auto"/>
              <w:right w:val="single" w:sz="8" w:space="0" w:color="000000"/>
            </w:tcBorders>
            <w:shd w:val="clear" w:color="auto" w:fill="auto"/>
            <w:noWrap/>
            <w:vAlign w:val="bottom"/>
            <w:hideMark/>
          </w:tcPr>
          <w:p w14:paraId="53806665" w14:textId="77777777" w:rsidR="005F243B" w:rsidRPr="005F243B" w:rsidRDefault="005F243B" w:rsidP="005F243B">
            <w:pPr>
              <w:jc w:val="right"/>
              <w:rPr>
                <w:rFonts w:ascii="Arial CE" w:hAnsi="Arial CE" w:cs="Arial CE"/>
                <w:color w:val="000000"/>
                <w:sz w:val="20"/>
              </w:rPr>
            </w:pPr>
            <w:r w:rsidRPr="005F243B">
              <w:rPr>
                <w:rFonts w:ascii="Arial CE" w:hAnsi="Arial CE" w:cs="Arial CE"/>
                <w:color w:val="000000"/>
                <w:sz w:val="20"/>
              </w:rPr>
              <w:t> </w:t>
            </w:r>
          </w:p>
        </w:tc>
      </w:tr>
      <w:tr w:rsidR="005F243B" w:rsidRPr="005F243B" w14:paraId="2C931589" w14:textId="77777777" w:rsidTr="005F243B">
        <w:trPr>
          <w:trHeight w:val="255"/>
        </w:trPr>
        <w:tc>
          <w:tcPr>
            <w:tcW w:w="288" w:type="pct"/>
            <w:tcBorders>
              <w:top w:val="nil"/>
              <w:left w:val="single" w:sz="8" w:space="0" w:color="000000"/>
              <w:bottom w:val="single" w:sz="4" w:space="0" w:color="000000"/>
              <w:right w:val="single" w:sz="4" w:space="0" w:color="000000"/>
            </w:tcBorders>
            <w:shd w:val="clear" w:color="auto" w:fill="auto"/>
            <w:noWrap/>
            <w:vAlign w:val="bottom"/>
            <w:hideMark/>
          </w:tcPr>
          <w:p w14:paraId="1286C16C" w14:textId="77777777" w:rsidR="005F243B" w:rsidRPr="005F243B" w:rsidRDefault="005F243B" w:rsidP="005F243B">
            <w:pPr>
              <w:jc w:val="center"/>
              <w:rPr>
                <w:rFonts w:ascii="Arial CE" w:hAnsi="Arial CE" w:cs="Arial CE"/>
                <w:color w:val="000000"/>
                <w:sz w:val="20"/>
              </w:rPr>
            </w:pPr>
            <w:r w:rsidRPr="005F243B">
              <w:rPr>
                <w:rFonts w:ascii="Arial CE" w:hAnsi="Arial CE" w:cs="Arial CE"/>
                <w:color w:val="000000"/>
                <w:sz w:val="20"/>
              </w:rPr>
              <w:t>2.1</w:t>
            </w:r>
          </w:p>
        </w:tc>
        <w:tc>
          <w:tcPr>
            <w:tcW w:w="2176" w:type="pct"/>
            <w:tcBorders>
              <w:top w:val="nil"/>
              <w:left w:val="nil"/>
              <w:bottom w:val="single" w:sz="4" w:space="0" w:color="000000"/>
              <w:right w:val="single" w:sz="4" w:space="0" w:color="000000"/>
            </w:tcBorders>
            <w:shd w:val="clear" w:color="auto" w:fill="auto"/>
            <w:vAlign w:val="center"/>
            <w:hideMark/>
          </w:tcPr>
          <w:p w14:paraId="56B7192F" w14:textId="77777777" w:rsidR="005F243B" w:rsidRPr="005F243B" w:rsidRDefault="005F243B" w:rsidP="005F243B">
            <w:pPr>
              <w:rPr>
                <w:rFonts w:ascii="Arial CE" w:hAnsi="Arial CE" w:cs="Arial CE"/>
                <w:color w:val="000000"/>
                <w:sz w:val="20"/>
              </w:rPr>
            </w:pPr>
            <w:r w:rsidRPr="005F243B">
              <w:rPr>
                <w:rFonts w:ascii="Arial CE" w:hAnsi="Arial CE" w:cs="Arial CE"/>
                <w:color w:val="000000"/>
                <w:sz w:val="20"/>
              </w:rPr>
              <w:t xml:space="preserve">Automatický hlásič opticko-kouřový / </w:t>
            </w:r>
            <w:proofErr w:type="gramStart"/>
            <w:r w:rsidRPr="005F243B">
              <w:rPr>
                <w:rFonts w:ascii="Arial CE" w:hAnsi="Arial CE" w:cs="Arial CE"/>
                <w:color w:val="000000"/>
                <w:sz w:val="20"/>
              </w:rPr>
              <w:t>802371  (</w:t>
            </w:r>
            <w:proofErr w:type="gramEnd"/>
            <w:r w:rsidRPr="005F243B">
              <w:rPr>
                <w:rFonts w:ascii="Arial CE" w:hAnsi="Arial CE" w:cs="Arial CE"/>
                <w:color w:val="000000"/>
                <w:sz w:val="20"/>
              </w:rPr>
              <w:t>série IQ8)</w:t>
            </w:r>
          </w:p>
        </w:tc>
        <w:tc>
          <w:tcPr>
            <w:tcW w:w="607" w:type="pct"/>
            <w:gridSpan w:val="2"/>
            <w:tcBorders>
              <w:top w:val="nil"/>
              <w:left w:val="nil"/>
              <w:bottom w:val="single" w:sz="4" w:space="0" w:color="000000"/>
              <w:right w:val="single" w:sz="4" w:space="0" w:color="000000"/>
            </w:tcBorders>
            <w:shd w:val="clear" w:color="000000" w:fill="E4DFEC"/>
            <w:vAlign w:val="center"/>
            <w:hideMark/>
          </w:tcPr>
          <w:p w14:paraId="494E0ED1" w14:textId="77777777" w:rsidR="005F243B" w:rsidRPr="005F243B" w:rsidRDefault="005F243B" w:rsidP="005F243B">
            <w:pPr>
              <w:rPr>
                <w:rFonts w:ascii="Arial CE" w:hAnsi="Arial CE" w:cs="Arial CE"/>
                <w:color w:val="000000"/>
                <w:sz w:val="16"/>
                <w:szCs w:val="16"/>
              </w:rPr>
            </w:pPr>
            <w:r w:rsidRPr="005F243B">
              <w:rPr>
                <w:rFonts w:ascii="Arial CE" w:hAnsi="Arial CE" w:cs="Arial CE"/>
                <w:color w:val="000000"/>
                <w:sz w:val="16"/>
                <w:szCs w:val="16"/>
              </w:rPr>
              <w:t> </w:t>
            </w:r>
          </w:p>
        </w:tc>
        <w:tc>
          <w:tcPr>
            <w:tcW w:w="367" w:type="pct"/>
            <w:gridSpan w:val="2"/>
            <w:tcBorders>
              <w:top w:val="nil"/>
              <w:left w:val="nil"/>
              <w:bottom w:val="single" w:sz="4" w:space="0" w:color="000000"/>
              <w:right w:val="single" w:sz="4" w:space="0" w:color="000000"/>
            </w:tcBorders>
            <w:shd w:val="clear" w:color="auto" w:fill="auto"/>
            <w:noWrap/>
            <w:vAlign w:val="bottom"/>
            <w:hideMark/>
          </w:tcPr>
          <w:p w14:paraId="529B5399" w14:textId="77777777" w:rsidR="005F243B" w:rsidRPr="005F243B" w:rsidRDefault="005F243B" w:rsidP="005F243B">
            <w:pPr>
              <w:jc w:val="center"/>
              <w:rPr>
                <w:rFonts w:ascii="Arial CE" w:hAnsi="Arial CE" w:cs="Arial CE"/>
                <w:color w:val="000000"/>
                <w:sz w:val="20"/>
              </w:rPr>
            </w:pPr>
            <w:r w:rsidRPr="005F243B">
              <w:rPr>
                <w:rFonts w:ascii="Arial CE" w:hAnsi="Arial CE" w:cs="Arial CE"/>
                <w:color w:val="000000"/>
                <w:sz w:val="20"/>
              </w:rPr>
              <w:t>ks</w:t>
            </w:r>
          </w:p>
        </w:tc>
        <w:tc>
          <w:tcPr>
            <w:tcW w:w="320" w:type="pct"/>
            <w:gridSpan w:val="2"/>
            <w:tcBorders>
              <w:top w:val="nil"/>
              <w:left w:val="nil"/>
              <w:bottom w:val="single" w:sz="4" w:space="0" w:color="000000"/>
              <w:right w:val="single" w:sz="4" w:space="0" w:color="000000"/>
            </w:tcBorders>
            <w:shd w:val="clear" w:color="auto" w:fill="auto"/>
            <w:noWrap/>
            <w:vAlign w:val="bottom"/>
            <w:hideMark/>
          </w:tcPr>
          <w:p w14:paraId="2BE2EF19" w14:textId="77777777" w:rsidR="005F243B" w:rsidRPr="005F243B" w:rsidRDefault="005F243B" w:rsidP="005F243B">
            <w:pPr>
              <w:jc w:val="center"/>
              <w:rPr>
                <w:rFonts w:ascii="Arial CE" w:hAnsi="Arial CE" w:cs="Arial CE"/>
                <w:b/>
                <w:bCs/>
                <w:color w:val="000000"/>
                <w:sz w:val="20"/>
              </w:rPr>
            </w:pPr>
            <w:r w:rsidRPr="005F243B">
              <w:rPr>
                <w:rFonts w:ascii="Arial CE" w:hAnsi="Arial CE" w:cs="Arial CE"/>
                <w:b/>
                <w:bCs/>
                <w:color w:val="000000"/>
                <w:sz w:val="20"/>
              </w:rPr>
              <w:t>169,00</w:t>
            </w:r>
          </w:p>
        </w:tc>
        <w:tc>
          <w:tcPr>
            <w:tcW w:w="494" w:type="pct"/>
            <w:gridSpan w:val="2"/>
            <w:tcBorders>
              <w:top w:val="nil"/>
              <w:left w:val="nil"/>
              <w:bottom w:val="single" w:sz="4" w:space="0" w:color="000000"/>
              <w:right w:val="single" w:sz="4" w:space="0" w:color="000000"/>
            </w:tcBorders>
            <w:shd w:val="clear" w:color="000000" w:fill="FDE9D9"/>
            <w:noWrap/>
            <w:vAlign w:val="bottom"/>
            <w:hideMark/>
          </w:tcPr>
          <w:p w14:paraId="3BFB55BE" w14:textId="77777777" w:rsidR="005F243B" w:rsidRPr="005F243B" w:rsidRDefault="005F243B" w:rsidP="005F243B">
            <w:pPr>
              <w:jc w:val="right"/>
              <w:rPr>
                <w:rFonts w:ascii="Arial CE" w:hAnsi="Arial CE" w:cs="Arial CE"/>
                <w:color w:val="000000"/>
                <w:sz w:val="20"/>
              </w:rPr>
            </w:pPr>
            <w:r w:rsidRPr="005F243B">
              <w:rPr>
                <w:rFonts w:ascii="Arial CE" w:hAnsi="Arial CE" w:cs="Arial CE"/>
                <w:color w:val="000000"/>
                <w:sz w:val="20"/>
              </w:rPr>
              <w:t>900 Kč</w:t>
            </w:r>
          </w:p>
        </w:tc>
        <w:tc>
          <w:tcPr>
            <w:tcW w:w="741" w:type="pct"/>
            <w:gridSpan w:val="2"/>
            <w:tcBorders>
              <w:top w:val="nil"/>
              <w:left w:val="nil"/>
              <w:bottom w:val="single" w:sz="4" w:space="0" w:color="auto"/>
              <w:right w:val="single" w:sz="8" w:space="0" w:color="000000"/>
            </w:tcBorders>
            <w:shd w:val="clear" w:color="auto" w:fill="auto"/>
            <w:noWrap/>
            <w:vAlign w:val="bottom"/>
            <w:hideMark/>
          </w:tcPr>
          <w:p w14:paraId="341534B0" w14:textId="77777777" w:rsidR="005F243B" w:rsidRPr="005F243B" w:rsidRDefault="005F243B" w:rsidP="005F243B">
            <w:pPr>
              <w:jc w:val="right"/>
              <w:rPr>
                <w:rFonts w:ascii="Arial CE" w:hAnsi="Arial CE" w:cs="Arial CE"/>
                <w:color w:val="000000"/>
                <w:sz w:val="20"/>
              </w:rPr>
            </w:pPr>
            <w:r w:rsidRPr="005F243B">
              <w:rPr>
                <w:rFonts w:ascii="Arial CE" w:hAnsi="Arial CE" w:cs="Arial CE"/>
                <w:color w:val="000000"/>
                <w:sz w:val="20"/>
              </w:rPr>
              <w:t>152 106 Kč</w:t>
            </w:r>
          </w:p>
        </w:tc>
      </w:tr>
      <w:tr w:rsidR="005F243B" w:rsidRPr="005F243B" w14:paraId="12F4A8D2" w14:textId="77777777" w:rsidTr="005F243B">
        <w:trPr>
          <w:trHeight w:val="255"/>
        </w:trPr>
        <w:tc>
          <w:tcPr>
            <w:tcW w:w="288" w:type="pct"/>
            <w:tcBorders>
              <w:top w:val="nil"/>
              <w:left w:val="single" w:sz="8" w:space="0" w:color="000000"/>
              <w:bottom w:val="single" w:sz="4" w:space="0" w:color="000000"/>
              <w:right w:val="single" w:sz="4" w:space="0" w:color="000000"/>
            </w:tcBorders>
            <w:shd w:val="clear" w:color="auto" w:fill="auto"/>
            <w:noWrap/>
            <w:vAlign w:val="bottom"/>
            <w:hideMark/>
          </w:tcPr>
          <w:p w14:paraId="21ADFB31" w14:textId="77777777" w:rsidR="005F243B" w:rsidRPr="005F243B" w:rsidRDefault="005F243B" w:rsidP="005F243B">
            <w:pPr>
              <w:jc w:val="center"/>
              <w:rPr>
                <w:rFonts w:ascii="Arial CE" w:hAnsi="Arial CE" w:cs="Arial CE"/>
                <w:color w:val="000000"/>
                <w:sz w:val="20"/>
              </w:rPr>
            </w:pPr>
            <w:r w:rsidRPr="005F243B">
              <w:rPr>
                <w:rFonts w:ascii="Arial CE" w:hAnsi="Arial CE" w:cs="Arial CE"/>
                <w:color w:val="000000"/>
                <w:sz w:val="20"/>
              </w:rPr>
              <w:t>2.2</w:t>
            </w:r>
          </w:p>
        </w:tc>
        <w:tc>
          <w:tcPr>
            <w:tcW w:w="2176" w:type="pct"/>
            <w:tcBorders>
              <w:top w:val="nil"/>
              <w:left w:val="nil"/>
              <w:bottom w:val="single" w:sz="4" w:space="0" w:color="000000"/>
              <w:right w:val="single" w:sz="4" w:space="0" w:color="000000"/>
            </w:tcBorders>
            <w:shd w:val="clear" w:color="auto" w:fill="auto"/>
            <w:vAlign w:val="center"/>
            <w:hideMark/>
          </w:tcPr>
          <w:p w14:paraId="2A8A5926" w14:textId="77777777" w:rsidR="005F243B" w:rsidRPr="005F243B" w:rsidRDefault="005F243B" w:rsidP="005F243B">
            <w:pPr>
              <w:rPr>
                <w:rFonts w:ascii="Arial CE" w:hAnsi="Arial CE" w:cs="Arial CE"/>
                <w:color w:val="000000"/>
                <w:sz w:val="20"/>
              </w:rPr>
            </w:pPr>
            <w:r w:rsidRPr="005F243B">
              <w:rPr>
                <w:rFonts w:ascii="Arial CE" w:hAnsi="Arial CE" w:cs="Arial CE"/>
                <w:color w:val="000000"/>
                <w:sz w:val="20"/>
              </w:rPr>
              <w:t>Automatický hlásič termodiferenciální / 802372 (série IQ8)</w:t>
            </w:r>
          </w:p>
        </w:tc>
        <w:tc>
          <w:tcPr>
            <w:tcW w:w="607" w:type="pct"/>
            <w:gridSpan w:val="2"/>
            <w:tcBorders>
              <w:top w:val="nil"/>
              <w:left w:val="nil"/>
              <w:bottom w:val="single" w:sz="4" w:space="0" w:color="000000"/>
              <w:right w:val="single" w:sz="4" w:space="0" w:color="000000"/>
            </w:tcBorders>
            <w:shd w:val="clear" w:color="000000" w:fill="E4DFEC"/>
            <w:vAlign w:val="center"/>
            <w:hideMark/>
          </w:tcPr>
          <w:p w14:paraId="188AD22F" w14:textId="77777777" w:rsidR="005F243B" w:rsidRPr="005F243B" w:rsidRDefault="005F243B" w:rsidP="005F243B">
            <w:pPr>
              <w:rPr>
                <w:rFonts w:ascii="Arial CE" w:hAnsi="Arial CE" w:cs="Arial CE"/>
                <w:color w:val="000000"/>
                <w:sz w:val="16"/>
                <w:szCs w:val="16"/>
              </w:rPr>
            </w:pPr>
            <w:r w:rsidRPr="005F243B">
              <w:rPr>
                <w:rFonts w:ascii="Arial CE" w:hAnsi="Arial CE" w:cs="Arial CE"/>
                <w:color w:val="000000"/>
                <w:sz w:val="16"/>
                <w:szCs w:val="16"/>
              </w:rPr>
              <w:t> </w:t>
            </w:r>
          </w:p>
        </w:tc>
        <w:tc>
          <w:tcPr>
            <w:tcW w:w="367" w:type="pct"/>
            <w:gridSpan w:val="2"/>
            <w:tcBorders>
              <w:top w:val="nil"/>
              <w:left w:val="nil"/>
              <w:bottom w:val="single" w:sz="4" w:space="0" w:color="000000"/>
              <w:right w:val="single" w:sz="4" w:space="0" w:color="000000"/>
            </w:tcBorders>
            <w:shd w:val="clear" w:color="auto" w:fill="auto"/>
            <w:noWrap/>
            <w:vAlign w:val="bottom"/>
            <w:hideMark/>
          </w:tcPr>
          <w:p w14:paraId="20AE2493" w14:textId="77777777" w:rsidR="005F243B" w:rsidRPr="005F243B" w:rsidRDefault="005F243B" w:rsidP="005F243B">
            <w:pPr>
              <w:jc w:val="center"/>
              <w:rPr>
                <w:rFonts w:ascii="Arial CE" w:hAnsi="Arial CE" w:cs="Arial CE"/>
                <w:color w:val="000000"/>
                <w:sz w:val="20"/>
              </w:rPr>
            </w:pPr>
            <w:r w:rsidRPr="005F243B">
              <w:rPr>
                <w:rFonts w:ascii="Arial CE" w:hAnsi="Arial CE" w:cs="Arial CE"/>
                <w:color w:val="000000"/>
                <w:sz w:val="20"/>
              </w:rPr>
              <w:t>ks</w:t>
            </w:r>
          </w:p>
        </w:tc>
        <w:tc>
          <w:tcPr>
            <w:tcW w:w="320" w:type="pct"/>
            <w:gridSpan w:val="2"/>
            <w:tcBorders>
              <w:top w:val="nil"/>
              <w:left w:val="nil"/>
              <w:bottom w:val="single" w:sz="4" w:space="0" w:color="000000"/>
              <w:right w:val="single" w:sz="4" w:space="0" w:color="000000"/>
            </w:tcBorders>
            <w:shd w:val="clear" w:color="auto" w:fill="auto"/>
            <w:noWrap/>
            <w:vAlign w:val="bottom"/>
            <w:hideMark/>
          </w:tcPr>
          <w:p w14:paraId="53BDEA87" w14:textId="77777777" w:rsidR="005F243B" w:rsidRPr="005F243B" w:rsidRDefault="005F243B" w:rsidP="005F243B">
            <w:pPr>
              <w:jc w:val="center"/>
              <w:rPr>
                <w:rFonts w:ascii="Arial CE" w:hAnsi="Arial CE" w:cs="Arial CE"/>
                <w:b/>
                <w:bCs/>
                <w:color w:val="000000"/>
                <w:sz w:val="20"/>
              </w:rPr>
            </w:pPr>
            <w:r w:rsidRPr="005F243B">
              <w:rPr>
                <w:rFonts w:ascii="Arial CE" w:hAnsi="Arial CE" w:cs="Arial CE"/>
                <w:b/>
                <w:bCs/>
                <w:color w:val="000000"/>
                <w:sz w:val="20"/>
              </w:rPr>
              <w:t>2,00</w:t>
            </w:r>
          </w:p>
        </w:tc>
        <w:tc>
          <w:tcPr>
            <w:tcW w:w="494" w:type="pct"/>
            <w:gridSpan w:val="2"/>
            <w:tcBorders>
              <w:top w:val="nil"/>
              <w:left w:val="nil"/>
              <w:bottom w:val="single" w:sz="4" w:space="0" w:color="000000"/>
              <w:right w:val="single" w:sz="4" w:space="0" w:color="000000"/>
            </w:tcBorders>
            <w:shd w:val="clear" w:color="000000" w:fill="FDE9D9"/>
            <w:noWrap/>
            <w:vAlign w:val="bottom"/>
            <w:hideMark/>
          </w:tcPr>
          <w:p w14:paraId="37DB0FB1" w14:textId="77777777" w:rsidR="005F243B" w:rsidRPr="005F243B" w:rsidRDefault="005F243B" w:rsidP="005F243B">
            <w:pPr>
              <w:jc w:val="right"/>
              <w:rPr>
                <w:rFonts w:ascii="Arial CE" w:hAnsi="Arial CE" w:cs="Arial CE"/>
                <w:color w:val="000000"/>
                <w:sz w:val="20"/>
              </w:rPr>
            </w:pPr>
            <w:r w:rsidRPr="005F243B">
              <w:rPr>
                <w:rFonts w:ascii="Arial CE" w:hAnsi="Arial CE" w:cs="Arial CE"/>
                <w:color w:val="000000"/>
                <w:sz w:val="20"/>
              </w:rPr>
              <w:t>958 Kč</w:t>
            </w:r>
          </w:p>
        </w:tc>
        <w:tc>
          <w:tcPr>
            <w:tcW w:w="741" w:type="pct"/>
            <w:gridSpan w:val="2"/>
            <w:tcBorders>
              <w:top w:val="nil"/>
              <w:left w:val="nil"/>
              <w:bottom w:val="single" w:sz="4" w:space="0" w:color="auto"/>
              <w:right w:val="single" w:sz="8" w:space="0" w:color="000000"/>
            </w:tcBorders>
            <w:shd w:val="clear" w:color="auto" w:fill="auto"/>
            <w:noWrap/>
            <w:vAlign w:val="bottom"/>
            <w:hideMark/>
          </w:tcPr>
          <w:p w14:paraId="69F5BA30" w14:textId="77777777" w:rsidR="005F243B" w:rsidRPr="005F243B" w:rsidRDefault="005F243B" w:rsidP="005F243B">
            <w:pPr>
              <w:jc w:val="right"/>
              <w:rPr>
                <w:rFonts w:ascii="Arial CE" w:hAnsi="Arial CE" w:cs="Arial CE"/>
                <w:color w:val="000000"/>
                <w:sz w:val="20"/>
              </w:rPr>
            </w:pPr>
            <w:r w:rsidRPr="005F243B">
              <w:rPr>
                <w:rFonts w:ascii="Arial CE" w:hAnsi="Arial CE" w:cs="Arial CE"/>
                <w:color w:val="000000"/>
                <w:sz w:val="20"/>
              </w:rPr>
              <w:t>1 917 Kč</w:t>
            </w:r>
          </w:p>
        </w:tc>
      </w:tr>
      <w:tr w:rsidR="005F243B" w:rsidRPr="005F243B" w14:paraId="2D26D2F2" w14:textId="77777777" w:rsidTr="005F243B">
        <w:trPr>
          <w:trHeight w:val="510"/>
        </w:trPr>
        <w:tc>
          <w:tcPr>
            <w:tcW w:w="288" w:type="pct"/>
            <w:tcBorders>
              <w:top w:val="nil"/>
              <w:left w:val="single" w:sz="8" w:space="0" w:color="000000"/>
              <w:bottom w:val="single" w:sz="4" w:space="0" w:color="000000"/>
              <w:right w:val="single" w:sz="4" w:space="0" w:color="000000"/>
            </w:tcBorders>
            <w:shd w:val="clear" w:color="auto" w:fill="auto"/>
            <w:noWrap/>
            <w:vAlign w:val="bottom"/>
            <w:hideMark/>
          </w:tcPr>
          <w:p w14:paraId="4EFD2A8C" w14:textId="77777777" w:rsidR="005F243B" w:rsidRPr="005F243B" w:rsidRDefault="005F243B" w:rsidP="005F243B">
            <w:pPr>
              <w:jc w:val="center"/>
              <w:rPr>
                <w:rFonts w:ascii="Arial CE" w:hAnsi="Arial CE" w:cs="Arial CE"/>
                <w:color w:val="000000"/>
                <w:sz w:val="20"/>
              </w:rPr>
            </w:pPr>
            <w:r w:rsidRPr="005F243B">
              <w:rPr>
                <w:rFonts w:ascii="Arial CE" w:hAnsi="Arial CE" w:cs="Arial CE"/>
                <w:color w:val="000000"/>
                <w:sz w:val="20"/>
              </w:rPr>
              <w:t>2.3</w:t>
            </w:r>
          </w:p>
        </w:tc>
        <w:tc>
          <w:tcPr>
            <w:tcW w:w="2176" w:type="pct"/>
            <w:tcBorders>
              <w:top w:val="nil"/>
              <w:left w:val="nil"/>
              <w:bottom w:val="single" w:sz="4" w:space="0" w:color="000000"/>
              <w:right w:val="single" w:sz="4" w:space="0" w:color="000000"/>
            </w:tcBorders>
            <w:shd w:val="clear" w:color="auto" w:fill="auto"/>
            <w:vAlign w:val="center"/>
            <w:hideMark/>
          </w:tcPr>
          <w:p w14:paraId="615627C8" w14:textId="77777777" w:rsidR="005F243B" w:rsidRPr="005F243B" w:rsidRDefault="005F243B" w:rsidP="005F243B">
            <w:pPr>
              <w:rPr>
                <w:rFonts w:ascii="Arial CE" w:hAnsi="Arial CE" w:cs="Arial CE"/>
                <w:color w:val="000000"/>
                <w:sz w:val="20"/>
              </w:rPr>
            </w:pPr>
            <w:r w:rsidRPr="005F243B">
              <w:rPr>
                <w:rFonts w:ascii="Arial CE" w:hAnsi="Arial CE" w:cs="Arial CE"/>
                <w:color w:val="000000"/>
                <w:sz w:val="20"/>
              </w:rPr>
              <w:t xml:space="preserve">Automatický multisenzorový hlásič OT / 802373 OT - multisenzorový </w:t>
            </w:r>
            <w:proofErr w:type="gramStart"/>
            <w:r w:rsidRPr="005F243B">
              <w:rPr>
                <w:rFonts w:ascii="Arial CE" w:hAnsi="Arial CE" w:cs="Arial CE"/>
                <w:color w:val="000000"/>
                <w:sz w:val="20"/>
              </w:rPr>
              <w:t>hlásič  série</w:t>
            </w:r>
            <w:proofErr w:type="gramEnd"/>
            <w:r w:rsidRPr="005F243B">
              <w:rPr>
                <w:rFonts w:ascii="Arial CE" w:hAnsi="Arial CE" w:cs="Arial CE"/>
                <w:color w:val="000000"/>
                <w:sz w:val="20"/>
              </w:rPr>
              <w:t xml:space="preserve"> IQ8Quad</w:t>
            </w:r>
          </w:p>
        </w:tc>
        <w:tc>
          <w:tcPr>
            <w:tcW w:w="607" w:type="pct"/>
            <w:gridSpan w:val="2"/>
            <w:tcBorders>
              <w:top w:val="nil"/>
              <w:left w:val="nil"/>
              <w:bottom w:val="single" w:sz="4" w:space="0" w:color="000000"/>
              <w:right w:val="single" w:sz="4" w:space="0" w:color="000000"/>
            </w:tcBorders>
            <w:shd w:val="clear" w:color="000000" w:fill="E4DFEC"/>
            <w:vAlign w:val="center"/>
            <w:hideMark/>
          </w:tcPr>
          <w:p w14:paraId="41410537" w14:textId="77777777" w:rsidR="005F243B" w:rsidRPr="005F243B" w:rsidRDefault="005F243B" w:rsidP="005F243B">
            <w:pPr>
              <w:rPr>
                <w:rFonts w:ascii="Arial CE" w:hAnsi="Arial CE" w:cs="Arial CE"/>
                <w:color w:val="000000"/>
                <w:sz w:val="16"/>
                <w:szCs w:val="16"/>
              </w:rPr>
            </w:pPr>
            <w:r w:rsidRPr="005F243B">
              <w:rPr>
                <w:rFonts w:ascii="Arial CE" w:hAnsi="Arial CE" w:cs="Arial CE"/>
                <w:color w:val="000000"/>
                <w:sz w:val="16"/>
                <w:szCs w:val="16"/>
              </w:rPr>
              <w:t> </w:t>
            </w:r>
          </w:p>
        </w:tc>
        <w:tc>
          <w:tcPr>
            <w:tcW w:w="367" w:type="pct"/>
            <w:gridSpan w:val="2"/>
            <w:tcBorders>
              <w:top w:val="nil"/>
              <w:left w:val="nil"/>
              <w:bottom w:val="single" w:sz="4" w:space="0" w:color="000000"/>
              <w:right w:val="single" w:sz="4" w:space="0" w:color="000000"/>
            </w:tcBorders>
            <w:shd w:val="clear" w:color="auto" w:fill="auto"/>
            <w:noWrap/>
            <w:vAlign w:val="bottom"/>
            <w:hideMark/>
          </w:tcPr>
          <w:p w14:paraId="7671D57C" w14:textId="77777777" w:rsidR="005F243B" w:rsidRPr="005F243B" w:rsidRDefault="005F243B" w:rsidP="005F243B">
            <w:pPr>
              <w:jc w:val="center"/>
              <w:rPr>
                <w:rFonts w:ascii="Arial CE" w:hAnsi="Arial CE" w:cs="Arial CE"/>
                <w:color w:val="000000"/>
                <w:sz w:val="20"/>
              </w:rPr>
            </w:pPr>
            <w:r w:rsidRPr="005F243B">
              <w:rPr>
                <w:rFonts w:ascii="Arial CE" w:hAnsi="Arial CE" w:cs="Arial CE"/>
                <w:color w:val="000000"/>
                <w:sz w:val="20"/>
              </w:rPr>
              <w:t>ks</w:t>
            </w:r>
          </w:p>
        </w:tc>
        <w:tc>
          <w:tcPr>
            <w:tcW w:w="320" w:type="pct"/>
            <w:gridSpan w:val="2"/>
            <w:tcBorders>
              <w:top w:val="nil"/>
              <w:left w:val="nil"/>
              <w:bottom w:val="single" w:sz="4" w:space="0" w:color="000000"/>
              <w:right w:val="single" w:sz="4" w:space="0" w:color="000000"/>
            </w:tcBorders>
            <w:shd w:val="clear" w:color="auto" w:fill="auto"/>
            <w:noWrap/>
            <w:vAlign w:val="bottom"/>
            <w:hideMark/>
          </w:tcPr>
          <w:p w14:paraId="0817F355" w14:textId="77777777" w:rsidR="005F243B" w:rsidRPr="005F243B" w:rsidRDefault="005F243B" w:rsidP="005F243B">
            <w:pPr>
              <w:jc w:val="center"/>
              <w:rPr>
                <w:rFonts w:ascii="Arial CE" w:hAnsi="Arial CE" w:cs="Arial CE"/>
                <w:b/>
                <w:bCs/>
                <w:color w:val="000000"/>
                <w:sz w:val="20"/>
              </w:rPr>
            </w:pPr>
            <w:r w:rsidRPr="005F243B">
              <w:rPr>
                <w:rFonts w:ascii="Arial CE" w:hAnsi="Arial CE" w:cs="Arial CE"/>
                <w:b/>
                <w:bCs/>
                <w:color w:val="000000"/>
                <w:sz w:val="20"/>
              </w:rPr>
              <w:t>3,00</w:t>
            </w:r>
          </w:p>
        </w:tc>
        <w:tc>
          <w:tcPr>
            <w:tcW w:w="494" w:type="pct"/>
            <w:gridSpan w:val="2"/>
            <w:tcBorders>
              <w:top w:val="nil"/>
              <w:left w:val="nil"/>
              <w:bottom w:val="single" w:sz="4" w:space="0" w:color="000000"/>
              <w:right w:val="single" w:sz="4" w:space="0" w:color="000000"/>
            </w:tcBorders>
            <w:shd w:val="clear" w:color="000000" w:fill="FDE9D9"/>
            <w:noWrap/>
            <w:vAlign w:val="bottom"/>
            <w:hideMark/>
          </w:tcPr>
          <w:p w14:paraId="19DEABF8" w14:textId="77777777" w:rsidR="005F243B" w:rsidRPr="005F243B" w:rsidRDefault="005F243B" w:rsidP="005F243B">
            <w:pPr>
              <w:jc w:val="right"/>
              <w:rPr>
                <w:rFonts w:ascii="Arial CE" w:hAnsi="Arial CE" w:cs="Arial CE"/>
                <w:color w:val="000000"/>
                <w:sz w:val="20"/>
              </w:rPr>
            </w:pPr>
            <w:r w:rsidRPr="005F243B">
              <w:rPr>
                <w:rFonts w:ascii="Arial CE" w:hAnsi="Arial CE" w:cs="Arial CE"/>
                <w:color w:val="000000"/>
                <w:sz w:val="20"/>
              </w:rPr>
              <w:t>1 057 Kč</w:t>
            </w:r>
          </w:p>
        </w:tc>
        <w:tc>
          <w:tcPr>
            <w:tcW w:w="741" w:type="pct"/>
            <w:gridSpan w:val="2"/>
            <w:tcBorders>
              <w:top w:val="nil"/>
              <w:left w:val="nil"/>
              <w:bottom w:val="single" w:sz="4" w:space="0" w:color="auto"/>
              <w:right w:val="single" w:sz="8" w:space="0" w:color="000000"/>
            </w:tcBorders>
            <w:shd w:val="clear" w:color="auto" w:fill="auto"/>
            <w:noWrap/>
            <w:vAlign w:val="bottom"/>
            <w:hideMark/>
          </w:tcPr>
          <w:p w14:paraId="0E780364" w14:textId="77777777" w:rsidR="005F243B" w:rsidRPr="005F243B" w:rsidRDefault="005F243B" w:rsidP="005F243B">
            <w:pPr>
              <w:jc w:val="right"/>
              <w:rPr>
                <w:rFonts w:ascii="Arial CE" w:hAnsi="Arial CE" w:cs="Arial CE"/>
                <w:color w:val="000000"/>
                <w:sz w:val="20"/>
              </w:rPr>
            </w:pPr>
            <w:r w:rsidRPr="005F243B">
              <w:rPr>
                <w:rFonts w:ascii="Arial CE" w:hAnsi="Arial CE" w:cs="Arial CE"/>
                <w:color w:val="000000"/>
                <w:sz w:val="20"/>
              </w:rPr>
              <w:t>3 170 Kč</w:t>
            </w:r>
          </w:p>
        </w:tc>
      </w:tr>
      <w:tr w:rsidR="005F243B" w:rsidRPr="005F243B" w14:paraId="0593073B" w14:textId="77777777" w:rsidTr="005F243B">
        <w:trPr>
          <w:trHeight w:val="510"/>
        </w:trPr>
        <w:tc>
          <w:tcPr>
            <w:tcW w:w="288" w:type="pct"/>
            <w:tcBorders>
              <w:top w:val="nil"/>
              <w:left w:val="single" w:sz="8" w:space="0" w:color="000000"/>
              <w:bottom w:val="single" w:sz="4" w:space="0" w:color="000000"/>
              <w:right w:val="single" w:sz="4" w:space="0" w:color="000000"/>
            </w:tcBorders>
            <w:shd w:val="clear" w:color="auto" w:fill="auto"/>
            <w:noWrap/>
            <w:vAlign w:val="bottom"/>
            <w:hideMark/>
          </w:tcPr>
          <w:p w14:paraId="4577498F" w14:textId="77777777" w:rsidR="005F243B" w:rsidRPr="005F243B" w:rsidRDefault="005F243B" w:rsidP="005F243B">
            <w:pPr>
              <w:jc w:val="center"/>
              <w:rPr>
                <w:rFonts w:ascii="Arial CE" w:hAnsi="Arial CE" w:cs="Arial CE"/>
                <w:color w:val="000000"/>
                <w:sz w:val="20"/>
              </w:rPr>
            </w:pPr>
            <w:r w:rsidRPr="005F243B">
              <w:rPr>
                <w:rFonts w:ascii="Arial CE" w:hAnsi="Arial CE" w:cs="Arial CE"/>
                <w:color w:val="000000"/>
                <w:sz w:val="20"/>
              </w:rPr>
              <w:t>2.4</w:t>
            </w:r>
          </w:p>
        </w:tc>
        <w:tc>
          <w:tcPr>
            <w:tcW w:w="2176" w:type="pct"/>
            <w:tcBorders>
              <w:top w:val="nil"/>
              <w:left w:val="nil"/>
              <w:bottom w:val="single" w:sz="4" w:space="0" w:color="000000"/>
              <w:right w:val="single" w:sz="4" w:space="0" w:color="000000"/>
            </w:tcBorders>
            <w:shd w:val="clear" w:color="auto" w:fill="auto"/>
            <w:vAlign w:val="center"/>
            <w:hideMark/>
          </w:tcPr>
          <w:p w14:paraId="0C4DBCE8" w14:textId="77777777" w:rsidR="005F243B" w:rsidRPr="005F243B" w:rsidRDefault="005F243B" w:rsidP="005F243B">
            <w:pPr>
              <w:rPr>
                <w:rFonts w:ascii="Arial CE" w:hAnsi="Arial CE" w:cs="Arial CE"/>
                <w:color w:val="000000"/>
                <w:sz w:val="20"/>
              </w:rPr>
            </w:pPr>
            <w:r w:rsidRPr="005F243B">
              <w:rPr>
                <w:rFonts w:ascii="Arial CE" w:hAnsi="Arial CE" w:cs="Arial CE"/>
                <w:color w:val="000000"/>
                <w:sz w:val="20"/>
              </w:rPr>
              <w:t xml:space="preserve">Automatický opticko-kouřový hlásič s integrovanou </w:t>
            </w:r>
            <w:proofErr w:type="gramStart"/>
            <w:r w:rsidRPr="005F243B">
              <w:rPr>
                <w:rFonts w:ascii="Arial CE" w:hAnsi="Arial CE" w:cs="Arial CE"/>
                <w:color w:val="000000"/>
                <w:sz w:val="20"/>
              </w:rPr>
              <w:t>sirénou  /</w:t>
            </w:r>
            <w:proofErr w:type="gramEnd"/>
            <w:r w:rsidRPr="005F243B">
              <w:rPr>
                <w:rFonts w:ascii="Arial CE" w:hAnsi="Arial CE" w:cs="Arial CE"/>
                <w:color w:val="000000"/>
                <w:sz w:val="20"/>
              </w:rPr>
              <w:t xml:space="preserve"> 802382  O/So optický hlásič IQ8Quad s integrovanou sirénou</w:t>
            </w:r>
          </w:p>
        </w:tc>
        <w:tc>
          <w:tcPr>
            <w:tcW w:w="607" w:type="pct"/>
            <w:gridSpan w:val="2"/>
            <w:tcBorders>
              <w:top w:val="nil"/>
              <w:left w:val="nil"/>
              <w:bottom w:val="single" w:sz="4" w:space="0" w:color="000000"/>
              <w:right w:val="single" w:sz="4" w:space="0" w:color="000000"/>
            </w:tcBorders>
            <w:shd w:val="clear" w:color="000000" w:fill="E4DFEC"/>
            <w:vAlign w:val="center"/>
            <w:hideMark/>
          </w:tcPr>
          <w:p w14:paraId="1D54CE79" w14:textId="77777777" w:rsidR="005F243B" w:rsidRPr="005F243B" w:rsidRDefault="005F243B" w:rsidP="005F243B">
            <w:pPr>
              <w:rPr>
                <w:rFonts w:ascii="Arial CE" w:hAnsi="Arial CE" w:cs="Arial CE"/>
                <w:color w:val="000000"/>
                <w:sz w:val="16"/>
                <w:szCs w:val="16"/>
              </w:rPr>
            </w:pPr>
            <w:r w:rsidRPr="005F243B">
              <w:rPr>
                <w:rFonts w:ascii="Arial CE" w:hAnsi="Arial CE" w:cs="Arial CE"/>
                <w:color w:val="000000"/>
                <w:sz w:val="16"/>
                <w:szCs w:val="16"/>
              </w:rPr>
              <w:t> </w:t>
            </w:r>
          </w:p>
        </w:tc>
        <w:tc>
          <w:tcPr>
            <w:tcW w:w="367" w:type="pct"/>
            <w:gridSpan w:val="2"/>
            <w:tcBorders>
              <w:top w:val="nil"/>
              <w:left w:val="nil"/>
              <w:bottom w:val="single" w:sz="4" w:space="0" w:color="000000"/>
              <w:right w:val="single" w:sz="4" w:space="0" w:color="000000"/>
            </w:tcBorders>
            <w:shd w:val="clear" w:color="auto" w:fill="auto"/>
            <w:noWrap/>
            <w:vAlign w:val="bottom"/>
            <w:hideMark/>
          </w:tcPr>
          <w:p w14:paraId="5981C8A7" w14:textId="77777777" w:rsidR="005F243B" w:rsidRPr="005F243B" w:rsidRDefault="005F243B" w:rsidP="005F243B">
            <w:pPr>
              <w:jc w:val="center"/>
              <w:rPr>
                <w:rFonts w:ascii="Arial CE" w:hAnsi="Arial CE" w:cs="Arial CE"/>
                <w:color w:val="000000"/>
                <w:sz w:val="20"/>
              </w:rPr>
            </w:pPr>
            <w:r w:rsidRPr="005F243B">
              <w:rPr>
                <w:rFonts w:ascii="Arial CE" w:hAnsi="Arial CE" w:cs="Arial CE"/>
                <w:color w:val="000000"/>
                <w:sz w:val="20"/>
              </w:rPr>
              <w:t>ks</w:t>
            </w:r>
          </w:p>
        </w:tc>
        <w:tc>
          <w:tcPr>
            <w:tcW w:w="320" w:type="pct"/>
            <w:gridSpan w:val="2"/>
            <w:tcBorders>
              <w:top w:val="nil"/>
              <w:left w:val="nil"/>
              <w:bottom w:val="single" w:sz="4" w:space="0" w:color="000000"/>
              <w:right w:val="single" w:sz="4" w:space="0" w:color="000000"/>
            </w:tcBorders>
            <w:shd w:val="clear" w:color="auto" w:fill="auto"/>
            <w:noWrap/>
            <w:vAlign w:val="bottom"/>
            <w:hideMark/>
          </w:tcPr>
          <w:p w14:paraId="62FBA08F" w14:textId="77777777" w:rsidR="005F243B" w:rsidRPr="005F243B" w:rsidRDefault="005F243B" w:rsidP="005F243B">
            <w:pPr>
              <w:jc w:val="center"/>
              <w:rPr>
                <w:rFonts w:ascii="Arial CE" w:hAnsi="Arial CE" w:cs="Arial CE"/>
                <w:b/>
                <w:bCs/>
                <w:color w:val="000000"/>
                <w:sz w:val="20"/>
              </w:rPr>
            </w:pPr>
            <w:r w:rsidRPr="005F243B">
              <w:rPr>
                <w:rFonts w:ascii="Arial CE" w:hAnsi="Arial CE" w:cs="Arial CE"/>
                <w:b/>
                <w:bCs/>
                <w:color w:val="000000"/>
                <w:sz w:val="20"/>
              </w:rPr>
              <w:t>30,00</w:t>
            </w:r>
          </w:p>
        </w:tc>
        <w:tc>
          <w:tcPr>
            <w:tcW w:w="494" w:type="pct"/>
            <w:gridSpan w:val="2"/>
            <w:tcBorders>
              <w:top w:val="nil"/>
              <w:left w:val="nil"/>
              <w:bottom w:val="single" w:sz="4" w:space="0" w:color="000000"/>
              <w:right w:val="single" w:sz="4" w:space="0" w:color="000000"/>
            </w:tcBorders>
            <w:shd w:val="clear" w:color="000000" w:fill="FDE9D9"/>
            <w:noWrap/>
            <w:vAlign w:val="bottom"/>
            <w:hideMark/>
          </w:tcPr>
          <w:p w14:paraId="6A4B6B62" w14:textId="77777777" w:rsidR="005F243B" w:rsidRPr="005F243B" w:rsidRDefault="005F243B" w:rsidP="005F243B">
            <w:pPr>
              <w:jc w:val="right"/>
              <w:rPr>
                <w:rFonts w:ascii="Arial CE" w:hAnsi="Arial CE" w:cs="Arial CE"/>
                <w:color w:val="000000"/>
                <w:sz w:val="20"/>
              </w:rPr>
            </w:pPr>
            <w:r w:rsidRPr="005F243B">
              <w:rPr>
                <w:rFonts w:ascii="Arial CE" w:hAnsi="Arial CE" w:cs="Arial CE"/>
                <w:color w:val="000000"/>
                <w:sz w:val="20"/>
              </w:rPr>
              <w:t>1 377 Kč</w:t>
            </w:r>
          </w:p>
        </w:tc>
        <w:tc>
          <w:tcPr>
            <w:tcW w:w="741" w:type="pct"/>
            <w:gridSpan w:val="2"/>
            <w:tcBorders>
              <w:top w:val="nil"/>
              <w:left w:val="nil"/>
              <w:bottom w:val="single" w:sz="4" w:space="0" w:color="auto"/>
              <w:right w:val="single" w:sz="8" w:space="0" w:color="000000"/>
            </w:tcBorders>
            <w:shd w:val="clear" w:color="auto" w:fill="auto"/>
            <w:noWrap/>
            <w:vAlign w:val="bottom"/>
            <w:hideMark/>
          </w:tcPr>
          <w:p w14:paraId="6A637BD8" w14:textId="77777777" w:rsidR="005F243B" w:rsidRPr="005F243B" w:rsidRDefault="005F243B" w:rsidP="005F243B">
            <w:pPr>
              <w:jc w:val="right"/>
              <w:rPr>
                <w:rFonts w:ascii="Arial CE" w:hAnsi="Arial CE" w:cs="Arial CE"/>
                <w:color w:val="000000"/>
                <w:sz w:val="20"/>
              </w:rPr>
            </w:pPr>
            <w:r w:rsidRPr="005F243B">
              <w:rPr>
                <w:rFonts w:ascii="Arial CE" w:hAnsi="Arial CE" w:cs="Arial CE"/>
                <w:color w:val="000000"/>
                <w:sz w:val="20"/>
              </w:rPr>
              <w:t>41 303 Kč</w:t>
            </w:r>
          </w:p>
        </w:tc>
      </w:tr>
      <w:tr w:rsidR="005F243B" w:rsidRPr="005F243B" w14:paraId="310C8DE4" w14:textId="77777777" w:rsidTr="005F243B">
        <w:trPr>
          <w:trHeight w:val="510"/>
        </w:trPr>
        <w:tc>
          <w:tcPr>
            <w:tcW w:w="288" w:type="pct"/>
            <w:tcBorders>
              <w:top w:val="nil"/>
              <w:left w:val="single" w:sz="8" w:space="0" w:color="000000"/>
              <w:bottom w:val="single" w:sz="4" w:space="0" w:color="000000"/>
              <w:right w:val="single" w:sz="4" w:space="0" w:color="000000"/>
            </w:tcBorders>
            <w:shd w:val="clear" w:color="auto" w:fill="auto"/>
            <w:noWrap/>
            <w:vAlign w:val="bottom"/>
            <w:hideMark/>
          </w:tcPr>
          <w:p w14:paraId="74891C46" w14:textId="77777777" w:rsidR="005F243B" w:rsidRPr="005F243B" w:rsidRDefault="005F243B" w:rsidP="005F243B">
            <w:pPr>
              <w:jc w:val="center"/>
              <w:rPr>
                <w:rFonts w:ascii="Arial CE" w:hAnsi="Arial CE" w:cs="Arial CE"/>
                <w:color w:val="000000"/>
                <w:sz w:val="20"/>
              </w:rPr>
            </w:pPr>
            <w:r w:rsidRPr="005F243B">
              <w:rPr>
                <w:rFonts w:ascii="Arial CE" w:hAnsi="Arial CE" w:cs="Arial CE"/>
                <w:color w:val="000000"/>
                <w:sz w:val="20"/>
              </w:rPr>
              <w:t>2.5</w:t>
            </w:r>
          </w:p>
        </w:tc>
        <w:tc>
          <w:tcPr>
            <w:tcW w:w="2176" w:type="pct"/>
            <w:tcBorders>
              <w:top w:val="nil"/>
              <w:left w:val="nil"/>
              <w:bottom w:val="single" w:sz="4" w:space="0" w:color="000000"/>
              <w:right w:val="single" w:sz="4" w:space="0" w:color="000000"/>
            </w:tcBorders>
            <w:shd w:val="clear" w:color="auto" w:fill="auto"/>
            <w:vAlign w:val="center"/>
            <w:hideMark/>
          </w:tcPr>
          <w:p w14:paraId="4B0EB253" w14:textId="77777777" w:rsidR="005F243B" w:rsidRPr="005F243B" w:rsidRDefault="005F243B" w:rsidP="005F243B">
            <w:pPr>
              <w:rPr>
                <w:rFonts w:ascii="Arial CE" w:hAnsi="Arial CE" w:cs="Arial CE"/>
                <w:color w:val="000000"/>
                <w:sz w:val="20"/>
              </w:rPr>
            </w:pPr>
            <w:r w:rsidRPr="005F243B">
              <w:rPr>
                <w:rFonts w:ascii="Arial CE" w:hAnsi="Arial CE" w:cs="Arial CE"/>
                <w:color w:val="000000"/>
                <w:sz w:val="20"/>
              </w:rPr>
              <w:t>Sokl hlásiče / 805590 Sokl hlásiče v základní verzi pro hlásiče IQ8Quad</w:t>
            </w:r>
          </w:p>
        </w:tc>
        <w:tc>
          <w:tcPr>
            <w:tcW w:w="607" w:type="pct"/>
            <w:gridSpan w:val="2"/>
            <w:tcBorders>
              <w:top w:val="nil"/>
              <w:left w:val="nil"/>
              <w:bottom w:val="single" w:sz="4" w:space="0" w:color="000000"/>
              <w:right w:val="single" w:sz="4" w:space="0" w:color="000000"/>
            </w:tcBorders>
            <w:shd w:val="clear" w:color="000000" w:fill="E4DFEC"/>
            <w:vAlign w:val="center"/>
            <w:hideMark/>
          </w:tcPr>
          <w:p w14:paraId="0DDBEE9A" w14:textId="77777777" w:rsidR="005F243B" w:rsidRPr="005F243B" w:rsidRDefault="005F243B" w:rsidP="005F243B">
            <w:pPr>
              <w:rPr>
                <w:rFonts w:ascii="Arial CE" w:hAnsi="Arial CE" w:cs="Arial CE"/>
                <w:color w:val="000000"/>
                <w:sz w:val="16"/>
                <w:szCs w:val="16"/>
              </w:rPr>
            </w:pPr>
            <w:r w:rsidRPr="005F243B">
              <w:rPr>
                <w:rFonts w:ascii="Arial CE" w:hAnsi="Arial CE" w:cs="Arial CE"/>
                <w:color w:val="000000"/>
                <w:sz w:val="16"/>
                <w:szCs w:val="16"/>
              </w:rPr>
              <w:t> </w:t>
            </w:r>
          </w:p>
        </w:tc>
        <w:tc>
          <w:tcPr>
            <w:tcW w:w="367" w:type="pct"/>
            <w:gridSpan w:val="2"/>
            <w:tcBorders>
              <w:top w:val="nil"/>
              <w:left w:val="nil"/>
              <w:bottom w:val="single" w:sz="4" w:space="0" w:color="000000"/>
              <w:right w:val="single" w:sz="4" w:space="0" w:color="000000"/>
            </w:tcBorders>
            <w:shd w:val="clear" w:color="auto" w:fill="auto"/>
            <w:noWrap/>
            <w:vAlign w:val="bottom"/>
            <w:hideMark/>
          </w:tcPr>
          <w:p w14:paraId="495D3242" w14:textId="77777777" w:rsidR="005F243B" w:rsidRPr="005F243B" w:rsidRDefault="005F243B" w:rsidP="005F243B">
            <w:pPr>
              <w:jc w:val="center"/>
              <w:rPr>
                <w:rFonts w:ascii="Arial CE" w:hAnsi="Arial CE" w:cs="Arial CE"/>
                <w:color w:val="000000"/>
                <w:sz w:val="20"/>
              </w:rPr>
            </w:pPr>
            <w:r w:rsidRPr="005F243B">
              <w:rPr>
                <w:rFonts w:ascii="Arial CE" w:hAnsi="Arial CE" w:cs="Arial CE"/>
                <w:color w:val="000000"/>
                <w:sz w:val="20"/>
              </w:rPr>
              <w:t>ks</w:t>
            </w:r>
          </w:p>
        </w:tc>
        <w:tc>
          <w:tcPr>
            <w:tcW w:w="320" w:type="pct"/>
            <w:gridSpan w:val="2"/>
            <w:tcBorders>
              <w:top w:val="nil"/>
              <w:left w:val="nil"/>
              <w:bottom w:val="single" w:sz="4" w:space="0" w:color="000000"/>
              <w:right w:val="single" w:sz="4" w:space="0" w:color="000000"/>
            </w:tcBorders>
            <w:shd w:val="clear" w:color="auto" w:fill="auto"/>
            <w:noWrap/>
            <w:vAlign w:val="bottom"/>
            <w:hideMark/>
          </w:tcPr>
          <w:p w14:paraId="175DDD2E" w14:textId="77777777" w:rsidR="005F243B" w:rsidRPr="005F243B" w:rsidRDefault="005F243B" w:rsidP="005F243B">
            <w:pPr>
              <w:jc w:val="center"/>
              <w:rPr>
                <w:rFonts w:ascii="Arial CE" w:hAnsi="Arial CE" w:cs="Arial CE"/>
                <w:b/>
                <w:bCs/>
                <w:color w:val="000000"/>
                <w:sz w:val="20"/>
              </w:rPr>
            </w:pPr>
            <w:r w:rsidRPr="005F243B">
              <w:rPr>
                <w:rFonts w:ascii="Arial CE" w:hAnsi="Arial CE" w:cs="Arial CE"/>
                <w:b/>
                <w:bCs/>
                <w:color w:val="000000"/>
                <w:sz w:val="20"/>
              </w:rPr>
              <w:t>48,00</w:t>
            </w:r>
          </w:p>
        </w:tc>
        <w:tc>
          <w:tcPr>
            <w:tcW w:w="494" w:type="pct"/>
            <w:gridSpan w:val="2"/>
            <w:tcBorders>
              <w:top w:val="nil"/>
              <w:left w:val="nil"/>
              <w:bottom w:val="single" w:sz="4" w:space="0" w:color="000000"/>
              <w:right w:val="single" w:sz="4" w:space="0" w:color="000000"/>
            </w:tcBorders>
            <w:shd w:val="clear" w:color="000000" w:fill="FDE9D9"/>
            <w:noWrap/>
            <w:vAlign w:val="bottom"/>
            <w:hideMark/>
          </w:tcPr>
          <w:p w14:paraId="06FAE0F7" w14:textId="77777777" w:rsidR="005F243B" w:rsidRPr="005F243B" w:rsidRDefault="005F243B" w:rsidP="005F243B">
            <w:pPr>
              <w:jc w:val="right"/>
              <w:rPr>
                <w:rFonts w:ascii="Arial CE" w:hAnsi="Arial CE" w:cs="Arial CE"/>
                <w:color w:val="000000"/>
                <w:sz w:val="20"/>
              </w:rPr>
            </w:pPr>
            <w:r w:rsidRPr="005F243B">
              <w:rPr>
                <w:rFonts w:ascii="Arial CE" w:hAnsi="Arial CE" w:cs="Arial CE"/>
                <w:color w:val="000000"/>
                <w:sz w:val="20"/>
              </w:rPr>
              <w:t>92 Kč</w:t>
            </w:r>
          </w:p>
        </w:tc>
        <w:tc>
          <w:tcPr>
            <w:tcW w:w="741" w:type="pct"/>
            <w:gridSpan w:val="2"/>
            <w:tcBorders>
              <w:top w:val="nil"/>
              <w:left w:val="nil"/>
              <w:bottom w:val="single" w:sz="4" w:space="0" w:color="auto"/>
              <w:right w:val="single" w:sz="8" w:space="0" w:color="000000"/>
            </w:tcBorders>
            <w:shd w:val="clear" w:color="auto" w:fill="auto"/>
            <w:noWrap/>
            <w:vAlign w:val="bottom"/>
            <w:hideMark/>
          </w:tcPr>
          <w:p w14:paraId="6195207F" w14:textId="77777777" w:rsidR="005F243B" w:rsidRPr="005F243B" w:rsidRDefault="005F243B" w:rsidP="005F243B">
            <w:pPr>
              <w:jc w:val="right"/>
              <w:rPr>
                <w:rFonts w:ascii="Arial CE" w:hAnsi="Arial CE" w:cs="Arial CE"/>
                <w:color w:val="000000"/>
                <w:sz w:val="20"/>
              </w:rPr>
            </w:pPr>
            <w:r w:rsidRPr="005F243B">
              <w:rPr>
                <w:rFonts w:ascii="Arial CE" w:hAnsi="Arial CE" w:cs="Arial CE"/>
                <w:color w:val="000000"/>
                <w:sz w:val="20"/>
              </w:rPr>
              <w:t>4 401 Kč</w:t>
            </w:r>
          </w:p>
        </w:tc>
      </w:tr>
      <w:tr w:rsidR="005F243B" w:rsidRPr="005F243B" w14:paraId="6463BDF7" w14:textId="77777777" w:rsidTr="005F243B">
        <w:trPr>
          <w:trHeight w:val="255"/>
        </w:trPr>
        <w:tc>
          <w:tcPr>
            <w:tcW w:w="288" w:type="pct"/>
            <w:tcBorders>
              <w:top w:val="nil"/>
              <w:left w:val="single" w:sz="8" w:space="0" w:color="000000"/>
              <w:bottom w:val="single" w:sz="4" w:space="0" w:color="000000"/>
              <w:right w:val="single" w:sz="4" w:space="0" w:color="000000"/>
            </w:tcBorders>
            <w:shd w:val="clear" w:color="auto" w:fill="auto"/>
            <w:noWrap/>
            <w:vAlign w:val="bottom"/>
            <w:hideMark/>
          </w:tcPr>
          <w:p w14:paraId="49AC30EE" w14:textId="77777777" w:rsidR="005F243B" w:rsidRPr="005F243B" w:rsidRDefault="005F243B" w:rsidP="005F243B">
            <w:pPr>
              <w:jc w:val="center"/>
              <w:rPr>
                <w:rFonts w:ascii="Arial CE" w:hAnsi="Arial CE" w:cs="Arial CE"/>
                <w:color w:val="000000"/>
                <w:sz w:val="20"/>
              </w:rPr>
            </w:pPr>
            <w:r w:rsidRPr="005F243B">
              <w:rPr>
                <w:rFonts w:ascii="Arial CE" w:hAnsi="Arial CE" w:cs="Arial CE"/>
                <w:color w:val="000000"/>
                <w:sz w:val="20"/>
              </w:rPr>
              <w:t>2.6</w:t>
            </w:r>
          </w:p>
        </w:tc>
        <w:tc>
          <w:tcPr>
            <w:tcW w:w="2176" w:type="pct"/>
            <w:tcBorders>
              <w:top w:val="nil"/>
              <w:left w:val="nil"/>
              <w:bottom w:val="single" w:sz="4" w:space="0" w:color="000000"/>
              <w:right w:val="single" w:sz="4" w:space="0" w:color="000000"/>
            </w:tcBorders>
            <w:shd w:val="clear" w:color="auto" w:fill="auto"/>
            <w:vAlign w:val="center"/>
            <w:hideMark/>
          </w:tcPr>
          <w:p w14:paraId="6DDDF0C7" w14:textId="77777777" w:rsidR="005F243B" w:rsidRPr="005F243B" w:rsidRDefault="005F243B" w:rsidP="005F243B">
            <w:pPr>
              <w:rPr>
                <w:rFonts w:ascii="Arial CE" w:hAnsi="Arial CE" w:cs="Arial CE"/>
                <w:color w:val="000000"/>
                <w:sz w:val="20"/>
              </w:rPr>
            </w:pPr>
            <w:r w:rsidRPr="005F243B">
              <w:rPr>
                <w:rFonts w:ascii="Arial CE" w:hAnsi="Arial CE" w:cs="Arial CE"/>
                <w:color w:val="000000"/>
                <w:sz w:val="20"/>
              </w:rPr>
              <w:t>Elektronika tlačítka / 804905 Elektronika tlačítka IQ</w:t>
            </w:r>
            <w:proofErr w:type="gramStart"/>
            <w:r w:rsidRPr="005F243B">
              <w:rPr>
                <w:rFonts w:ascii="Arial CE" w:hAnsi="Arial CE" w:cs="Arial CE"/>
                <w:color w:val="000000"/>
                <w:sz w:val="20"/>
              </w:rPr>
              <w:t>8  s</w:t>
            </w:r>
            <w:proofErr w:type="gramEnd"/>
            <w:r w:rsidRPr="005F243B">
              <w:rPr>
                <w:rFonts w:ascii="Arial CE" w:hAnsi="Arial CE" w:cs="Arial CE"/>
                <w:color w:val="000000"/>
                <w:sz w:val="20"/>
              </w:rPr>
              <w:t xml:space="preserve"> oddělovačem</w:t>
            </w:r>
          </w:p>
        </w:tc>
        <w:tc>
          <w:tcPr>
            <w:tcW w:w="607" w:type="pct"/>
            <w:gridSpan w:val="2"/>
            <w:tcBorders>
              <w:top w:val="nil"/>
              <w:left w:val="nil"/>
              <w:bottom w:val="single" w:sz="4" w:space="0" w:color="000000"/>
              <w:right w:val="single" w:sz="4" w:space="0" w:color="000000"/>
            </w:tcBorders>
            <w:shd w:val="clear" w:color="000000" w:fill="E4DFEC"/>
            <w:vAlign w:val="center"/>
            <w:hideMark/>
          </w:tcPr>
          <w:p w14:paraId="766AE5B8" w14:textId="77777777" w:rsidR="005F243B" w:rsidRPr="005F243B" w:rsidRDefault="005F243B" w:rsidP="005F243B">
            <w:pPr>
              <w:rPr>
                <w:rFonts w:ascii="Arial CE" w:hAnsi="Arial CE" w:cs="Arial CE"/>
                <w:color w:val="000000"/>
                <w:sz w:val="16"/>
                <w:szCs w:val="16"/>
              </w:rPr>
            </w:pPr>
            <w:r w:rsidRPr="005F243B">
              <w:rPr>
                <w:rFonts w:ascii="Arial CE" w:hAnsi="Arial CE" w:cs="Arial CE"/>
                <w:color w:val="000000"/>
                <w:sz w:val="16"/>
                <w:szCs w:val="16"/>
              </w:rPr>
              <w:t> </w:t>
            </w:r>
          </w:p>
        </w:tc>
        <w:tc>
          <w:tcPr>
            <w:tcW w:w="367" w:type="pct"/>
            <w:gridSpan w:val="2"/>
            <w:tcBorders>
              <w:top w:val="nil"/>
              <w:left w:val="nil"/>
              <w:bottom w:val="single" w:sz="4" w:space="0" w:color="000000"/>
              <w:right w:val="single" w:sz="4" w:space="0" w:color="000000"/>
            </w:tcBorders>
            <w:shd w:val="clear" w:color="auto" w:fill="auto"/>
            <w:noWrap/>
            <w:vAlign w:val="bottom"/>
            <w:hideMark/>
          </w:tcPr>
          <w:p w14:paraId="7DFBC58B" w14:textId="77777777" w:rsidR="005F243B" w:rsidRPr="005F243B" w:rsidRDefault="005F243B" w:rsidP="005F243B">
            <w:pPr>
              <w:jc w:val="center"/>
              <w:rPr>
                <w:rFonts w:ascii="Arial CE" w:hAnsi="Arial CE" w:cs="Arial CE"/>
                <w:color w:val="000000"/>
                <w:sz w:val="20"/>
              </w:rPr>
            </w:pPr>
            <w:r w:rsidRPr="005F243B">
              <w:rPr>
                <w:rFonts w:ascii="Arial CE" w:hAnsi="Arial CE" w:cs="Arial CE"/>
                <w:color w:val="000000"/>
                <w:sz w:val="20"/>
              </w:rPr>
              <w:t>ks</w:t>
            </w:r>
          </w:p>
        </w:tc>
        <w:tc>
          <w:tcPr>
            <w:tcW w:w="320" w:type="pct"/>
            <w:gridSpan w:val="2"/>
            <w:tcBorders>
              <w:top w:val="nil"/>
              <w:left w:val="nil"/>
              <w:bottom w:val="single" w:sz="4" w:space="0" w:color="000000"/>
              <w:right w:val="single" w:sz="4" w:space="0" w:color="000000"/>
            </w:tcBorders>
            <w:shd w:val="clear" w:color="auto" w:fill="auto"/>
            <w:noWrap/>
            <w:vAlign w:val="bottom"/>
            <w:hideMark/>
          </w:tcPr>
          <w:p w14:paraId="3ED64F85" w14:textId="77777777" w:rsidR="005F243B" w:rsidRPr="005F243B" w:rsidRDefault="005F243B" w:rsidP="005F243B">
            <w:pPr>
              <w:jc w:val="center"/>
              <w:rPr>
                <w:rFonts w:ascii="Arial CE" w:hAnsi="Arial CE" w:cs="Arial CE"/>
                <w:b/>
                <w:bCs/>
                <w:color w:val="000000"/>
                <w:sz w:val="20"/>
              </w:rPr>
            </w:pPr>
            <w:r w:rsidRPr="005F243B">
              <w:rPr>
                <w:rFonts w:ascii="Arial CE" w:hAnsi="Arial CE" w:cs="Arial CE"/>
                <w:b/>
                <w:bCs/>
                <w:color w:val="000000"/>
                <w:sz w:val="20"/>
              </w:rPr>
              <w:t>29,00</w:t>
            </w:r>
          </w:p>
        </w:tc>
        <w:tc>
          <w:tcPr>
            <w:tcW w:w="494" w:type="pct"/>
            <w:gridSpan w:val="2"/>
            <w:tcBorders>
              <w:top w:val="nil"/>
              <w:left w:val="nil"/>
              <w:bottom w:val="single" w:sz="4" w:space="0" w:color="000000"/>
              <w:right w:val="single" w:sz="4" w:space="0" w:color="000000"/>
            </w:tcBorders>
            <w:shd w:val="clear" w:color="000000" w:fill="FDE9D9"/>
            <w:noWrap/>
            <w:vAlign w:val="bottom"/>
            <w:hideMark/>
          </w:tcPr>
          <w:p w14:paraId="3EB57C0E" w14:textId="77777777" w:rsidR="005F243B" w:rsidRPr="005F243B" w:rsidRDefault="005F243B" w:rsidP="005F243B">
            <w:pPr>
              <w:jc w:val="right"/>
              <w:rPr>
                <w:rFonts w:ascii="Arial CE" w:hAnsi="Arial CE" w:cs="Arial CE"/>
                <w:color w:val="000000"/>
                <w:sz w:val="20"/>
              </w:rPr>
            </w:pPr>
            <w:r w:rsidRPr="005F243B">
              <w:rPr>
                <w:rFonts w:ascii="Arial CE" w:hAnsi="Arial CE" w:cs="Arial CE"/>
                <w:color w:val="000000"/>
                <w:sz w:val="20"/>
              </w:rPr>
              <w:t>997 Kč</w:t>
            </w:r>
          </w:p>
        </w:tc>
        <w:tc>
          <w:tcPr>
            <w:tcW w:w="741" w:type="pct"/>
            <w:gridSpan w:val="2"/>
            <w:tcBorders>
              <w:top w:val="nil"/>
              <w:left w:val="nil"/>
              <w:bottom w:val="single" w:sz="4" w:space="0" w:color="auto"/>
              <w:right w:val="single" w:sz="8" w:space="0" w:color="000000"/>
            </w:tcBorders>
            <w:shd w:val="clear" w:color="auto" w:fill="auto"/>
            <w:noWrap/>
            <w:vAlign w:val="bottom"/>
            <w:hideMark/>
          </w:tcPr>
          <w:p w14:paraId="5364FDA6" w14:textId="77777777" w:rsidR="005F243B" w:rsidRPr="005F243B" w:rsidRDefault="005F243B" w:rsidP="005F243B">
            <w:pPr>
              <w:jc w:val="right"/>
              <w:rPr>
                <w:rFonts w:ascii="Arial CE" w:hAnsi="Arial CE" w:cs="Arial CE"/>
                <w:color w:val="000000"/>
                <w:sz w:val="20"/>
              </w:rPr>
            </w:pPr>
            <w:r w:rsidRPr="005F243B">
              <w:rPr>
                <w:rFonts w:ascii="Arial CE" w:hAnsi="Arial CE" w:cs="Arial CE"/>
                <w:color w:val="000000"/>
                <w:sz w:val="20"/>
              </w:rPr>
              <w:t>28 919 Kč</w:t>
            </w:r>
          </w:p>
        </w:tc>
      </w:tr>
      <w:tr w:rsidR="005F243B" w:rsidRPr="005F243B" w14:paraId="6A6E4DFB" w14:textId="77777777" w:rsidTr="005F243B">
        <w:trPr>
          <w:trHeight w:val="510"/>
        </w:trPr>
        <w:tc>
          <w:tcPr>
            <w:tcW w:w="288" w:type="pct"/>
            <w:tcBorders>
              <w:top w:val="nil"/>
              <w:left w:val="single" w:sz="8" w:space="0" w:color="000000"/>
              <w:bottom w:val="single" w:sz="4" w:space="0" w:color="000000"/>
              <w:right w:val="single" w:sz="4" w:space="0" w:color="000000"/>
            </w:tcBorders>
            <w:shd w:val="clear" w:color="auto" w:fill="auto"/>
            <w:noWrap/>
            <w:vAlign w:val="bottom"/>
            <w:hideMark/>
          </w:tcPr>
          <w:p w14:paraId="617BA5D0" w14:textId="77777777" w:rsidR="005F243B" w:rsidRPr="005F243B" w:rsidRDefault="005F243B" w:rsidP="005F243B">
            <w:pPr>
              <w:jc w:val="center"/>
              <w:rPr>
                <w:rFonts w:ascii="Arial CE" w:hAnsi="Arial CE" w:cs="Arial CE"/>
                <w:color w:val="000000"/>
                <w:sz w:val="20"/>
              </w:rPr>
            </w:pPr>
            <w:r w:rsidRPr="005F243B">
              <w:rPr>
                <w:rFonts w:ascii="Arial CE" w:hAnsi="Arial CE" w:cs="Arial CE"/>
                <w:color w:val="000000"/>
                <w:sz w:val="20"/>
              </w:rPr>
              <w:t>2.7</w:t>
            </w:r>
          </w:p>
        </w:tc>
        <w:tc>
          <w:tcPr>
            <w:tcW w:w="2176" w:type="pct"/>
            <w:tcBorders>
              <w:top w:val="nil"/>
              <w:left w:val="nil"/>
              <w:bottom w:val="single" w:sz="4" w:space="0" w:color="000000"/>
              <w:right w:val="single" w:sz="4" w:space="0" w:color="000000"/>
            </w:tcBorders>
            <w:shd w:val="clear" w:color="auto" w:fill="auto"/>
            <w:vAlign w:val="center"/>
            <w:hideMark/>
          </w:tcPr>
          <w:p w14:paraId="5F950AC8" w14:textId="77777777" w:rsidR="005F243B" w:rsidRPr="005F243B" w:rsidRDefault="005F243B" w:rsidP="005F243B">
            <w:pPr>
              <w:rPr>
                <w:rFonts w:ascii="Arial CE" w:hAnsi="Arial CE" w:cs="Arial CE"/>
                <w:color w:val="000000"/>
                <w:sz w:val="20"/>
              </w:rPr>
            </w:pPr>
            <w:r w:rsidRPr="005F243B">
              <w:rPr>
                <w:rFonts w:ascii="Arial CE" w:hAnsi="Arial CE" w:cs="Arial CE"/>
                <w:color w:val="000000"/>
                <w:sz w:val="20"/>
              </w:rPr>
              <w:t>Skříňka tlačítkového hlásiče červená / 704900 Skříň tlačítkový hlásič IQ8 červená se sklíčkem, RAL 3020</w:t>
            </w:r>
          </w:p>
        </w:tc>
        <w:tc>
          <w:tcPr>
            <w:tcW w:w="607" w:type="pct"/>
            <w:gridSpan w:val="2"/>
            <w:tcBorders>
              <w:top w:val="nil"/>
              <w:left w:val="nil"/>
              <w:bottom w:val="single" w:sz="4" w:space="0" w:color="000000"/>
              <w:right w:val="single" w:sz="4" w:space="0" w:color="000000"/>
            </w:tcBorders>
            <w:shd w:val="clear" w:color="000000" w:fill="E4DFEC"/>
            <w:vAlign w:val="center"/>
            <w:hideMark/>
          </w:tcPr>
          <w:p w14:paraId="73CB7BE9" w14:textId="77777777" w:rsidR="005F243B" w:rsidRPr="005F243B" w:rsidRDefault="005F243B" w:rsidP="005F243B">
            <w:pPr>
              <w:rPr>
                <w:rFonts w:ascii="Arial CE" w:hAnsi="Arial CE" w:cs="Arial CE"/>
                <w:color w:val="000000"/>
                <w:sz w:val="16"/>
                <w:szCs w:val="16"/>
              </w:rPr>
            </w:pPr>
            <w:r w:rsidRPr="005F243B">
              <w:rPr>
                <w:rFonts w:ascii="Arial CE" w:hAnsi="Arial CE" w:cs="Arial CE"/>
                <w:color w:val="000000"/>
                <w:sz w:val="16"/>
                <w:szCs w:val="16"/>
              </w:rPr>
              <w:t> </w:t>
            </w:r>
          </w:p>
        </w:tc>
        <w:tc>
          <w:tcPr>
            <w:tcW w:w="367" w:type="pct"/>
            <w:gridSpan w:val="2"/>
            <w:tcBorders>
              <w:top w:val="nil"/>
              <w:left w:val="nil"/>
              <w:bottom w:val="single" w:sz="4" w:space="0" w:color="000000"/>
              <w:right w:val="single" w:sz="4" w:space="0" w:color="000000"/>
            </w:tcBorders>
            <w:shd w:val="clear" w:color="auto" w:fill="auto"/>
            <w:noWrap/>
            <w:vAlign w:val="bottom"/>
            <w:hideMark/>
          </w:tcPr>
          <w:p w14:paraId="605D9101" w14:textId="77777777" w:rsidR="005F243B" w:rsidRPr="005F243B" w:rsidRDefault="005F243B" w:rsidP="005F243B">
            <w:pPr>
              <w:jc w:val="center"/>
              <w:rPr>
                <w:rFonts w:ascii="Arial CE" w:hAnsi="Arial CE" w:cs="Arial CE"/>
                <w:color w:val="000000"/>
                <w:sz w:val="20"/>
              </w:rPr>
            </w:pPr>
            <w:r w:rsidRPr="005F243B">
              <w:rPr>
                <w:rFonts w:ascii="Arial CE" w:hAnsi="Arial CE" w:cs="Arial CE"/>
                <w:color w:val="000000"/>
                <w:sz w:val="20"/>
              </w:rPr>
              <w:t>ks</w:t>
            </w:r>
          </w:p>
        </w:tc>
        <w:tc>
          <w:tcPr>
            <w:tcW w:w="320" w:type="pct"/>
            <w:gridSpan w:val="2"/>
            <w:tcBorders>
              <w:top w:val="nil"/>
              <w:left w:val="nil"/>
              <w:bottom w:val="single" w:sz="4" w:space="0" w:color="000000"/>
              <w:right w:val="single" w:sz="4" w:space="0" w:color="000000"/>
            </w:tcBorders>
            <w:shd w:val="clear" w:color="auto" w:fill="auto"/>
            <w:noWrap/>
            <w:vAlign w:val="bottom"/>
            <w:hideMark/>
          </w:tcPr>
          <w:p w14:paraId="0090BAD8" w14:textId="77777777" w:rsidR="005F243B" w:rsidRPr="005F243B" w:rsidRDefault="005F243B" w:rsidP="005F243B">
            <w:pPr>
              <w:jc w:val="center"/>
              <w:rPr>
                <w:rFonts w:ascii="Arial CE" w:hAnsi="Arial CE" w:cs="Arial CE"/>
                <w:b/>
                <w:bCs/>
                <w:color w:val="000000"/>
                <w:sz w:val="20"/>
              </w:rPr>
            </w:pPr>
            <w:r w:rsidRPr="005F243B">
              <w:rPr>
                <w:rFonts w:ascii="Arial CE" w:hAnsi="Arial CE" w:cs="Arial CE"/>
                <w:b/>
                <w:bCs/>
                <w:color w:val="000000"/>
                <w:sz w:val="20"/>
              </w:rPr>
              <w:t>29,00</w:t>
            </w:r>
          </w:p>
        </w:tc>
        <w:tc>
          <w:tcPr>
            <w:tcW w:w="494" w:type="pct"/>
            <w:gridSpan w:val="2"/>
            <w:tcBorders>
              <w:top w:val="nil"/>
              <w:left w:val="nil"/>
              <w:bottom w:val="single" w:sz="4" w:space="0" w:color="000000"/>
              <w:right w:val="single" w:sz="4" w:space="0" w:color="000000"/>
            </w:tcBorders>
            <w:shd w:val="clear" w:color="000000" w:fill="FDE9D9"/>
            <w:noWrap/>
            <w:vAlign w:val="bottom"/>
            <w:hideMark/>
          </w:tcPr>
          <w:p w14:paraId="4B5C9E06" w14:textId="77777777" w:rsidR="005F243B" w:rsidRPr="005F243B" w:rsidRDefault="005F243B" w:rsidP="005F243B">
            <w:pPr>
              <w:jc w:val="right"/>
              <w:rPr>
                <w:rFonts w:ascii="Arial CE" w:hAnsi="Arial CE" w:cs="Arial CE"/>
                <w:color w:val="000000"/>
                <w:sz w:val="20"/>
              </w:rPr>
            </w:pPr>
            <w:r w:rsidRPr="005F243B">
              <w:rPr>
                <w:rFonts w:ascii="Arial CE" w:hAnsi="Arial CE" w:cs="Arial CE"/>
                <w:color w:val="000000"/>
                <w:sz w:val="20"/>
              </w:rPr>
              <w:t>168 Kč</w:t>
            </w:r>
          </w:p>
        </w:tc>
        <w:tc>
          <w:tcPr>
            <w:tcW w:w="741" w:type="pct"/>
            <w:gridSpan w:val="2"/>
            <w:tcBorders>
              <w:top w:val="nil"/>
              <w:left w:val="nil"/>
              <w:bottom w:val="single" w:sz="4" w:space="0" w:color="auto"/>
              <w:right w:val="single" w:sz="8" w:space="0" w:color="000000"/>
            </w:tcBorders>
            <w:shd w:val="clear" w:color="auto" w:fill="auto"/>
            <w:noWrap/>
            <w:vAlign w:val="bottom"/>
            <w:hideMark/>
          </w:tcPr>
          <w:p w14:paraId="3B2736CE" w14:textId="77777777" w:rsidR="005F243B" w:rsidRPr="005F243B" w:rsidRDefault="005F243B" w:rsidP="005F243B">
            <w:pPr>
              <w:jc w:val="right"/>
              <w:rPr>
                <w:rFonts w:ascii="Arial CE" w:hAnsi="Arial CE" w:cs="Arial CE"/>
                <w:color w:val="000000"/>
                <w:sz w:val="20"/>
              </w:rPr>
            </w:pPr>
            <w:r w:rsidRPr="005F243B">
              <w:rPr>
                <w:rFonts w:ascii="Arial CE" w:hAnsi="Arial CE" w:cs="Arial CE"/>
                <w:color w:val="000000"/>
                <w:sz w:val="20"/>
              </w:rPr>
              <w:t>4 862 Kč</w:t>
            </w:r>
          </w:p>
        </w:tc>
      </w:tr>
      <w:tr w:rsidR="005F243B" w:rsidRPr="005F243B" w14:paraId="01A0FE8D" w14:textId="77777777" w:rsidTr="005F243B">
        <w:trPr>
          <w:trHeight w:val="255"/>
        </w:trPr>
        <w:tc>
          <w:tcPr>
            <w:tcW w:w="288" w:type="pct"/>
            <w:tcBorders>
              <w:top w:val="nil"/>
              <w:left w:val="single" w:sz="8" w:space="0" w:color="000000"/>
              <w:bottom w:val="single" w:sz="4" w:space="0" w:color="000000"/>
              <w:right w:val="single" w:sz="4" w:space="0" w:color="000000"/>
            </w:tcBorders>
            <w:shd w:val="clear" w:color="auto" w:fill="auto"/>
            <w:noWrap/>
            <w:vAlign w:val="bottom"/>
            <w:hideMark/>
          </w:tcPr>
          <w:p w14:paraId="24B28B86" w14:textId="77777777" w:rsidR="005F243B" w:rsidRPr="005F243B" w:rsidRDefault="005F243B" w:rsidP="005F243B">
            <w:pPr>
              <w:jc w:val="center"/>
              <w:rPr>
                <w:rFonts w:ascii="Arial CE" w:hAnsi="Arial CE" w:cs="Arial CE"/>
                <w:color w:val="000000"/>
                <w:sz w:val="20"/>
              </w:rPr>
            </w:pPr>
            <w:r w:rsidRPr="005F243B">
              <w:rPr>
                <w:rFonts w:ascii="Arial CE" w:hAnsi="Arial CE" w:cs="Arial CE"/>
                <w:color w:val="000000"/>
                <w:sz w:val="20"/>
              </w:rPr>
              <w:t>2.8</w:t>
            </w:r>
          </w:p>
        </w:tc>
        <w:tc>
          <w:tcPr>
            <w:tcW w:w="2176" w:type="pct"/>
            <w:tcBorders>
              <w:top w:val="nil"/>
              <w:left w:val="nil"/>
              <w:bottom w:val="single" w:sz="4" w:space="0" w:color="000000"/>
              <w:right w:val="single" w:sz="4" w:space="0" w:color="000000"/>
            </w:tcBorders>
            <w:shd w:val="clear" w:color="auto" w:fill="auto"/>
            <w:vAlign w:val="center"/>
            <w:hideMark/>
          </w:tcPr>
          <w:p w14:paraId="709F5863" w14:textId="77777777" w:rsidR="005F243B" w:rsidRPr="005F243B" w:rsidRDefault="005F243B" w:rsidP="005F243B">
            <w:pPr>
              <w:rPr>
                <w:rFonts w:ascii="Arial CE" w:hAnsi="Arial CE" w:cs="Arial CE"/>
                <w:color w:val="000000"/>
                <w:sz w:val="20"/>
              </w:rPr>
            </w:pPr>
            <w:r w:rsidRPr="005F243B">
              <w:rPr>
                <w:rFonts w:ascii="Arial CE" w:hAnsi="Arial CE" w:cs="Arial CE"/>
                <w:color w:val="000000"/>
                <w:sz w:val="20"/>
              </w:rPr>
              <w:t xml:space="preserve">bezdrátový </w:t>
            </w:r>
            <w:proofErr w:type="gramStart"/>
            <w:r w:rsidRPr="005F243B">
              <w:rPr>
                <w:rFonts w:ascii="Arial CE" w:hAnsi="Arial CE" w:cs="Arial CE"/>
                <w:color w:val="000000"/>
                <w:sz w:val="20"/>
              </w:rPr>
              <w:t>koppler  /</w:t>
            </w:r>
            <w:proofErr w:type="gramEnd"/>
            <w:r w:rsidRPr="005F243B">
              <w:rPr>
                <w:rFonts w:ascii="Arial CE" w:hAnsi="Arial CE" w:cs="Arial CE"/>
                <w:color w:val="000000"/>
                <w:sz w:val="20"/>
              </w:rPr>
              <w:t xml:space="preserve"> 805595.10  IQ8Wireless</w:t>
            </w:r>
          </w:p>
        </w:tc>
        <w:tc>
          <w:tcPr>
            <w:tcW w:w="607" w:type="pct"/>
            <w:gridSpan w:val="2"/>
            <w:tcBorders>
              <w:top w:val="nil"/>
              <w:left w:val="nil"/>
              <w:bottom w:val="single" w:sz="4" w:space="0" w:color="000000"/>
              <w:right w:val="single" w:sz="4" w:space="0" w:color="000000"/>
            </w:tcBorders>
            <w:shd w:val="clear" w:color="000000" w:fill="E4DFEC"/>
            <w:vAlign w:val="center"/>
            <w:hideMark/>
          </w:tcPr>
          <w:p w14:paraId="2C0EBD76" w14:textId="77777777" w:rsidR="005F243B" w:rsidRPr="005F243B" w:rsidRDefault="005F243B" w:rsidP="005F243B">
            <w:pPr>
              <w:rPr>
                <w:rFonts w:ascii="Arial CE" w:hAnsi="Arial CE" w:cs="Arial CE"/>
                <w:color w:val="000000"/>
                <w:sz w:val="16"/>
                <w:szCs w:val="16"/>
              </w:rPr>
            </w:pPr>
            <w:r w:rsidRPr="005F243B">
              <w:rPr>
                <w:rFonts w:ascii="Arial CE" w:hAnsi="Arial CE" w:cs="Arial CE"/>
                <w:color w:val="000000"/>
                <w:sz w:val="16"/>
                <w:szCs w:val="16"/>
              </w:rPr>
              <w:t> </w:t>
            </w:r>
          </w:p>
        </w:tc>
        <w:tc>
          <w:tcPr>
            <w:tcW w:w="367" w:type="pct"/>
            <w:gridSpan w:val="2"/>
            <w:tcBorders>
              <w:top w:val="nil"/>
              <w:left w:val="nil"/>
              <w:bottom w:val="single" w:sz="4" w:space="0" w:color="000000"/>
              <w:right w:val="single" w:sz="4" w:space="0" w:color="000000"/>
            </w:tcBorders>
            <w:shd w:val="clear" w:color="auto" w:fill="auto"/>
            <w:noWrap/>
            <w:vAlign w:val="bottom"/>
            <w:hideMark/>
          </w:tcPr>
          <w:p w14:paraId="4C871622" w14:textId="77777777" w:rsidR="005F243B" w:rsidRPr="005F243B" w:rsidRDefault="005F243B" w:rsidP="005F243B">
            <w:pPr>
              <w:jc w:val="center"/>
              <w:rPr>
                <w:rFonts w:ascii="Arial CE" w:hAnsi="Arial CE" w:cs="Arial CE"/>
                <w:color w:val="000000"/>
                <w:sz w:val="20"/>
              </w:rPr>
            </w:pPr>
            <w:r w:rsidRPr="005F243B">
              <w:rPr>
                <w:rFonts w:ascii="Arial CE" w:hAnsi="Arial CE" w:cs="Arial CE"/>
                <w:color w:val="000000"/>
                <w:sz w:val="20"/>
              </w:rPr>
              <w:t>ks</w:t>
            </w:r>
          </w:p>
        </w:tc>
        <w:tc>
          <w:tcPr>
            <w:tcW w:w="320" w:type="pct"/>
            <w:gridSpan w:val="2"/>
            <w:tcBorders>
              <w:top w:val="nil"/>
              <w:left w:val="nil"/>
              <w:bottom w:val="single" w:sz="4" w:space="0" w:color="000000"/>
              <w:right w:val="single" w:sz="4" w:space="0" w:color="000000"/>
            </w:tcBorders>
            <w:shd w:val="clear" w:color="auto" w:fill="auto"/>
            <w:noWrap/>
            <w:vAlign w:val="bottom"/>
            <w:hideMark/>
          </w:tcPr>
          <w:p w14:paraId="7568EE04" w14:textId="77777777" w:rsidR="005F243B" w:rsidRPr="005F243B" w:rsidRDefault="005F243B" w:rsidP="005F243B">
            <w:pPr>
              <w:jc w:val="center"/>
              <w:rPr>
                <w:rFonts w:ascii="Arial CE" w:hAnsi="Arial CE" w:cs="Arial CE"/>
                <w:b/>
                <w:bCs/>
                <w:color w:val="000000"/>
                <w:sz w:val="20"/>
              </w:rPr>
            </w:pPr>
            <w:r w:rsidRPr="005F243B">
              <w:rPr>
                <w:rFonts w:ascii="Arial CE" w:hAnsi="Arial CE" w:cs="Arial CE"/>
                <w:b/>
                <w:bCs/>
                <w:color w:val="000000"/>
                <w:sz w:val="20"/>
              </w:rPr>
              <w:t>17,00</w:t>
            </w:r>
          </w:p>
        </w:tc>
        <w:tc>
          <w:tcPr>
            <w:tcW w:w="494" w:type="pct"/>
            <w:gridSpan w:val="2"/>
            <w:tcBorders>
              <w:top w:val="nil"/>
              <w:left w:val="nil"/>
              <w:bottom w:val="single" w:sz="4" w:space="0" w:color="000000"/>
              <w:right w:val="single" w:sz="4" w:space="0" w:color="000000"/>
            </w:tcBorders>
            <w:shd w:val="clear" w:color="000000" w:fill="FDE9D9"/>
            <w:noWrap/>
            <w:vAlign w:val="bottom"/>
            <w:hideMark/>
          </w:tcPr>
          <w:p w14:paraId="557FFD39" w14:textId="77777777" w:rsidR="005F243B" w:rsidRPr="005F243B" w:rsidRDefault="005F243B" w:rsidP="005F243B">
            <w:pPr>
              <w:jc w:val="right"/>
              <w:rPr>
                <w:rFonts w:ascii="Arial CE" w:hAnsi="Arial CE" w:cs="Arial CE"/>
                <w:color w:val="000000"/>
                <w:sz w:val="20"/>
              </w:rPr>
            </w:pPr>
            <w:r w:rsidRPr="005F243B">
              <w:rPr>
                <w:rFonts w:ascii="Arial CE" w:hAnsi="Arial CE" w:cs="Arial CE"/>
                <w:color w:val="000000"/>
                <w:sz w:val="20"/>
              </w:rPr>
              <w:t>5 564 Kč</w:t>
            </w:r>
          </w:p>
        </w:tc>
        <w:tc>
          <w:tcPr>
            <w:tcW w:w="741" w:type="pct"/>
            <w:gridSpan w:val="2"/>
            <w:tcBorders>
              <w:top w:val="nil"/>
              <w:left w:val="nil"/>
              <w:bottom w:val="single" w:sz="4" w:space="0" w:color="auto"/>
              <w:right w:val="single" w:sz="8" w:space="0" w:color="000000"/>
            </w:tcBorders>
            <w:shd w:val="clear" w:color="auto" w:fill="auto"/>
            <w:noWrap/>
            <w:vAlign w:val="bottom"/>
            <w:hideMark/>
          </w:tcPr>
          <w:p w14:paraId="2A225198" w14:textId="77777777" w:rsidR="005F243B" w:rsidRPr="005F243B" w:rsidRDefault="005F243B" w:rsidP="005F243B">
            <w:pPr>
              <w:jc w:val="right"/>
              <w:rPr>
                <w:rFonts w:ascii="Arial CE" w:hAnsi="Arial CE" w:cs="Arial CE"/>
                <w:color w:val="000000"/>
                <w:sz w:val="20"/>
              </w:rPr>
            </w:pPr>
            <w:r w:rsidRPr="005F243B">
              <w:rPr>
                <w:rFonts w:ascii="Arial CE" w:hAnsi="Arial CE" w:cs="Arial CE"/>
                <w:color w:val="000000"/>
                <w:sz w:val="20"/>
              </w:rPr>
              <w:t>94 587 Kč</w:t>
            </w:r>
          </w:p>
        </w:tc>
      </w:tr>
      <w:tr w:rsidR="005F243B" w:rsidRPr="005F243B" w14:paraId="00F569C0" w14:textId="77777777" w:rsidTr="005F243B">
        <w:trPr>
          <w:trHeight w:val="255"/>
        </w:trPr>
        <w:tc>
          <w:tcPr>
            <w:tcW w:w="288" w:type="pct"/>
            <w:tcBorders>
              <w:top w:val="nil"/>
              <w:left w:val="single" w:sz="8" w:space="0" w:color="000000"/>
              <w:bottom w:val="single" w:sz="4" w:space="0" w:color="000000"/>
              <w:right w:val="single" w:sz="4" w:space="0" w:color="000000"/>
            </w:tcBorders>
            <w:shd w:val="clear" w:color="auto" w:fill="auto"/>
            <w:noWrap/>
            <w:vAlign w:val="bottom"/>
            <w:hideMark/>
          </w:tcPr>
          <w:p w14:paraId="185221E5" w14:textId="77777777" w:rsidR="005F243B" w:rsidRPr="005F243B" w:rsidRDefault="005F243B" w:rsidP="005F243B">
            <w:pPr>
              <w:jc w:val="center"/>
              <w:rPr>
                <w:rFonts w:ascii="Arial CE" w:hAnsi="Arial CE" w:cs="Arial CE"/>
                <w:color w:val="000000"/>
                <w:sz w:val="20"/>
              </w:rPr>
            </w:pPr>
            <w:r w:rsidRPr="005F243B">
              <w:rPr>
                <w:rFonts w:ascii="Arial CE" w:hAnsi="Arial CE" w:cs="Arial CE"/>
                <w:color w:val="000000"/>
                <w:sz w:val="20"/>
              </w:rPr>
              <w:t>2.9</w:t>
            </w:r>
          </w:p>
        </w:tc>
        <w:tc>
          <w:tcPr>
            <w:tcW w:w="2176" w:type="pct"/>
            <w:tcBorders>
              <w:top w:val="nil"/>
              <w:left w:val="nil"/>
              <w:bottom w:val="single" w:sz="4" w:space="0" w:color="000000"/>
              <w:right w:val="single" w:sz="4" w:space="0" w:color="000000"/>
            </w:tcBorders>
            <w:shd w:val="clear" w:color="auto" w:fill="auto"/>
            <w:vAlign w:val="center"/>
            <w:hideMark/>
          </w:tcPr>
          <w:p w14:paraId="21EB0A4A" w14:textId="77777777" w:rsidR="005F243B" w:rsidRPr="005F243B" w:rsidRDefault="005F243B" w:rsidP="005F243B">
            <w:pPr>
              <w:rPr>
                <w:rFonts w:ascii="Arial CE" w:hAnsi="Arial CE" w:cs="Arial CE"/>
                <w:color w:val="000000"/>
                <w:sz w:val="20"/>
              </w:rPr>
            </w:pPr>
            <w:r w:rsidRPr="005F243B">
              <w:rPr>
                <w:rFonts w:ascii="Arial CE" w:hAnsi="Arial CE" w:cs="Arial CE"/>
                <w:color w:val="000000"/>
                <w:sz w:val="20"/>
              </w:rPr>
              <w:t xml:space="preserve">bezdrátová patice / </w:t>
            </w:r>
            <w:proofErr w:type="gramStart"/>
            <w:r w:rsidRPr="005F243B">
              <w:rPr>
                <w:rFonts w:ascii="Arial CE" w:hAnsi="Arial CE" w:cs="Arial CE"/>
                <w:color w:val="000000"/>
                <w:sz w:val="20"/>
              </w:rPr>
              <w:t>805593.10  IQ</w:t>
            </w:r>
            <w:proofErr w:type="gramEnd"/>
            <w:r w:rsidRPr="005F243B">
              <w:rPr>
                <w:rFonts w:ascii="Arial CE" w:hAnsi="Arial CE" w:cs="Arial CE"/>
                <w:color w:val="000000"/>
                <w:sz w:val="20"/>
              </w:rPr>
              <w:t>8Wireless bezdrátová patice</w:t>
            </w:r>
          </w:p>
        </w:tc>
        <w:tc>
          <w:tcPr>
            <w:tcW w:w="607" w:type="pct"/>
            <w:gridSpan w:val="2"/>
            <w:tcBorders>
              <w:top w:val="nil"/>
              <w:left w:val="nil"/>
              <w:bottom w:val="single" w:sz="4" w:space="0" w:color="000000"/>
              <w:right w:val="single" w:sz="4" w:space="0" w:color="000000"/>
            </w:tcBorders>
            <w:shd w:val="clear" w:color="000000" w:fill="E4DFEC"/>
            <w:vAlign w:val="center"/>
            <w:hideMark/>
          </w:tcPr>
          <w:p w14:paraId="50F66B6C" w14:textId="77777777" w:rsidR="005F243B" w:rsidRPr="005F243B" w:rsidRDefault="005F243B" w:rsidP="005F243B">
            <w:pPr>
              <w:rPr>
                <w:rFonts w:ascii="Arial CE" w:hAnsi="Arial CE" w:cs="Arial CE"/>
                <w:color w:val="000000"/>
                <w:sz w:val="16"/>
                <w:szCs w:val="16"/>
              </w:rPr>
            </w:pPr>
            <w:r w:rsidRPr="005F243B">
              <w:rPr>
                <w:rFonts w:ascii="Arial CE" w:hAnsi="Arial CE" w:cs="Arial CE"/>
                <w:color w:val="000000"/>
                <w:sz w:val="16"/>
                <w:szCs w:val="16"/>
              </w:rPr>
              <w:t> </w:t>
            </w:r>
          </w:p>
        </w:tc>
        <w:tc>
          <w:tcPr>
            <w:tcW w:w="367" w:type="pct"/>
            <w:gridSpan w:val="2"/>
            <w:tcBorders>
              <w:top w:val="nil"/>
              <w:left w:val="nil"/>
              <w:bottom w:val="single" w:sz="4" w:space="0" w:color="000000"/>
              <w:right w:val="single" w:sz="4" w:space="0" w:color="000000"/>
            </w:tcBorders>
            <w:shd w:val="clear" w:color="auto" w:fill="auto"/>
            <w:noWrap/>
            <w:vAlign w:val="bottom"/>
            <w:hideMark/>
          </w:tcPr>
          <w:p w14:paraId="1883E8B7" w14:textId="77777777" w:rsidR="005F243B" w:rsidRPr="005F243B" w:rsidRDefault="005F243B" w:rsidP="005F243B">
            <w:pPr>
              <w:jc w:val="center"/>
              <w:rPr>
                <w:rFonts w:ascii="Arial CE" w:hAnsi="Arial CE" w:cs="Arial CE"/>
                <w:color w:val="000000"/>
                <w:sz w:val="20"/>
              </w:rPr>
            </w:pPr>
            <w:r w:rsidRPr="005F243B">
              <w:rPr>
                <w:rFonts w:ascii="Arial CE" w:hAnsi="Arial CE" w:cs="Arial CE"/>
                <w:color w:val="000000"/>
                <w:sz w:val="20"/>
              </w:rPr>
              <w:t>ks</w:t>
            </w:r>
          </w:p>
        </w:tc>
        <w:tc>
          <w:tcPr>
            <w:tcW w:w="320" w:type="pct"/>
            <w:gridSpan w:val="2"/>
            <w:tcBorders>
              <w:top w:val="nil"/>
              <w:left w:val="nil"/>
              <w:bottom w:val="single" w:sz="4" w:space="0" w:color="000000"/>
              <w:right w:val="single" w:sz="4" w:space="0" w:color="000000"/>
            </w:tcBorders>
            <w:shd w:val="clear" w:color="auto" w:fill="auto"/>
            <w:noWrap/>
            <w:vAlign w:val="bottom"/>
            <w:hideMark/>
          </w:tcPr>
          <w:p w14:paraId="17836171" w14:textId="77777777" w:rsidR="005F243B" w:rsidRPr="005F243B" w:rsidRDefault="005F243B" w:rsidP="005F243B">
            <w:pPr>
              <w:jc w:val="center"/>
              <w:rPr>
                <w:rFonts w:ascii="Arial CE" w:hAnsi="Arial CE" w:cs="Arial CE"/>
                <w:b/>
                <w:bCs/>
                <w:color w:val="000000"/>
                <w:sz w:val="20"/>
              </w:rPr>
            </w:pPr>
            <w:r w:rsidRPr="005F243B">
              <w:rPr>
                <w:rFonts w:ascii="Arial CE" w:hAnsi="Arial CE" w:cs="Arial CE"/>
                <w:b/>
                <w:bCs/>
                <w:color w:val="000000"/>
                <w:sz w:val="20"/>
              </w:rPr>
              <w:t>128,00</w:t>
            </w:r>
          </w:p>
        </w:tc>
        <w:tc>
          <w:tcPr>
            <w:tcW w:w="494" w:type="pct"/>
            <w:gridSpan w:val="2"/>
            <w:tcBorders>
              <w:top w:val="nil"/>
              <w:left w:val="nil"/>
              <w:bottom w:val="single" w:sz="4" w:space="0" w:color="000000"/>
              <w:right w:val="single" w:sz="4" w:space="0" w:color="000000"/>
            </w:tcBorders>
            <w:shd w:val="clear" w:color="000000" w:fill="FDE9D9"/>
            <w:noWrap/>
            <w:vAlign w:val="bottom"/>
            <w:hideMark/>
          </w:tcPr>
          <w:p w14:paraId="263DDEEE" w14:textId="77777777" w:rsidR="005F243B" w:rsidRPr="005F243B" w:rsidRDefault="005F243B" w:rsidP="005F243B">
            <w:pPr>
              <w:jc w:val="right"/>
              <w:rPr>
                <w:rFonts w:ascii="Arial CE" w:hAnsi="Arial CE" w:cs="Arial CE"/>
                <w:color w:val="000000"/>
                <w:sz w:val="20"/>
              </w:rPr>
            </w:pPr>
            <w:r w:rsidRPr="005F243B">
              <w:rPr>
                <w:rFonts w:ascii="Arial CE" w:hAnsi="Arial CE" w:cs="Arial CE"/>
                <w:color w:val="000000"/>
                <w:sz w:val="20"/>
              </w:rPr>
              <w:t>3 253 Kč</w:t>
            </w:r>
          </w:p>
        </w:tc>
        <w:tc>
          <w:tcPr>
            <w:tcW w:w="741" w:type="pct"/>
            <w:gridSpan w:val="2"/>
            <w:tcBorders>
              <w:top w:val="nil"/>
              <w:left w:val="nil"/>
              <w:bottom w:val="single" w:sz="4" w:space="0" w:color="auto"/>
              <w:right w:val="single" w:sz="8" w:space="0" w:color="000000"/>
            </w:tcBorders>
            <w:shd w:val="clear" w:color="auto" w:fill="auto"/>
            <w:noWrap/>
            <w:vAlign w:val="bottom"/>
            <w:hideMark/>
          </w:tcPr>
          <w:p w14:paraId="2E9E10C0" w14:textId="77777777" w:rsidR="005F243B" w:rsidRPr="005F243B" w:rsidRDefault="005F243B" w:rsidP="005F243B">
            <w:pPr>
              <w:jc w:val="right"/>
              <w:rPr>
                <w:rFonts w:ascii="Arial CE" w:hAnsi="Arial CE" w:cs="Arial CE"/>
                <w:color w:val="000000"/>
                <w:sz w:val="20"/>
              </w:rPr>
            </w:pPr>
            <w:r w:rsidRPr="005F243B">
              <w:rPr>
                <w:rFonts w:ascii="Arial CE" w:hAnsi="Arial CE" w:cs="Arial CE"/>
                <w:color w:val="000000"/>
                <w:sz w:val="20"/>
              </w:rPr>
              <w:t>416 409 Kč</w:t>
            </w:r>
          </w:p>
        </w:tc>
      </w:tr>
      <w:tr w:rsidR="005F243B" w:rsidRPr="005F243B" w14:paraId="0BDC52EC" w14:textId="77777777" w:rsidTr="005F243B">
        <w:trPr>
          <w:trHeight w:val="510"/>
        </w:trPr>
        <w:tc>
          <w:tcPr>
            <w:tcW w:w="288" w:type="pct"/>
            <w:tcBorders>
              <w:top w:val="nil"/>
              <w:left w:val="single" w:sz="8" w:space="0" w:color="000000"/>
              <w:bottom w:val="single" w:sz="4" w:space="0" w:color="000000"/>
              <w:right w:val="single" w:sz="4" w:space="0" w:color="000000"/>
            </w:tcBorders>
            <w:shd w:val="clear" w:color="auto" w:fill="auto"/>
            <w:noWrap/>
            <w:vAlign w:val="bottom"/>
            <w:hideMark/>
          </w:tcPr>
          <w:p w14:paraId="61E68F9D" w14:textId="77777777" w:rsidR="005F243B" w:rsidRPr="005F243B" w:rsidRDefault="005F243B" w:rsidP="005F243B">
            <w:pPr>
              <w:jc w:val="center"/>
              <w:rPr>
                <w:rFonts w:ascii="Arial CE" w:hAnsi="Arial CE" w:cs="Arial CE"/>
                <w:color w:val="000000"/>
                <w:sz w:val="20"/>
              </w:rPr>
            </w:pPr>
            <w:r w:rsidRPr="005F243B">
              <w:rPr>
                <w:rFonts w:ascii="Arial CE" w:hAnsi="Arial CE" w:cs="Arial CE"/>
                <w:color w:val="000000"/>
                <w:sz w:val="20"/>
              </w:rPr>
              <w:t>2.10</w:t>
            </w:r>
          </w:p>
        </w:tc>
        <w:tc>
          <w:tcPr>
            <w:tcW w:w="2176" w:type="pct"/>
            <w:tcBorders>
              <w:top w:val="nil"/>
              <w:left w:val="nil"/>
              <w:bottom w:val="single" w:sz="4" w:space="0" w:color="000000"/>
              <w:right w:val="single" w:sz="4" w:space="0" w:color="000000"/>
            </w:tcBorders>
            <w:shd w:val="clear" w:color="auto" w:fill="auto"/>
            <w:vAlign w:val="center"/>
            <w:hideMark/>
          </w:tcPr>
          <w:p w14:paraId="652061F6" w14:textId="77777777" w:rsidR="005F243B" w:rsidRPr="005F243B" w:rsidRDefault="005F243B" w:rsidP="005F243B">
            <w:pPr>
              <w:rPr>
                <w:rFonts w:ascii="Arial CE" w:hAnsi="Arial CE" w:cs="Arial CE"/>
                <w:color w:val="000000"/>
                <w:sz w:val="20"/>
              </w:rPr>
            </w:pPr>
            <w:r w:rsidRPr="005F243B">
              <w:rPr>
                <w:rFonts w:ascii="Arial CE" w:hAnsi="Arial CE" w:cs="Arial CE"/>
                <w:color w:val="000000"/>
                <w:sz w:val="20"/>
              </w:rPr>
              <w:t xml:space="preserve">bezdrátový univerzální interface / </w:t>
            </w:r>
            <w:proofErr w:type="gramStart"/>
            <w:r w:rsidRPr="005F243B">
              <w:rPr>
                <w:rFonts w:ascii="Arial CE" w:hAnsi="Arial CE" w:cs="Arial CE"/>
                <w:color w:val="000000"/>
                <w:sz w:val="20"/>
              </w:rPr>
              <w:t>805601.10  Q</w:t>
            </w:r>
            <w:proofErr w:type="gramEnd"/>
            <w:r w:rsidRPr="005F243B">
              <w:rPr>
                <w:rFonts w:ascii="Arial CE" w:hAnsi="Arial CE" w:cs="Arial CE"/>
                <w:color w:val="000000"/>
                <w:sz w:val="20"/>
              </w:rPr>
              <w:t>8Wireless bezdrátový univerzální interface, červený</w:t>
            </w:r>
          </w:p>
        </w:tc>
        <w:tc>
          <w:tcPr>
            <w:tcW w:w="607" w:type="pct"/>
            <w:gridSpan w:val="2"/>
            <w:tcBorders>
              <w:top w:val="nil"/>
              <w:left w:val="nil"/>
              <w:bottom w:val="single" w:sz="4" w:space="0" w:color="000000"/>
              <w:right w:val="single" w:sz="4" w:space="0" w:color="000000"/>
            </w:tcBorders>
            <w:shd w:val="clear" w:color="000000" w:fill="E4DFEC"/>
            <w:vAlign w:val="center"/>
            <w:hideMark/>
          </w:tcPr>
          <w:p w14:paraId="265AFD33" w14:textId="77777777" w:rsidR="005F243B" w:rsidRPr="005F243B" w:rsidRDefault="005F243B" w:rsidP="005F243B">
            <w:pPr>
              <w:rPr>
                <w:rFonts w:ascii="Arial CE" w:hAnsi="Arial CE" w:cs="Arial CE"/>
                <w:color w:val="000000"/>
                <w:sz w:val="16"/>
                <w:szCs w:val="16"/>
              </w:rPr>
            </w:pPr>
            <w:r w:rsidRPr="005F243B">
              <w:rPr>
                <w:rFonts w:ascii="Arial CE" w:hAnsi="Arial CE" w:cs="Arial CE"/>
                <w:color w:val="000000"/>
                <w:sz w:val="16"/>
                <w:szCs w:val="16"/>
              </w:rPr>
              <w:t> </w:t>
            </w:r>
          </w:p>
        </w:tc>
        <w:tc>
          <w:tcPr>
            <w:tcW w:w="367" w:type="pct"/>
            <w:gridSpan w:val="2"/>
            <w:tcBorders>
              <w:top w:val="nil"/>
              <w:left w:val="nil"/>
              <w:bottom w:val="single" w:sz="4" w:space="0" w:color="000000"/>
              <w:right w:val="single" w:sz="4" w:space="0" w:color="000000"/>
            </w:tcBorders>
            <w:shd w:val="clear" w:color="auto" w:fill="auto"/>
            <w:noWrap/>
            <w:vAlign w:val="bottom"/>
            <w:hideMark/>
          </w:tcPr>
          <w:p w14:paraId="0BB05769" w14:textId="77777777" w:rsidR="005F243B" w:rsidRPr="005F243B" w:rsidRDefault="005F243B" w:rsidP="005F243B">
            <w:pPr>
              <w:jc w:val="center"/>
              <w:rPr>
                <w:rFonts w:ascii="Arial CE" w:hAnsi="Arial CE" w:cs="Arial CE"/>
                <w:color w:val="000000"/>
                <w:sz w:val="20"/>
              </w:rPr>
            </w:pPr>
            <w:r w:rsidRPr="005F243B">
              <w:rPr>
                <w:rFonts w:ascii="Arial CE" w:hAnsi="Arial CE" w:cs="Arial CE"/>
                <w:color w:val="000000"/>
                <w:sz w:val="20"/>
              </w:rPr>
              <w:t>ks</w:t>
            </w:r>
          </w:p>
        </w:tc>
        <w:tc>
          <w:tcPr>
            <w:tcW w:w="320" w:type="pct"/>
            <w:gridSpan w:val="2"/>
            <w:tcBorders>
              <w:top w:val="nil"/>
              <w:left w:val="nil"/>
              <w:bottom w:val="single" w:sz="4" w:space="0" w:color="000000"/>
              <w:right w:val="single" w:sz="4" w:space="0" w:color="000000"/>
            </w:tcBorders>
            <w:shd w:val="clear" w:color="auto" w:fill="auto"/>
            <w:noWrap/>
            <w:vAlign w:val="bottom"/>
            <w:hideMark/>
          </w:tcPr>
          <w:p w14:paraId="07160E5F" w14:textId="77777777" w:rsidR="005F243B" w:rsidRPr="005F243B" w:rsidRDefault="005F243B" w:rsidP="005F243B">
            <w:pPr>
              <w:jc w:val="center"/>
              <w:rPr>
                <w:rFonts w:ascii="Arial CE" w:hAnsi="Arial CE" w:cs="Arial CE"/>
                <w:b/>
                <w:bCs/>
                <w:color w:val="000000"/>
                <w:sz w:val="20"/>
              </w:rPr>
            </w:pPr>
            <w:r w:rsidRPr="005F243B">
              <w:rPr>
                <w:rFonts w:ascii="Arial CE" w:hAnsi="Arial CE" w:cs="Arial CE"/>
                <w:b/>
                <w:bCs/>
                <w:color w:val="000000"/>
                <w:sz w:val="20"/>
              </w:rPr>
              <w:t>25,00</w:t>
            </w:r>
          </w:p>
        </w:tc>
        <w:tc>
          <w:tcPr>
            <w:tcW w:w="494" w:type="pct"/>
            <w:gridSpan w:val="2"/>
            <w:tcBorders>
              <w:top w:val="nil"/>
              <w:left w:val="nil"/>
              <w:bottom w:val="single" w:sz="4" w:space="0" w:color="000000"/>
              <w:right w:val="single" w:sz="4" w:space="0" w:color="000000"/>
            </w:tcBorders>
            <w:shd w:val="clear" w:color="000000" w:fill="FDE9D9"/>
            <w:noWrap/>
            <w:vAlign w:val="bottom"/>
            <w:hideMark/>
          </w:tcPr>
          <w:p w14:paraId="743200F7" w14:textId="77777777" w:rsidR="005F243B" w:rsidRPr="005F243B" w:rsidRDefault="005F243B" w:rsidP="005F243B">
            <w:pPr>
              <w:jc w:val="right"/>
              <w:rPr>
                <w:rFonts w:ascii="Arial CE" w:hAnsi="Arial CE" w:cs="Arial CE"/>
                <w:color w:val="000000"/>
                <w:sz w:val="20"/>
              </w:rPr>
            </w:pPr>
            <w:r w:rsidRPr="005F243B">
              <w:rPr>
                <w:rFonts w:ascii="Arial CE" w:hAnsi="Arial CE" w:cs="Arial CE"/>
                <w:color w:val="000000"/>
                <w:sz w:val="20"/>
              </w:rPr>
              <w:t>5 283 Kč</w:t>
            </w:r>
          </w:p>
        </w:tc>
        <w:tc>
          <w:tcPr>
            <w:tcW w:w="741" w:type="pct"/>
            <w:gridSpan w:val="2"/>
            <w:tcBorders>
              <w:top w:val="nil"/>
              <w:left w:val="nil"/>
              <w:bottom w:val="single" w:sz="4" w:space="0" w:color="auto"/>
              <w:right w:val="single" w:sz="8" w:space="0" w:color="000000"/>
            </w:tcBorders>
            <w:shd w:val="clear" w:color="auto" w:fill="auto"/>
            <w:noWrap/>
            <w:vAlign w:val="bottom"/>
            <w:hideMark/>
          </w:tcPr>
          <w:p w14:paraId="3D5BF53F" w14:textId="77777777" w:rsidR="005F243B" w:rsidRPr="005F243B" w:rsidRDefault="005F243B" w:rsidP="005F243B">
            <w:pPr>
              <w:jc w:val="right"/>
              <w:rPr>
                <w:rFonts w:ascii="Arial CE" w:hAnsi="Arial CE" w:cs="Arial CE"/>
                <w:color w:val="000000"/>
                <w:sz w:val="20"/>
              </w:rPr>
            </w:pPr>
            <w:r w:rsidRPr="005F243B">
              <w:rPr>
                <w:rFonts w:ascii="Arial CE" w:hAnsi="Arial CE" w:cs="Arial CE"/>
                <w:color w:val="000000"/>
                <w:sz w:val="20"/>
              </w:rPr>
              <w:t>132 072 Kč</w:t>
            </w:r>
          </w:p>
        </w:tc>
      </w:tr>
      <w:tr w:rsidR="005F243B" w:rsidRPr="005F243B" w14:paraId="3FFE60DD" w14:textId="77777777" w:rsidTr="005F243B">
        <w:trPr>
          <w:trHeight w:val="510"/>
        </w:trPr>
        <w:tc>
          <w:tcPr>
            <w:tcW w:w="288" w:type="pct"/>
            <w:tcBorders>
              <w:top w:val="nil"/>
              <w:left w:val="single" w:sz="8" w:space="0" w:color="000000"/>
              <w:bottom w:val="single" w:sz="4" w:space="0" w:color="000000"/>
              <w:right w:val="single" w:sz="4" w:space="0" w:color="000000"/>
            </w:tcBorders>
            <w:shd w:val="clear" w:color="auto" w:fill="auto"/>
            <w:noWrap/>
            <w:vAlign w:val="bottom"/>
            <w:hideMark/>
          </w:tcPr>
          <w:p w14:paraId="1E65E3D4" w14:textId="77777777" w:rsidR="005F243B" w:rsidRPr="005F243B" w:rsidRDefault="005F243B" w:rsidP="005F243B">
            <w:pPr>
              <w:jc w:val="center"/>
              <w:rPr>
                <w:rFonts w:ascii="Arial CE" w:hAnsi="Arial CE" w:cs="Arial CE"/>
                <w:color w:val="000000"/>
                <w:sz w:val="20"/>
              </w:rPr>
            </w:pPr>
            <w:r w:rsidRPr="005F243B">
              <w:rPr>
                <w:rFonts w:ascii="Arial CE" w:hAnsi="Arial CE" w:cs="Arial CE"/>
                <w:color w:val="000000"/>
                <w:sz w:val="20"/>
              </w:rPr>
              <w:t>2.11</w:t>
            </w:r>
          </w:p>
        </w:tc>
        <w:tc>
          <w:tcPr>
            <w:tcW w:w="2176" w:type="pct"/>
            <w:tcBorders>
              <w:top w:val="nil"/>
              <w:left w:val="nil"/>
              <w:bottom w:val="single" w:sz="4" w:space="0" w:color="000000"/>
              <w:right w:val="single" w:sz="4" w:space="0" w:color="000000"/>
            </w:tcBorders>
            <w:shd w:val="clear" w:color="auto" w:fill="auto"/>
            <w:vAlign w:val="center"/>
            <w:hideMark/>
          </w:tcPr>
          <w:p w14:paraId="45E2096B" w14:textId="77777777" w:rsidR="005F243B" w:rsidRPr="005F243B" w:rsidRDefault="005F243B" w:rsidP="005F243B">
            <w:pPr>
              <w:rPr>
                <w:rFonts w:ascii="Arial CE" w:hAnsi="Arial CE" w:cs="Arial CE"/>
                <w:color w:val="000000"/>
                <w:sz w:val="20"/>
              </w:rPr>
            </w:pPr>
            <w:r w:rsidRPr="005F243B">
              <w:rPr>
                <w:rFonts w:ascii="Arial CE" w:hAnsi="Arial CE" w:cs="Arial CE"/>
                <w:color w:val="000000"/>
                <w:sz w:val="20"/>
              </w:rPr>
              <w:t xml:space="preserve">bezdrátový univerzální interface, bílý / </w:t>
            </w:r>
            <w:proofErr w:type="gramStart"/>
            <w:r w:rsidRPr="005F243B">
              <w:rPr>
                <w:rFonts w:ascii="Arial CE" w:hAnsi="Arial CE" w:cs="Arial CE"/>
                <w:color w:val="000000"/>
                <w:sz w:val="20"/>
              </w:rPr>
              <w:t>805602.10  IQ</w:t>
            </w:r>
            <w:proofErr w:type="gramEnd"/>
            <w:r w:rsidRPr="005F243B">
              <w:rPr>
                <w:rFonts w:ascii="Arial CE" w:hAnsi="Arial CE" w:cs="Arial CE"/>
                <w:color w:val="000000"/>
                <w:sz w:val="20"/>
              </w:rPr>
              <w:t>8Wireless bezdrátový univerzální interface, bílý</w:t>
            </w:r>
          </w:p>
        </w:tc>
        <w:tc>
          <w:tcPr>
            <w:tcW w:w="607" w:type="pct"/>
            <w:gridSpan w:val="2"/>
            <w:tcBorders>
              <w:top w:val="nil"/>
              <w:left w:val="nil"/>
              <w:bottom w:val="single" w:sz="4" w:space="0" w:color="000000"/>
              <w:right w:val="single" w:sz="4" w:space="0" w:color="000000"/>
            </w:tcBorders>
            <w:shd w:val="clear" w:color="000000" w:fill="E4DFEC"/>
            <w:vAlign w:val="center"/>
            <w:hideMark/>
          </w:tcPr>
          <w:p w14:paraId="0B9019B4" w14:textId="77777777" w:rsidR="005F243B" w:rsidRPr="005F243B" w:rsidRDefault="005F243B" w:rsidP="005F243B">
            <w:pPr>
              <w:rPr>
                <w:rFonts w:ascii="Arial CE" w:hAnsi="Arial CE" w:cs="Arial CE"/>
                <w:color w:val="000000"/>
                <w:sz w:val="16"/>
                <w:szCs w:val="16"/>
              </w:rPr>
            </w:pPr>
            <w:r w:rsidRPr="005F243B">
              <w:rPr>
                <w:rFonts w:ascii="Arial CE" w:hAnsi="Arial CE" w:cs="Arial CE"/>
                <w:color w:val="000000"/>
                <w:sz w:val="16"/>
                <w:szCs w:val="16"/>
              </w:rPr>
              <w:t> </w:t>
            </w:r>
          </w:p>
        </w:tc>
        <w:tc>
          <w:tcPr>
            <w:tcW w:w="367" w:type="pct"/>
            <w:gridSpan w:val="2"/>
            <w:tcBorders>
              <w:top w:val="nil"/>
              <w:left w:val="nil"/>
              <w:bottom w:val="single" w:sz="4" w:space="0" w:color="000000"/>
              <w:right w:val="single" w:sz="4" w:space="0" w:color="000000"/>
            </w:tcBorders>
            <w:shd w:val="clear" w:color="auto" w:fill="auto"/>
            <w:noWrap/>
            <w:vAlign w:val="bottom"/>
            <w:hideMark/>
          </w:tcPr>
          <w:p w14:paraId="3236BAF9" w14:textId="77777777" w:rsidR="005F243B" w:rsidRPr="005F243B" w:rsidRDefault="005F243B" w:rsidP="005F243B">
            <w:pPr>
              <w:jc w:val="center"/>
              <w:rPr>
                <w:rFonts w:ascii="Arial CE" w:hAnsi="Arial CE" w:cs="Arial CE"/>
                <w:color w:val="000000"/>
                <w:sz w:val="20"/>
              </w:rPr>
            </w:pPr>
            <w:r w:rsidRPr="005F243B">
              <w:rPr>
                <w:rFonts w:ascii="Arial CE" w:hAnsi="Arial CE" w:cs="Arial CE"/>
                <w:color w:val="000000"/>
                <w:sz w:val="20"/>
              </w:rPr>
              <w:t>ks</w:t>
            </w:r>
          </w:p>
        </w:tc>
        <w:tc>
          <w:tcPr>
            <w:tcW w:w="320" w:type="pct"/>
            <w:gridSpan w:val="2"/>
            <w:tcBorders>
              <w:top w:val="nil"/>
              <w:left w:val="nil"/>
              <w:bottom w:val="single" w:sz="4" w:space="0" w:color="000000"/>
              <w:right w:val="single" w:sz="4" w:space="0" w:color="000000"/>
            </w:tcBorders>
            <w:shd w:val="clear" w:color="auto" w:fill="auto"/>
            <w:noWrap/>
            <w:vAlign w:val="bottom"/>
            <w:hideMark/>
          </w:tcPr>
          <w:p w14:paraId="78AFBF37" w14:textId="77777777" w:rsidR="005F243B" w:rsidRPr="005F243B" w:rsidRDefault="005F243B" w:rsidP="005F243B">
            <w:pPr>
              <w:jc w:val="center"/>
              <w:rPr>
                <w:rFonts w:ascii="Arial CE" w:hAnsi="Arial CE" w:cs="Arial CE"/>
                <w:b/>
                <w:bCs/>
                <w:color w:val="000000"/>
                <w:sz w:val="20"/>
              </w:rPr>
            </w:pPr>
            <w:r w:rsidRPr="005F243B">
              <w:rPr>
                <w:rFonts w:ascii="Arial CE" w:hAnsi="Arial CE" w:cs="Arial CE"/>
                <w:b/>
                <w:bCs/>
                <w:color w:val="000000"/>
                <w:sz w:val="20"/>
              </w:rPr>
              <w:t>28,00</w:t>
            </w:r>
          </w:p>
        </w:tc>
        <w:tc>
          <w:tcPr>
            <w:tcW w:w="494" w:type="pct"/>
            <w:gridSpan w:val="2"/>
            <w:tcBorders>
              <w:top w:val="nil"/>
              <w:left w:val="nil"/>
              <w:bottom w:val="single" w:sz="4" w:space="0" w:color="000000"/>
              <w:right w:val="single" w:sz="4" w:space="0" w:color="000000"/>
            </w:tcBorders>
            <w:shd w:val="clear" w:color="000000" w:fill="FDE9D9"/>
            <w:noWrap/>
            <w:vAlign w:val="bottom"/>
            <w:hideMark/>
          </w:tcPr>
          <w:p w14:paraId="09479C3E" w14:textId="77777777" w:rsidR="005F243B" w:rsidRPr="005F243B" w:rsidRDefault="005F243B" w:rsidP="005F243B">
            <w:pPr>
              <w:jc w:val="right"/>
              <w:rPr>
                <w:rFonts w:ascii="Arial CE" w:hAnsi="Arial CE" w:cs="Arial CE"/>
                <w:color w:val="000000"/>
                <w:sz w:val="20"/>
              </w:rPr>
            </w:pPr>
            <w:r w:rsidRPr="005F243B">
              <w:rPr>
                <w:rFonts w:ascii="Arial CE" w:hAnsi="Arial CE" w:cs="Arial CE"/>
                <w:color w:val="000000"/>
                <w:sz w:val="20"/>
              </w:rPr>
              <w:t>5 283 Kč</w:t>
            </w:r>
          </w:p>
        </w:tc>
        <w:tc>
          <w:tcPr>
            <w:tcW w:w="741" w:type="pct"/>
            <w:gridSpan w:val="2"/>
            <w:tcBorders>
              <w:top w:val="nil"/>
              <w:left w:val="nil"/>
              <w:bottom w:val="single" w:sz="4" w:space="0" w:color="auto"/>
              <w:right w:val="single" w:sz="8" w:space="0" w:color="000000"/>
            </w:tcBorders>
            <w:shd w:val="clear" w:color="auto" w:fill="auto"/>
            <w:noWrap/>
            <w:vAlign w:val="bottom"/>
            <w:hideMark/>
          </w:tcPr>
          <w:p w14:paraId="1B41A25C" w14:textId="77777777" w:rsidR="005F243B" w:rsidRPr="005F243B" w:rsidRDefault="005F243B" w:rsidP="005F243B">
            <w:pPr>
              <w:jc w:val="right"/>
              <w:rPr>
                <w:rFonts w:ascii="Arial CE" w:hAnsi="Arial CE" w:cs="Arial CE"/>
                <w:color w:val="000000"/>
                <w:sz w:val="20"/>
              </w:rPr>
            </w:pPr>
            <w:r w:rsidRPr="005F243B">
              <w:rPr>
                <w:rFonts w:ascii="Arial CE" w:hAnsi="Arial CE" w:cs="Arial CE"/>
                <w:color w:val="000000"/>
                <w:sz w:val="20"/>
              </w:rPr>
              <w:t>147 921 Kč</w:t>
            </w:r>
          </w:p>
        </w:tc>
      </w:tr>
      <w:tr w:rsidR="005F243B" w:rsidRPr="005F243B" w14:paraId="052E956D" w14:textId="77777777" w:rsidTr="005F243B">
        <w:trPr>
          <w:trHeight w:val="765"/>
        </w:trPr>
        <w:tc>
          <w:tcPr>
            <w:tcW w:w="288" w:type="pct"/>
            <w:tcBorders>
              <w:top w:val="nil"/>
              <w:left w:val="single" w:sz="8" w:space="0" w:color="000000"/>
              <w:bottom w:val="single" w:sz="4" w:space="0" w:color="000000"/>
              <w:right w:val="single" w:sz="4" w:space="0" w:color="000000"/>
            </w:tcBorders>
            <w:shd w:val="clear" w:color="auto" w:fill="auto"/>
            <w:noWrap/>
            <w:vAlign w:val="bottom"/>
            <w:hideMark/>
          </w:tcPr>
          <w:p w14:paraId="1CD6D607" w14:textId="77777777" w:rsidR="005F243B" w:rsidRPr="005F243B" w:rsidRDefault="005F243B" w:rsidP="005F243B">
            <w:pPr>
              <w:jc w:val="center"/>
              <w:rPr>
                <w:rFonts w:ascii="Arial CE" w:hAnsi="Arial CE" w:cs="Arial CE"/>
                <w:color w:val="000000"/>
                <w:sz w:val="20"/>
              </w:rPr>
            </w:pPr>
            <w:r w:rsidRPr="005F243B">
              <w:rPr>
                <w:rFonts w:ascii="Arial CE" w:hAnsi="Arial CE" w:cs="Arial CE"/>
                <w:color w:val="000000"/>
                <w:sz w:val="20"/>
              </w:rPr>
              <w:t>2.12</w:t>
            </w:r>
          </w:p>
        </w:tc>
        <w:tc>
          <w:tcPr>
            <w:tcW w:w="2176" w:type="pct"/>
            <w:tcBorders>
              <w:top w:val="nil"/>
              <w:left w:val="nil"/>
              <w:bottom w:val="single" w:sz="4" w:space="0" w:color="000000"/>
              <w:right w:val="single" w:sz="4" w:space="0" w:color="000000"/>
            </w:tcBorders>
            <w:shd w:val="clear" w:color="auto" w:fill="auto"/>
            <w:vAlign w:val="center"/>
            <w:hideMark/>
          </w:tcPr>
          <w:p w14:paraId="78DD98EA" w14:textId="77777777" w:rsidR="005F243B" w:rsidRPr="005F243B" w:rsidRDefault="005F243B" w:rsidP="005F243B">
            <w:pPr>
              <w:rPr>
                <w:rFonts w:ascii="Arial CE" w:hAnsi="Arial CE" w:cs="Arial CE"/>
                <w:color w:val="000000"/>
                <w:sz w:val="20"/>
              </w:rPr>
            </w:pPr>
            <w:r w:rsidRPr="005F243B">
              <w:rPr>
                <w:rFonts w:ascii="Arial CE" w:hAnsi="Arial CE" w:cs="Arial CE"/>
                <w:color w:val="000000"/>
                <w:sz w:val="20"/>
              </w:rPr>
              <w:t xml:space="preserve">Montážní rámeček / </w:t>
            </w:r>
            <w:proofErr w:type="gramStart"/>
            <w:r w:rsidRPr="005F243B">
              <w:rPr>
                <w:rFonts w:ascii="Arial CE" w:hAnsi="Arial CE" w:cs="Arial CE"/>
                <w:color w:val="000000"/>
                <w:sz w:val="20"/>
              </w:rPr>
              <w:t>805604  rámeček</w:t>
            </w:r>
            <w:proofErr w:type="gramEnd"/>
            <w:r w:rsidRPr="005F243B">
              <w:rPr>
                <w:rFonts w:ascii="Arial CE" w:hAnsi="Arial CE" w:cs="Arial CE"/>
                <w:color w:val="000000"/>
                <w:sz w:val="20"/>
              </w:rPr>
              <w:t xml:space="preserve"> slouží pro instalaci požárního hlásiče IQ8Quad s integrovaným signalizačním </w:t>
            </w:r>
            <w:r w:rsidRPr="005F243B">
              <w:rPr>
                <w:rFonts w:ascii="Arial" w:hAnsi="Arial" w:cs="Arial"/>
                <w:color w:val="000000"/>
                <w:sz w:val="20"/>
              </w:rPr>
              <w:t>​</w:t>
            </w:r>
            <w:r w:rsidRPr="005F243B">
              <w:rPr>
                <w:rFonts w:ascii="Arial CE" w:hAnsi="Arial CE" w:cs="Arial CE"/>
                <w:color w:val="000000"/>
                <w:sz w:val="20"/>
              </w:rPr>
              <w:t xml:space="preserve">zařízením na univerzální bezdrátový interface 805602. </w:t>
            </w:r>
          </w:p>
        </w:tc>
        <w:tc>
          <w:tcPr>
            <w:tcW w:w="607" w:type="pct"/>
            <w:gridSpan w:val="2"/>
            <w:tcBorders>
              <w:top w:val="nil"/>
              <w:left w:val="nil"/>
              <w:bottom w:val="single" w:sz="4" w:space="0" w:color="000000"/>
              <w:right w:val="single" w:sz="4" w:space="0" w:color="000000"/>
            </w:tcBorders>
            <w:shd w:val="clear" w:color="000000" w:fill="E4DFEC"/>
            <w:vAlign w:val="center"/>
            <w:hideMark/>
          </w:tcPr>
          <w:p w14:paraId="6840490F" w14:textId="77777777" w:rsidR="005F243B" w:rsidRPr="005F243B" w:rsidRDefault="005F243B" w:rsidP="005F243B">
            <w:pPr>
              <w:rPr>
                <w:rFonts w:ascii="Arial CE" w:hAnsi="Arial CE" w:cs="Arial CE"/>
                <w:color w:val="000000"/>
                <w:sz w:val="16"/>
                <w:szCs w:val="16"/>
              </w:rPr>
            </w:pPr>
            <w:r w:rsidRPr="005F243B">
              <w:rPr>
                <w:rFonts w:ascii="Arial CE" w:hAnsi="Arial CE" w:cs="Arial CE"/>
                <w:color w:val="000000"/>
                <w:sz w:val="16"/>
                <w:szCs w:val="16"/>
              </w:rPr>
              <w:t> </w:t>
            </w:r>
          </w:p>
        </w:tc>
        <w:tc>
          <w:tcPr>
            <w:tcW w:w="367" w:type="pct"/>
            <w:gridSpan w:val="2"/>
            <w:tcBorders>
              <w:top w:val="nil"/>
              <w:left w:val="nil"/>
              <w:bottom w:val="single" w:sz="4" w:space="0" w:color="000000"/>
              <w:right w:val="single" w:sz="4" w:space="0" w:color="000000"/>
            </w:tcBorders>
            <w:shd w:val="clear" w:color="auto" w:fill="auto"/>
            <w:noWrap/>
            <w:vAlign w:val="bottom"/>
            <w:hideMark/>
          </w:tcPr>
          <w:p w14:paraId="053FAEA0" w14:textId="77777777" w:rsidR="005F243B" w:rsidRPr="005F243B" w:rsidRDefault="005F243B" w:rsidP="005F243B">
            <w:pPr>
              <w:jc w:val="center"/>
              <w:rPr>
                <w:rFonts w:ascii="Arial CE" w:hAnsi="Arial CE" w:cs="Arial CE"/>
                <w:color w:val="000000"/>
                <w:sz w:val="20"/>
              </w:rPr>
            </w:pPr>
            <w:r w:rsidRPr="005F243B">
              <w:rPr>
                <w:rFonts w:ascii="Arial CE" w:hAnsi="Arial CE" w:cs="Arial CE"/>
                <w:color w:val="000000"/>
                <w:sz w:val="20"/>
              </w:rPr>
              <w:t>ks</w:t>
            </w:r>
          </w:p>
        </w:tc>
        <w:tc>
          <w:tcPr>
            <w:tcW w:w="320" w:type="pct"/>
            <w:gridSpan w:val="2"/>
            <w:tcBorders>
              <w:top w:val="nil"/>
              <w:left w:val="nil"/>
              <w:bottom w:val="single" w:sz="4" w:space="0" w:color="000000"/>
              <w:right w:val="single" w:sz="4" w:space="0" w:color="000000"/>
            </w:tcBorders>
            <w:shd w:val="clear" w:color="auto" w:fill="auto"/>
            <w:noWrap/>
            <w:vAlign w:val="bottom"/>
            <w:hideMark/>
          </w:tcPr>
          <w:p w14:paraId="771AF25C" w14:textId="77777777" w:rsidR="005F243B" w:rsidRPr="005F243B" w:rsidRDefault="005F243B" w:rsidP="005F243B">
            <w:pPr>
              <w:jc w:val="center"/>
              <w:rPr>
                <w:rFonts w:ascii="Arial CE" w:hAnsi="Arial CE" w:cs="Arial CE"/>
                <w:b/>
                <w:bCs/>
                <w:color w:val="000000"/>
                <w:sz w:val="20"/>
              </w:rPr>
            </w:pPr>
            <w:r w:rsidRPr="005F243B">
              <w:rPr>
                <w:rFonts w:ascii="Arial CE" w:hAnsi="Arial CE" w:cs="Arial CE"/>
                <w:b/>
                <w:bCs/>
                <w:color w:val="000000"/>
                <w:sz w:val="20"/>
              </w:rPr>
              <w:t>28,00</w:t>
            </w:r>
          </w:p>
        </w:tc>
        <w:tc>
          <w:tcPr>
            <w:tcW w:w="494" w:type="pct"/>
            <w:gridSpan w:val="2"/>
            <w:tcBorders>
              <w:top w:val="nil"/>
              <w:left w:val="nil"/>
              <w:bottom w:val="single" w:sz="4" w:space="0" w:color="000000"/>
              <w:right w:val="single" w:sz="4" w:space="0" w:color="000000"/>
            </w:tcBorders>
            <w:shd w:val="clear" w:color="000000" w:fill="FDE9D9"/>
            <w:noWrap/>
            <w:vAlign w:val="bottom"/>
            <w:hideMark/>
          </w:tcPr>
          <w:p w14:paraId="5FD0A323" w14:textId="77777777" w:rsidR="005F243B" w:rsidRPr="005F243B" w:rsidRDefault="005F243B" w:rsidP="005F243B">
            <w:pPr>
              <w:jc w:val="right"/>
              <w:rPr>
                <w:rFonts w:ascii="Arial CE" w:hAnsi="Arial CE" w:cs="Arial CE"/>
                <w:color w:val="000000"/>
                <w:sz w:val="20"/>
              </w:rPr>
            </w:pPr>
            <w:r w:rsidRPr="005F243B">
              <w:rPr>
                <w:rFonts w:ascii="Arial CE" w:hAnsi="Arial CE" w:cs="Arial CE"/>
                <w:color w:val="000000"/>
                <w:sz w:val="20"/>
              </w:rPr>
              <w:t>334 Kč</w:t>
            </w:r>
          </w:p>
        </w:tc>
        <w:tc>
          <w:tcPr>
            <w:tcW w:w="741" w:type="pct"/>
            <w:gridSpan w:val="2"/>
            <w:tcBorders>
              <w:top w:val="nil"/>
              <w:left w:val="nil"/>
              <w:bottom w:val="single" w:sz="4" w:space="0" w:color="auto"/>
              <w:right w:val="single" w:sz="8" w:space="0" w:color="000000"/>
            </w:tcBorders>
            <w:shd w:val="clear" w:color="auto" w:fill="auto"/>
            <w:noWrap/>
            <w:vAlign w:val="bottom"/>
            <w:hideMark/>
          </w:tcPr>
          <w:p w14:paraId="620F6F52" w14:textId="77777777" w:rsidR="005F243B" w:rsidRPr="005F243B" w:rsidRDefault="005F243B" w:rsidP="005F243B">
            <w:pPr>
              <w:jc w:val="right"/>
              <w:rPr>
                <w:rFonts w:ascii="Arial CE" w:hAnsi="Arial CE" w:cs="Arial CE"/>
                <w:color w:val="000000"/>
                <w:sz w:val="20"/>
              </w:rPr>
            </w:pPr>
            <w:r w:rsidRPr="005F243B">
              <w:rPr>
                <w:rFonts w:ascii="Arial CE" w:hAnsi="Arial CE" w:cs="Arial CE"/>
                <w:color w:val="000000"/>
                <w:sz w:val="20"/>
              </w:rPr>
              <w:t>9 365 Kč</w:t>
            </w:r>
          </w:p>
        </w:tc>
      </w:tr>
      <w:tr w:rsidR="005F243B" w:rsidRPr="005F243B" w14:paraId="2CBF907A" w14:textId="77777777" w:rsidTr="005F243B">
        <w:trPr>
          <w:trHeight w:val="510"/>
        </w:trPr>
        <w:tc>
          <w:tcPr>
            <w:tcW w:w="288" w:type="pct"/>
            <w:tcBorders>
              <w:top w:val="nil"/>
              <w:left w:val="single" w:sz="8" w:space="0" w:color="000000"/>
              <w:bottom w:val="single" w:sz="4" w:space="0" w:color="000000"/>
              <w:right w:val="single" w:sz="4" w:space="0" w:color="000000"/>
            </w:tcBorders>
            <w:shd w:val="clear" w:color="auto" w:fill="auto"/>
            <w:noWrap/>
            <w:vAlign w:val="bottom"/>
            <w:hideMark/>
          </w:tcPr>
          <w:p w14:paraId="67273B01" w14:textId="77777777" w:rsidR="005F243B" w:rsidRPr="005F243B" w:rsidRDefault="005F243B" w:rsidP="005F243B">
            <w:pPr>
              <w:jc w:val="center"/>
              <w:rPr>
                <w:rFonts w:ascii="Arial CE" w:hAnsi="Arial CE" w:cs="Arial CE"/>
                <w:color w:val="000000"/>
                <w:sz w:val="20"/>
              </w:rPr>
            </w:pPr>
            <w:r w:rsidRPr="005F243B">
              <w:rPr>
                <w:rFonts w:ascii="Arial CE" w:hAnsi="Arial CE" w:cs="Arial CE"/>
                <w:color w:val="000000"/>
                <w:sz w:val="20"/>
              </w:rPr>
              <w:t>2.13</w:t>
            </w:r>
          </w:p>
        </w:tc>
        <w:tc>
          <w:tcPr>
            <w:tcW w:w="2176" w:type="pct"/>
            <w:tcBorders>
              <w:top w:val="nil"/>
              <w:left w:val="nil"/>
              <w:bottom w:val="single" w:sz="4" w:space="0" w:color="000000"/>
              <w:right w:val="single" w:sz="4" w:space="0" w:color="000000"/>
            </w:tcBorders>
            <w:shd w:val="clear" w:color="auto" w:fill="auto"/>
            <w:vAlign w:val="center"/>
            <w:hideMark/>
          </w:tcPr>
          <w:p w14:paraId="670F8F58" w14:textId="77777777" w:rsidR="005F243B" w:rsidRPr="005F243B" w:rsidRDefault="005F243B" w:rsidP="005F243B">
            <w:pPr>
              <w:rPr>
                <w:rFonts w:ascii="Arial CE" w:hAnsi="Arial CE" w:cs="Arial CE"/>
                <w:color w:val="000000"/>
                <w:sz w:val="20"/>
              </w:rPr>
            </w:pPr>
            <w:r w:rsidRPr="005F243B">
              <w:rPr>
                <w:rFonts w:ascii="Arial CE" w:hAnsi="Arial CE" w:cs="Arial CE"/>
                <w:color w:val="000000"/>
                <w:sz w:val="20"/>
              </w:rPr>
              <w:t xml:space="preserve">vstupně-výstupní modul (4IN/2OUT) / 808623 Esserbus-poplachový koppler </w:t>
            </w:r>
          </w:p>
        </w:tc>
        <w:tc>
          <w:tcPr>
            <w:tcW w:w="607" w:type="pct"/>
            <w:gridSpan w:val="2"/>
            <w:tcBorders>
              <w:top w:val="nil"/>
              <w:left w:val="nil"/>
              <w:bottom w:val="single" w:sz="4" w:space="0" w:color="000000"/>
              <w:right w:val="single" w:sz="4" w:space="0" w:color="000000"/>
            </w:tcBorders>
            <w:shd w:val="clear" w:color="000000" w:fill="E4DFEC"/>
            <w:vAlign w:val="center"/>
            <w:hideMark/>
          </w:tcPr>
          <w:p w14:paraId="5AFB1815" w14:textId="77777777" w:rsidR="005F243B" w:rsidRPr="005F243B" w:rsidRDefault="005F243B" w:rsidP="005F243B">
            <w:pPr>
              <w:rPr>
                <w:rFonts w:ascii="Arial CE" w:hAnsi="Arial CE" w:cs="Arial CE"/>
                <w:color w:val="000000"/>
                <w:sz w:val="16"/>
                <w:szCs w:val="16"/>
              </w:rPr>
            </w:pPr>
            <w:r w:rsidRPr="005F243B">
              <w:rPr>
                <w:rFonts w:ascii="Arial CE" w:hAnsi="Arial CE" w:cs="Arial CE"/>
                <w:color w:val="000000"/>
                <w:sz w:val="16"/>
                <w:szCs w:val="16"/>
              </w:rPr>
              <w:t> </w:t>
            </w:r>
          </w:p>
        </w:tc>
        <w:tc>
          <w:tcPr>
            <w:tcW w:w="367" w:type="pct"/>
            <w:gridSpan w:val="2"/>
            <w:tcBorders>
              <w:top w:val="nil"/>
              <w:left w:val="nil"/>
              <w:bottom w:val="single" w:sz="4" w:space="0" w:color="000000"/>
              <w:right w:val="single" w:sz="4" w:space="0" w:color="000000"/>
            </w:tcBorders>
            <w:shd w:val="clear" w:color="auto" w:fill="auto"/>
            <w:noWrap/>
            <w:vAlign w:val="bottom"/>
            <w:hideMark/>
          </w:tcPr>
          <w:p w14:paraId="6DD7B3CB" w14:textId="77777777" w:rsidR="005F243B" w:rsidRPr="005F243B" w:rsidRDefault="005F243B" w:rsidP="005F243B">
            <w:pPr>
              <w:jc w:val="center"/>
              <w:rPr>
                <w:rFonts w:ascii="Arial CE" w:hAnsi="Arial CE" w:cs="Arial CE"/>
                <w:color w:val="000000"/>
                <w:sz w:val="20"/>
              </w:rPr>
            </w:pPr>
            <w:r w:rsidRPr="005F243B">
              <w:rPr>
                <w:rFonts w:ascii="Arial CE" w:hAnsi="Arial CE" w:cs="Arial CE"/>
                <w:color w:val="000000"/>
                <w:sz w:val="20"/>
              </w:rPr>
              <w:t>ks</w:t>
            </w:r>
          </w:p>
        </w:tc>
        <w:tc>
          <w:tcPr>
            <w:tcW w:w="320" w:type="pct"/>
            <w:gridSpan w:val="2"/>
            <w:tcBorders>
              <w:top w:val="nil"/>
              <w:left w:val="nil"/>
              <w:bottom w:val="single" w:sz="4" w:space="0" w:color="000000"/>
              <w:right w:val="single" w:sz="4" w:space="0" w:color="000000"/>
            </w:tcBorders>
            <w:shd w:val="clear" w:color="auto" w:fill="auto"/>
            <w:noWrap/>
            <w:vAlign w:val="bottom"/>
            <w:hideMark/>
          </w:tcPr>
          <w:p w14:paraId="07196E9B" w14:textId="77777777" w:rsidR="005F243B" w:rsidRPr="005F243B" w:rsidRDefault="005F243B" w:rsidP="005F243B">
            <w:pPr>
              <w:jc w:val="center"/>
              <w:rPr>
                <w:rFonts w:ascii="Arial CE" w:hAnsi="Arial CE" w:cs="Arial CE"/>
                <w:b/>
                <w:bCs/>
                <w:color w:val="000000"/>
                <w:sz w:val="20"/>
              </w:rPr>
            </w:pPr>
            <w:r w:rsidRPr="005F243B">
              <w:rPr>
                <w:rFonts w:ascii="Arial CE" w:hAnsi="Arial CE" w:cs="Arial CE"/>
                <w:b/>
                <w:bCs/>
                <w:color w:val="000000"/>
                <w:sz w:val="20"/>
              </w:rPr>
              <w:t>4,00</w:t>
            </w:r>
          </w:p>
        </w:tc>
        <w:tc>
          <w:tcPr>
            <w:tcW w:w="494" w:type="pct"/>
            <w:gridSpan w:val="2"/>
            <w:tcBorders>
              <w:top w:val="nil"/>
              <w:left w:val="nil"/>
              <w:bottom w:val="single" w:sz="4" w:space="0" w:color="000000"/>
              <w:right w:val="single" w:sz="4" w:space="0" w:color="000000"/>
            </w:tcBorders>
            <w:shd w:val="clear" w:color="000000" w:fill="FDE9D9"/>
            <w:noWrap/>
            <w:vAlign w:val="bottom"/>
            <w:hideMark/>
          </w:tcPr>
          <w:p w14:paraId="75B4ED86" w14:textId="77777777" w:rsidR="005F243B" w:rsidRPr="005F243B" w:rsidRDefault="005F243B" w:rsidP="005F243B">
            <w:pPr>
              <w:jc w:val="right"/>
              <w:rPr>
                <w:rFonts w:ascii="Arial CE" w:hAnsi="Arial CE" w:cs="Arial CE"/>
                <w:color w:val="000000"/>
                <w:sz w:val="20"/>
              </w:rPr>
            </w:pPr>
            <w:r w:rsidRPr="005F243B">
              <w:rPr>
                <w:rFonts w:ascii="Arial CE" w:hAnsi="Arial CE" w:cs="Arial CE"/>
                <w:color w:val="000000"/>
                <w:sz w:val="20"/>
              </w:rPr>
              <w:t>2 193 Kč</w:t>
            </w:r>
          </w:p>
        </w:tc>
        <w:tc>
          <w:tcPr>
            <w:tcW w:w="741" w:type="pct"/>
            <w:gridSpan w:val="2"/>
            <w:tcBorders>
              <w:top w:val="nil"/>
              <w:left w:val="nil"/>
              <w:bottom w:val="single" w:sz="4" w:space="0" w:color="auto"/>
              <w:right w:val="single" w:sz="8" w:space="0" w:color="000000"/>
            </w:tcBorders>
            <w:shd w:val="clear" w:color="auto" w:fill="auto"/>
            <w:noWrap/>
            <w:vAlign w:val="bottom"/>
            <w:hideMark/>
          </w:tcPr>
          <w:p w14:paraId="390916E1" w14:textId="77777777" w:rsidR="005F243B" w:rsidRPr="005F243B" w:rsidRDefault="005F243B" w:rsidP="005F243B">
            <w:pPr>
              <w:jc w:val="right"/>
              <w:rPr>
                <w:rFonts w:ascii="Arial CE" w:hAnsi="Arial CE" w:cs="Arial CE"/>
                <w:color w:val="000000"/>
                <w:sz w:val="20"/>
              </w:rPr>
            </w:pPr>
            <w:r w:rsidRPr="005F243B">
              <w:rPr>
                <w:rFonts w:ascii="Arial CE" w:hAnsi="Arial CE" w:cs="Arial CE"/>
                <w:color w:val="000000"/>
                <w:sz w:val="20"/>
              </w:rPr>
              <w:t>8 772 Kč</w:t>
            </w:r>
          </w:p>
        </w:tc>
      </w:tr>
      <w:tr w:rsidR="005F243B" w:rsidRPr="005F243B" w14:paraId="2E77B614" w14:textId="77777777" w:rsidTr="005F243B">
        <w:trPr>
          <w:trHeight w:val="510"/>
        </w:trPr>
        <w:tc>
          <w:tcPr>
            <w:tcW w:w="288" w:type="pct"/>
            <w:tcBorders>
              <w:top w:val="nil"/>
              <w:left w:val="single" w:sz="8" w:space="0" w:color="000000"/>
              <w:bottom w:val="single" w:sz="4" w:space="0" w:color="000000"/>
              <w:right w:val="single" w:sz="4" w:space="0" w:color="000000"/>
            </w:tcBorders>
            <w:shd w:val="clear" w:color="auto" w:fill="auto"/>
            <w:noWrap/>
            <w:vAlign w:val="bottom"/>
            <w:hideMark/>
          </w:tcPr>
          <w:p w14:paraId="4C1670E3" w14:textId="77777777" w:rsidR="005F243B" w:rsidRPr="005F243B" w:rsidRDefault="005F243B" w:rsidP="005F243B">
            <w:pPr>
              <w:jc w:val="center"/>
              <w:rPr>
                <w:rFonts w:ascii="Arial CE" w:hAnsi="Arial CE" w:cs="Arial CE"/>
                <w:color w:val="000000"/>
                <w:sz w:val="20"/>
              </w:rPr>
            </w:pPr>
            <w:r w:rsidRPr="005F243B">
              <w:rPr>
                <w:rFonts w:ascii="Arial CE" w:hAnsi="Arial CE" w:cs="Arial CE"/>
                <w:color w:val="000000"/>
                <w:sz w:val="20"/>
              </w:rPr>
              <w:t>2.14</w:t>
            </w:r>
          </w:p>
        </w:tc>
        <w:tc>
          <w:tcPr>
            <w:tcW w:w="2176" w:type="pct"/>
            <w:tcBorders>
              <w:top w:val="nil"/>
              <w:left w:val="nil"/>
              <w:bottom w:val="single" w:sz="4" w:space="0" w:color="000000"/>
              <w:right w:val="single" w:sz="4" w:space="0" w:color="000000"/>
            </w:tcBorders>
            <w:shd w:val="clear" w:color="auto" w:fill="auto"/>
            <w:vAlign w:val="center"/>
            <w:hideMark/>
          </w:tcPr>
          <w:p w14:paraId="13F582C5" w14:textId="77777777" w:rsidR="005F243B" w:rsidRPr="005F243B" w:rsidRDefault="005F243B" w:rsidP="005F243B">
            <w:pPr>
              <w:rPr>
                <w:rFonts w:ascii="Arial CE" w:hAnsi="Arial CE" w:cs="Arial CE"/>
                <w:color w:val="000000"/>
                <w:sz w:val="20"/>
              </w:rPr>
            </w:pPr>
            <w:r w:rsidRPr="005F243B">
              <w:rPr>
                <w:rFonts w:ascii="Arial CE" w:hAnsi="Arial CE" w:cs="Arial CE"/>
                <w:color w:val="000000"/>
                <w:sz w:val="20"/>
              </w:rPr>
              <w:t>vstupně-výstupní modul (12REL) / 808610.10 Esserbus-koppler 12 relé VdS G298038</w:t>
            </w:r>
          </w:p>
        </w:tc>
        <w:tc>
          <w:tcPr>
            <w:tcW w:w="607" w:type="pct"/>
            <w:gridSpan w:val="2"/>
            <w:tcBorders>
              <w:top w:val="nil"/>
              <w:left w:val="nil"/>
              <w:bottom w:val="single" w:sz="4" w:space="0" w:color="000000"/>
              <w:right w:val="single" w:sz="4" w:space="0" w:color="000000"/>
            </w:tcBorders>
            <w:shd w:val="clear" w:color="000000" w:fill="E4DFEC"/>
            <w:vAlign w:val="center"/>
            <w:hideMark/>
          </w:tcPr>
          <w:p w14:paraId="4CA66BEC" w14:textId="77777777" w:rsidR="005F243B" w:rsidRPr="005F243B" w:rsidRDefault="005F243B" w:rsidP="005F243B">
            <w:pPr>
              <w:rPr>
                <w:rFonts w:ascii="Arial CE" w:hAnsi="Arial CE" w:cs="Arial CE"/>
                <w:color w:val="000000"/>
                <w:sz w:val="16"/>
                <w:szCs w:val="16"/>
              </w:rPr>
            </w:pPr>
            <w:r w:rsidRPr="005F243B">
              <w:rPr>
                <w:rFonts w:ascii="Arial CE" w:hAnsi="Arial CE" w:cs="Arial CE"/>
                <w:color w:val="000000"/>
                <w:sz w:val="16"/>
                <w:szCs w:val="16"/>
              </w:rPr>
              <w:t> </w:t>
            </w:r>
          </w:p>
        </w:tc>
        <w:tc>
          <w:tcPr>
            <w:tcW w:w="367" w:type="pct"/>
            <w:gridSpan w:val="2"/>
            <w:tcBorders>
              <w:top w:val="nil"/>
              <w:left w:val="nil"/>
              <w:bottom w:val="single" w:sz="4" w:space="0" w:color="000000"/>
              <w:right w:val="single" w:sz="4" w:space="0" w:color="000000"/>
            </w:tcBorders>
            <w:shd w:val="clear" w:color="auto" w:fill="auto"/>
            <w:noWrap/>
            <w:vAlign w:val="bottom"/>
            <w:hideMark/>
          </w:tcPr>
          <w:p w14:paraId="27872AF5" w14:textId="77777777" w:rsidR="005F243B" w:rsidRPr="005F243B" w:rsidRDefault="005F243B" w:rsidP="005F243B">
            <w:pPr>
              <w:jc w:val="center"/>
              <w:rPr>
                <w:rFonts w:ascii="Arial CE" w:hAnsi="Arial CE" w:cs="Arial CE"/>
                <w:color w:val="000000"/>
                <w:sz w:val="20"/>
              </w:rPr>
            </w:pPr>
            <w:r w:rsidRPr="005F243B">
              <w:rPr>
                <w:rFonts w:ascii="Arial CE" w:hAnsi="Arial CE" w:cs="Arial CE"/>
                <w:color w:val="000000"/>
                <w:sz w:val="20"/>
              </w:rPr>
              <w:t>ks</w:t>
            </w:r>
          </w:p>
        </w:tc>
        <w:tc>
          <w:tcPr>
            <w:tcW w:w="320" w:type="pct"/>
            <w:gridSpan w:val="2"/>
            <w:tcBorders>
              <w:top w:val="nil"/>
              <w:left w:val="nil"/>
              <w:bottom w:val="single" w:sz="4" w:space="0" w:color="000000"/>
              <w:right w:val="single" w:sz="4" w:space="0" w:color="000000"/>
            </w:tcBorders>
            <w:shd w:val="clear" w:color="auto" w:fill="auto"/>
            <w:noWrap/>
            <w:vAlign w:val="bottom"/>
            <w:hideMark/>
          </w:tcPr>
          <w:p w14:paraId="0787B3E7" w14:textId="77777777" w:rsidR="005F243B" w:rsidRPr="005F243B" w:rsidRDefault="005F243B" w:rsidP="005F243B">
            <w:pPr>
              <w:jc w:val="center"/>
              <w:rPr>
                <w:rFonts w:ascii="Arial CE" w:hAnsi="Arial CE" w:cs="Arial CE"/>
                <w:b/>
                <w:bCs/>
                <w:color w:val="000000"/>
                <w:sz w:val="20"/>
              </w:rPr>
            </w:pPr>
            <w:r w:rsidRPr="005F243B">
              <w:rPr>
                <w:rFonts w:ascii="Arial CE" w:hAnsi="Arial CE" w:cs="Arial CE"/>
                <w:b/>
                <w:bCs/>
                <w:color w:val="000000"/>
                <w:sz w:val="20"/>
              </w:rPr>
              <w:t>2,00</w:t>
            </w:r>
          </w:p>
        </w:tc>
        <w:tc>
          <w:tcPr>
            <w:tcW w:w="494" w:type="pct"/>
            <w:gridSpan w:val="2"/>
            <w:tcBorders>
              <w:top w:val="nil"/>
              <w:left w:val="nil"/>
              <w:bottom w:val="single" w:sz="4" w:space="0" w:color="000000"/>
              <w:right w:val="single" w:sz="4" w:space="0" w:color="000000"/>
            </w:tcBorders>
            <w:shd w:val="clear" w:color="000000" w:fill="FDE9D9"/>
            <w:noWrap/>
            <w:vAlign w:val="bottom"/>
            <w:hideMark/>
          </w:tcPr>
          <w:p w14:paraId="7C0D4F8D" w14:textId="77777777" w:rsidR="005F243B" w:rsidRPr="005F243B" w:rsidRDefault="005F243B" w:rsidP="005F243B">
            <w:pPr>
              <w:jc w:val="right"/>
              <w:rPr>
                <w:rFonts w:ascii="Arial CE" w:hAnsi="Arial CE" w:cs="Arial CE"/>
                <w:color w:val="000000"/>
                <w:sz w:val="20"/>
              </w:rPr>
            </w:pPr>
            <w:r w:rsidRPr="005F243B">
              <w:rPr>
                <w:rFonts w:ascii="Arial CE" w:hAnsi="Arial CE" w:cs="Arial CE"/>
                <w:color w:val="000000"/>
                <w:sz w:val="20"/>
              </w:rPr>
              <w:t>3 204 Kč</w:t>
            </w:r>
          </w:p>
        </w:tc>
        <w:tc>
          <w:tcPr>
            <w:tcW w:w="741" w:type="pct"/>
            <w:gridSpan w:val="2"/>
            <w:tcBorders>
              <w:top w:val="nil"/>
              <w:left w:val="nil"/>
              <w:bottom w:val="single" w:sz="4" w:space="0" w:color="auto"/>
              <w:right w:val="single" w:sz="8" w:space="0" w:color="000000"/>
            </w:tcBorders>
            <w:shd w:val="clear" w:color="auto" w:fill="auto"/>
            <w:noWrap/>
            <w:vAlign w:val="bottom"/>
            <w:hideMark/>
          </w:tcPr>
          <w:p w14:paraId="25B1BBA0" w14:textId="77777777" w:rsidR="005F243B" w:rsidRPr="005F243B" w:rsidRDefault="005F243B" w:rsidP="005F243B">
            <w:pPr>
              <w:jc w:val="right"/>
              <w:rPr>
                <w:rFonts w:ascii="Arial CE" w:hAnsi="Arial CE" w:cs="Arial CE"/>
                <w:color w:val="000000"/>
                <w:sz w:val="20"/>
              </w:rPr>
            </w:pPr>
            <w:r w:rsidRPr="005F243B">
              <w:rPr>
                <w:rFonts w:ascii="Arial CE" w:hAnsi="Arial CE" w:cs="Arial CE"/>
                <w:color w:val="000000"/>
                <w:sz w:val="20"/>
              </w:rPr>
              <w:t>6 408 Kč</w:t>
            </w:r>
          </w:p>
        </w:tc>
      </w:tr>
      <w:tr w:rsidR="005F243B" w:rsidRPr="005F243B" w14:paraId="0654447D" w14:textId="77777777" w:rsidTr="005F243B">
        <w:trPr>
          <w:trHeight w:val="255"/>
        </w:trPr>
        <w:tc>
          <w:tcPr>
            <w:tcW w:w="288" w:type="pct"/>
            <w:tcBorders>
              <w:top w:val="nil"/>
              <w:left w:val="single" w:sz="8" w:space="0" w:color="000000"/>
              <w:bottom w:val="single" w:sz="4" w:space="0" w:color="000000"/>
              <w:right w:val="single" w:sz="4" w:space="0" w:color="000000"/>
            </w:tcBorders>
            <w:shd w:val="clear" w:color="auto" w:fill="auto"/>
            <w:noWrap/>
            <w:vAlign w:val="bottom"/>
            <w:hideMark/>
          </w:tcPr>
          <w:p w14:paraId="4190E5A6" w14:textId="77777777" w:rsidR="005F243B" w:rsidRPr="005F243B" w:rsidRDefault="005F243B" w:rsidP="005F243B">
            <w:pPr>
              <w:jc w:val="center"/>
              <w:rPr>
                <w:rFonts w:ascii="Arial CE" w:hAnsi="Arial CE" w:cs="Arial CE"/>
                <w:color w:val="000000"/>
                <w:sz w:val="20"/>
              </w:rPr>
            </w:pPr>
            <w:r w:rsidRPr="005F243B">
              <w:rPr>
                <w:rFonts w:ascii="Arial CE" w:hAnsi="Arial CE" w:cs="Arial CE"/>
                <w:color w:val="000000"/>
                <w:sz w:val="20"/>
              </w:rPr>
              <w:t>2.15</w:t>
            </w:r>
          </w:p>
        </w:tc>
        <w:tc>
          <w:tcPr>
            <w:tcW w:w="2176" w:type="pct"/>
            <w:tcBorders>
              <w:top w:val="nil"/>
              <w:left w:val="nil"/>
              <w:bottom w:val="single" w:sz="4" w:space="0" w:color="000000"/>
              <w:right w:val="single" w:sz="4" w:space="0" w:color="000000"/>
            </w:tcBorders>
            <w:shd w:val="clear" w:color="auto" w:fill="auto"/>
            <w:vAlign w:val="center"/>
            <w:hideMark/>
          </w:tcPr>
          <w:p w14:paraId="6EC6D69C" w14:textId="77777777" w:rsidR="005F243B" w:rsidRPr="005F243B" w:rsidRDefault="005F243B" w:rsidP="005F243B">
            <w:pPr>
              <w:rPr>
                <w:rFonts w:ascii="Arial CE" w:hAnsi="Arial CE" w:cs="Arial CE"/>
                <w:color w:val="000000"/>
                <w:sz w:val="20"/>
              </w:rPr>
            </w:pPr>
            <w:r w:rsidRPr="005F243B">
              <w:rPr>
                <w:rFonts w:ascii="Arial CE" w:hAnsi="Arial CE" w:cs="Arial CE"/>
                <w:color w:val="000000"/>
                <w:sz w:val="20"/>
              </w:rPr>
              <w:t>Siréna požární multitónová, nízkoodběrová / 766239</w:t>
            </w:r>
          </w:p>
        </w:tc>
        <w:tc>
          <w:tcPr>
            <w:tcW w:w="607" w:type="pct"/>
            <w:gridSpan w:val="2"/>
            <w:tcBorders>
              <w:top w:val="nil"/>
              <w:left w:val="nil"/>
              <w:bottom w:val="single" w:sz="4" w:space="0" w:color="000000"/>
              <w:right w:val="single" w:sz="4" w:space="0" w:color="000000"/>
            </w:tcBorders>
            <w:shd w:val="clear" w:color="000000" w:fill="E4DFEC"/>
            <w:vAlign w:val="center"/>
            <w:hideMark/>
          </w:tcPr>
          <w:p w14:paraId="5D241F8C" w14:textId="77777777" w:rsidR="005F243B" w:rsidRPr="005F243B" w:rsidRDefault="005F243B" w:rsidP="005F243B">
            <w:pPr>
              <w:rPr>
                <w:rFonts w:ascii="Arial CE" w:hAnsi="Arial CE" w:cs="Arial CE"/>
                <w:color w:val="000000"/>
                <w:sz w:val="16"/>
                <w:szCs w:val="16"/>
              </w:rPr>
            </w:pPr>
            <w:r w:rsidRPr="005F243B">
              <w:rPr>
                <w:rFonts w:ascii="Arial CE" w:hAnsi="Arial CE" w:cs="Arial CE"/>
                <w:color w:val="000000"/>
                <w:sz w:val="16"/>
                <w:szCs w:val="16"/>
              </w:rPr>
              <w:t> </w:t>
            </w:r>
          </w:p>
        </w:tc>
        <w:tc>
          <w:tcPr>
            <w:tcW w:w="367" w:type="pct"/>
            <w:gridSpan w:val="2"/>
            <w:tcBorders>
              <w:top w:val="nil"/>
              <w:left w:val="nil"/>
              <w:bottom w:val="single" w:sz="4" w:space="0" w:color="000000"/>
              <w:right w:val="single" w:sz="4" w:space="0" w:color="000000"/>
            </w:tcBorders>
            <w:shd w:val="clear" w:color="auto" w:fill="auto"/>
            <w:noWrap/>
            <w:vAlign w:val="bottom"/>
            <w:hideMark/>
          </w:tcPr>
          <w:p w14:paraId="4DDB27E2" w14:textId="77777777" w:rsidR="005F243B" w:rsidRPr="005F243B" w:rsidRDefault="005F243B" w:rsidP="005F243B">
            <w:pPr>
              <w:jc w:val="center"/>
              <w:rPr>
                <w:rFonts w:ascii="Arial CE" w:hAnsi="Arial CE" w:cs="Arial CE"/>
                <w:color w:val="000000"/>
                <w:sz w:val="20"/>
              </w:rPr>
            </w:pPr>
            <w:r w:rsidRPr="005F243B">
              <w:rPr>
                <w:rFonts w:ascii="Arial CE" w:hAnsi="Arial CE" w:cs="Arial CE"/>
                <w:color w:val="000000"/>
                <w:sz w:val="20"/>
              </w:rPr>
              <w:t>ks</w:t>
            </w:r>
          </w:p>
        </w:tc>
        <w:tc>
          <w:tcPr>
            <w:tcW w:w="320" w:type="pct"/>
            <w:gridSpan w:val="2"/>
            <w:tcBorders>
              <w:top w:val="nil"/>
              <w:left w:val="nil"/>
              <w:bottom w:val="single" w:sz="4" w:space="0" w:color="000000"/>
              <w:right w:val="single" w:sz="4" w:space="0" w:color="000000"/>
            </w:tcBorders>
            <w:shd w:val="clear" w:color="auto" w:fill="auto"/>
            <w:noWrap/>
            <w:vAlign w:val="bottom"/>
            <w:hideMark/>
          </w:tcPr>
          <w:p w14:paraId="6B95E3C3" w14:textId="77777777" w:rsidR="005F243B" w:rsidRPr="005F243B" w:rsidRDefault="005F243B" w:rsidP="005F243B">
            <w:pPr>
              <w:jc w:val="center"/>
              <w:rPr>
                <w:rFonts w:ascii="Arial CE" w:hAnsi="Arial CE" w:cs="Arial CE"/>
                <w:b/>
                <w:bCs/>
                <w:color w:val="000000"/>
                <w:sz w:val="20"/>
              </w:rPr>
            </w:pPr>
            <w:r w:rsidRPr="005F243B">
              <w:rPr>
                <w:rFonts w:ascii="Arial CE" w:hAnsi="Arial CE" w:cs="Arial CE"/>
                <w:b/>
                <w:bCs/>
                <w:color w:val="000000"/>
                <w:sz w:val="20"/>
              </w:rPr>
              <w:t>4,00</w:t>
            </w:r>
          </w:p>
        </w:tc>
        <w:tc>
          <w:tcPr>
            <w:tcW w:w="494" w:type="pct"/>
            <w:gridSpan w:val="2"/>
            <w:tcBorders>
              <w:top w:val="nil"/>
              <w:left w:val="nil"/>
              <w:bottom w:val="single" w:sz="4" w:space="0" w:color="000000"/>
              <w:right w:val="single" w:sz="4" w:space="0" w:color="000000"/>
            </w:tcBorders>
            <w:shd w:val="clear" w:color="000000" w:fill="FDE9D9"/>
            <w:noWrap/>
            <w:vAlign w:val="bottom"/>
            <w:hideMark/>
          </w:tcPr>
          <w:p w14:paraId="704FA7CC" w14:textId="77777777" w:rsidR="005F243B" w:rsidRPr="005F243B" w:rsidRDefault="005F243B" w:rsidP="005F243B">
            <w:pPr>
              <w:jc w:val="right"/>
              <w:rPr>
                <w:rFonts w:ascii="Arial CE" w:hAnsi="Arial CE" w:cs="Arial CE"/>
                <w:color w:val="000000"/>
                <w:sz w:val="20"/>
              </w:rPr>
            </w:pPr>
            <w:r w:rsidRPr="005F243B">
              <w:rPr>
                <w:rFonts w:ascii="Arial CE" w:hAnsi="Arial CE" w:cs="Arial CE"/>
                <w:color w:val="000000"/>
                <w:sz w:val="20"/>
              </w:rPr>
              <w:t>522 Kč</w:t>
            </w:r>
          </w:p>
        </w:tc>
        <w:tc>
          <w:tcPr>
            <w:tcW w:w="741" w:type="pct"/>
            <w:gridSpan w:val="2"/>
            <w:tcBorders>
              <w:top w:val="nil"/>
              <w:left w:val="nil"/>
              <w:bottom w:val="single" w:sz="4" w:space="0" w:color="auto"/>
              <w:right w:val="single" w:sz="8" w:space="0" w:color="000000"/>
            </w:tcBorders>
            <w:shd w:val="clear" w:color="auto" w:fill="auto"/>
            <w:noWrap/>
            <w:vAlign w:val="bottom"/>
            <w:hideMark/>
          </w:tcPr>
          <w:p w14:paraId="3AE535F8" w14:textId="77777777" w:rsidR="005F243B" w:rsidRPr="005F243B" w:rsidRDefault="005F243B" w:rsidP="005F243B">
            <w:pPr>
              <w:jc w:val="right"/>
              <w:rPr>
                <w:rFonts w:ascii="Arial CE" w:hAnsi="Arial CE" w:cs="Arial CE"/>
                <w:color w:val="000000"/>
                <w:sz w:val="20"/>
              </w:rPr>
            </w:pPr>
            <w:r w:rsidRPr="005F243B">
              <w:rPr>
                <w:rFonts w:ascii="Arial CE" w:hAnsi="Arial CE" w:cs="Arial CE"/>
                <w:color w:val="000000"/>
                <w:sz w:val="20"/>
              </w:rPr>
              <w:t>2 088 Kč</w:t>
            </w:r>
          </w:p>
        </w:tc>
      </w:tr>
      <w:tr w:rsidR="005F243B" w:rsidRPr="005F243B" w14:paraId="592043D1" w14:textId="77777777" w:rsidTr="005F243B">
        <w:trPr>
          <w:trHeight w:val="255"/>
        </w:trPr>
        <w:tc>
          <w:tcPr>
            <w:tcW w:w="288" w:type="pct"/>
            <w:tcBorders>
              <w:top w:val="nil"/>
              <w:left w:val="single" w:sz="8" w:space="0" w:color="000000"/>
              <w:bottom w:val="single" w:sz="4" w:space="0" w:color="000000"/>
              <w:right w:val="single" w:sz="4" w:space="0" w:color="000000"/>
            </w:tcBorders>
            <w:shd w:val="clear" w:color="auto" w:fill="auto"/>
            <w:noWrap/>
            <w:vAlign w:val="bottom"/>
            <w:hideMark/>
          </w:tcPr>
          <w:p w14:paraId="69D41745" w14:textId="77777777" w:rsidR="005F243B" w:rsidRPr="005F243B" w:rsidRDefault="005F243B" w:rsidP="005F243B">
            <w:pPr>
              <w:jc w:val="center"/>
              <w:rPr>
                <w:rFonts w:ascii="Arial CE" w:hAnsi="Arial CE" w:cs="Arial CE"/>
                <w:color w:val="000000"/>
                <w:sz w:val="20"/>
              </w:rPr>
            </w:pPr>
            <w:r w:rsidRPr="005F243B">
              <w:rPr>
                <w:rFonts w:ascii="Arial CE" w:hAnsi="Arial CE" w:cs="Arial CE"/>
                <w:color w:val="000000"/>
                <w:sz w:val="20"/>
              </w:rPr>
              <w:t>2.16</w:t>
            </w:r>
          </w:p>
        </w:tc>
        <w:tc>
          <w:tcPr>
            <w:tcW w:w="2176" w:type="pct"/>
            <w:tcBorders>
              <w:top w:val="nil"/>
              <w:left w:val="nil"/>
              <w:bottom w:val="single" w:sz="4" w:space="0" w:color="000000"/>
              <w:right w:val="single" w:sz="4" w:space="0" w:color="000000"/>
            </w:tcBorders>
            <w:shd w:val="clear" w:color="auto" w:fill="auto"/>
            <w:vAlign w:val="center"/>
            <w:hideMark/>
          </w:tcPr>
          <w:p w14:paraId="088DA430" w14:textId="77777777" w:rsidR="005F243B" w:rsidRPr="005F243B" w:rsidRDefault="005F243B" w:rsidP="005F243B">
            <w:pPr>
              <w:rPr>
                <w:rFonts w:ascii="Arial CE" w:hAnsi="Arial CE" w:cs="Arial CE"/>
                <w:color w:val="000000"/>
                <w:sz w:val="20"/>
              </w:rPr>
            </w:pPr>
            <w:r w:rsidRPr="005F243B">
              <w:rPr>
                <w:rFonts w:ascii="Arial CE" w:hAnsi="Arial CE" w:cs="Arial CE"/>
                <w:color w:val="000000"/>
                <w:sz w:val="20"/>
              </w:rPr>
              <w:t xml:space="preserve">Požární přídržný magnet dveří s tlačítkem, 100 kg, </w:t>
            </w:r>
            <w:proofErr w:type="gramStart"/>
            <w:r w:rsidRPr="005F243B">
              <w:rPr>
                <w:rFonts w:ascii="Arial CE" w:hAnsi="Arial CE" w:cs="Arial CE"/>
                <w:color w:val="000000"/>
                <w:sz w:val="20"/>
              </w:rPr>
              <w:t>24V</w:t>
            </w:r>
            <w:proofErr w:type="gramEnd"/>
          </w:p>
        </w:tc>
        <w:tc>
          <w:tcPr>
            <w:tcW w:w="607" w:type="pct"/>
            <w:gridSpan w:val="2"/>
            <w:tcBorders>
              <w:top w:val="nil"/>
              <w:left w:val="nil"/>
              <w:bottom w:val="single" w:sz="4" w:space="0" w:color="000000"/>
              <w:right w:val="single" w:sz="4" w:space="0" w:color="000000"/>
            </w:tcBorders>
            <w:shd w:val="clear" w:color="000000" w:fill="E4DFEC"/>
            <w:vAlign w:val="center"/>
            <w:hideMark/>
          </w:tcPr>
          <w:p w14:paraId="3CE06B0D" w14:textId="77777777" w:rsidR="005F243B" w:rsidRPr="005F243B" w:rsidRDefault="005F243B" w:rsidP="005F243B">
            <w:pPr>
              <w:rPr>
                <w:rFonts w:ascii="Arial CE" w:hAnsi="Arial CE" w:cs="Arial CE"/>
                <w:color w:val="000000"/>
                <w:sz w:val="16"/>
                <w:szCs w:val="16"/>
              </w:rPr>
            </w:pPr>
            <w:r w:rsidRPr="005F243B">
              <w:rPr>
                <w:rFonts w:ascii="Arial CE" w:hAnsi="Arial CE" w:cs="Arial CE"/>
                <w:color w:val="000000"/>
                <w:sz w:val="16"/>
                <w:szCs w:val="16"/>
              </w:rPr>
              <w:t> </w:t>
            </w:r>
          </w:p>
        </w:tc>
        <w:tc>
          <w:tcPr>
            <w:tcW w:w="367" w:type="pct"/>
            <w:gridSpan w:val="2"/>
            <w:tcBorders>
              <w:top w:val="nil"/>
              <w:left w:val="nil"/>
              <w:bottom w:val="single" w:sz="4" w:space="0" w:color="000000"/>
              <w:right w:val="single" w:sz="4" w:space="0" w:color="000000"/>
            </w:tcBorders>
            <w:shd w:val="clear" w:color="auto" w:fill="auto"/>
            <w:noWrap/>
            <w:vAlign w:val="bottom"/>
            <w:hideMark/>
          </w:tcPr>
          <w:p w14:paraId="0877B29C" w14:textId="77777777" w:rsidR="005F243B" w:rsidRPr="005F243B" w:rsidRDefault="005F243B" w:rsidP="005F243B">
            <w:pPr>
              <w:jc w:val="center"/>
              <w:rPr>
                <w:rFonts w:ascii="Arial CE" w:hAnsi="Arial CE" w:cs="Arial CE"/>
                <w:color w:val="000000"/>
                <w:sz w:val="20"/>
              </w:rPr>
            </w:pPr>
            <w:r w:rsidRPr="005F243B">
              <w:rPr>
                <w:rFonts w:ascii="Arial CE" w:hAnsi="Arial CE" w:cs="Arial CE"/>
                <w:color w:val="000000"/>
                <w:sz w:val="20"/>
              </w:rPr>
              <w:t>ks</w:t>
            </w:r>
          </w:p>
        </w:tc>
        <w:tc>
          <w:tcPr>
            <w:tcW w:w="320" w:type="pct"/>
            <w:gridSpan w:val="2"/>
            <w:tcBorders>
              <w:top w:val="nil"/>
              <w:left w:val="nil"/>
              <w:bottom w:val="single" w:sz="4" w:space="0" w:color="000000"/>
              <w:right w:val="single" w:sz="4" w:space="0" w:color="000000"/>
            </w:tcBorders>
            <w:shd w:val="clear" w:color="auto" w:fill="auto"/>
            <w:noWrap/>
            <w:vAlign w:val="bottom"/>
            <w:hideMark/>
          </w:tcPr>
          <w:p w14:paraId="730BB8D3" w14:textId="77777777" w:rsidR="005F243B" w:rsidRPr="005F243B" w:rsidRDefault="005F243B" w:rsidP="005F243B">
            <w:pPr>
              <w:jc w:val="center"/>
              <w:rPr>
                <w:rFonts w:ascii="Arial CE" w:hAnsi="Arial CE" w:cs="Arial CE"/>
                <w:b/>
                <w:bCs/>
                <w:color w:val="000000"/>
                <w:sz w:val="20"/>
              </w:rPr>
            </w:pPr>
            <w:r w:rsidRPr="005F243B">
              <w:rPr>
                <w:rFonts w:ascii="Arial CE" w:hAnsi="Arial CE" w:cs="Arial CE"/>
                <w:b/>
                <w:bCs/>
                <w:color w:val="000000"/>
                <w:sz w:val="20"/>
              </w:rPr>
              <w:t>4,00</w:t>
            </w:r>
          </w:p>
        </w:tc>
        <w:tc>
          <w:tcPr>
            <w:tcW w:w="494" w:type="pct"/>
            <w:gridSpan w:val="2"/>
            <w:tcBorders>
              <w:top w:val="nil"/>
              <w:left w:val="nil"/>
              <w:bottom w:val="single" w:sz="4" w:space="0" w:color="000000"/>
              <w:right w:val="single" w:sz="4" w:space="0" w:color="000000"/>
            </w:tcBorders>
            <w:shd w:val="clear" w:color="000000" w:fill="FDE9D9"/>
            <w:noWrap/>
            <w:vAlign w:val="bottom"/>
            <w:hideMark/>
          </w:tcPr>
          <w:p w14:paraId="23BE72A9" w14:textId="77777777" w:rsidR="005F243B" w:rsidRPr="005F243B" w:rsidRDefault="005F243B" w:rsidP="005F243B">
            <w:pPr>
              <w:jc w:val="right"/>
              <w:rPr>
                <w:rFonts w:ascii="Arial CE" w:hAnsi="Arial CE" w:cs="Arial CE"/>
                <w:color w:val="000000"/>
                <w:sz w:val="20"/>
              </w:rPr>
            </w:pPr>
            <w:r w:rsidRPr="005F243B">
              <w:rPr>
                <w:rFonts w:ascii="Arial CE" w:hAnsi="Arial CE" w:cs="Arial CE"/>
                <w:color w:val="000000"/>
                <w:sz w:val="20"/>
              </w:rPr>
              <w:t>1 953 Kč</w:t>
            </w:r>
          </w:p>
        </w:tc>
        <w:tc>
          <w:tcPr>
            <w:tcW w:w="741" w:type="pct"/>
            <w:gridSpan w:val="2"/>
            <w:tcBorders>
              <w:top w:val="nil"/>
              <w:left w:val="nil"/>
              <w:bottom w:val="single" w:sz="4" w:space="0" w:color="auto"/>
              <w:right w:val="single" w:sz="8" w:space="0" w:color="000000"/>
            </w:tcBorders>
            <w:shd w:val="clear" w:color="auto" w:fill="auto"/>
            <w:noWrap/>
            <w:vAlign w:val="bottom"/>
            <w:hideMark/>
          </w:tcPr>
          <w:p w14:paraId="5C41888C" w14:textId="77777777" w:rsidR="005F243B" w:rsidRPr="005F243B" w:rsidRDefault="005F243B" w:rsidP="005F243B">
            <w:pPr>
              <w:jc w:val="right"/>
              <w:rPr>
                <w:rFonts w:ascii="Arial CE" w:hAnsi="Arial CE" w:cs="Arial CE"/>
                <w:color w:val="000000"/>
                <w:sz w:val="20"/>
              </w:rPr>
            </w:pPr>
            <w:r w:rsidRPr="005F243B">
              <w:rPr>
                <w:rFonts w:ascii="Arial CE" w:hAnsi="Arial CE" w:cs="Arial CE"/>
                <w:color w:val="000000"/>
                <w:sz w:val="20"/>
              </w:rPr>
              <w:t>7 813 Kč</w:t>
            </w:r>
          </w:p>
        </w:tc>
      </w:tr>
      <w:tr w:rsidR="005F243B" w:rsidRPr="005F243B" w14:paraId="003C3FDF" w14:textId="77777777" w:rsidTr="005F243B">
        <w:trPr>
          <w:trHeight w:val="1129"/>
        </w:trPr>
        <w:tc>
          <w:tcPr>
            <w:tcW w:w="288" w:type="pct"/>
            <w:tcBorders>
              <w:top w:val="nil"/>
              <w:left w:val="single" w:sz="8" w:space="0" w:color="000000"/>
              <w:bottom w:val="single" w:sz="4" w:space="0" w:color="000000"/>
              <w:right w:val="single" w:sz="4" w:space="0" w:color="000000"/>
            </w:tcBorders>
            <w:shd w:val="clear" w:color="auto" w:fill="auto"/>
            <w:noWrap/>
            <w:vAlign w:val="bottom"/>
            <w:hideMark/>
          </w:tcPr>
          <w:p w14:paraId="45D6846A" w14:textId="77777777" w:rsidR="005F243B" w:rsidRPr="005F243B" w:rsidRDefault="005F243B" w:rsidP="005F243B">
            <w:pPr>
              <w:jc w:val="center"/>
              <w:rPr>
                <w:rFonts w:ascii="Arial CE" w:hAnsi="Arial CE" w:cs="Arial CE"/>
                <w:color w:val="000000"/>
                <w:sz w:val="20"/>
              </w:rPr>
            </w:pPr>
            <w:r w:rsidRPr="005F243B">
              <w:rPr>
                <w:rFonts w:ascii="Arial CE" w:hAnsi="Arial CE" w:cs="Arial CE"/>
                <w:color w:val="000000"/>
                <w:sz w:val="20"/>
              </w:rPr>
              <w:t>2.17</w:t>
            </w:r>
          </w:p>
        </w:tc>
        <w:tc>
          <w:tcPr>
            <w:tcW w:w="2176" w:type="pct"/>
            <w:tcBorders>
              <w:top w:val="nil"/>
              <w:left w:val="nil"/>
              <w:bottom w:val="single" w:sz="4" w:space="0" w:color="000000"/>
              <w:right w:val="single" w:sz="4" w:space="0" w:color="000000"/>
            </w:tcBorders>
            <w:shd w:val="clear" w:color="auto" w:fill="auto"/>
            <w:vAlign w:val="center"/>
            <w:hideMark/>
          </w:tcPr>
          <w:p w14:paraId="51A2A807" w14:textId="77777777" w:rsidR="005F243B" w:rsidRPr="005F243B" w:rsidRDefault="005F243B" w:rsidP="005F243B">
            <w:pPr>
              <w:rPr>
                <w:rFonts w:ascii="Arial CE" w:hAnsi="Arial CE" w:cs="Arial CE"/>
                <w:color w:val="000000"/>
                <w:sz w:val="20"/>
              </w:rPr>
            </w:pPr>
            <w:r w:rsidRPr="005F243B">
              <w:rPr>
                <w:rFonts w:ascii="Arial CE" w:hAnsi="Arial CE" w:cs="Arial CE"/>
                <w:color w:val="000000"/>
                <w:sz w:val="20"/>
              </w:rPr>
              <w:t xml:space="preserve">Dvoukřídlý dveřní (požární kouřotěsné) samozavírač (hmotnost 1 křídla 100kg) s koordinační lištou je vybavenou přídržnými magnety křídel v poloze otevřeno, které uvolňuje přerušení napájení </w:t>
            </w:r>
            <w:proofErr w:type="gramStart"/>
            <w:r w:rsidRPr="005F243B">
              <w:rPr>
                <w:rFonts w:ascii="Arial CE" w:hAnsi="Arial CE" w:cs="Arial CE"/>
                <w:color w:val="000000"/>
                <w:sz w:val="20"/>
              </w:rPr>
              <w:t>z  EPS</w:t>
            </w:r>
            <w:proofErr w:type="gramEnd"/>
            <w:r w:rsidRPr="005F243B">
              <w:rPr>
                <w:rFonts w:ascii="Arial CE" w:hAnsi="Arial CE" w:cs="Arial CE"/>
                <w:color w:val="000000"/>
                <w:sz w:val="20"/>
              </w:rPr>
              <w:t xml:space="preserve"> 24V/DC 200 mA pouze v případě požárního poplachu. /např. GEZE TS 5000 E-ISM BG/</w:t>
            </w:r>
          </w:p>
        </w:tc>
        <w:tc>
          <w:tcPr>
            <w:tcW w:w="607" w:type="pct"/>
            <w:gridSpan w:val="2"/>
            <w:tcBorders>
              <w:top w:val="nil"/>
              <w:left w:val="nil"/>
              <w:bottom w:val="single" w:sz="4" w:space="0" w:color="000000"/>
              <w:right w:val="single" w:sz="4" w:space="0" w:color="000000"/>
            </w:tcBorders>
            <w:shd w:val="clear" w:color="000000" w:fill="E4DFEC"/>
            <w:vAlign w:val="center"/>
            <w:hideMark/>
          </w:tcPr>
          <w:p w14:paraId="6815065B" w14:textId="77777777" w:rsidR="005F243B" w:rsidRPr="005F243B" w:rsidRDefault="005F243B" w:rsidP="005F243B">
            <w:pPr>
              <w:rPr>
                <w:rFonts w:ascii="Arial CE" w:hAnsi="Arial CE" w:cs="Arial CE"/>
                <w:color w:val="000000"/>
                <w:sz w:val="16"/>
                <w:szCs w:val="16"/>
              </w:rPr>
            </w:pPr>
            <w:r w:rsidRPr="005F243B">
              <w:rPr>
                <w:rFonts w:ascii="Arial CE" w:hAnsi="Arial CE" w:cs="Arial CE"/>
                <w:color w:val="000000"/>
                <w:sz w:val="16"/>
                <w:szCs w:val="16"/>
              </w:rPr>
              <w:t> </w:t>
            </w:r>
          </w:p>
        </w:tc>
        <w:tc>
          <w:tcPr>
            <w:tcW w:w="367" w:type="pct"/>
            <w:gridSpan w:val="2"/>
            <w:tcBorders>
              <w:top w:val="nil"/>
              <w:left w:val="nil"/>
              <w:bottom w:val="single" w:sz="4" w:space="0" w:color="000000"/>
              <w:right w:val="single" w:sz="4" w:space="0" w:color="000000"/>
            </w:tcBorders>
            <w:shd w:val="clear" w:color="auto" w:fill="auto"/>
            <w:noWrap/>
            <w:vAlign w:val="bottom"/>
            <w:hideMark/>
          </w:tcPr>
          <w:p w14:paraId="09A1CDE5" w14:textId="77777777" w:rsidR="005F243B" w:rsidRPr="005F243B" w:rsidRDefault="005F243B" w:rsidP="005F243B">
            <w:pPr>
              <w:jc w:val="center"/>
              <w:rPr>
                <w:rFonts w:ascii="Arial CE" w:hAnsi="Arial CE" w:cs="Arial CE"/>
                <w:color w:val="000000"/>
                <w:sz w:val="20"/>
              </w:rPr>
            </w:pPr>
            <w:r w:rsidRPr="005F243B">
              <w:rPr>
                <w:rFonts w:ascii="Arial CE" w:hAnsi="Arial CE" w:cs="Arial CE"/>
                <w:color w:val="000000"/>
                <w:sz w:val="20"/>
              </w:rPr>
              <w:t>ks</w:t>
            </w:r>
          </w:p>
        </w:tc>
        <w:tc>
          <w:tcPr>
            <w:tcW w:w="320" w:type="pct"/>
            <w:gridSpan w:val="2"/>
            <w:tcBorders>
              <w:top w:val="nil"/>
              <w:left w:val="nil"/>
              <w:bottom w:val="single" w:sz="4" w:space="0" w:color="000000"/>
              <w:right w:val="single" w:sz="4" w:space="0" w:color="000000"/>
            </w:tcBorders>
            <w:shd w:val="clear" w:color="auto" w:fill="auto"/>
            <w:noWrap/>
            <w:vAlign w:val="bottom"/>
            <w:hideMark/>
          </w:tcPr>
          <w:p w14:paraId="1F646ED5" w14:textId="77777777" w:rsidR="005F243B" w:rsidRPr="005F243B" w:rsidRDefault="005F243B" w:rsidP="005F243B">
            <w:pPr>
              <w:jc w:val="center"/>
              <w:rPr>
                <w:rFonts w:ascii="Arial CE" w:hAnsi="Arial CE" w:cs="Arial CE"/>
                <w:b/>
                <w:bCs/>
                <w:color w:val="000000"/>
                <w:sz w:val="20"/>
              </w:rPr>
            </w:pPr>
            <w:r w:rsidRPr="005F243B">
              <w:rPr>
                <w:rFonts w:ascii="Arial CE" w:hAnsi="Arial CE" w:cs="Arial CE"/>
                <w:b/>
                <w:bCs/>
                <w:color w:val="000000"/>
                <w:sz w:val="20"/>
              </w:rPr>
              <w:t>2,00</w:t>
            </w:r>
          </w:p>
        </w:tc>
        <w:tc>
          <w:tcPr>
            <w:tcW w:w="494" w:type="pct"/>
            <w:gridSpan w:val="2"/>
            <w:tcBorders>
              <w:top w:val="nil"/>
              <w:left w:val="nil"/>
              <w:bottom w:val="single" w:sz="4" w:space="0" w:color="000000"/>
              <w:right w:val="single" w:sz="4" w:space="0" w:color="000000"/>
            </w:tcBorders>
            <w:shd w:val="clear" w:color="000000" w:fill="FDE9D9"/>
            <w:noWrap/>
            <w:vAlign w:val="bottom"/>
            <w:hideMark/>
          </w:tcPr>
          <w:p w14:paraId="6AFCB466" w14:textId="77777777" w:rsidR="005F243B" w:rsidRPr="005F243B" w:rsidRDefault="005F243B" w:rsidP="005F243B">
            <w:pPr>
              <w:jc w:val="right"/>
              <w:rPr>
                <w:rFonts w:ascii="Arial CE" w:hAnsi="Arial CE" w:cs="Arial CE"/>
                <w:color w:val="000000"/>
                <w:sz w:val="20"/>
              </w:rPr>
            </w:pPr>
            <w:r w:rsidRPr="005F243B">
              <w:rPr>
                <w:rFonts w:ascii="Arial CE" w:hAnsi="Arial CE" w:cs="Arial CE"/>
                <w:color w:val="000000"/>
                <w:sz w:val="20"/>
              </w:rPr>
              <w:t>26 830 Kč</w:t>
            </w:r>
          </w:p>
        </w:tc>
        <w:tc>
          <w:tcPr>
            <w:tcW w:w="741" w:type="pct"/>
            <w:gridSpan w:val="2"/>
            <w:tcBorders>
              <w:top w:val="nil"/>
              <w:left w:val="nil"/>
              <w:bottom w:val="single" w:sz="4" w:space="0" w:color="auto"/>
              <w:right w:val="single" w:sz="8" w:space="0" w:color="000000"/>
            </w:tcBorders>
            <w:shd w:val="clear" w:color="auto" w:fill="auto"/>
            <w:noWrap/>
            <w:vAlign w:val="bottom"/>
            <w:hideMark/>
          </w:tcPr>
          <w:p w14:paraId="7BA190C8" w14:textId="77777777" w:rsidR="005F243B" w:rsidRPr="005F243B" w:rsidRDefault="005F243B" w:rsidP="005F243B">
            <w:pPr>
              <w:jc w:val="right"/>
              <w:rPr>
                <w:rFonts w:ascii="Arial CE" w:hAnsi="Arial CE" w:cs="Arial CE"/>
                <w:color w:val="000000"/>
                <w:sz w:val="20"/>
              </w:rPr>
            </w:pPr>
            <w:r w:rsidRPr="005F243B">
              <w:rPr>
                <w:rFonts w:ascii="Arial CE" w:hAnsi="Arial CE" w:cs="Arial CE"/>
                <w:color w:val="000000"/>
                <w:sz w:val="20"/>
              </w:rPr>
              <w:t>53 660 Kč</w:t>
            </w:r>
          </w:p>
        </w:tc>
      </w:tr>
      <w:tr w:rsidR="005F243B" w:rsidRPr="005F243B" w14:paraId="1CC13160" w14:textId="77777777" w:rsidTr="005F243B">
        <w:trPr>
          <w:trHeight w:val="255"/>
        </w:trPr>
        <w:tc>
          <w:tcPr>
            <w:tcW w:w="288" w:type="pct"/>
            <w:tcBorders>
              <w:top w:val="nil"/>
              <w:left w:val="single" w:sz="8" w:space="0" w:color="000000"/>
              <w:bottom w:val="single" w:sz="4" w:space="0" w:color="000000"/>
              <w:right w:val="single" w:sz="4" w:space="0" w:color="000000"/>
            </w:tcBorders>
            <w:shd w:val="clear" w:color="auto" w:fill="auto"/>
            <w:noWrap/>
            <w:vAlign w:val="bottom"/>
            <w:hideMark/>
          </w:tcPr>
          <w:p w14:paraId="226B0131" w14:textId="77777777" w:rsidR="005F243B" w:rsidRPr="005F243B" w:rsidRDefault="005F243B" w:rsidP="005F243B">
            <w:pPr>
              <w:jc w:val="center"/>
              <w:rPr>
                <w:rFonts w:ascii="Arial CE" w:hAnsi="Arial CE" w:cs="Arial CE"/>
                <w:color w:val="000000"/>
                <w:sz w:val="20"/>
              </w:rPr>
            </w:pPr>
            <w:r w:rsidRPr="005F243B">
              <w:rPr>
                <w:rFonts w:ascii="Arial CE" w:hAnsi="Arial CE" w:cs="Arial CE"/>
                <w:color w:val="000000"/>
                <w:sz w:val="20"/>
              </w:rPr>
              <w:t> </w:t>
            </w:r>
          </w:p>
        </w:tc>
        <w:tc>
          <w:tcPr>
            <w:tcW w:w="2176" w:type="pct"/>
            <w:tcBorders>
              <w:top w:val="nil"/>
              <w:left w:val="nil"/>
              <w:bottom w:val="single" w:sz="4" w:space="0" w:color="000000"/>
              <w:right w:val="single" w:sz="4" w:space="0" w:color="000000"/>
            </w:tcBorders>
            <w:shd w:val="clear" w:color="auto" w:fill="auto"/>
            <w:vAlign w:val="center"/>
            <w:hideMark/>
          </w:tcPr>
          <w:p w14:paraId="7E196A99" w14:textId="77777777" w:rsidR="005F243B" w:rsidRPr="005F243B" w:rsidRDefault="005F243B" w:rsidP="005F243B">
            <w:pPr>
              <w:rPr>
                <w:rFonts w:ascii="Arial CE" w:hAnsi="Arial CE" w:cs="Arial CE"/>
                <w:color w:val="000000"/>
                <w:sz w:val="20"/>
              </w:rPr>
            </w:pPr>
            <w:r w:rsidRPr="005F243B">
              <w:rPr>
                <w:rFonts w:ascii="Arial CE" w:hAnsi="Arial CE" w:cs="Arial CE"/>
                <w:color w:val="000000"/>
                <w:sz w:val="20"/>
              </w:rPr>
              <w:t> </w:t>
            </w:r>
          </w:p>
        </w:tc>
        <w:tc>
          <w:tcPr>
            <w:tcW w:w="607" w:type="pct"/>
            <w:gridSpan w:val="2"/>
            <w:tcBorders>
              <w:top w:val="nil"/>
              <w:left w:val="nil"/>
              <w:bottom w:val="single" w:sz="4" w:space="0" w:color="000000"/>
              <w:right w:val="single" w:sz="4" w:space="0" w:color="000000"/>
            </w:tcBorders>
            <w:shd w:val="clear" w:color="auto" w:fill="auto"/>
            <w:vAlign w:val="center"/>
            <w:hideMark/>
          </w:tcPr>
          <w:p w14:paraId="301B67D8" w14:textId="77777777" w:rsidR="005F243B" w:rsidRPr="005F243B" w:rsidRDefault="005F243B" w:rsidP="005F243B">
            <w:pPr>
              <w:rPr>
                <w:rFonts w:ascii="Arial CE" w:hAnsi="Arial CE" w:cs="Arial CE"/>
                <w:color w:val="000000"/>
                <w:sz w:val="16"/>
                <w:szCs w:val="16"/>
              </w:rPr>
            </w:pPr>
            <w:r w:rsidRPr="005F243B">
              <w:rPr>
                <w:rFonts w:ascii="Arial CE" w:hAnsi="Arial CE" w:cs="Arial CE"/>
                <w:color w:val="000000"/>
                <w:sz w:val="16"/>
                <w:szCs w:val="16"/>
              </w:rPr>
              <w:t> </w:t>
            </w:r>
          </w:p>
        </w:tc>
        <w:tc>
          <w:tcPr>
            <w:tcW w:w="367" w:type="pct"/>
            <w:gridSpan w:val="2"/>
            <w:tcBorders>
              <w:top w:val="nil"/>
              <w:left w:val="nil"/>
              <w:bottom w:val="single" w:sz="4" w:space="0" w:color="000000"/>
              <w:right w:val="single" w:sz="4" w:space="0" w:color="000000"/>
            </w:tcBorders>
            <w:shd w:val="clear" w:color="auto" w:fill="auto"/>
            <w:noWrap/>
            <w:vAlign w:val="bottom"/>
            <w:hideMark/>
          </w:tcPr>
          <w:p w14:paraId="266B917A" w14:textId="77777777" w:rsidR="005F243B" w:rsidRPr="005F243B" w:rsidRDefault="005F243B" w:rsidP="005F243B">
            <w:pPr>
              <w:jc w:val="center"/>
              <w:rPr>
                <w:rFonts w:ascii="Arial CE" w:hAnsi="Arial CE" w:cs="Arial CE"/>
                <w:color w:val="000000"/>
                <w:sz w:val="20"/>
              </w:rPr>
            </w:pPr>
            <w:r w:rsidRPr="005F243B">
              <w:rPr>
                <w:rFonts w:ascii="Arial CE" w:hAnsi="Arial CE" w:cs="Arial CE"/>
                <w:color w:val="000000"/>
                <w:sz w:val="20"/>
              </w:rPr>
              <w:t> </w:t>
            </w:r>
          </w:p>
        </w:tc>
        <w:tc>
          <w:tcPr>
            <w:tcW w:w="320" w:type="pct"/>
            <w:gridSpan w:val="2"/>
            <w:tcBorders>
              <w:top w:val="nil"/>
              <w:left w:val="nil"/>
              <w:bottom w:val="single" w:sz="4" w:space="0" w:color="000000"/>
              <w:right w:val="single" w:sz="4" w:space="0" w:color="000000"/>
            </w:tcBorders>
            <w:shd w:val="clear" w:color="auto" w:fill="auto"/>
            <w:noWrap/>
            <w:vAlign w:val="bottom"/>
            <w:hideMark/>
          </w:tcPr>
          <w:p w14:paraId="07B8BE28" w14:textId="77777777" w:rsidR="005F243B" w:rsidRPr="005F243B" w:rsidRDefault="005F243B" w:rsidP="005F243B">
            <w:pPr>
              <w:jc w:val="center"/>
              <w:rPr>
                <w:rFonts w:ascii="Arial CE" w:hAnsi="Arial CE" w:cs="Arial CE"/>
                <w:color w:val="000000"/>
                <w:sz w:val="20"/>
              </w:rPr>
            </w:pPr>
            <w:r w:rsidRPr="005F243B">
              <w:rPr>
                <w:rFonts w:ascii="Arial CE" w:hAnsi="Arial CE" w:cs="Arial CE"/>
                <w:color w:val="000000"/>
                <w:sz w:val="20"/>
              </w:rPr>
              <w:t> </w:t>
            </w:r>
          </w:p>
        </w:tc>
        <w:tc>
          <w:tcPr>
            <w:tcW w:w="494" w:type="pct"/>
            <w:gridSpan w:val="2"/>
            <w:tcBorders>
              <w:top w:val="nil"/>
              <w:left w:val="nil"/>
              <w:bottom w:val="single" w:sz="4" w:space="0" w:color="000000"/>
              <w:right w:val="single" w:sz="4" w:space="0" w:color="000000"/>
            </w:tcBorders>
            <w:shd w:val="clear" w:color="auto" w:fill="auto"/>
            <w:noWrap/>
            <w:vAlign w:val="bottom"/>
            <w:hideMark/>
          </w:tcPr>
          <w:p w14:paraId="5563A6EC" w14:textId="77777777" w:rsidR="005F243B" w:rsidRPr="005F243B" w:rsidRDefault="005F243B" w:rsidP="005F243B">
            <w:pPr>
              <w:jc w:val="right"/>
              <w:rPr>
                <w:rFonts w:ascii="Arial CE" w:hAnsi="Arial CE" w:cs="Arial CE"/>
                <w:color w:val="000000"/>
                <w:sz w:val="20"/>
              </w:rPr>
            </w:pPr>
            <w:r w:rsidRPr="005F243B">
              <w:rPr>
                <w:rFonts w:ascii="Arial CE" w:hAnsi="Arial CE" w:cs="Arial CE"/>
                <w:color w:val="000000"/>
                <w:sz w:val="20"/>
              </w:rPr>
              <w:t> </w:t>
            </w:r>
          </w:p>
        </w:tc>
        <w:tc>
          <w:tcPr>
            <w:tcW w:w="741" w:type="pct"/>
            <w:gridSpan w:val="2"/>
            <w:tcBorders>
              <w:top w:val="nil"/>
              <w:left w:val="nil"/>
              <w:bottom w:val="single" w:sz="4" w:space="0" w:color="auto"/>
              <w:right w:val="single" w:sz="8" w:space="0" w:color="000000"/>
            </w:tcBorders>
            <w:shd w:val="clear" w:color="auto" w:fill="auto"/>
            <w:noWrap/>
            <w:vAlign w:val="bottom"/>
            <w:hideMark/>
          </w:tcPr>
          <w:p w14:paraId="6B0793E2" w14:textId="77777777" w:rsidR="005F243B" w:rsidRPr="005F243B" w:rsidRDefault="005F243B" w:rsidP="005F243B">
            <w:pPr>
              <w:jc w:val="right"/>
              <w:rPr>
                <w:rFonts w:ascii="Arial CE" w:hAnsi="Arial CE" w:cs="Arial CE"/>
                <w:color w:val="000000"/>
                <w:sz w:val="20"/>
              </w:rPr>
            </w:pPr>
            <w:r w:rsidRPr="005F243B">
              <w:rPr>
                <w:rFonts w:ascii="Arial CE" w:hAnsi="Arial CE" w:cs="Arial CE"/>
                <w:color w:val="000000"/>
                <w:sz w:val="20"/>
              </w:rPr>
              <w:t> </w:t>
            </w:r>
          </w:p>
        </w:tc>
      </w:tr>
      <w:tr w:rsidR="005F243B" w:rsidRPr="005F243B" w14:paraId="1AB8112F" w14:textId="77777777" w:rsidTr="005F243B">
        <w:trPr>
          <w:trHeight w:val="255"/>
        </w:trPr>
        <w:tc>
          <w:tcPr>
            <w:tcW w:w="288" w:type="pct"/>
            <w:tcBorders>
              <w:top w:val="nil"/>
              <w:left w:val="single" w:sz="8" w:space="0" w:color="000000"/>
              <w:bottom w:val="single" w:sz="4" w:space="0" w:color="000000"/>
              <w:right w:val="single" w:sz="4" w:space="0" w:color="000000"/>
            </w:tcBorders>
            <w:shd w:val="clear" w:color="auto" w:fill="auto"/>
            <w:noWrap/>
            <w:vAlign w:val="bottom"/>
            <w:hideMark/>
          </w:tcPr>
          <w:p w14:paraId="3A8FF57C" w14:textId="77777777" w:rsidR="005F243B" w:rsidRPr="005F243B" w:rsidRDefault="005F243B" w:rsidP="005F243B">
            <w:pPr>
              <w:jc w:val="center"/>
              <w:rPr>
                <w:rFonts w:ascii="Arial CE" w:hAnsi="Arial CE" w:cs="Arial CE"/>
                <w:b/>
                <w:bCs/>
                <w:color w:val="000000"/>
                <w:sz w:val="20"/>
              </w:rPr>
            </w:pPr>
            <w:r w:rsidRPr="005F243B">
              <w:rPr>
                <w:rFonts w:ascii="Arial CE" w:hAnsi="Arial CE" w:cs="Arial CE"/>
                <w:b/>
                <w:bCs/>
                <w:color w:val="000000"/>
                <w:sz w:val="20"/>
              </w:rPr>
              <w:lastRenderedPageBreak/>
              <w:t>3.</w:t>
            </w:r>
          </w:p>
        </w:tc>
        <w:tc>
          <w:tcPr>
            <w:tcW w:w="2176" w:type="pct"/>
            <w:tcBorders>
              <w:top w:val="nil"/>
              <w:left w:val="nil"/>
              <w:bottom w:val="single" w:sz="4" w:space="0" w:color="000000"/>
              <w:right w:val="single" w:sz="4" w:space="0" w:color="000000"/>
            </w:tcBorders>
            <w:shd w:val="clear" w:color="auto" w:fill="auto"/>
            <w:vAlign w:val="center"/>
            <w:hideMark/>
          </w:tcPr>
          <w:p w14:paraId="3FC96612" w14:textId="77777777" w:rsidR="005F243B" w:rsidRPr="005F243B" w:rsidRDefault="005F243B" w:rsidP="005F243B">
            <w:pPr>
              <w:rPr>
                <w:rFonts w:ascii="Arial CE" w:hAnsi="Arial CE" w:cs="Arial CE"/>
                <w:b/>
                <w:bCs/>
                <w:color w:val="000000"/>
                <w:sz w:val="20"/>
              </w:rPr>
            </w:pPr>
            <w:r w:rsidRPr="005F243B">
              <w:rPr>
                <w:rFonts w:ascii="Arial CE" w:hAnsi="Arial CE" w:cs="Arial CE"/>
                <w:b/>
                <w:bCs/>
                <w:color w:val="000000"/>
                <w:sz w:val="20"/>
              </w:rPr>
              <w:t>Kabely a kabelové trasy</w:t>
            </w:r>
          </w:p>
        </w:tc>
        <w:tc>
          <w:tcPr>
            <w:tcW w:w="607" w:type="pct"/>
            <w:gridSpan w:val="2"/>
            <w:tcBorders>
              <w:top w:val="nil"/>
              <w:left w:val="nil"/>
              <w:bottom w:val="single" w:sz="4" w:space="0" w:color="000000"/>
              <w:right w:val="single" w:sz="4" w:space="0" w:color="000000"/>
            </w:tcBorders>
            <w:shd w:val="clear" w:color="auto" w:fill="auto"/>
            <w:vAlign w:val="center"/>
            <w:hideMark/>
          </w:tcPr>
          <w:p w14:paraId="2C5D9A14" w14:textId="77777777" w:rsidR="005F243B" w:rsidRPr="005F243B" w:rsidRDefault="005F243B" w:rsidP="005F243B">
            <w:pPr>
              <w:rPr>
                <w:rFonts w:ascii="Arial CE" w:hAnsi="Arial CE" w:cs="Arial CE"/>
                <w:color w:val="000000"/>
                <w:sz w:val="16"/>
                <w:szCs w:val="16"/>
              </w:rPr>
            </w:pPr>
            <w:r w:rsidRPr="005F243B">
              <w:rPr>
                <w:rFonts w:ascii="Arial CE" w:hAnsi="Arial CE" w:cs="Arial CE"/>
                <w:color w:val="000000"/>
                <w:sz w:val="16"/>
                <w:szCs w:val="16"/>
              </w:rPr>
              <w:t> </w:t>
            </w:r>
          </w:p>
        </w:tc>
        <w:tc>
          <w:tcPr>
            <w:tcW w:w="367" w:type="pct"/>
            <w:gridSpan w:val="2"/>
            <w:tcBorders>
              <w:top w:val="nil"/>
              <w:left w:val="nil"/>
              <w:bottom w:val="single" w:sz="4" w:space="0" w:color="000000"/>
              <w:right w:val="single" w:sz="4" w:space="0" w:color="000000"/>
            </w:tcBorders>
            <w:shd w:val="clear" w:color="auto" w:fill="auto"/>
            <w:noWrap/>
            <w:vAlign w:val="bottom"/>
            <w:hideMark/>
          </w:tcPr>
          <w:p w14:paraId="1DECCD6E" w14:textId="77777777" w:rsidR="005F243B" w:rsidRPr="005F243B" w:rsidRDefault="005F243B" w:rsidP="005F243B">
            <w:pPr>
              <w:jc w:val="center"/>
              <w:rPr>
                <w:rFonts w:ascii="Arial CE" w:hAnsi="Arial CE" w:cs="Arial CE"/>
                <w:color w:val="000000"/>
                <w:sz w:val="20"/>
              </w:rPr>
            </w:pPr>
            <w:r w:rsidRPr="005F243B">
              <w:rPr>
                <w:rFonts w:ascii="Arial CE" w:hAnsi="Arial CE" w:cs="Arial CE"/>
                <w:color w:val="000000"/>
                <w:sz w:val="20"/>
              </w:rPr>
              <w:t> </w:t>
            </w:r>
          </w:p>
        </w:tc>
        <w:tc>
          <w:tcPr>
            <w:tcW w:w="320" w:type="pct"/>
            <w:gridSpan w:val="2"/>
            <w:tcBorders>
              <w:top w:val="nil"/>
              <w:left w:val="nil"/>
              <w:bottom w:val="single" w:sz="4" w:space="0" w:color="000000"/>
              <w:right w:val="single" w:sz="4" w:space="0" w:color="000000"/>
            </w:tcBorders>
            <w:shd w:val="clear" w:color="auto" w:fill="auto"/>
            <w:noWrap/>
            <w:vAlign w:val="bottom"/>
            <w:hideMark/>
          </w:tcPr>
          <w:p w14:paraId="2091B879" w14:textId="77777777" w:rsidR="005F243B" w:rsidRPr="005F243B" w:rsidRDefault="005F243B" w:rsidP="005F243B">
            <w:pPr>
              <w:jc w:val="center"/>
              <w:rPr>
                <w:rFonts w:ascii="Arial CE" w:hAnsi="Arial CE" w:cs="Arial CE"/>
                <w:color w:val="000000"/>
                <w:sz w:val="20"/>
              </w:rPr>
            </w:pPr>
            <w:r w:rsidRPr="005F243B">
              <w:rPr>
                <w:rFonts w:ascii="Arial CE" w:hAnsi="Arial CE" w:cs="Arial CE"/>
                <w:color w:val="000000"/>
                <w:sz w:val="20"/>
              </w:rPr>
              <w:t> </w:t>
            </w:r>
          </w:p>
        </w:tc>
        <w:tc>
          <w:tcPr>
            <w:tcW w:w="494" w:type="pct"/>
            <w:gridSpan w:val="2"/>
            <w:tcBorders>
              <w:top w:val="nil"/>
              <w:left w:val="nil"/>
              <w:bottom w:val="single" w:sz="4" w:space="0" w:color="000000"/>
              <w:right w:val="single" w:sz="4" w:space="0" w:color="000000"/>
            </w:tcBorders>
            <w:shd w:val="clear" w:color="auto" w:fill="auto"/>
            <w:noWrap/>
            <w:vAlign w:val="bottom"/>
            <w:hideMark/>
          </w:tcPr>
          <w:p w14:paraId="115EC6B0" w14:textId="77777777" w:rsidR="005F243B" w:rsidRPr="005F243B" w:rsidRDefault="005F243B" w:rsidP="005F243B">
            <w:pPr>
              <w:jc w:val="right"/>
              <w:rPr>
                <w:rFonts w:ascii="Arial CE" w:hAnsi="Arial CE" w:cs="Arial CE"/>
                <w:color w:val="000000"/>
                <w:sz w:val="20"/>
              </w:rPr>
            </w:pPr>
            <w:r w:rsidRPr="005F243B">
              <w:rPr>
                <w:rFonts w:ascii="Arial CE" w:hAnsi="Arial CE" w:cs="Arial CE"/>
                <w:color w:val="000000"/>
                <w:sz w:val="20"/>
              </w:rPr>
              <w:t> </w:t>
            </w:r>
          </w:p>
        </w:tc>
        <w:tc>
          <w:tcPr>
            <w:tcW w:w="741" w:type="pct"/>
            <w:gridSpan w:val="2"/>
            <w:tcBorders>
              <w:top w:val="nil"/>
              <w:left w:val="nil"/>
              <w:bottom w:val="single" w:sz="4" w:space="0" w:color="auto"/>
              <w:right w:val="single" w:sz="8" w:space="0" w:color="000000"/>
            </w:tcBorders>
            <w:shd w:val="clear" w:color="auto" w:fill="auto"/>
            <w:noWrap/>
            <w:vAlign w:val="bottom"/>
            <w:hideMark/>
          </w:tcPr>
          <w:p w14:paraId="7BF90169" w14:textId="77777777" w:rsidR="005F243B" w:rsidRPr="005F243B" w:rsidRDefault="005F243B" w:rsidP="005F243B">
            <w:pPr>
              <w:jc w:val="right"/>
              <w:rPr>
                <w:rFonts w:ascii="Arial CE" w:hAnsi="Arial CE" w:cs="Arial CE"/>
                <w:color w:val="000000"/>
                <w:sz w:val="20"/>
              </w:rPr>
            </w:pPr>
            <w:r w:rsidRPr="005F243B">
              <w:rPr>
                <w:rFonts w:ascii="Arial CE" w:hAnsi="Arial CE" w:cs="Arial CE"/>
                <w:color w:val="000000"/>
                <w:sz w:val="20"/>
              </w:rPr>
              <w:t> </w:t>
            </w:r>
          </w:p>
        </w:tc>
      </w:tr>
      <w:tr w:rsidR="005F243B" w:rsidRPr="005F243B" w14:paraId="655926A6" w14:textId="77777777" w:rsidTr="005F243B">
        <w:trPr>
          <w:trHeight w:val="255"/>
        </w:trPr>
        <w:tc>
          <w:tcPr>
            <w:tcW w:w="288" w:type="pct"/>
            <w:tcBorders>
              <w:top w:val="nil"/>
              <w:left w:val="single" w:sz="8" w:space="0" w:color="000000"/>
              <w:bottom w:val="single" w:sz="4" w:space="0" w:color="000000"/>
              <w:right w:val="single" w:sz="4" w:space="0" w:color="000000"/>
            </w:tcBorders>
            <w:shd w:val="clear" w:color="auto" w:fill="auto"/>
            <w:noWrap/>
            <w:vAlign w:val="bottom"/>
            <w:hideMark/>
          </w:tcPr>
          <w:p w14:paraId="2277EB41" w14:textId="77777777" w:rsidR="005F243B" w:rsidRPr="005F243B" w:rsidRDefault="005F243B" w:rsidP="005F243B">
            <w:pPr>
              <w:jc w:val="center"/>
              <w:rPr>
                <w:rFonts w:ascii="Arial CE" w:hAnsi="Arial CE" w:cs="Arial CE"/>
                <w:color w:val="000000"/>
                <w:sz w:val="20"/>
              </w:rPr>
            </w:pPr>
            <w:r w:rsidRPr="005F243B">
              <w:rPr>
                <w:rFonts w:ascii="Arial CE" w:hAnsi="Arial CE" w:cs="Arial CE"/>
                <w:color w:val="000000"/>
                <w:sz w:val="20"/>
              </w:rPr>
              <w:t> </w:t>
            </w:r>
          </w:p>
        </w:tc>
        <w:tc>
          <w:tcPr>
            <w:tcW w:w="2176" w:type="pct"/>
            <w:tcBorders>
              <w:top w:val="nil"/>
              <w:left w:val="nil"/>
              <w:bottom w:val="single" w:sz="4" w:space="0" w:color="000000"/>
              <w:right w:val="single" w:sz="4" w:space="0" w:color="000000"/>
            </w:tcBorders>
            <w:shd w:val="clear" w:color="auto" w:fill="auto"/>
            <w:vAlign w:val="center"/>
            <w:hideMark/>
          </w:tcPr>
          <w:p w14:paraId="6D88D269" w14:textId="77777777" w:rsidR="005F243B" w:rsidRPr="005F243B" w:rsidRDefault="005F243B" w:rsidP="005F243B">
            <w:pPr>
              <w:rPr>
                <w:rFonts w:ascii="Arial CE" w:hAnsi="Arial CE" w:cs="Arial CE"/>
                <w:b/>
                <w:bCs/>
                <w:color w:val="000000"/>
                <w:sz w:val="20"/>
              </w:rPr>
            </w:pPr>
            <w:r w:rsidRPr="005F243B">
              <w:rPr>
                <w:rFonts w:ascii="Arial CE" w:hAnsi="Arial CE" w:cs="Arial CE"/>
                <w:b/>
                <w:bCs/>
                <w:color w:val="000000"/>
                <w:sz w:val="20"/>
              </w:rPr>
              <w:t>Kabely se zvýšenou odolností proti šíření plamene</w:t>
            </w:r>
          </w:p>
        </w:tc>
        <w:tc>
          <w:tcPr>
            <w:tcW w:w="607" w:type="pct"/>
            <w:gridSpan w:val="2"/>
            <w:tcBorders>
              <w:top w:val="nil"/>
              <w:left w:val="nil"/>
              <w:bottom w:val="single" w:sz="4" w:space="0" w:color="000000"/>
              <w:right w:val="single" w:sz="4" w:space="0" w:color="000000"/>
            </w:tcBorders>
            <w:shd w:val="clear" w:color="auto" w:fill="auto"/>
            <w:vAlign w:val="center"/>
            <w:hideMark/>
          </w:tcPr>
          <w:p w14:paraId="34FCF005" w14:textId="77777777" w:rsidR="005F243B" w:rsidRPr="005F243B" w:rsidRDefault="005F243B" w:rsidP="005F243B">
            <w:pPr>
              <w:rPr>
                <w:rFonts w:ascii="Arial CE" w:hAnsi="Arial CE" w:cs="Arial CE"/>
                <w:color w:val="000000"/>
                <w:sz w:val="16"/>
                <w:szCs w:val="16"/>
              </w:rPr>
            </w:pPr>
            <w:r w:rsidRPr="005F243B">
              <w:rPr>
                <w:rFonts w:ascii="Arial CE" w:hAnsi="Arial CE" w:cs="Arial CE"/>
                <w:color w:val="000000"/>
                <w:sz w:val="16"/>
                <w:szCs w:val="16"/>
              </w:rPr>
              <w:t> </w:t>
            </w:r>
          </w:p>
        </w:tc>
        <w:tc>
          <w:tcPr>
            <w:tcW w:w="367" w:type="pct"/>
            <w:gridSpan w:val="2"/>
            <w:tcBorders>
              <w:top w:val="nil"/>
              <w:left w:val="nil"/>
              <w:bottom w:val="single" w:sz="4" w:space="0" w:color="000000"/>
              <w:right w:val="single" w:sz="4" w:space="0" w:color="000000"/>
            </w:tcBorders>
            <w:shd w:val="clear" w:color="auto" w:fill="auto"/>
            <w:noWrap/>
            <w:vAlign w:val="bottom"/>
            <w:hideMark/>
          </w:tcPr>
          <w:p w14:paraId="6690BC9E" w14:textId="77777777" w:rsidR="005F243B" w:rsidRPr="005F243B" w:rsidRDefault="005F243B" w:rsidP="005F243B">
            <w:pPr>
              <w:jc w:val="center"/>
              <w:rPr>
                <w:rFonts w:ascii="Arial CE" w:hAnsi="Arial CE" w:cs="Arial CE"/>
                <w:color w:val="000000"/>
                <w:sz w:val="20"/>
              </w:rPr>
            </w:pPr>
            <w:r w:rsidRPr="005F243B">
              <w:rPr>
                <w:rFonts w:ascii="Arial CE" w:hAnsi="Arial CE" w:cs="Arial CE"/>
                <w:color w:val="000000"/>
                <w:sz w:val="20"/>
              </w:rPr>
              <w:t> </w:t>
            </w:r>
          </w:p>
        </w:tc>
        <w:tc>
          <w:tcPr>
            <w:tcW w:w="320" w:type="pct"/>
            <w:gridSpan w:val="2"/>
            <w:tcBorders>
              <w:top w:val="nil"/>
              <w:left w:val="nil"/>
              <w:bottom w:val="single" w:sz="4" w:space="0" w:color="000000"/>
              <w:right w:val="single" w:sz="4" w:space="0" w:color="000000"/>
            </w:tcBorders>
            <w:shd w:val="clear" w:color="auto" w:fill="auto"/>
            <w:noWrap/>
            <w:vAlign w:val="bottom"/>
            <w:hideMark/>
          </w:tcPr>
          <w:p w14:paraId="59A0DA34" w14:textId="77777777" w:rsidR="005F243B" w:rsidRPr="005F243B" w:rsidRDefault="005F243B" w:rsidP="005F243B">
            <w:pPr>
              <w:jc w:val="center"/>
              <w:rPr>
                <w:rFonts w:ascii="Arial CE" w:hAnsi="Arial CE" w:cs="Arial CE"/>
                <w:b/>
                <w:bCs/>
                <w:color w:val="000000"/>
                <w:sz w:val="20"/>
              </w:rPr>
            </w:pPr>
            <w:r w:rsidRPr="005F243B">
              <w:rPr>
                <w:rFonts w:ascii="Arial CE" w:hAnsi="Arial CE" w:cs="Arial CE"/>
                <w:b/>
                <w:bCs/>
                <w:color w:val="000000"/>
                <w:sz w:val="20"/>
              </w:rPr>
              <w:t> </w:t>
            </w:r>
          </w:p>
        </w:tc>
        <w:tc>
          <w:tcPr>
            <w:tcW w:w="494" w:type="pct"/>
            <w:gridSpan w:val="2"/>
            <w:tcBorders>
              <w:top w:val="nil"/>
              <w:left w:val="nil"/>
              <w:bottom w:val="single" w:sz="4" w:space="0" w:color="000000"/>
              <w:right w:val="single" w:sz="4" w:space="0" w:color="000000"/>
            </w:tcBorders>
            <w:shd w:val="clear" w:color="auto" w:fill="auto"/>
            <w:noWrap/>
            <w:vAlign w:val="bottom"/>
            <w:hideMark/>
          </w:tcPr>
          <w:p w14:paraId="0ADFF0CF" w14:textId="77777777" w:rsidR="005F243B" w:rsidRPr="005F243B" w:rsidRDefault="005F243B" w:rsidP="005F243B">
            <w:pPr>
              <w:jc w:val="right"/>
              <w:rPr>
                <w:rFonts w:ascii="Arial CE" w:hAnsi="Arial CE" w:cs="Arial CE"/>
                <w:color w:val="000000"/>
                <w:sz w:val="20"/>
              </w:rPr>
            </w:pPr>
            <w:r w:rsidRPr="005F243B">
              <w:rPr>
                <w:rFonts w:ascii="Arial CE" w:hAnsi="Arial CE" w:cs="Arial CE"/>
                <w:color w:val="000000"/>
                <w:sz w:val="20"/>
              </w:rPr>
              <w:t> </w:t>
            </w:r>
          </w:p>
        </w:tc>
        <w:tc>
          <w:tcPr>
            <w:tcW w:w="741" w:type="pct"/>
            <w:gridSpan w:val="2"/>
            <w:tcBorders>
              <w:top w:val="nil"/>
              <w:left w:val="nil"/>
              <w:bottom w:val="single" w:sz="4" w:space="0" w:color="auto"/>
              <w:right w:val="single" w:sz="8" w:space="0" w:color="000000"/>
            </w:tcBorders>
            <w:shd w:val="clear" w:color="auto" w:fill="auto"/>
            <w:noWrap/>
            <w:vAlign w:val="bottom"/>
            <w:hideMark/>
          </w:tcPr>
          <w:p w14:paraId="4C25E89A" w14:textId="77777777" w:rsidR="005F243B" w:rsidRPr="005F243B" w:rsidRDefault="005F243B" w:rsidP="005F243B">
            <w:pPr>
              <w:jc w:val="right"/>
              <w:rPr>
                <w:rFonts w:ascii="Arial CE" w:hAnsi="Arial CE" w:cs="Arial CE"/>
                <w:color w:val="000000"/>
                <w:sz w:val="20"/>
              </w:rPr>
            </w:pPr>
            <w:r w:rsidRPr="005F243B">
              <w:rPr>
                <w:rFonts w:ascii="Arial CE" w:hAnsi="Arial CE" w:cs="Arial CE"/>
                <w:color w:val="000000"/>
                <w:sz w:val="20"/>
              </w:rPr>
              <w:t> </w:t>
            </w:r>
          </w:p>
        </w:tc>
      </w:tr>
      <w:tr w:rsidR="005F243B" w:rsidRPr="005F243B" w14:paraId="411ADCAC" w14:textId="77777777" w:rsidTr="005F243B">
        <w:trPr>
          <w:trHeight w:val="510"/>
        </w:trPr>
        <w:tc>
          <w:tcPr>
            <w:tcW w:w="288" w:type="pct"/>
            <w:tcBorders>
              <w:top w:val="nil"/>
              <w:left w:val="single" w:sz="8" w:space="0" w:color="000000"/>
              <w:bottom w:val="single" w:sz="4" w:space="0" w:color="000000"/>
              <w:right w:val="single" w:sz="4" w:space="0" w:color="000000"/>
            </w:tcBorders>
            <w:shd w:val="clear" w:color="auto" w:fill="auto"/>
            <w:noWrap/>
            <w:vAlign w:val="bottom"/>
            <w:hideMark/>
          </w:tcPr>
          <w:p w14:paraId="282C8BD1" w14:textId="77777777" w:rsidR="005F243B" w:rsidRPr="005F243B" w:rsidRDefault="005F243B" w:rsidP="005F243B">
            <w:pPr>
              <w:jc w:val="center"/>
              <w:rPr>
                <w:rFonts w:ascii="Arial CE" w:hAnsi="Arial CE" w:cs="Arial CE"/>
                <w:color w:val="000000"/>
                <w:sz w:val="20"/>
              </w:rPr>
            </w:pPr>
            <w:r w:rsidRPr="005F243B">
              <w:rPr>
                <w:rFonts w:ascii="Arial CE" w:hAnsi="Arial CE" w:cs="Arial CE"/>
                <w:color w:val="000000"/>
                <w:sz w:val="20"/>
              </w:rPr>
              <w:t>3.1</w:t>
            </w:r>
          </w:p>
        </w:tc>
        <w:tc>
          <w:tcPr>
            <w:tcW w:w="2176" w:type="pct"/>
            <w:tcBorders>
              <w:top w:val="nil"/>
              <w:left w:val="nil"/>
              <w:bottom w:val="single" w:sz="4" w:space="0" w:color="000000"/>
              <w:right w:val="single" w:sz="4" w:space="0" w:color="000000"/>
            </w:tcBorders>
            <w:shd w:val="clear" w:color="auto" w:fill="auto"/>
            <w:vAlign w:val="center"/>
            <w:hideMark/>
          </w:tcPr>
          <w:p w14:paraId="4FFC9EC7" w14:textId="77777777" w:rsidR="005F243B" w:rsidRPr="005F243B" w:rsidRDefault="005F243B" w:rsidP="005F243B">
            <w:pPr>
              <w:rPr>
                <w:rFonts w:ascii="Arial CE" w:hAnsi="Arial CE" w:cs="Arial CE"/>
                <w:color w:val="000000"/>
                <w:sz w:val="20"/>
              </w:rPr>
            </w:pPr>
            <w:r w:rsidRPr="005F243B">
              <w:rPr>
                <w:rFonts w:ascii="Arial CE" w:hAnsi="Arial CE" w:cs="Arial CE"/>
                <w:color w:val="000000"/>
                <w:sz w:val="20"/>
              </w:rPr>
              <w:t xml:space="preserve">Sděl. stíněný </w:t>
            </w:r>
            <w:proofErr w:type="gramStart"/>
            <w:r w:rsidRPr="005F243B">
              <w:rPr>
                <w:rFonts w:ascii="Arial CE" w:hAnsi="Arial CE" w:cs="Arial CE"/>
                <w:color w:val="000000"/>
                <w:sz w:val="20"/>
              </w:rPr>
              <w:t>kabel  1</w:t>
            </w:r>
            <w:proofErr w:type="gramEnd"/>
            <w:r w:rsidRPr="005F243B">
              <w:rPr>
                <w:rFonts w:ascii="Arial CE" w:hAnsi="Arial CE" w:cs="Arial CE"/>
                <w:color w:val="000000"/>
                <w:sz w:val="20"/>
              </w:rPr>
              <w:t>×2×0,8, B2ca, s1, d0 vhodný pro linku EPS (PRAFlaguard)</w:t>
            </w:r>
          </w:p>
        </w:tc>
        <w:tc>
          <w:tcPr>
            <w:tcW w:w="607" w:type="pct"/>
            <w:gridSpan w:val="2"/>
            <w:tcBorders>
              <w:top w:val="nil"/>
              <w:left w:val="nil"/>
              <w:bottom w:val="single" w:sz="4" w:space="0" w:color="000000"/>
              <w:right w:val="single" w:sz="4" w:space="0" w:color="000000"/>
            </w:tcBorders>
            <w:shd w:val="clear" w:color="000000" w:fill="E4DFEC"/>
            <w:vAlign w:val="center"/>
            <w:hideMark/>
          </w:tcPr>
          <w:p w14:paraId="29640792" w14:textId="77777777" w:rsidR="005F243B" w:rsidRPr="005F243B" w:rsidRDefault="005F243B" w:rsidP="005F243B">
            <w:pPr>
              <w:rPr>
                <w:rFonts w:ascii="Arial CE" w:hAnsi="Arial CE" w:cs="Arial CE"/>
                <w:color w:val="000000"/>
                <w:sz w:val="16"/>
                <w:szCs w:val="16"/>
              </w:rPr>
            </w:pPr>
            <w:r w:rsidRPr="005F243B">
              <w:rPr>
                <w:rFonts w:ascii="Arial CE" w:hAnsi="Arial CE" w:cs="Arial CE"/>
                <w:color w:val="000000"/>
                <w:sz w:val="16"/>
                <w:szCs w:val="16"/>
              </w:rPr>
              <w:t> </w:t>
            </w:r>
          </w:p>
        </w:tc>
        <w:tc>
          <w:tcPr>
            <w:tcW w:w="367" w:type="pct"/>
            <w:gridSpan w:val="2"/>
            <w:tcBorders>
              <w:top w:val="nil"/>
              <w:left w:val="nil"/>
              <w:bottom w:val="single" w:sz="4" w:space="0" w:color="000000"/>
              <w:right w:val="single" w:sz="4" w:space="0" w:color="000000"/>
            </w:tcBorders>
            <w:shd w:val="clear" w:color="auto" w:fill="auto"/>
            <w:noWrap/>
            <w:vAlign w:val="bottom"/>
            <w:hideMark/>
          </w:tcPr>
          <w:p w14:paraId="7D832641" w14:textId="77777777" w:rsidR="005F243B" w:rsidRPr="005F243B" w:rsidRDefault="005F243B" w:rsidP="005F243B">
            <w:pPr>
              <w:jc w:val="center"/>
              <w:rPr>
                <w:rFonts w:ascii="Arial CE" w:hAnsi="Arial CE" w:cs="Arial CE"/>
                <w:color w:val="000000"/>
                <w:sz w:val="20"/>
              </w:rPr>
            </w:pPr>
            <w:r w:rsidRPr="005F243B">
              <w:rPr>
                <w:rFonts w:ascii="Arial CE" w:hAnsi="Arial CE" w:cs="Arial CE"/>
                <w:color w:val="000000"/>
                <w:sz w:val="20"/>
              </w:rPr>
              <w:t>m</w:t>
            </w:r>
          </w:p>
        </w:tc>
        <w:tc>
          <w:tcPr>
            <w:tcW w:w="320" w:type="pct"/>
            <w:gridSpan w:val="2"/>
            <w:tcBorders>
              <w:top w:val="nil"/>
              <w:left w:val="nil"/>
              <w:bottom w:val="single" w:sz="4" w:space="0" w:color="000000"/>
              <w:right w:val="single" w:sz="4" w:space="0" w:color="000000"/>
            </w:tcBorders>
            <w:shd w:val="clear" w:color="auto" w:fill="auto"/>
            <w:noWrap/>
            <w:vAlign w:val="bottom"/>
            <w:hideMark/>
          </w:tcPr>
          <w:p w14:paraId="2B5F90FD" w14:textId="77777777" w:rsidR="005F243B" w:rsidRPr="005F243B" w:rsidRDefault="005F243B" w:rsidP="005F243B">
            <w:pPr>
              <w:jc w:val="center"/>
              <w:rPr>
                <w:rFonts w:ascii="Arial CE" w:hAnsi="Arial CE" w:cs="Arial CE"/>
                <w:b/>
                <w:bCs/>
                <w:color w:val="000000"/>
                <w:sz w:val="20"/>
              </w:rPr>
            </w:pPr>
            <w:r w:rsidRPr="005F243B">
              <w:rPr>
                <w:rFonts w:ascii="Arial CE" w:hAnsi="Arial CE" w:cs="Arial CE"/>
                <w:b/>
                <w:bCs/>
                <w:color w:val="000000"/>
                <w:sz w:val="20"/>
              </w:rPr>
              <w:t>960,00</w:t>
            </w:r>
          </w:p>
        </w:tc>
        <w:tc>
          <w:tcPr>
            <w:tcW w:w="494" w:type="pct"/>
            <w:gridSpan w:val="2"/>
            <w:tcBorders>
              <w:top w:val="nil"/>
              <w:left w:val="nil"/>
              <w:bottom w:val="single" w:sz="4" w:space="0" w:color="000000"/>
              <w:right w:val="single" w:sz="4" w:space="0" w:color="000000"/>
            </w:tcBorders>
            <w:shd w:val="clear" w:color="000000" w:fill="FDE9D9"/>
            <w:noWrap/>
            <w:vAlign w:val="bottom"/>
            <w:hideMark/>
          </w:tcPr>
          <w:p w14:paraId="0C49F9AD" w14:textId="77777777" w:rsidR="005F243B" w:rsidRPr="005F243B" w:rsidRDefault="005F243B" w:rsidP="005F243B">
            <w:pPr>
              <w:jc w:val="right"/>
              <w:rPr>
                <w:rFonts w:ascii="Arial CE" w:hAnsi="Arial CE" w:cs="Arial CE"/>
                <w:color w:val="000000"/>
                <w:sz w:val="20"/>
              </w:rPr>
            </w:pPr>
            <w:r w:rsidRPr="005F243B">
              <w:rPr>
                <w:rFonts w:ascii="Arial CE" w:hAnsi="Arial CE" w:cs="Arial CE"/>
                <w:color w:val="000000"/>
                <w:sz w:val="20"/>
              </w:rPr>
              <w:t>19 Kč</w:t>
            </w:r>
          </w:p>
        </w:tc>
        <w:tc>
          <w:tcPr>
            <w:tcW w:w="741" w:type="pct"/>
            <w:gridSpan w:val="2"/>
            <w:tcBorders>
              <w:top w:val="nil"/>
              <w:left w:val="nil"/>
              <w:bottom w:val="single" w:sz="4" w:space="0" w:color="auto"/>
              <w:right w:val="single" w:sz="8" w:space="0" w:color="000000"/>
            </w:tcBorders>
            <w:shd w:val="clear" w:color="auto" w:fill="auto"/>
            <w:noWrap/>
            <w:vAlign w:val="bottom"/>
            <w:hideMark/>
          </w:tcPr>
          <w:p w14:paraId="0CFC2B6E" w14:textId="77777777" w:rsidR="005F243B" w:rsidRPr="005F243B" w:rsidRDefault="005F243B" w:rsidP="005F243B">
            <w:pPr>
              <w:jc w:val="right"/>
              <w:rPr>
                <w:rFonts w:ascii="Arial CE" w:hAnsi="Arial CE" w:cs="Arial CE"/>
                <w:color w:val="000000"/>
                <w:sz w:val="20"/>
              </w:rPr>
            </w:pPr>
            <w:r w:rsidRPr="005F243B">
              <w:rPr>
                <w:rFonts w:ascii="Arial CE" w:hAnsi="Arial CE" w:cs="Arial CE"/>
                <w:color w:val="000000"/>
                <w:sz w:val="20"/>
              </w:rPr>
              <w:t>17 856 Kč</w:t>
            </w:r>
          </w:p>
        </w:tc>
      </w:tr>
      <w:tr w:rsidR="005F243B" w:rsidRPr="005F243B" w14:paraId="69AF72A9" w14:textId="77777777" w:rsidTr="005F243B">
        <w:trPr>
          <w:trHeight w:val="255"/>
        </w:trPr>
        <w:tc>
          <w:tcPr>
            <w:tcW w:w="288" w:type="pct"/>
            <w:tcBorders>
              <w:top w:val="nil"/>
              <w:left w:val="single" w:sz="8" w:space="0" w:color="000000"/>
              <w:bottom w:val="single" w:sz="4" w:space="0" w:color="000000"/>
              <w:right w:val="single" w:sz="4" w:space="0" w:color="000000"/>
            </w:tcBorders>
            <w:shd w:val="clear" w:color="auto" w:fill="auto"/>
            <w:noWrap/>
            <w:vAlign w:val="bottom"/>
            <w:hideMark/>
          </w:tcPr>
          <w:p w14:paraId="3E9097CA" w14:textId="77777777" w:rsidR="005F243B" w:rsidRPr="005F243B" w:rsidRDefault="005F243B" w:rsidP="005F243B">
            <w:pPr>
              <w:jc w:val="center"/>
              <w:rPr>
                <w:rFonts w:ascii="Arial CE" w:hAnsi="Arial CE" w:cs="Arial CE"/>
                <w:color w:val="000000"/>
                <w:sz w:val="20"/>
              </w:rPr>
            </w:pPr>
            <w:r w:rsidRPr="005F243B">
              <w:rPr>
                <w:rFonts w:ascii="Arial CE" w:hAnsi="Arial CE" w:cs="Arial CE"/>
                <w:color w:val="000000"/>
                <w:sz w:val="20"/>
              </w:rPr>
              <w:t> </w:t>
            </w:r>
          </w:p>
        </w:tc>
        <w:tc>
          <w:tcPr>
            <w:tcW w:w="2176" w:type="pct"/>
            <w:tcBorders>
              <w:top w:val="nil"/>
              <w:left w:val="nil"/>
              <w:bottom w:val="single" w:sz="4" w:space="0" w:color="000000"/>
              <w:right w:val="single" w:sz="4" w:space="0" w:color="000000"/>
            </w:tcBorders>
            <w:shd w:val="clear" w:color="auto" w:fill="auto"/>
            <w:vAlign w:val="center"/>
            <w:hideMark/>
          </w:tcPr>
          <w:p w14:paraId="4C1BEA09" w14:textId="77777777" w:rsidR="005F243B" w:rsidRPr="005F243B" w:rsidRDefault="005F243B" w:rsidP="005F243B">
            <w:pPr>
              <w:rPr>
                <w:rFonts w:ascii="Arial CE" w:hAnsi="Arial CE" w:cs="Arial CE"/>
                <w:b/>
                <w:bCs/>
                <w:color w:val="000000"/>
                <w:sz w:val="20"/>
              </w:rPr>
            </w:pPr>
            <w:r w:rsidRPr="005F243B">
              <w:rPr>
                <w:rFonts w:ascii="Arial CE" w:hAnsi="Arial CE" w:cs="Arial CE"/>
                <w:b/>
                <w:bCs/>
                <w:color w:val="000000"/>
                <w:sz w:val="20"/>
              </w:rPr>
              <w:t>Kabely s funkční odolností při požáru</w:t>
            </w:r>
          </w:p>
        </w:tc>
        <w:tc>
          <w:tcPr>
            <w:tcW w:w="607" w:type="pct"/>
            <w:gridSpan w:val="2"/>
            <w:tcBorders>
              <w:top w:val="nil"/>
              <w:left w:val="nil"/>
              <w:bottom w:val="single" w:sz="4" w:space="0" w:color="000000"/>
              <w:right w:val="single" w:sz="4" w:space="0" w:color="000000"/>
            </w:tcBorders>
            <w:shd w:val="clear" w:color="auto" w:fill="auto"/>
            <w:vAlign w:val="center"/>
            <w:hideMark/>
          </w:tcPr>
          <w:p w14:paraId="65EE4A50" w14:textId="77777777" w:rsidR="005F243B" w:rsidRPr="005F243B" w:rsidRDefault="005F243B" w:rsidP="005F243B">
            <w:pPr>
              <w:rPr>
                <w:rFonts w:ascii="Arial CE" w:hAnsi="Arial CE" w:cs="Arial CE"/>
                <w:color w:val="000000"/>
                <w:sz w:val="16"/>
                <w:szCs w:val="16"/>
              </w:rPr>
            </w:pPr>
            <w:r w:rsidRPr="005F243B">
              <w:rPr>
                <w:rFonts w:ascii="Arial CE" w:hAnsi="Arial CE" w:cs="Arial CE"/>
                <w:color w:val="000000"/>
                <w:sz w:val="16"/>
                <w:szCs w:val="16"/>
              </w:rPr>
              <w:t> </w:t>
            </w:r>
          </w:p>
        </w:tc>
        <w:tc>
          <w:tcPr>
            <w:tcW w:w="367" w:type="pct"/>
            <w:gridSpan w:val="2"/>
            <w:tcBorders>
              <w:top w:val="nil"/>
              <w:left w:val="nil"/>
              <w:bottom w:val="single" w:sz="4" w:space="0" w:color="000000"/>
              <w:right w:val="single" w:sz="4" w:space="0" w:color="000000"/>
            </w:tcBorders>
            <w:shd w:val="clear" w:color="auto" w:fill="auto"/>
            <w:noWrap/>
            <w:vAlign w:val="bottom"/>
            <w:hideMark/>
          </w:tcPr>
          <w:p w14:paraId="01A5C040" w14:textId="77777777" w:rsidR="005F243B" w:rsidRPr="005F243B" w:rsidRDefault="005F243B" w:rsidP="005F243B">
            <w:pPr>
              <w:jc w:val="center"/>
              <w:rPr>
                <w:rFonts w:ascii="Arial CE" w:hAnsi="Arial CE" w:cs="Arial CE"/>
                <w:color w:val="000000"/>
                <w:sz w:val="20"/>
              </w:rPr>
            </w:pPr>
            <w:r w:rsidRPr="005F243B">
              <w:rPr>
                <w:rFonts w:ascii="Arial CE" w:hAnsi="Arial CE" w:cs="Arial CE"/>
                <w:color w:val="000000"/>
                <w:sz w:val="20"/>
              </w:rPr>
              <w:t> </w:t>
            </w:r>
          </w:p>
        </w:tc>
        <w:tc>
          <w:tcPr>
            <w:tcW w:w="320" w:type="pct"/>
            <w:gridSpan w:val="2"/>
            <w:tcBorders>
              <w:top w:val="nil"/>
              <w:left w:val="nil"/>
              <w:bottom w:val="single" w:sz="4" w:space="0" w:color="000000"/>
              <w:right w:val="single" w:sz="4" w:space="0" w:color="000000"/>
            </w:tcBorders>
            <w:shd w:val="clear" w:color="auto" w:fill="auto"/>
            <w:noWrap/>
            <w:vAlign w:val="bottom"/>
            <w:hideMark/>
          </w:tcPr>
          <w:p w14:paraId="4ECCFAEA" w14:textId="77777777" w:rsidR="005F243B" w:rsidRPr="005F243B" w:rsidRDefault="005F243B" w:rsidP="005F243B">
            <w:pPr>
              <w:jc w:val="center"/>
              <w:rPr>
                <w:rFonts w:ascii="Arial CE" w:hAnsi="Arial CE" w:cs="Arial CE"/>
                <w:b/>
                <w:bCs/>
                <w:color w:val="000000"/>
                <w:sz w:val="20"/>
              </w:rPr>
            </w:pPr>
            <w:r w:rsidRPr="005F243B">
              <w:rPr>
                <w:rFonts w:ascii="Arial CE" w:hAnsi="Arial CE" w:cs="Arial CE"/>
                <w:b/>
                <w:bCs/>
                <w:color w:val="000000"/>
                <w:sz w:val="20"/>
              </w:rPr>
              <w:t> </w:t>
            </w:r>
          </w:p>
        </w:tc>
        <w:tc>
          <w:tcPr>
            <w:tcW w:w="494" w:type="pct"/>
            <w:gridSpan w:val="2"/>
            <w:tcBorders>
              <w:top w:val="nil"/>
              <w:left w:val="nil"/>
              <w:bottom w:val="single" w:sz="4" w:space="0" w:color="000000"/>
              <w:right w:val="single" w:sz="4" w:space="0" w:color="000000"/>
            </w:tcBorders>
            <w:shd w:val="clear" w:color="auto" w:fill="auto"/>
            <w:noWrap/>
            <w:vAlign w:val="bottom"/>
            <w:hideMark/>
          </w:tcPr>
          <w:p w14:paraId="28C2CE88" w14:textId="77777777" w:rsidR="005F243B" w:rsidRPr="005F243B" w:rsidRDefault="005F243B" w:rsidP="005F243B">
            <w:pPr>
              <w:jc w:val="right"/>
              <w:rPr>
                <w:rFonts w:ascii="Arial CE" w:hAnsi="Arial CE" w:cs="Arial CE"/>
                <w:color w:val="000000"/>
                <w:sz w:val="20"/>
              </w:rPr>
            </w:pPr>
            <w:r w:rsidRPr="005F243B">
              <w:rPr>
                <w:rFonts w:ascii="Arial CE" w:hAnsi="Arial CE" w:cs="Arial CE"/>
                <w:color w:val="000000"/>
                <w:sz w:val="20"/>
              </w:rPr>
              <w:t> </w:t>
            </w:r>
          </w:p>
        </w:tc>
        <w:tc>
          <w:tcPr>
            <w:tcW w:w="741" w:type="pct"/>
            <w:gridSpan w:val="2"/>
            <w:tcBorders>
              <w:top w:val="nil"/>
              <w:left w:val="nil"/>
              <w:bottom w:val="single" w:sz="4" w:space="0" w:color="auto"/>
              <w:right w:val="single" w:sz="8" w:space="0" w:color="000000"/>
            </w:tcBorders>
            <w:shd w:val="clear" w:color="auto" w:fill="auto"/>
            <w:noWrap/>
            <w:vAlign w:val="bottom"/>
            <w:hideMark/>
          </w:tcPr>
          <w:p w14:paraId="547A0F72" w14:textId="77777777" w:rsidR="005F243B" w:rsidRPr="005F243B" w:rsidRDefault="005F243B" w:rsidP="005F243B">
            <w:pPr>
              <w:jc w:val="right"/>
              <w:rPr>
                <w:rFonts w:ascii="Arial CE" w:hAnsi="Arial CE" w:cs="Arial CE"/>
                <w:color w:val="000000"/>
                <w:sz w:val="20"/>
              </w:rPr>
            </w:pPr>
            <w:r w:rsidRPr="005F243B">
              <w:rPr>
                <w:rFonts w:ascii="Arial CE" w:hAnsi="Arial CE" w:cs="Arial CE"/>
                <w:color w:val="000000"/>
                <w:sz w:val="20"/>
              </w:rPr>
              <w:t> </w:t>
            </w:r>
          </w:p>
        </w:tc>
      </w:tr>
      <w:tr w:rsidR="005F243B" w:rsidRPr="005F243B" w14:paraId="3F4FFD07" w14:textId="77777777" w:rsidTr="005F243B">
        <w:trPr>
          <w:trHeight w:val="255"/>
        </w:trPr>
        <w:tc>
          <w:tcPr>
            <w:tcW w:w="288" w:type="pct"/>
            <w:tcBorders>
              <w:top w:val="nil"/>
              <w:left w:val="single" w:sz="8" w:space="0" w:color="000000"/>
              <w:bottom w:val="single" w:sz="4" w:space="0" w:color="000000"/>
              <w:right w:val="single" w:sz="4" w:space="0" w:color="000000"/>
            </w:tcBorders>
            <w:shd w:val="clear" w:color="auto" w:fill="auto"/>
            <w:noWrap/>
            <w:vAlign w:val="bottom"/>
            <w:hideMark/>
          </w:tcPr>
          <w:p w14:paraId="0ACEACF7" w14:textId="77777777" w:rsidR="005F243B" w:rsidRPr="005F243B" w:rsidRDefault="005F243B" w:rsidP="005F243B">
            <w:pPr>
              <w:jc w:val="center"/>
              <w:rPr>
                <w:rFonts w:ascii="Arial CE" w:hAnsi="Arial CE" w:cs="Arial CE"/>
                <w:color w:val="000000"/>
                <w:sz w:val="20"/>
              </w:rPr>
            </w:pPr>
            <w:r w:rsidRPr="005F243B">
              <w:rPr>
                <w:rFonts w:ascii="Arial CE" w:hAnsi="Arial CE" w:cs="Arial CE"/>
                <w:color w:val="000000"/>
                <w:sz w:val="20"/>
              </w:rPr>
              <w:t>3.2</w:t>
            </w:r>
          </w:p>
        </w:tc>
        <w:tc>
          <w:tcPr>
            <w:tcW w:w="2176" w:type="pct"/>
            <w:tcBorders>
              <w:top w:val="nil"/>
              <w:left w:val="nil"/>
              <w:bottom w:val="single" w:sz="4" w:space="0" w:color="000000"/>
              <w:right w:val="single" w:sz="4" w:space="0" w:color="000000"/>
            </w:tcBorders>
            <w:shd w:val="clear" w:color="auto" w:fill="auto"/>
            <w:vAlign w:val="center"/>
            <w:hideMark/>
          </w:tcPr>
          <w:p w14:paraId="35CE44F7" w14:textId="77777777" w:rsidR="005F243B" w:rsidRPr="005F243B" w:rsidRDefault="005F243B" w:rsidP="005F243B">
            <w:pPr>
              <w:rPr>
                <w:rFonts w:ascii="Arial CE" w:hAnsi="Arial CE" w:cs="Arial CE"/>
                <w:color w:val="000000"/>
                <w:sz w:val="20"/>
              </w:rPr>
            </w:pPr>
            <w:r w:rsidRPr="005F243B">
              <w:rPr>
                <w:rFonts w:ascii="Arial CE" w:hAnsi="Arial CE" w:cs="Arial CE"/>
                <w:color w:val="000000"/>
                <w:sz w:val="20"/>
              </w:rPr>
              <w:t>KABEL PRAFLADUR-J 3X2,5 RE P60-R</w:t>
            </w:r>
          </w:p>
        </w:tc>
        <w:tc>
          <w:tcPr>
            <w:tcW w:w="607" w:type="pct"/>
            <w:gridSpan w:val="2"/>
            <w:tcBorders>
              <w:top w:val="nil"/>
              <w:left w:val="nil"/>
              <w:bottom w:val="single" w:sz="4" w:space="0" w:color="000000"/>
              <w:right w:val="single" w:sz="4" w:space="0" w:color="000000"/>
            </w:tcBorders>
            <w:shd w:val="clear" w:color="000000" w:fill="E4DFEC"/>
            <w:vAlign w:val="center"/>
            <w:hideMark/>
          </w:tcPr>
          <w:p w14:paraId="45388B47" w14:textId="77777777" w:rsidR="005F243B" w:rsidRPr="005F243B" w:rsidRDefault="005F243B" w:rsidP="005F243B">
            <w:pPr>
              <w:rPr>
                <w:rFonts w:ascii="Arial CE" w:hAnsi="Arial CE" w:cs="Arial CE"/>
                <w:color w:val="000000"/>
                <w:sz w:val="16"/>
                <w:szCs w:val="16"/>
              </w:rPr>
            </w:pPr>
            <w:r w:rsidRPr="005F243B">
              <w:rPr>
                <w:rFonts w:ascii="Arial CE" w:hAnsi="Arial CE" w:cs="Arial CE"/>
                <w:color w:val="000000"/>
                <w:sz w:val="16"/>
                <w:szCs w:val="16"/>
              </w:rPr>
              <w:t> </w:t>
            </w:r>
          </w:p>
        </w:tc>
        <w:tc>
          <w:tcPr>
            <w:tcW w:w="367" w:type="pct"/>
            <w:gridSpan w:val="2"/>
            <w:tcBorders>
              <w:top w:val="nil"/>
              <w:left w:val="nil"/>
              <w:bottom w:val="single" w:sz="4" w:space="0" w:color="000000"/>
              <w:right w:val="single" w:sz="4" w:space="0" w:color="000000"/>
            </w:tcBorders>
            <w:shd w:val="clear" w:color="auto" w:fill="auto"/>
            <w:noWrap/>
            <w:vAlign w:val="bottom"/>
            <w:hideMark/>
          </w:tcPr>
          <w:p w14:paraId="2543EA94" w14:textId="77777777" w:rsidR="005F243B" w:rsidRPr="005F243B" w:rsidRDefault="005F243B" w:rsidP="005F243B">
            <w:pPr>
              <w:jc w:val="center"/>
              <w:rPr>
                <w:rFonts w:ascii="Arial CE" w:hAnsi="Arial CE" w:cs="Arial CE"/>
                <w:color w:val="000000"/>
                <w:sz w:val="20"/>
              </w:rPr>
            </w:pPr>
            <w:r w:rsidRPr="005F243B">
              <w:rPr>
                <w:rFonts w:ascii="Arial CE" w:hAnsi="Arial CE" w:cs="Arial CE"/>
                <w:color w:val="000000"/>
                <w:sz w:val="20"/>
              </w:rPr>
              <w:t>m</w:t>
            </w:r>
          </w:p>
        </w:tc>
        <w:tc>
          <w:tcPr>
            <w:tcW w:w="320" w:type="pct"/>
            <w:gridSpan w:val="2"/>
            <w:tcBorders>
              <w:top w:val="nil"/>
              <w:left w:val="nil"/>
              <w:bottom w:val="single" w:sz="4" w:space="0" w:color="000000"/>
              <w:right w:val="single" w:sz="4" w:space="0" w:color="000000"/>
            </w:tcBorders>
            <w:shd w:val="clear" w:color="auto" w:fill="auto"/>
            <w:noWrap/>
            <w:vAlign w:val="bottom"/>
            <w:hideMark/>
          </w:tcPr>
          <w:p w14:paraId="398AE3B1" w14:textId="77777777" w:rsidR="005F243B" w:rsidRPr="005F243B" w:rsidRDefault="005F243B" w:rsidP="005F243B">
            <w:pPr>
              <w:jc w:val="center"/>
              <w:rPr>
                <w:rFonts w:ascii="Arial CE" w:hAnsi="Arial CE" w:cs="Arial CE"/>
                <w:b/>
                <w:bCs/>
                <w:color w:val="000000"/>
                <w:sz w:val="20"/>
              </w:rPr>
            </w:pPr>
            <w:r w:rsidRPr="005F243B">
              <w:rPr>
                <w:rFonts w:ascii="Arial CE" w:hAnsi="Arial CE" w:cs="Arial CE"/>
                <w:b/>
                <w:bCs/>
                <w:color w:val="000000"/>
                <w:sz w:val="20"/>
              </w:rPr>
              <w:t>380,00</w:t>
            </w:r>
          </w:p>
        </w:tc>
        <w:tc>
          <w:tcPr>
            <w:tcW w:w="494" w:type="pct"/>
            <w:gridSpan w:val="2"/>
            <w:tcBorders>
              <w:top w:val="nil"/>
              <w:left w:val="nil"/>
              <w:bottom w:val="single" w:sz="4" w:space="0" w:color="000000"/>
              <w:right w:val="single" w:sz="4" w:space="0" w:color="000000"/>
            </w:tcBorders>
            <w:shd w:val="clear" w:color="000000" w:fill="FDE9D9"/>
            <w:noWrap/>
            <w:vAlign w:val="bottom"/>
            <w:hideMark/>
          </w:tcPr>
          <w:p w14:paraId="204DD26C" w14:textId="77777777" w:rsidR="005F243B" w:rsidRPr="005F243B" w:rsidRDefault="005F243B" w:rsidP="005F243B">
            <w:pPr>
              <w:jc w:val="right"/>
              <w:rPr>
                <w:rFonts w:ascii="Arial CE" w:hAnsi="Arial CE" w:cs="Arial CE"/>
                <w:color w:val="000000"/>
                <w:sz w:val="20"/>
              </w:rPr>
            </w:pPr>
            <w:r w:rsidRPr="005F243B">
              <w:rPr>
                <w:rFonts w:ascii="Arial CE" w:hAnsi="Arial CE" w:cs="Arial CE"/>
                <w:color w:val="000000"/>
                <w:sz w:val="20"/>
              </w:rPr>
              <w:t>46 Kč</w:t>
            </w:r>
          </w:p>
        </w:tc>
        <w:tc>
          <w:tcPr>
            <w:tcW w:w="741" w:type="pct"/>
            <w:gridSpan w:val="2"/>
            <w:tcBorders>
              <w:top w:val="nil"/>
              <w:left w:val="nil"/>
              <w:bottom w:val="single" w:sz="4" w:space="0" w:color="auto"/>
              <w:right w:val="single" w:sz="8" w:space="0" w:color="000000"/>
            </w:tcBorders>
            <w:shd w:val="clear" w:color="auto" w:fill="auto"/>
            <w:noWrap/>
            <w:vAlign w:val="bottom"/>
            <w:hideMark/>
          </w:tcPr>
          <w:p w14:paraId="648E39E5" w14:textId="77777777" w:rsidR="005F243B" w:rsidRPr="005F243B" w:rsidRDefault="005F243B" w:rsidP="005F243B">
            <w:pPr>
              <w:jc w:val="right"/>
              <w:rPr>
                <w:rFonts w:ascii="Arial CE" w:hAnsi="Arial CE" w:cs="Arial CE"/>
                <w:color w:val="000000"/>
                <w:sz w:val="20"/>
              </w:rPr>
            </w:pPr>
            <w:r w:rsidRPr="005F243B">
              <w:rPr>
                <w:rFonts w:ascii="Arial CE" w:hAnsi="Arial CE" w:cs="Arial CE"/>
                <w:color w:val="000000"/>
                <w:sz w:val="20"/>
              </w:rPr>
              <w:t>17 617 Kč</w:t>
            </w:r>
          </w:p>
        </w:tc>
      </w:tr>
      <w:tr w:rsidR="005F243B" w:rsidRPr="005F243B" w14:paraId="5A1D6D9F" w14:textId="77777777" w:rsidTr="005F243B">
        <w:trPr>
          <w:trHeight w:val="255"/>
        </w:trPr>
        <w:tc>
          <w:tcPr>
            <w:tcW w:w="288" w:type="pct"/>
            <w:tcBorders>
              <w:top w:val="nil"/>
              <w:left w:val="single" w:sz="8" w:space="0" w:color="000000"/>
              <w:bottom w:val="single" w:sz="4" w:space="0" w:color="000000"/>
              <w:right w:val="single" w:sz="4" w:space="0" w:color="000000"/>
            </w:tcBorders>
            <w:shd w:val="clear" w:color="auto" w:fill="auto"/>
            <w:noWrap/>
            <w:vAlign w:val="bottom"/>
            <w:hideMark/>
          </w:tcPr>
          <w:p w14:paraId="7AAAD287" w14:textId="77777777" w:rsidR="005F243B" w:rsidRPr="005F243B" w:rsidRDefault="005F243B" w:rsidP="005F243B">
            <w:pPr>
              <w:jc w:val="center"/>
              <w:rPr>
                <w:rFonts w:ascii="Arial CE" w:hAnsi="Arial CE" w:cs="Arial CE"/>
                <w:color w:val="000000"/>
                <w:sz w:val="20"/>
              </w:rPr>
            </w:pPr>
            <w:r w:rsidRPr="005F243B">
              <w:rPr>
                <w:rFonts w:ascii="Arial CE" w:hAnsi="Arial CE" w:cs="Arial CE"/>
                <w:color w:val="000000"/>
                <w:sz w:val="20"/>
              </w:rPr>
              <w:t>3.3</w:t>
            </w:r>
          </w:p>
        </w:tc>
        <w:tc>
          <w:tcPr>
            <w:tcW w:w="2176" w:type="pct"/>
            <w:tcBorders>
              <w:top w:val="nil"/>
              <w:left w:val="nil"/>
              <w:bottom w:val="single" w:sz="4" w:space="0" w:color="000000"/>
              <w:right w:val="single" w:sz="4" w:space="0" w:color="000000"/>
            </w:tcBorders>
            <w:shd w:val="clear" w:color="auto" w:fill="auto"/>
            <w:vAlign w:val="center"/>
            <w:hideMark/>
          </w:tcPr>
          <w:p w14:paraId="065B6ED8" w14:textId="77777777" w:rsidR="005F243B" w:rsidRPr="005F243B" w:rsidRDefault="005F243B" w:rsidP="005F243B">
            <w:pPr>
              <w:rPr>
                <w:rFonts w:ascii="Arial CE" w:hAnsi="Arial CE" w:cs="Arial CE"/>
                <w:color w:val="000000"/>
                <w:sz w:val="20"/>
              </w:rPr>
            </w:pPr>
            <w:r w:rsidRPr="005F243B">
              <w:rPr>
                <w:rFonts w:ascii="Arial CE" w:hAnsi="Arial CE" w:cs="Arial CE"/>
                <w:color w:val="000000"/>
                <w:sz w:val="20"/>
              </w:rPr>
              <w:t xml:space="preserve">KABEL PRAFlaGuard F 2x2x0,8 </w:t>
            </w:r>
          </w:p>
        </w:tc>
        <w:tc>
          <w:tcPr>
            <w:tcW w:w="607" w:type="pct"/>
            <w:gridSpan w:val="2"/>
            <w:tcBorders>
              <w:top w:val="nil"/>
              <w:left w:val="nil"/>
              <w:bottom w:val="single" w:sz="4" w:space="0" w:color="000000"/>
              <w:right w:val="single" w:sz="4" w:space="0" w:color="000000"/>
            </w:tcBorders>
            <w:shd w:val="clear" w:color="000000" w:fill="E4DFEC"/>
            <w:vAlign w:val="center"/>
            <w:hideMark/>
          </w:tcPr>
          <w:p w14:paraId="7CB81A39" w14:textId="77777777" w:rsidR="005F243B" w:rsidRPr="005F243B" w:rsidRDefault="005F243B" w:rsidP="005F243B">
            <w:pPr>
              <w:rPr>
                <w:rFonts w:ascii="Arial CE" w:hAnsi="Arial CE" w:cs="Arial CE"/>
                <w:color w:val="000000"/>
                <w:sz w:val="16"/>
                <w:szCs w:val="16"/>
              </w:rPr>
            </w:pPr>
            <w:r w:rsidRPr="005F243B">
              <w:rPr>
                <w:rFonts w:ascii="Arial CE" w:hAnsi="Arial CE" w:cs="Arial CE"/>
                <w:color w:val="000000"/>
                <w:sz w:val="16"/>
                <w:szCs w:val="16"/>
              </w:rPr>
              <w:t> </w:t>
            </w:r>
          </w:p>
        </w:tc>
        <w:tc>
          <w:tcPr>
            <w:tcW w:w="367" w:type="pct"/>
            <w:gridSpan w:val="2"/>
            <w:tcBorders>
              <w:top w:val="nil"/>
              <w:left w:val="nil"/>
              <w:bottom w:val="single" w:sz="4" w:space="0" w:color="000000"/>
              <w:right w:val="single" w:sz="4" w:space="0" w:color="000000"/>
            </w:tcBorders>
            <w:shd w:val="clear" w:color="auto" w:fill="auto"/>
            <w:noWrap/>
            <w:vAlign w:val="bottom"/>
            <w:hideMark/>
          </w:tcPr>
          <w:p w14:paraId="3DD30108" w14:textId="77777777" w:rsidR="005F243B" w:rsidRPr="005F243B" w:rsidRDefault="005F243B" w:rsidP="005F243B">
            <w:pPr>
              <w:jc w:val="center"/>
              <w:rPr>
                <w:rFonts w:ascii="Arial CE" w:hAnsi="Arial CE" w:cs="Arial CE"/>
                <w:color w:val="000000"/>
                <w:sz w:val="20"/>
              </w:rPr>
            </w:pPr>
            <w:r w:rsidRPr="005F243B">
              <w:rPr>
                <w:rFonts w:ascii="Arial CE" w:hAnsi="Arial CE" w:cs="Arial CE"/>
                <w:color w:val="000000"/>
                <w:sz w:val="20"/>
              </w:rPr>
              <w:t>m</w:t>
            </w:r>
          </w:p>
        </w:tc>
        <w:tc>
          <w:tcPr>
            <w:tcW w:w="320" w:type="pct"/>
            <w:gridSpan w:val="2"/>
            <w:tcBorders>
              <w:top w:val="nil"/>
              <w:left w:val="nil"/>
              <w:bottom w:val="single" w:sz="4" w:space="0" w:color="000000"/>
              <w:right w:val="single" w:sz="4" w:space="0" w:color="000000"/>
            </w:tcBorders>
            <w:shd w:val="clear" w:color="auto" w:fill="auto"/>
            <w:noWrap/>
            <w:vAlign w:val="bottom"/>
            <w:hideMark/>
          </w:tcPr>
          <w:p w14:paraId="62DB615A" w14:textId="77777777" w:rsidR="005F243B" w:rsidRPr="005F243B" w:rsidRDefault="005F243B" w:rsidP="005F243B">
            <w:pPr>
              <w:jc w:val="center"/>
              <w:rPr>
                <w:rFonts w:ascii="Arial CE" w:hAnsi="Arial CE" w:cs="Arial CE"/>
                <w:b/>
                <w:bCs/>
                <w:color w:val="000000"/>
                <w:sz w:val="20"/>
              </w:rPr>
            </w:pPr>
            <w:r w:rsidRPr="005F243B">
              <w:rPr>
                <w:rFonts w:ascii="Arial CE" w:hAnsi="Arial CE" w:cs="Arial CE"/>
                <w:b/>
                <w:bCs/>
                <w:color w:val="000000"/>
                <w:sz w:val="20"/>
              </w:rPr>
              <w:t>740,00</w:t>
            </w:r>
          </w:p>
        </w:tc>
        <w:tc>
          <w:tcPr>
            <w:tcW w:w="494" w:type="pct"/>
            <w:gridSpan w:val="2"/>
            <w:tcBorders>
              <w:top w:val="nil"/>
              <w:left w:val="nil"/>
              <w:bottom w:val="single" w:sz="4" w:space="0" w:color="000000"/>
              <w:right w:val="single" w:sz="4" w:space="0" w:color="000000"/>
            </w:tcBorders>
            <w:shd w:val="clear" w:color="000000" w:fill="FDE9D9"/>
            <w:noWrap/>
            <w:vAlign w:val="bottom"/>
            <w:hideMark/>
          </w:tcPr>
          <w:p w14:paraId="1532A48C" w14:textId="77777777" w:rsidR="005F243B" w:rsidRPr="005F243B" w:rsidRDefault="005F243B" w:rsidP="005F243B">
            <w:pPr>
              <w:jc w:val="right"/>
              <w:rPr>
                <w:rFonts w:ascii="Arial CE" w:hAnsi="Arial CE" w:cs="Arial CE"/>
                <w:color w:val="000000"/>
                <w:sz w:val="20"/>
              </w:rPr>
            </w:pPr>
            <w:r w:rsidRPr="005F243B">
              <w:rPr>
                <w:rFonts w:ascii="Arial CE" w:hAnsi="Arial CE" w:cs="Arial CE"/>
                <w:color w:val="000000"/>
                <w:sz w:val="20"/>
              </w:rPr>
              <w:t>29 Kč</w:t>
            </w:r>
          </w:p>
        </w:tc>
        <w:tc>
          <w:tcPr>
            <w:tcW w:w="741" w:type="pct"/>
            <w:gridSpan w:val="2"/>
            <w:tcBorders>
              <w:top w:val="nil"/>
              <w:left w:val="nil"/>
              <w:bottom w:val="single" w:sz="4" w:space="0" w:color="auto"/>
              <w:right w:val="single" w:sz="8" w:space="0" w:color="000000"/>
            </w:tcBorders>
            <w:shd w:val="clear" w:color="auto" w:fill="auto"/>
            <w:noWrap/>
            <w:vAlign w:val="bottom"/>
            <w:hideMark/>
          </w:tcPr>
          <w:p w14:paraId="52DF4315" w14:textId="77777777" w:rsidR="005F243B" w:rsidRPr="005F243B" w:rsidRDefault="005F243B" w:rsidP="005F243B">
            <w:pPr>
              <w:jc w:val="right"/>
              <w:rPr>
                <w:rFonts w:ascii="Arial CE" w:hAnsi="Arial CE" w:cs="Arial CE"/>
                <w:color w:val="000000"/>
                <w:sz w:val="20"/>
              </w:rPr>
            </w:pPr>
            <w:r w:rsidRPr="005F243B">
              <w:rPr>
                <w:rFonts w:ascii="Arial CE" w:hAnsi="Arial CE" w:cs="Arial CE"/>
                <w:color w:val="000000"/>
                <w:sz w:val="20"/>
              </w:rPr>
              <w:t>21 299 Kč</w:t>
            </w:r>
          </w:p>
        </w:tc>
      </w:tr>
      <w:tr w:rsidR="005F243B" w:rsidRPr="005F243B" w14:paraId="5B52853D" w14:textId="77777777" w:rsidTr="005F243B">
        <w:trPr>
          <w:trHeight w:val="255"/>
        </w:trPr>
        <w:tc>
          <w:tcPr>
            <w:tcW w:w="288" w:type="pct"/>
            <w:tcBorders>
              <w:top w:val="nil"/>
              <w:left w:val="single" w:sz="8" w:space="0" w:color="000000"/>
              <w:bottom w:val="single" w:sz="4" w:space="0" w:color="000000"/>
              <w:right w:val="single" w:sz="4" w:space="0" w:color="000000"/>
            </w:tcBorders>
            <w:shd w:val="clear" w:color="auto" w:fill="auto"/>
            <w:noWrap/>
            <w:vAlign w:val="bottom"/>
            <w:hideMark/>
          </w:tcPr>
          <w:p w14:paraId="3603434E" w14:textId="77777777" w:rsidR="005F243B" w:rsidRPr="005F243B" w:rsidRDefault="005F243B" w:rsidP="005F243B">
            <w:pPr>
              <w:jc w:val="center"/>
              <w:rPr>
                <w:rFonts w:ascii="Arial CE" w:hAnsi="Arial CE" w:cs="Arial CE"/>
                <w:color w:val="000000"/>
                <w:sz w:val="20"/>
              </w:rPr>
            </w:pPr>
            <w:r w:rsidRPr="005F243B">
              <w:rPr>
                <w:rFonts w:ascii="Arial CE" w:hAnsi="Arial CE" w:cs="Arial CE"/>
                <w:color w:val="000000"/>
                <w:sz w:val="20"/>
              </w:rPr>
              <w:t>3.4</w:t>
            </w:r>
          </w:p>
        </w:tc>
        <w:tc>
          <w:tcPr>
            <w:tcW w:w="2176" w:type="pct"/>
            <w:tcBorders>
              <w:top w:val="nil"/>
              <w:left w:val="nil"/>
              <w:bottom w:val="single" w:sz="4" w:space="0" w:color="000000"/>
              <w:right w:val="single" w:sz="4" w:space="0" w:color="000000"/>
            </w:tcBorders>
            <w:shd w:val="clear" w:color="auto" w:fill="auto"/>
            <w:vAlign w:val="center"/>
            <w:hideMark/>
          </w:tcPr>
          <w:p w14:paraId="3639D94F" w14:textId="77777777" w:rsidR="005F243B" w:rsidRPr="005F243B" w:rsidRDefault="005F243B" w:rsidP="005F243B">
            <w:pPr>
              <w:rPr>
                <w:rFonts w:ascii="Arial CE" w:hAnsi="Arial CE" w:cs="Arial CE"/>
                <w:color w:val="000000"/>
                <w:sz w:val="20"/>
              </w:rPr>
            </w:pPr>
            <w:r w:rsidRPr="005F243B">
              <w:rPr>
                <w:rFonts w:ascii="Arial CE" w:hAnsi="Arial CE" w:cs="Arial CE"/>
                <w:color w:val="000000"/>
                <w:sz w:val="20"/>
              </w:rPr>
              <w:t>KABEL PRAFlaGuard F 10x2x0,8</w:t>
            </w:r>
          </w:p>
        </w:tc>
        <w:tc>
          <w:tcPr>
            <w:tcW w:w="607" w:type="pct"/>
            <w:gridSpan w:val="2"/>
            <w:tcBorders>
              <w:top w:val="nil"/>
              <w:left w:val="nil"/>
              <w:bottom w:val="single" w:sz="4" w:space="0" w:color="000000"/>
              <w:right w:val="single" w:sz="4" w:space="0" w:color="000000"/>
            </w:tcBorders>
            <w:shd w:val="clear" w:color="000000" w:fill="E4DFEC"/>
            <w:vAlign w:val="center"/>
            <w:hideMark/>
          </w:tcPr>
          <w:p w14:paraId="64527A99" w14:textId="77777777" w:rsidR="005F243B" w:rsidRPr="005F243B" w:rsidRDefault="005F243B" w:rsidP="005F243B">
            <w:pPr>
              <w:rPr>
                <w:rFonts w:ascii="Arial CE" w:hAnsi="Arial CE" w:cs="Arial CE"/>
                <w:color w:val="000000"/>
                <w:sz w:val="16"/>
                <w:szCs w:val="16"/>
              </w:rPr>
            </w:pPr>
            <w:r w:rsidRPr="005F243B">
              <w:rPr>
                <w:rFonts w:ascii="Arial CE" w:hAnsi="Arial CE" w:cs="Arial CE"/>
                <w:color w:val="000000"/>
                <w:sz w:val="16"/>
                <w:szCs w:val="16"/>
              </w:rPr>
              <w:t> </w:t>
            </w:r>
          </w:p>
        </w:tc>
        <w:tc>
          <w:tcPr>
            <w:tcW w:w="367" w:type="pct"/>
            <w:gridSpan w:val="2"/>
            <w:tcBorders>
              <w:top w:val="nil"/>
              <w:left w:val="nil"/>
              <w:bottom w:val="single" w:sz="4" w:space="0" w:color="000000"/>
              <w:right w:val="single" w:sz="4" w:space="0" w:color="000000"/>
            </w:tcBorders>
            <w:shd w:val="clear" w:color="auto" w:fill="auto"/>
            <w:noWrap/>
            <w:vAlign w:val="bottom"/>
            <w:hideMark/>
          </w:tcPr>
          <w:p w14:paraId="4B3623B0" w14:textId="77777777" w:rsidR="005F243B" w:rsidRPr="005F243B" w:rsidRDefault="005F243B" w:rsidP="005F243B">
            <w:pPr>
              <w:jc w:val="center"/>
              <w:rPr>
                <w:rFonts w:ascii="Arial CE" w:hAnsi="Arial CE" w:cs="Arial CE"/>
                <w:color w:val="000000"/>
                <w:sz w:val="20"/>
              </w:rPr>
            </w:pPr>
            <w:r w:rsidRPr="005F243B">
              <w:rPr>
                <w:rFonts w:ascii="Arial CE" w:hAnsi="Arial CE" w:cs="Arial CE"/>
                <w:color w:val="000000"/>
                <w:sz w:val="20"/>
              </w:rPr>
              <w:t>m</w:t>
            </w:r>
          </w:p>
        </w:tc>
        <w:tc>
          <w:tcPr>
            <w:tcW w:w="320" w:type="pct"/>
            <w:gridSpan w:val="2"/>
            <w:tcBorders>
              <w:top w:val="nil"/>
              <w:left w:val="nil"/>
              <w:bottom w:val="single" w:sz="4" w:space="0" w:color="000000"/>
              <w:right w:val="single" w:sz="4" w:space="0" w:color="000000"/>
            </w:tcBorders>
            <w:shd w:val="clear" w:color="auto" w:fill="auto"/>
            <w:noWrap/>
            <w:vAlign w:val="bottom"/>
            <w:hideMark/>
          </w:tcPr>
          <w:p w14:paraId="7703E42F" w14:textId="77777777" w:rsidR="005F243B" w:rsidRPr="005F243B" w:rsidRDefault="005F243B" w:rsidP="005F243B">
            <w:pPr>
              <w:jc w:val="center"/>
              <w:rPr>
                <w:rFonts w:ascii="Arial CE" w:hAnsi="Arial CE" w:cs="Arial CE"/>
                <w:b/>
                <w:bCs/>
                <w:color w:val="000000"/>
                <w:sz w:val="20"/>
              </w:rPr>
            </w:pPr>
            <w:r w:rsidRPr="005F243B">
              <w:rPr>
                <w:rFonts w:ascii="Arial CE" w:hAnsi="Arial CE" w:cs="Arial CE"/>
                <w:b/>
                <w:bCs/>
                <w:color w:val="000000"/>
                <w:sz w:val="20"/>
              </w:rPr>
              <w:t>40,00</w:t>
            </w:r>
          </w:p>
        </w:tc>
        <w:tc>
          <w:tcPr>
            <w:tcW w:w="494" w:type="pct"/>
            <w:gridSpan w:val="2"/>
            <w:tcBorders>
              <w:top w:val="nil"/>
              <w:left w:val="nil"/>
              <w:bottom w:val="single" w:sz="4" w:space="0" w:color="000000"/>
              <w:right w:val="single" w:sz="4" w:space="0" w:color="000000"/>
            </w:tcBorders>
            <w:shd w:val="clear" w:color="000000" w:fill="FDE9D9"/>
            <w:noWrap/>
            <w:vAlign w:val="bottom"/>
            <w:hideMark/>
          </w:tcPr>
          <w:p w14:paraId="6B55E9B0" w14:textId="77777777" w:rsidR="005F243B" w:rsidRPr="005F243B" w:rsidRDefault="005F243B" w:rsidP="005F243B">
            <w:pPr>
              <w:jc w:val="right"/>
              <w:rPr>
                <w:rFonts w:ascii="Arial CE" w:hAnsi="Arial CE" w:cs="Arial CE"/>
                <w:color w:val="000000"/>
                <w:sz w:val="20"/>
              </w:rPr>
            </w:pPr>
            <w:r w:rsidRPr="005F243B">
              <w:rPr>
                <w:rFonts w:ascii="Arial CE" w:hAnsi="Arial CE" w:cs="Arial CE"/>
                <w:color w:val="000000"/>
                <w:sz w:val="20"/>
              </w:rPr>
              <w:t>118 Kč</w:t>
            </w:r>
          </w:p>
        </w:tc>
        <w:tc>
          <w:tcPr>
            <w:tcW w:w="741" w:type="pct"/>
            <w:gridSpan w:val="2"/>
            <w:tcBorders>
              <w:top w:val="nil"/>
              <w:left w:val="nil"/>
              <w:bottom w:val="single" w:sz="4" w:space="0" w:color="auto"/>
              <w:right w:val="single" w:sz="8" w:space="0" w:color="000000"/>
            </w:tcBorders>
            <w:shd w:val="clear" w:color="auto" w:fill="auto"/>
            <w:noWrap/>
            <w:vAlign w:val="bottom"/>
            <w:hideMark/>
          </w:tcPr>
          <w:p w14:paraId="59F306A3" w14:textId="77777777" w:rsidR="005F243B" w:rsidRPr="005F243B" w:rsidRDefault="005F243B" w:rsidP="005F243B">
            <w:pPr>
              <w:jc w:val="right"/>
              <w:rPr>
                <w:rFonts w:ascii="Arial CE" w:hAnsi="Arial CE" w:cs="Arial CE"/>
                <w:color w:val="000000"/>
                <w:sz w:val="20"/>
              </w:rPr>
            </w:pPr>
            <w:r w:rsidRPr="005F243B">
              <w:rPr>
                <w:rFonts w:ascii="Arial CE" w:hAnsi="Arial CE" w:cs="Arial CE"/>
                <w:color w:val="000000"/>
                <w:sz w:val="20"/>
              </w:rPr>
              <w:t>4 715 Kč</w:t>
            </w:r>
          </w:p>
        </w:tc>
      </w:tr>
      <w:tr w:rsidR="005F243B" w:rsidRPr="005F243B" w14:paraId="537CD0A7" w14:textId="77777777" w:rsidTr="005F243B">
        <w:trPr>
          <w:trHeight w:val="255"/>
        </w:trPr>
        <w:tc>
          <w:tcPr>
            <w:tcW w:w="288" w:type="pct"/>
            <w:tcBorders>
              <w:top w:val="nil"/>
              <w:left w:val="single" w:sz="8" w:space="0" w:color="000000"/>
              <w:bottom w:val="single" w:sz="4" w:space="0" w:color="000000"/>
              <w:right w:val="single" w:sz="4" w:space="0" w:color="000000"/>
            </w:tcBorders>
            <w:shd w:val="clear" w:color="auto" w:fill="auto"/>
            <w:noWrap/>
            <w:vAlign w:val="bottom"/>
            <w:hideMark/>
          </w:tcPr>
          <w:p w14:paraId="07CE4FD4" w14:textId="77777777" w:rsidR="005F243B" w:rsidRPr="005F243B" w:rsidRDefault="005F243B" w:rsidP="005F243B">
            <w:pPr>
              <w:jc w:val="center"/>
              <w:rPr>
                <w:rFonts w:ascii="Arial CE" w:hAnsi="Arial CE" w:cs="Arial CE"/>
                <w:color w:val="000000"/>
                <w:sz w:val="20"/>
              </w:rPr>
            </w:pPr>
            <w:r w:rsidRPr="005F243B">
              <w:rPr>
                <w:rFonts w:ascii="Arial CE" w:hAnsi="Arial CE" w:cs="Arial CE"/>
                <w:color w:val="000000"/>
                <w:sz w:val="20"/>
              </w:rPr>
              <w:t> </w:t>
            </w:r>
          </w:p>
        </w:tc>
        <w:tc>
          <w:tcPr>
            <w:tcW w:w="2176" w:type="pct"/>
            <w:tcBorders>
              <w:top w:val="nil"/>
              <w:left w:val="nil"/>
              <w:bottom w:val="single" w:sz="4" w:space="0" w:color="000000"/>
              <w:right w:val="single" w:sz="4" w:space="0" w:color="000000"/>
            </w:tcBorders>
            <w:shd w:val="clear" w:color="auto" w:fill="auto"/>
            <w:vAlign w:val="center"/>
            <w:hideMark/>
          </w:tcPr>
          <w:p w14:paraId="10D92341" w14:textId="77777777" w:rsidR="005F243B" w:rsidRPr="005F243B" w:rsidRDefault="005F243B" w:rsidP="005F243B">
            <w:pPr>
              <w:rPr>
                <w:rFonts w:ascii="Arial CE" w:hAnsi="Arial CE" w:cs="Arial CE"/>
                <w:b/>
                <w:bCs/>
                <w:color w:val="000000"/>
                <w:sz w:val="20"/>
              </w:rPr>
            </w:pPr>
            <w:r w:rsidRPr="005F243B">
              <w:rPr>
                <w:rFonts w:ascii="Arial CE" w:hAnsi="Arial CE" w:cs="Arial CE"/>
                <w:b/>
                <w:bCs/>
                <w:color w:val="000000"/>
                <w:sz w:val="20"/>
              </w:rPr>
              <w:t>Kabelové trasy</w:t>
            </w:r>
          </w:p>
        </w:tc>
        <w:tc>
          <w:tcPr>
            <w:tcW w:w="607" w:type="pct"/>
            <w:gridSpan w:val="2"/>
            <w:tcBorders>
              <w:top w:val="nil"/>
              <w:left w:val="nil"/>
              <w:bottom w:val="single" w:sz="4" w:space="0" w:color="000000"/>
              <w:right w:val="single" w:sz="4" w:space="0" w:color="000000"/>
            </w:tcBorders>
            <w:shd w:val="clear" w:color="auto" w:fill="auto"/>
            <w:vAlign w:val="center"/>
            <w:hideMark/>
          </w:tcPr>
          <w:p w14:paraId="752A20AB" w14:textId="77777777" w:rsidR="005F243B" w:rsidRPr="005F243B" w:rsidRDefault="005F243B" w:rsidP="005F243B">
            <w:pPr>
              <w:rPr>
                <w:rFonts w:ascii="Arial CE" w:hAnsi="Arial CE" w:cs="Arial CE"/>
                <w:color w:val="000000"/>
                <w:sz w:val="16"/>
                <w:szCs w:val="16"/>
              </w:rPr>
            </w:pPr>
            <w:r w:rsidRPr="005F243B">
              <w:rPr>
                <w:rFonts w:ascii="Arial CE" w:hAnsi="Arial CE" w:cs="Arial CE"/>
                <w:color w:val="000000"/>
                <w:sz w:val="16"/>
                <w:szCs w:val="16"/>
              </w:rPr>
              <w:t> </w:t>
            </w:r>
          </w:p>
        </w:tc>
        <w:tc>
          <w:tcPr>
            <w:tcW w:w="367" w:type="pct"/>
            <w:gridSpan w:val="2"/>
            <w:tcBorders>
              <w:top w:val="nil"/>
              <w:left w:val="nil"/>
              <w:bottom w:val="single" w:sz="4" w:space="0" w:color="000000"/>
              <w:right w:val="single" w:sz="4" w:space="0" w:color="000000"/>
            </w:tcBorders>
            <w:shd w:val="clear" w:color="auto" w:fill="auto"/>
            <w:noWrap/>
            <w:vAlign w:val="bottom"/>
            <w:hideMark/>
          </w:tcPr>
          <w:p w14:paraId="6C3438D4" w14:textId="77777777" w:rsidR="005F243B" w:rsidRPr="005F243B" w:rsidRDefault="005F243B" w:rsidP="005F243B">
            <w:pPr>
              <w:jc w:val="center"/>
              <w:rPr>
                <w:rFonts w:ascii="Arial CE" w:hAnsi="Arial CE" w:cs="Arial CE"/>
                <w:color w:val="000000"/>
                <w:sz w:val="20"/>
              </w:rPr>
            </w:pPr>
            <w:r w:rsidRPr="005F243B">
              <w:rPr>
                <w:rFonts w:ascii="Arial CE" w:hAnsi="Arial CE" w:cs="Arial CE"/>
                <w:color w:val="000000"/>
                <w:sz w:val="20"/>
              </w:rPr>
              <w:t> </w:t>
            </w:r>
          </w:p>
        </w:tc>
        <w:tc>
          <w:tcPr>
            <w:tcW w:w="320" w:type="pct"/>
            <w:gridSpan w:val="2"/>
            <w:tcBorders>
              <w:top w:val="nil"/>
              <w:left w:val="nil"/>
              <w:bottom w:val="single" w:sz="4" w:space="0" w:color="000000"/>
              <w:right w:val="single" w:sz="4" w:space="0" w:color="000000"/>
            </w:tcBorders>
            <w:shd w:val="clear" w:color="auto" w:fill="auto"/>
            <w:noWrap/>
            <w:vAlign w:val="bottom"/>
            <w:hideMark/>
          </w:tcPr>
          <w:p w14:paraId="2A750ED5" w14:textId="77777777" w:rsidR="005F243B" w:rsidRPr="005F243B" w:rsidRDefault="005F243B" w:rsidP="005F243B">
            <w:pPr>
              <w:jc w:val="center"/>
              <w:rPr>
                <w:rFonts w:ascii="Arial CE" w:hAnsi="Arial CE" w:cs="Arial CE"/>
                <w:b/>
                <w:bCs/>
                <w:color w:val="000000"/>
                <w:sz w:val="20"/>
              </w:rPr>
            </w:pPr>
            <w:r w:rsidRPr="005F243B">
              <w:rPr>
                <w:rFonts w:ascii="Arial CE" w:hAnsi="Arial CE" w:cs="Arial CE"/>
                <w:b/>
                <w:bCs/>
                <w:color w:val="000000"/>
                <w:sz w:val="20"/>
              </w:rPr>
              <w:t> </w:t>
            </w:r>
          </w:p>
        </w:tc>
        <w:tc>
          <w:tcPr>
            <w:tcW w:w="494" w:type="pct"/>
            <w:gridSpan w:val="2"/>
            <w:tcBorders>
              <w:top w:val="nil"/>
              <w:left w:val="nil"/>
              <w:bottom w:val="single" w:sz="4" w:space="0" w:color="000000"/>
              <w:right w:val="single" w:sz="4" w:space="0" w:color="000000"/>
            </w:tcBorders>
            <w:shd w:val="clear" w:color="auto" w:fill="auto"/>
            <w:noWrap/>
            <w:vAlign w:val="bottom"/>
            <w:hideMark/>
          </w:tcPr>
          <w:p w14:paraId="67C6D7EB" w14:textId="77777777" w:rsidR="005F243B" w:rsidRPr="005F243B" w:rsidRDefault="005F243B" w:rsidP="005F243B">
            <w:pPr>
              <w:jc w:val="right"/>
              <w:rPr>
                <w:rFonts w:ascii="Arial CE" w:hAnsi="Arial CE" w:cs="Arial CE"/>
                <w:color w:val="000000"/>
                <w:sz w:val="20"/>
              </w:rPr>
            </w:pPr>
            <w:r w:rsidRPr="005F243B">
              <w:rPr>
                <w:rFonts w:ascii="Arial CE" w:hAnsi="Arial CE" w:cs="Arial CE"/>
                <w:color w:val="000000"/>
                <w:sz w:val="20"/>
              </w:rPr>
              <w:t> </w:t>
            </w:r>
          </w:p>
        </w:tc>
        <w:tc>
          <w:tcPr>
            <w:tcW w:w="741" w:type="pct"/>
            <w:gridSpan w:val="2"/>
            <w:tcBorders>
              <w:top w:val="nil"/>
              <w:left w:val="nil"/>
              <w:bottom w:val="single" w:sz="4" w:space="0" w:color="auto"/>
              <w:right w:val="single" w:sz="8" w:space="0" w:color="000000"/>
            </w:tcBorders>
            <w:shd w:val="clear" w:color="auto" w:fill="auto"/>
            <w:noWrap/>
            <w:vAlign w:val="bottom"/>
            <w:hideMark/>
          </w:tcPr>
          <w:p w14:paraId="52564AB5" w14:textId="77777777" w:rsidR="005F243B" w:rsidRPr="005F243B" w:rsidRDefault="005F243B" w:rsidP="005F243B">
            <w:pPr>
              <w:jc w:val="right"/>
              <w:rPr>
                <w:rFonts w:ascii="Arial CE" w:hAnsi="Arial CE" w:cs="Arial CE"/>
                <w:color w:val="000000"/>
                <w:sz w:val="20"/>
              </w:rPr>
            </w:pPr>
            <w:r w:rsidRPr="005F243B">
              <w:rPr>
                <w:rFonts w:ascii="Arial CE" w:hAnsi="Arial CE" w:cs="Arial CE"/>
                <w:color w:val="000000"/>
                <w:sz w:val="20"/>
              </w:rPr>
              <w:t> </w:t>
            </w:r>
          </w:p>
        </w:tc>
      </w:tr>
      <w:tr w:rsidR="005F243B" w:rsidRPr="005F243B" w14:paraId="72BD2ACF" w14:textId="77777777" w:rsidTr="005F243B">
        <w:trPr>
          <w:trHeight w:val="255"/>
        </w:trPr>
        <w:tc>
          <w:tcPr>
            <w:tcW w:w="288" w:type="pct"/>
            <w:tcBorders>
              <w:top w:val="nil"/>
              <w:left w:val="single" w:sz="8" w:space="0" w:color="000000"/>
              <w:bottom w:val="single" w:sz="4" w:space="0" w:color="000000"/>
              <w:right w:val="single" w:sz="4" w:space="0" w:color="000000"/>
            </w:tcBorders>
            <w:shd w:val="clear" w:color="auto" w:fill="auto"/>
            <w:noWrap/>
            <w:vAlign w:val="bottom"/>
            <w:hideMark/>
          </w:tcPr>
          <w:p w14:paraId="765D7AC5" w14:textId="77777777" w:rsidR="005F243B" w:rsidRPr="005F243B" w:rsidRDefault="005F243B" w:rsidP="005F243B">
            <w:pPr>
              <w:jc w:val="center"/>
              <w:rPr>
                <w:rFonts w:ascii="Arial CE" w:hAnsi="Arial CE" w:cs="Arial CE"/>
                <w:color w:val="000000"/>
                <w:sz w:val="20"/>
              </w:rPr>
            </w:pPr>
            <w:r w:rsidRPr="005F243B">
              <w:rPr>
                <w:rFonts w:ascii="Arial CE" w:hAnsi="Arial CE" w:cs="Arial CE"/>
                <w:color w:val="000000"/>
                <w:sz w:val="20"/>
              </w:rPr>
              <w:t>3.5</w:t>
            </w:r>
          </w:p>
        </w:tc>
        <w:tc>
          <w:tcPr>
            <w:tcW w:w="2176" w:type="pct"/>
            <w:tcBorders>
              <w:top w:val="nil"/>
              <w:left w:val="nil"/>
              <w:bottom w:val="single" w:sz="4" w:space="0" w:color="000000"/>
              <w:right w:val="single" w:sz="4" w:space="0" w:color="000000"/>
            </w:tcBorders>
            <w:shd w:val="clear" w:color="auto" w:fill="auto"/>
            <w:vAlign w:val="center"/>
            <w:hideMark/>
          </w:tcPr>
          <w:p w14:paraId="7B3BCB2D" w14:textId="77777777" w:rsidR="005F243B" w:rsidRPr="005F243B" w:rsidRDefault="005F243B" w:rsidP="005F243B">
            <w:pPr>
              <w:rPr>
                <w:rFonts w:ascii="Arial CE" w:hAnsi="Arial CE" w:cs="Arial CE"/>
                <w:color w:val="000000"/>
                <w:sz w:val="20"/>
              </w:rPr>
            </w:pPr>
            <w:r w:rsidRPr="005F243B">
              <w:rPr>
                <w:rFonts w:ascii="Arial CE" w:hAnsi="Arial CE" w:cs="Arial CE"/>
                <w:color w:val="000000"/>
                <w:sz w:val="20"/>
              </w:rPr>
              <w:t>Trubka ohebná průměr 36, zasekat</w:t>
            </w:r>
          </w:p>
        </w:tc>
        <w:tc>
          <w:tcPr>
            <w:tcW w:w="607" w:type="pct"/>
            <w:gridSpan w:val="2"/>
            <w:tcBorders>
              <w:top w:val="nil"/>
              <w:left w:val="nil"/>
              <w:bottom w:val="single" w:sz="4" w:space="0" w:color="000000"/>
              <w:right w:val="single" w:sz="4" w:space="0" w:color="000000"/>
            </w:tcBorders>
            <w:shd w:val="clear" w:color="000000" w:fill="E4DFEC"/>
            <w:vAlign w:val="center"/>
            <w:hideMark/>
          </w:tcPr>
          <w:p w14:paraId="3FEE880A" w14:textId="77777777" w:rsidR="005F243B" w:rsidRPr="005F243B" w:rsidRDefault="005F243B" w:rsidP="005F243B">
            <w:pPr>
              <w:rPr>
                <w:rFonts w:ascii="Arial CE" w:hAnsi="Arial CE" w:cs="Arial CE"/>
                <w:color w:val="000000"/>
                <w:sz w:val="16"/>
                <w:szCs w:val="16"/>
              </w:rPr>
            </w:pPr>
            <w:r w:rsidRPr="005F243B">
              <w:rPr>
                <w:rFonts w:ascii="Arial CE" w:hAnsi="Arial CE" w:cs="Arial CE"/>
                <w:color w:val="000000"/>
                <w:sz w:val="16"/>
                <w:szCs w:val="16"/>
              </w:rPr>
              <w:t> </w:t>
            </w:r>
          </w:p>
        </w:tc>
        <w:tc>
          <w:tcPr>
            <w:tcW w:w="367" w:type="pct"/>
            <w:gridSpan w:val="2"/>
            <w:tcBorders>
              <w:top w:val="nil"/>
              <w:left w:val="nil"/>
              <w:bottom w:val="single" w:sz="4" w:space="0" w:color="000000"/>
              <w:right w:val="single" w:sz="4" w:space="0" w:color="000000"/>
            </w:tcBorders>
            <w:shd w:val="clear" w:color="auto" w:fill="auto"/>
            <w:noWrap/>
            <w:vAlign w:val="bottom"/>
            <w:hideMark/>
          </w:tcPr>
          <w:p w14:paraId="3CE5C9DD" w14:textId="77777777" w:rsidR="005F243B" w:rsidRPr="005F243B" w:rsidRDefault="005F243B" w:rsidP="005F243B">
            <w:pPr>
              <w:jc w:val="center"/>
              <w:rPr>
                <w:rFonts w:ascii="Arial CE" w:hAnsi="Arial CE" w:cs="Arial CE"/>
                <w:color w:val="000000"/>
                <w:sz w:val="20"/>
              </w:rPr>
            </w:pPr>
            <w:r w:rsidRPr="005F243B">
              <w:rPr>
                <w:rFonts w:ascii="Arial CE" w:hAnsi="Arial CE" w:cs="Arial CE"/>
                <w:color w:val="000000"/>
                <w:sz w:val="20"/>
              </w:rPr>
              <w:t>m</w:t>
            </w:r>
          </w:p>
        </w:tc>
        <w:tc>
          <w:tcPr>
            <w:tcW w:w="320" w:type="pct"/>
            <w:gridSpan w:val="2"/>
            <w:tcBorders>
              <w:top w:val="nil"/>
              <w:left w:val="nil"/>
              <w:bottom w:val="single" w:sz="4" w:space="0" w:color="000000"/>
              <w:right w:val="single" w:sz="4" w:space="0" w:color="000000"/>
            </w:tcBorders>
            <w:shd w:val="clear" w:color="auto" w:fill="auto"/>
            <w:noWrap/>
            <w:vAlign w:val="bottom"/>
            <w:hideMark/>
          </w:tcPr>
          <w:p w14:paraId="567E0225" w14:textId="77777777" w:rsidR="005F243B" w:rsidRPr="005F243B" w:rsidRDefault="005F243B" w:rsidP="005F243B">
            <w:pPr>
              <w:jc w:val="center"/>
              <w:rPr>
                <w:rFonts w:ascii="Arial CE" w:hAnsi="Arial CE" w:cs="Arial CE"/>
                <w:b/>
                <w:bCs/>
                <w:color w:val="000000"/>
                <w:sz w:val="20"/>
              </w:rPr>
            </w:pPr>
            <w:r w:rsidRPr="005F243B">
              <w:rPr>
                <w:rFonts w:ascii="Arial CE" w:hAnsi="Arial CE" w:cs="Arial CE"/>
                <w:b/>
                <w:bCs/>
                <w:color w:val="000000"/>
                <w:sz w:val="20"/>
              </w:rPr>
              <w:t>80,00</w:t>
            </w:r>
          </w:p>
        </w:tc>
        <w:tc>
          <w:tcPr>
            <w:tcW w:w="494" w:type="pct"/>
            <w:gridSpan w:val="2"/>
            <w:tcBorders>
              <w:top w:val="nil"/>
              <w:left w:val="nil"/>
              <w:bottom w:val="single" w:sz="4" w:space="0" w:color="000000"/>
              <w:right w:val="single" w:sz="4" w:space="0" w:color="000000"/>
            </w:tcBorders>
            <w:shd w:val="clear" w:color="000000" w:fill="FDE9D9"/>
            <w:noWrap/>
            <w:vAlign w:val="bottom"/>
            <w:hideMark/>
          </w:tcPr>
          <w:p w14:paraId="3B251DA2" w14:textId="77777777" w:rsidR="005F243B" w:rsidRPr="005F243B" w:rsidRDefault="005F243B" w:rsidP="005F243B">
            <w:pPr>
              <w:jc w:val="right"/>
              <w:rPr>
                <w:rFonts w:ascii="Arial CE" w:hAnsi="Arial CE" w:cs="Arial CE"/>
                <w:color w:val="000000"/>
                <w:sz w:val="20"/>
              </w:rPr>
            </w:pPr>
            <w:r w:rsidRPr="005F243B">
              <w:rPr>
                <w:rFonts w:ascii="Arial CE" w:hAnsi="Arial CE" w:cs="Arial CE"/>
                <w:color w:val="000000"/>
                <w:sz w:val="20"/>
              </w:rPr>
              <w:t>20 Kč</w:t>
            </w:r>
          </w:p>
        </w:tc>
        <w:tc>
          <w:tcPr>
            <w:tcW w:w="741" w:type="pct"/>
            <w:gridSpan w:val="2"/>
            <w:tcBorders>
              <w:top w:val="nil"/>
              <w:left w:val="nil"/>
              <w:bottom w:val="single" w:sz="4" w:space="0" w:color="auto"/>
              <w:right w:val="single" w:sz="8" w:space="0" w:color="000000"/>
            </w:tcBorders>
            <w:shd w:val="clear" w:color="auto" w:fill="auto"/>
            <w:noWrap/>
            <w:vAlign w:val="bottom"/>
            <w:hideMark/>
          </w:tcPr>
          <w:p w14:paraId="19EEA1AD" w14:textId="77777777" w:rsidR="005F243B" w:rsidRPr="005F243B" w:rsidRDefault="005F243B" w:rsidP="005F243B">
            <w:pPr>
              <w:jc w:val="right"/>
              <w:rPr>
                <w:rFonts w:ascii="Arial CE" w:hAnsi="Arial CE" w:cs="Arial CE"/>
                <w:color w:val="000000"/>
                <w:sz w:val="20"/>
              </w:rPr>
            </w:pPr>
            <w:r w:rsidRPr="005F243B">
              <w:rPr>
                <w:rFonts w:ascii="Arial CE" w:hAnsi="Arial CE" w:cs="Arial CE"/>
                <w:color w:val="000000"/>
                <w:sz w:val="20"/>
              </w:rPr>
              <w:t>1 630 Kč</w:t>
            </w:r>
          </w:p>
        </w:tc>
      </w:tr>
      <w:tr w:rsidR="005F243B" w:rsidRPr="005F243B" w14:paraId="7E0E518A" w14:textId="77777777" w:rsidTr="005F243B">
        <w:trPr>
          <w:trHeight w:val="255"/>
        </w:trPr>
        <w:tc>
          <w:tcPr>
            <w:tcW w:w="288" w:type="pct"/>
            <w:tcBorders>
              <w:top w:val="nil"/>
              <w:left w:val="single" w:sz="8" w:space="0" w:color="000000"/>
              <w:bottom w:val="single" w:sz="4" w:space="0" w:color="000000"/>
              <w:right w:val="single" w:sz="4" w:space="0" w:color="000000"/>
            </w:tcBorders>
            <w:shd w:val="clear" w:color="auto" w:fill="auto"/>
            <w:noWrap/>
            <w:vAlign w:val="bottom"/>
            <w:hideMark/>
          </w:tcPr>
          <w:p w14:paraId="5E20338B" w14:textId="77777777" w:rsidR="005F243B" w:rsidRPr="005F243B" w:rsidRDefault="005F243B" w:rsidP="005F243B">
            <w:pPr>
              <w:jc w:val="center"/>
              <w:rPr>
                <w:rFonts w:ascii="Arial CE" w:hAnsi="Arial CE" w:cs="Arial CE"/>
                <w:color w:val="000000"/>
                <w:sz w:val="20"/>
              </w:rPr>
            </w:pPr>
            <w:r w:rsidRPr="005F243B">
              <w:rPr>
                <w:rFonts w:ascii="Arial CE" w:hAnsi="Arial CE" w:cs="Arial CE"/>
                <w:color w:val="000000"/>
                <w:sz w:val="20"/>
              </w:rPr>
              <w:t>3.6</w:t>
            </w:r>
          </w:p>
        </w:tc>
        <w:tc>
          <w:tcPr>
            <w:tcW w:w="2176" w:type="pct"/>
            <w:tcBorders>
              <w:top w:val="nil"/>
              <w:left w:val="nil"/>
              <w:bottom w:val="single" w:sz="4" w:space="0" w:color="000000"/>
              <w:right w:val="single" w:sz="4" w:space="0" w:color="000000"/>
            </w:tcBorders>
            <w:shd w:val="clear" w:color="auto" w:fill="auto"/>
            <w:vAlign w:val="center"/>
            <w:hideMark/>
          </w:tcPr>
          <w:p w14:paraId="14664E84" w14:textId="77777777" w:rsidR="005F243B" w:rsidRPr="005F243B" w:rsidRDefault="005F243B" w:rsidP="005F243B">
            <w:pPr>
              <w:rPr>
                <w:rFonts w:ascii="Arial CE" w:hAnsi="Arial CE" w:cs="Arial CE"/>
                <w:color w:val="000000"/>
                <w:sz w:val="20"/>
              </w:rPr>
            </w:pPr>
            <w:r w:rsidRPr="005F243B">
              <w:rPr>
                <w:rFonts w:ascii="Arial CE" w:hAnsi="Arial CE" w:cs="Arial CE"/>
                <w:color w:val="000000"/>
                <w:sz w:val="20"/>
              </w:rPr>
              <w:t>Trubka ohebná průměr 25, zasekat</w:t>
            </w:r>
          </w:p>
        </w:tc>
        <w:tc>
          <w:tcPr>
            <w:tcW w:w="607" w:type="pct"/>
            <w:gridSpan w:val="2"/>
            <w:tcBorders>
              <w:top w:val="nil"/>
              <w:left w:val="nil"/>
              <w:bottom w:val="single" w:sz="4" w:space="0" w:color="000000"/>
              <w:right w:val="single" w:sz="4" w:space="0" w:color="000000"/>
            </w:tcBorders>
            <w:shd w:val="clear" w:color="000000" w:fill="E4DFEC"/>
            <w:vAlign w:val="center"/>
            <w:hideMark/>
          </w:tcPr>
          <w:p w14:paraId="33DECA76" w14:textId="77777777" w:rsidR="005F243B" w:rsidRPr="005F243B" w:rsidRDefault="005F243B" w:rsidP="005F243B">
            <w:pPr>
              <w:rPr>
                <w:rFonts w:ascii="Arial CE" w:hAnsi="Arial CE" w:cs="Arial CE"/>
                <w:color w:val="000000"/>
                <w:sz w:val="16"/>
                <w:szCs w:val="16"/>
              </w:rPr>
            </w:pPr>
            <w:r w:rsidRPr="005F243B">
              <w:rPr>
                <w:rFonts w:ascii="Arial CE" w:hAnsi="Arial CE" w:cs="Arial CE"/>
                <w:color w:val="000000"/>
                <w:sz w:val="16"/>
                <w:szCs w:val="16"/>
              </w:rPr>
              <w:t> </w:t>
            </w:r>
          </w:p>
        </w:tc>
        <w:tc>
          <w:tcPr>
            <w:tcW w:w="367" w:type="pct"/>
            <w:gridSpan w:val="2"/>
            <w:tcBorders>
              <w:top w:val="nil"/>
              <w:left w:val="nil"/>
              <w:bottom w:val="single" w:sz="4" w:space="0" w:color="000000"/>
              <w:right w:val="single" w:sz="4" w:space="0" w:color="000000"/>
            </w:tcBorders>
            <w:shd w:val="clear" w:color="auto" w:fill="auto"/>
            <w:noWrap/>
            <w:vAlign w:val="bottom"/>
            <w:hideMark/>
          </w:tcPr>
          <w:p w14:paraId="0509E6AA" w14:textId="77777777" w:rsidR="005F243B" w:rsidRPr="005F243B" w:rsidRDefault="005F243B" w:rsidP="005F243B">
            <w:pPr>
              <w:jc w:val="center"/>
              <w:rPr>
                <w:rFonts w:ascii="Arial CE" w:hAnsi="Arial CE" w:cs="Arial CE"/>
                <w:color w:val="000000"/>
                <w:sz w:val="20"/>
              </w:rPr>
            </w:pPr>
            <w:r w:rsidRPr="005F243B">
              <w:rPr>
                <w:rFonts w:ascii="Arial CE" w:hAnsi="Arial CE" w:cs="Arial CE"/>
                <w:color w:val="000000"/>
                <w:sz w:val="20"/>
              </w:rPr>
              <w:t>m</w:t>
            </w:r>
          </w:p>
        </w:tc>
        <w:tc>
          <w:tcPr>
            <w:tcW w:w="320" w:type="pct"/>
            <w:gridSpan w:val="2"/>
            <w:tcBorders>
              <w:top w:val="nil"/>
              <w:left w:val="nil"/>
              <w:bottom w:val="single" w:sz="4" w:space="0" w:color="000000"/>
              <w:right w:val="single" w:sz="4" w:space="0" w:color="000000"/>
            </w:tcBorders>
            <w:shd w:val="clear" w:color="auto" w:fill="auto"/>
            <w:noWrap/>
            <w:vAlign w:val="bottom"/>
            <w:hideMark/>
          </w:tcPr>
          <w:p w14:paraId="67E2BA68" w14:textId="77777777" w:rsidR="005F243B" w:rsidRPr="005F243B" w:rsidRDefault="005F243B" w:rsidP="005F243B">
            <w:pPr>
              <w:jc w:val="center"/>
              <w:rPr>
                <w:rFonts w:ascii="Arial CE" w:hAnsi="Arial CE" w:cs="Arial CE"/>
                <w:b/>
                <w:bCs/>
                <w:color w:val="000000"/>
                <w:sz w:val="20"/>
              </w:rPr>
            </w:pPr>
            <w:r w:rsidRPr="005F243B">
              <w:rPr>
                <w:rFonts w:ascii="Arial CE" w:hAnsi="Arial CE" w:cs="Arial CE"/>
                <w:b/>
                <w:bCs/>
                <w:color w:val="000000"/>
                <w:sz w:val="20"/>
              </w:rPr>
              <w:t>60,00</w:t>
            </w:r>
          </w:p>
        </w:tc>
        <w:tc>
          <w:tcPr>
            <w:tcW w:w="494" w:type="pct"/>
            <w:gridSpan w:val="2"/>
            <w:tcBorders>
              <w:top w:val="nil"/>
              <w:left w:val="nil"/>
              <w:bottom w:val="single" w:sz="4" w:space="0" w:color="000000"/>
              <w:right w:val="single" w:sz="4" w:space="0" w:color="000000"/>
            </w:tcBorders>
            <w:shd w:val="clear" w:color="000000" w:fill="FDE9D9"/>
            <w:noWrap/>
            <w:vAlign w:val="bottom"/>
            <w:hideMark/>
          </w:tcPr>
          <w:p w14:paraId="00161FE5" w14:textId="77777777" w:rsidR="005F243B" w:rsidRPr="005F243B" w:rsidRDefault="005F243B" w:rsidP="005F243B">
            <w:pPr>
              <w:jc w:val="right"/>
              <w:rPr>
                <w:rFonts w:ascii="Arial CE" w:hAnsi="Arial CE" w:cs="Arial CE"/>
                <w:color w:val="000000"/>
                <w:sz w:val="20"/>
              </w:rPr>
            </w:pPr>
            <w:r w:rsidRPr="005F243B">
              <w:rPr>
                <w:rFonts w:ascii="Arial CE" w:hAnsi="Arial CE" w:cs="Arial CE"/>
                <w:color w:val="000000"/>
                <w:sz w:val="20"/>
              </w:rPr>
              <w:t>7 Kč</w:t>
            </w:r>
          </w:p>
        </w:tc>
        <w:tc>
          <w:tcPr>
            <w:tcW w:w="741" w:type="pct"/>
            <w:gridSpan w:val="2"/>
            <w:tcBorders>
              <w:top w:val="nil"/>
              <w:left w:val="nil"/>
              <w:bottom w:val="single" w:sz="4" w:space="0" w:color="auto"/>
              <w:right w:val="single" w:sz="8" w:space="0" w:color="000000"/>
            </w:tcBorders>
            <w:shd w:val="clear" w:color="auto" w:fill="auto"/>
            <w:noWrap/>
            <w:vAlign w:val="bottom"/>
            <w:hideMark/>
          </w:tcPr>
          <w:p w14:paraId="6BD24E2F" w14:textId="77777777" w:rsidR="005F243B" w:rsidRPr="005F243B" w:rsidRDefault="005F243B" w:rsidP="005F243B">
            <w:pPr>
              <w:jc w:val="right"/>
              <w:rPr>
                <w:rFonts w:ascii="Arial CE" w:hAnsi="Arial CE" w:cs="Arial CE"/>
                <w:color w:val="000000"/>
                <w:sz w:val="20"/>
              </w:rPr>
            </w:pPr>
            <w:r w:rsidRPr="005F243B">
              <w:rPr>
                <w:rFonts w:ascii="Arial CE" w:hAnsi="Arial CE" w:cs="Arial CE"/>
                <w:color w:val="000000"/>
                <w:sz w:val="20"/>
              </w:rPr>
              <w:t>435 Kč</w:t>
            </w:r>
          </w:p>
        </w:tc>
      </w:tr>
      <w:tr w:rsidR="005F243B" w:rsidRPr="005F243B" w14:paraId="762F645A" w14:textId="77777777" w:rsidTr="005F243B">
        <w:trPr>
          <w:trHeight w:val="255"/>
        </w:trPr>
        <w:tc>
          <w:tcPr>
            <w:tcW w:w="288" w:type="pct"/>
            <w:tcBorders>
              <w:top w:val="nil"/>
              <w:left w:val="single" w:sz="8" w:space="0" w:color="000000"/>
              <w:bottom w:val="single" w:sz="4" w:space="0" w:color="000000"/>
              <w:right w:val="single" w:sz="4" w:space="0" w:color="000000"/>
            </w:tcBorders>
            <w:shd w:val="clear" w:color="auto" w:fill="auto"/>
            <w:noWrap/>
            <w:vAlign w:val="bottom"/>
            <w:hideMark/>
          </w:tcPr>
          <w:p w14:paraId="065B1B57" w14:textId="77777777" w:rsidR="005F243B" w:rsidRPr="005F243B" w:rsidRDefault="005F243B" w:rsidP="005F243B">
            <w:pPr>
              <w:jc w:val="center"/>
              <w:rPr>
                <w:rFonts w:ascii="Arial CE" w:hAnsi="Arial CE" w:cs="Arial CE"/>
                <w:color w:val="000000"/>
                <w:sz w:val="20"/>
              </w:rPr>
            </w:pPr>
            <w:r w:rsidRPr="005F243B">
              <w:rPr>
                <w:rFonts w:ascii="Arial CE" w:hAnsi="Arial CE" w:cs="Arial CE"/>
                <w:color w:val="000000"/>
                <w:sz w:val="20"/>
              </w:rPr>
              <w:t>3.7</w:t>
            </w:r>
          </w:p>
        </w:tc>
        <w:tc>
          <w:tcPr>
            <w:tcW w:w="2176" w:type="pct"/>
            <w:tcBorders>
              <w:top w:val="nil"/>
              <w:left w:val="nil"/>
              <w:bottom w:val="single" w:sz="4" w:space="0" w:color="000000"/>
              <w:right w:val="single" w:sz="4" w:space="0" w:color="000000"/>
            </w:tcBorders>
            <w:shd w:val="clear" w:color="auto" w:fill="auto"/>
            <w:vAlign w:val="center"/>
            <w:hideMark/>
          </w:tcPr>
          <w:p w14:paraId="703483FD" w14:textId="77777777" w:rsidR="005F243B" w:rsidRPr="005F243B" w:rsidRDefault="005F243B" w:rsidP="005F243B">
            <w:pPr>
              <w:rPr>
                <w:rFonts w:ascii="Arial CE" w:hAnsi="Arial CE" w:cs="Arial CE"/>
                <w:color w:val="000000"/>
                <w:sz w:val="20"/>
              </w:rPr>
            </w:pPr>
            <w:r w:rsidRPr="005F243B">
              <w:rPr>
                <w:rFonts w:ascii="Arial CE" w:hAnsi="Arial CE" w:cs="Arial CE"/>
                <w:color w:val="000000"/>
                <w:sz w:val="20"/>
              </w:rPr>
              <w:t>Trubka ohebná průměr 13, zasekat</w:t>
            </w:r>
          </w:p>
        </w:tc>
        <w:tc>
          <w:tcPr>
            <w:tcW w:w="607" w:type="pct"/>
            <w:gridSpan w:val="2"/>
            <w:tcBorders>
              <w:top w:val="nil"/>
              <w:left w:val="nil"/>
              <w:bottom w:val="single" w:sz="4" w:space="0" w:color="000000"/>
              <w:right w:val="single" w:sz="4" w:space="0" w:color="000000"/>
            </w:tcBorders>
            <w:shd w:val="clear" w:color="000000" w:fill="E4DFEC"/>
            <w:vAlign w:val="center"/>
            <w:hideMark/>
          </w:tcPr>
          <w:p w14:paraId="29B86145" w14:textId="77777777" w:rsidR="005F243B" w:rsidRPr="005F243B" w:rsidRDefault="005F243B" w:rsidP="005F243B">
            <w:pPr>
              <w:rPr>
                <w:rFonts w:ascii="Arial CE" w:hAnsi="Arial CE" w:cs="Arial CE"/>
                <w:color w:val="000000"/>
                <w:sz w:val="16"/>
                <w:szCs w:val="16"/>
              </w:rPr>
            </w:pPr>
            <w:r w:rsidRPr="005F243B">
              <w:rPr>
                <w:rFonts w:ascii="Arial CE" w:hAnsi="Arial CE" w:cs="Arial CE"/>
                <w:color w:val="000000"/>
                <w:sz w:val="16"/>
                <w:szCs w:val="16"/>
              </w:rPr>
              <w:t> </w:t>
            </w:r>
          </w:p>
        </w:tc>
        <w:tc>
          <w:tcPr>
            <w:tcW w:w="367" w:type="pct"/>
            <w:gridSpan w:val="2"/>
            <w:tcBorders>
              <w:top w:val="nil"/>
              <w:left w:val="nil"/>
              <w:bottom w:val="single" w:sz="4" w:space="0" w:color="000000"/>
              <w:right w:val="single" w:sz="4" w:space="0" w:color="000000"/>
            </w:tcBorders>
            <w:shd w:val="clear" w:color="auto" w:fill="auto"/>
            <w:noWrap/>
            <w:vAlign w:val="bottom"/>
            <w:hideMark/>
          </w:tcPr>
          <w:p w14:paraId="21785E53" w14:textId="77777777" w:rsidR="005F243B" w:rsidRPr="005F243B" w:rsidRDefault="005F243B" w:rsidP="005F243B">
            <w:pPr>
              <w:jc w:val="center"/>
              <w:rPr>
                <w:rFonts w:ascii="Arial CE" w:hAnsi="Arial CE" w:cs="Arial CE"/>
                <w:color w:val="000000"/>
                <w:sz w:val="20"/>
              </w:rPr>
            </w:pPr>
            <w:r w:rsidRPr="005F243B">
              <w:rPr>
                <w:rFonts w:ascii="Arial CE" w:hAnsi="Arial CE" w:cs="Arial CE"/>
                <w:color w:val="000000"/>
                <w:sz w:val="20"/>
              </w:rPr>
              <w:t>m</w:t>
            </w:r>
          </w:p>
        </w:tc>
        <w:tc>
          <w:tcPr>
            <w:tcW w:w="320" w:type="pct"/>
            <w:gridSpan w:val="2"/>
            <w:tcBorders>
              <w:top w:val="nil"/>
              <w:left w:val="nil"/>
              <w:bottom w:val="single" w:sz="4" w:space="0" w:color="000000"/>
              <w:right w:val="single" w:sz="4" w:space="0" w:color="000000"/>
            </w:tcBorders>
            <w:shd w:val="clear" w:color="auto" w:fill="auto"/>
            <w:noWrap/>
            <w:vAlign w:val="bottom"/>
            <w:hideMark/>
          </w:tcPr>
          <w:p w14:paraId="21C749DB" w14:textId="77777777" w:rsidR="005F243B" w:rsidRPr="005F243B" w:rsidRDefault="005F243B" w:rsidP="005F243B">
            <w:pPr>
              <w:jc w:val="center"/>
              <w:rPr>
                <w:rFonts w:ascii="Arial CE" w:hAnsi="Arial CE" w:cs="Arial CE"/>
                <w:b/>
                <w:bCs/>
                <w:color w:val="000000"/>
                <w:sz w:val="20"/>
              </w:rPr>
            </w:pPr>
            <w:r w:rsidRPr="005F243B">
              <w:rPr>
                <w:rFonts w:ascii="Arial CE" w:hAnsi="Arial CE" w:cs="Arial CE"/>
                <w:b/>
                <w:bCs/>
                <w:color w:val="000000"/>
                <w:sz w:val="20"/>
              </w:rPr>
              <w:t>110,00</w:t>
            </w:r>
          </w:p>
        </w:tc>
        <w:tc>
          <w:tcPr>
            <w:tcW w:w="494" w:type="pct"/>
            <w:gridSpan w:val="2"/>
            <w:tcBorders>
              <w:top w:val="nil"/>
              <w:left w:val="nil"/>
              <w:bottom w:val="single" w:sz="4" w:space="0" w:color="000000"/>
              <w:right w:val="single" w:sz="4" w:space="0" w:color="000000"/>
            </w:tcBorders>
            <w:shd w:val="clear" w:color="000000" w:fill="FDE9D9"/>
            <w:noWrap/>
            <w:vAlign w:val="bottom"/>
            <w:hideMark/>
          </w:tcPr>
          <w:p w14:paraId="756916C5" w14:textId="77777777" w:rsidR="005F243B" w:rsidRPr="005F243B" w:rsidRDefault="005F243B" w:rsidP="005F243B">
            <w:pPr>
              <w:jc w:val="right"/>
              <w:rPr>
                <w:rFonts w:ascii="Arial CE" w:hAnsi="Arial CE" w:cs="Arial CE"/>
                <w:color w:val="000000"/>
                <w:sz w:val="20"/>
              </w:rPr>
            </w:pPr>
            <w:r w:rsidRPr="005F243B">
              <w:rPr>
                <w:rFonts w:ascii="Arial CE" w:hAnsi="Arial CE" w:cs="Arial CE"/>
                <w:color w:val="000000"/>
                <w:sz w:val="20"/>
              </w:rPr>
              <w:t>4 Kč</w:t>
            </w:r>
          </w:p>
        </w:tc>
        <w:tc>
          <w:tcPr>
            <w:tcW w:w="741" w:type="pct"/>
            <w:gridSpan w:val="2"/>
            <w:tcBorders>
              <w:top w:val="nil"/>
              <w:left w:val="nil"/>
              <w:bottom w:val="single" w:sz="4" w:space="0" w:color="auto"/>
              <w:right w:val="single" w:sz="8" w:space="0" w:color="000000"/>
            </w:tcBorders>
            <w:shd w:val="clear" w:color="auto" w:fill="auto"/>
            <w:noWrap/>
            <w:vAlign w:val="bottom"/>
            <w:hideMark/>
          </w:tcPr>
          <w:p w14:paraId="5B9B76F4" w14:textId="77777777" w:rsidR="005F243B" w:rsidRPr="005F243B" w:rsidRDefault="005F243B" w:rsidP="005F243B">
            <w:pPr>
              <w:jc w:val="right"/>
              <w:rPr>
                <w:rFonts w:ascii="Arial CE" w:hAnsi="Arial CE" w:cs="Arial CE"/>
                <w:color w:val="000000"/>
                <w:sz w:val="20"/>
              </w:rPr>
            </w:pPr>
            <w:r w:rsidRPr="005F243B">
              <w:rPr>
                <w:rFonts w:ascii="Arial CE" w:hAnsi="Arial CE" w:cs="Arial CE"/>
                <w:color w:val="000000"/>
                <w:sz w:val="20"/>
              </w:rPr>
              <w:t>440 Kč</w:t>
            </w:r>
          </w:p>
        </w:tc>
      </w:tr>
      <w:tr w:rsidR="005F243B" w:rsidRPr="005F243B" w14:paraId="1BD98EE2" w14:textId="77777777" w:rsidTr="005F243B">
        <w:trPr>
          <w:trHeight w:val="510"/>
        </w:trPr>
        <w:tc>
          <w:tcPr>
            <w:tcW w:w="288" w:type="pct"/>
            <w:tcBorders>
              <w:top w:val="nil"/>
              <w:left w:val="single" w:sz="8" w:space="0" w:color="000000"/>
              <w:bottom w:val="single" w:sz="4" w:space="0" w:color="000000"/>
              <w:right w:val="single" w:sz="4" w:space="0" w:color="000000"/>
            </w:tcBorders>
            <w:shd w:val="clear" w:color="auto" w:fill="auto"/>
            <w:noWrap/>
            <w:vAlign w:val="bottom"/>
            <w:hideMark/>
          </w:tcPr>
          <w:p w14:paraId="1329B840" w14:textId="77777777" w:rsidR="005F243B" w:rsidRPr="005F243B" w:rsidRDefault="005F243B" w:rsidP="005F243B">
            <w:pPr>
              <w:jc w:val="center"/>
              <w:rPr>
                <w:rFonts w:ascii="Arial CE" w:hAnsi="Arial CE" w:cs="Arial CE"/>
                <w:color w:val="000000"/>
                <w:sz w:val="20"/>
              </w:rPr>
            </w:pPr>
            <w:r w:rsidRPr="005F243B">
              <w:rPr>
                <w:rFonts w:ascii="Arial CE" w:hAnsi="Arial CE" w:cs="Arial CE"/>
                <w:color w:val="000000"/>
                <w:sz w:val="20"/>
              </w:rPr>
              <w:t>3.7</w:t>
            </w:r>
          </w:p>
        </w:tc>
        <w:tc>
          <w:tcPr>
            <w:tcW w:w="2176" w:type="pct"/>
            <w:tcBorders>
              <w:top w:val="nil"/>
              <w:left w:val="nil"/>
              <w:bottom w:val="single" w:sz="4" w:space="0" w:color="000000"/>
              <w:right w:val="single" w:sz="4" w:space="0" w:color="000000"/>
            </w:tcBorders>
            <w:shd w:val="clear" w:color="auto" w:fill="auto"/>
            <w:vAlign w:val="center"/>
            <w:hideMark/>
          </w:tcPr>
          <w:p w14:paraId="428E23ED" w14:textId="77777777" w:rsidR="005F243B" w:rsidRPr="005F243B" w:rsidRDefault="005F243B" w:rsidP="005F243B">
            <w:pPr>
              <w:rPr>
                <w:rFonts w:ascii="Arial CE" w:hAnsi="Arial CE" w:cs="Arial CE"/>
                <w:color w:val="000000"/>
                <w:sz w:val="20"/>
              </w:rPr>
            </w:pPr>
            <w:r w:rsidRPr="005F243B">
              <w:rPr>
                <w:rFonts w:ascii="Arial CE" w:hAnsi="Arial CE" w:cs="Arial CE"/>
                <w:color w:val="000000"/>
                <w:sz w:val="20"/>
              </w:rPr>
              <w:t>Trubka ohebná průměr 18, pro instalaci do stoupacího vedení a volné instalaci na povrch pro bezdrátovou telefonii</w:t>
            </w:r>
          </w:p>
        </w:tc>
        <w:tc>
          <w:tcPr>
            <w:tcW w:w="607" w:type="pct"/>
            <w:gridSpan w:val="2"/>
            <w:tcBorders>
              <w:top w:val="nil"/>
              <w:left w:val="nil"/>
              <w:bottom w:val="single" w:sz="4" w:space="0" w:color="000000"/>
              <w:right w:val="single" w:sz="4" w:space="0" w:color="000000"/>
            </w:tcBorders>
            <w:shd w:val="clear" w:color="000000" w:fill="E4DFEC"/>
            <w:vAlign w:val="center"/>
            <w:hideMark/>
          </w:tcPr>
          <w:p w14:paraId="6205092C" w14:textId="77777777" w:rsidR="005F243B" w:rsidRPr="005F243B" w:rsidRDefault="005F243B" w:rsidP="005F243B">
            <w:pPr>
              <w:rPr>
                <w:rFonts w:ascii="Arial CE" w:hAnsi="Arial CE" w:cs="Arial CE"/>
                <w:color w:val="000000"/>
                <w:sz w:val="16"/>
                <w:szCs w:val="16"/>
              </w:rPr>
            </w:pPr>
            <w:r w:rsidRPr="005F243B">
              <w:rPr>
                <w:rFonts w:ascii="Arial CE" w:hAnsi="Arial CE" w:cs="Arial CE"/>
                <w:color w:val="000000"/>
                <w:sz w:val="16"/>
                <w:szCs w:val="16"/>
              </w:rPr>
              <w:t> </w:t>
            </w:r>
          </w:p>
        </w:tc>
        <w:tc>
          <w:tcPr>
            <w:tcW w:w="367" w:type="pct"/>
            <w:gridSpan w:val="2"/>
            <w:tcBorders>
              <w:top w:val="nil"/>
              <w:left w:val="nil"/>
              <w:bottom w:val="single" w:sz="4" w:space="0" w:color="000000"/>
              <w:right w:val="single" w:sz="4" w:space="0" w:color="000000"/>
            </w:tcBorders>
            <w:shd w:val="clear" w:color="auto" w:fill="auto"/>
            <w:noWrap/>
            <w:vAlign w:val="bottom"/>
            <w:hideMark/>
          </w:tcPr>
          <w:p w14:paraId="763DC129" w14:textId="77777777" w:rsidR="005F243B" w:rsidRPr="005F243B" w:rsidRDefault="005F243B" w:rsidP="005F243B">
            <w:pPr>
              <w:jc w:val="center"/>
              <w:rPr>
                <w:rFonts w:ascii="Arial CE" w:hAnsi="Arial CE" w:cs="Arial CE"/>
                <w:color w:val="000000"/>
                <w:sz w:val="20"/>
              </w:rPr>
            </w:pPr>
            <w:r w:rsidRPr="005F243B">
              <w:rPr>
                <w:rFonts w:ascii="Arial CE" w:hAnsi="Arial CE" w:cs="Arial CE"/>
                <w:color w:val="000000"/>
                <w:sz w:val="20"/>
              </w:rPr>
              <w:t>m</w:t>
            </w:r>
          </w:p>
        </w:tc>
        <w:tc>
          <w:tcPr>
            <w:tcW w:w="320" w:type="pct"/>
            <w:gridSpan w:val="2"/>
            <w:tcBorders>
              <w:top w:val="nil"/>
              <w:left w:val="nil"/>
              <w:bottom w:val="single" w:sz="4" w:space="0" w:color="000000"/>
              <w:right w:val="single" w:sz="4" w:space="0" w:color="000000"/>
            </w:tcBorders>
            <w:shd w:val="clear" w:color="auto" w:fill="auto"/>
            <w:noWrap/>
            <w:vAlign w:val="bottom"/>
            <w:hideMark/>
          </w:tcPr>
          <w:p w14:paraId="3A283C7A" w14:textId="77777777" w:rsidR="005F243B" w:rsidRPr="005F243B" w:rsidRDefault="005F243B" w:rsidP="005F243B">
            <w:pPr>
              <w:jc w:val="center"/>
              <w:rPr>
                <w:rFonts w:ascii="Arial CE" w:hAnsi="Arial CE" w:cs="Arial CE"/>
                <w:b/>
                <w:bCs/>
                <w:color w:val="000000"/>
                <w:sz w:val="20"/>
              </w:rPr>
            </w:pPr>
            <w:r w:rsidRPr="005F243B">
              <w:rPr>
                <w:rFonts w:ascii="Arial CE" w:hAnsi="Arial CE" w:cs="Arial CE"/>
                <w:b/>
                <w:bCs/>
                <w:color w:val="000000"/>
                <w:sz w:val="20"/>
              </w:rPr>
              <w:t>1 155,00</w:t>
            </w:r>
          </w:p>
        </w:tc>
        <w:tc>
          <w:tcPr>
            <w:tcW w:w="494" w:type="pct"/>
            <w:gridSpan w:val="2"/>
            <w:tcBorders>
              <w:top w:val="nil"/>
              <w:left w:val="nil"/>
              <w:bottom w:val="single" w:sz="4" w:space="0" w:color="000000"/>
              <w:right w:val="single" w:sz="4" w:space="0" w:color="000000"/>
            </w:tcBorders>
            <w:shd w:val="clear" w:color="000000" w:fill="FDE9D9"/>
            <w:noWrap/>
            <w:vAlign w:val="bottom"/>
            <w:hideMark/>
          </w:tcPr>
          <w:p w14:paraId="34A4F474" w14:textId="77777777" w:rsidR="005F243B" w:rsidRPr="005F243B" w:rsidRDefault="005F243B" w:rsidP="005F243B">
            <w:pPr>
              <w:jc w:val="right"/>
              <w:rPr>
                <w:rFonts w:ascii="Arial CE" w:hAnsi="Arial CE" w:cs="Arial CE"/>
                <w:color w:val="000000"/>
                <w:sz w:val="20"/>
              </w:rPr>
            </w:pPr>
            <w:r w:rsidRPr="005F243B">
              <w:rPr>
                <w:rFonts w:ascii="Arial CE" w:hAnsi="Arial CE" w:cs="Arial CE"/>
                <w:color w:val="000000"/>
                <w:sz w:val="20"/>
              </w:rPr>
              <w:t>5 Kč</w:t>
            </w:r>
          </w:p>
        </w:tc>
        <w:tc>
          <w:tcPr>
            <w:tcW w:w="741" w:type="pct"/>
            <w:gridSpan w:val="2"/>
            <w:tcBorders>
              <w:top w:val="nil"/>
              <w:left w:val="nil"/>
              <w:bottom w:val="single" w:sz="4" w:space="0" w:color="auto"/>
              <w:right w:val="single" w:sz="8" w:space="0" w:color="000000"/>
            </w:tcBorders>
            <w:shd w:val="clear" w:color="auto" w:fill="auto"/>
            <w:noWrap/>
            <w:vAlign w:val="bottom"/>
            <w:hideMark/>
          </w:tcPr>
          <w:p w14:paraId="3742E1B4" w14:textId="77777777" w:rsidR="005F243B" w:rsidRPr="005F243B" w:rsidRDefault="005F243B" w:rsidP="005F243B">
            <w:pPr>
              <w:jc w:val="right"/>
              <w:rPr>
                <w:rFonts w:ascii="Arial CE" w:hAnsi="Arial CE" w:cs="Arial CE"/>
                <w:color w:val="000000"/>
                <w:sz w:val="20"/>
              </w:rPr>
            </w:pPr>
            <w:r w:rsidRPr="005F243B">
              <w:rPr>
                <w:rFonts w:ascii="Arial CE" w:hAnsi="Arial CE" w:cs="Arial CE"/>
                <w:color w:val="000000"/>
                <w:sz w:val="20"/>
              </w:rPr>
              <w:t>5 919 Kč</w:t>
            </w:r>
          </w:p>
        </w:tc>
      </w:tr>
      <w:tr w:rsidR="005F243B" w:rsidRPr="005F243B" w14:paraId="168B1952" w14:textId="77777777" w:rsidTr="005F243B">
        <w:trPr>
          <w:trHeight w:val="510"/>
        </w:trPr>
        <w:tc>
          <w:tcPr>
            <w:tcW w:w="288" w:type="pct"/>
            <w:tcBorders>
              <w:top w:val="nil"/>
              <w:left w:val="single" w:sz="8" w:space="0" w:color="000000"/>
              <w:bottom w:val="single" w:sz="4" w:space="0" w:color="000000"/>
              <w:right w:val="single" w:sz="4" w:space="0" w:color="000000"/>
            </w:tcBorders>
            <w:shd w:val="clear" w:color="auto" w:fill="auto"/>
            <w:noWrap/>
            <w:vAlign w:val="bottom"/>
            <w:hideMark/>
          </w:tcPr>
          <w:p w14:paraId="044B3B70" w14:textId="77777777" w:rsidR="005F243B" w:rsidRPr="005F243B" w:rsidRDefault="005F243B" w:rsidP="005F243B">
            <w:pPr>
              <w:jc w:val="center"/>
              <w:rPr>
                <w:rFonts w:ascii="Arial CE" w:hAnsi="Arial CE" w:cs="Arial CE"/>
                <w:color w:val="000000"/>
                <w:sz w:val="20"/>
              </w:rPr>
            </w:pPr>
            <w:r w:rsidRPr="005F243B">
              <w:rPr>
                <w:rFonts w:ascii="Arial CE" w:hAnsi="Arial CE" w:cs="Arial CE"/>
                <w:color w:val="000000"/>
                <w:sz w:val="20"/>
              </w:rPr>
              <w:t>3.8</w:t>
            </w:r>
          </w:p>
        </w:tc>
        <w:tc>
          <w:tcPr>
            <w:tcW w:w="2176" w:type="pct"/>
            <w:tcBorders>
              <w:top w:val="nil"/>
              <w:left w:val="nil"/>
              <w:bottom w:val="single" w:sz="4" w:space="0" w:color="000000"/>
              <w:right w:val="single" w:sz="4" w:space="0" w:color="000000"/>
            </w:tcBorders>
            <w:shd w:val="clear" w:color="auto" w:fill="auto"/>
            <w:vAlign w:val="center"/>
            <w:hideMark/>
          </w:tcPr>
          <w:p w14:paraId="5533E82A" w14:textId="77777777" w:rsidR="005F243B" w:rsidRPr="005F243B" w:rsidRDefault="005F243B" w:rsidP="005F243B">
            <w:pPr>
              <w:rPr>
                <w:rFonts w:ascii="Arial CE" w:hAnsi="Arial CE" w:cs="Arial CE"/>
                <w:color w:val="000000"/>
                <w:sz w:val="20"/>
              </w:rPr>
            </w:pPr>
            <w:r w:rsidRPr="005F243B">
              <w:rPr>
                <w:rFonts w:ascii="Arial CE" w:hAnsi="Arial CE" w:cs="Arial CE"/>
                <w:color w:val="000000"/>
                <w:sz w:val="20"/>
              </w:rPr>
              <w:t>Příchytka s požární odolností minimálně 60 minut vč upevňovacího mat., jednotlivý kabel</w:t>
            </w:r>
          </w:p>
        </w:tc>
        <w:tc>
          <w:tcPr>
            <w:tcW w:w="607" w:type="pct"/>
            <w:gridSpan w:val="2"/>
            <w:tcBorders>
              <w:top w:val="nil"/>
              <w:left w:val="nil"/>
              <w:bottom w:val="single" w:sz="4" w:space="0" w:color="000000"/>
              <w:right w:val="single" w:sz="4" w:space="0" w:color="000000"/>
            </w:tcBorders>
            <w:shd w:val="clear" w:color="000000" w:fill="E4DFEC"/>
            <w:vAlign w:val="center"/>
            <w:hideMark/>
          </w:tcPr>
          <w:p w14:paraId="435E811A" w14:textId="77777777" w:rsidR="005F243B" w:rsidRPr="005F243B" w:rsidRDefault="005F243B" w:rsidP="005F243B">
            <w:pPr>
              <w:rPr>
                <w:rFonts w:ascii="Arial CE" w:hAnsi="Arial CE" w:cs="Arial CE"/>
                <w:color w:val="000000"/>
                <w:sz w:val="16"/>
                <w:szCs w:val="16"/>
              </w:rPr>
            </w:pPr>
            <w:r w:rsidRPr="005F243B">
              <w:rPr>
                <w:rFonts w:ascii="Arial CE" w:hAnsi="Arial CE" w:cs="Arial CE"/>
                <w:color w:val="000000"/>
                <w:sz w:val="16"/>
                <w:szCs w:val="16"/>
              </w:rPr>
              <w:t> </w:t>
            </w:r>
          </w:p>
        </w:tc>
        <w:tc>
          <w:tcPr>
            <w:tcW w:w="367" w:type="pct"/>
            <w:gridSpan w:val="2"/>
            <w:tcBorders>
              <w:top w:val="nil"/>
              <w:left w:val="nil"/>
              <w:bottom w:val="single" w:sz="4" w:space="0" w:color="000000"/>
              <w:right w:val="single" w:sz="4" w:space="0" w:color="000000"/>
            </w:tcBorders>
            <w:shd w:val="clear" w:color="auto" w:fill="auto"/>
            <w:noWrap/>
            <w:vAlign w:val="bottom"/>
            <w:hideMark/>
          </w:tcPr>
          <w:p w14:paraId="1B8BA73A" w14:textId="77777777" w:rsidR="005F243B" w:rsidRPr="005F243B" w:rsidRDefault="005F243B" w:rsidP="005F243B">
            <w:pPr>
              <w:jc w:val="center"/>
              <w:rPr>
                <w:rFonts w:ascii="Arial CE" w:hAnsi="Arial CE" w:cs="Arial CE"/>
                <w:color w:val="000000"/>
                <w:sz w:val="20"/>
              </w:rPr>
            </w:pPr>
            <w:r w:rsidRPr="005F243B">
              <w:rPr>
                <w:rFonts w:ascii="Arial CE" w:hAnsi="Arial CE" w:cs="Arial CE"/>
                <w:color w:val="000000"/>
                <w:sz w:val="20"/>
              </w:rPr>
              <w:t>ks</w:t>
            </w:r>
          </w:p>
        </w:tc>
        <w:tc>
          <w:tcPr>
            <w:tcW w:w="320" w:type="pct"/>
            <w:gridSpan w:val="2"/>
            <w:tcBorders>
              <w:top w:val="nil"/>
              <w:left w:val="nil"/>
              <w:bottom w:val="single" w:sz="4" w:space="0" w:color="000000"/>
              <w:right w:val="single" w:sz="4" w:space="0" w:color="000000"/>
            </w:tcBorders>
            <w:shd w:val="clear" w:color="auto" w:fill="auto"/>
            <w:noWrap/>
            <w:vAlign w:val="bottom"/>
            <w:hideMark/>
          </w:tcPr>
          <w:p w14:paraId="579B1B4F" w14:textId="77777777" w:rsidR="005F243B" w:rsidRPr="005F243B" w:rsidRDefault="005F243B" w:rsidP="005F243B">
            <w:pPr>
              <w:jc w:val="center"/>
              <w:rPr>
                <w:rFonts w:ascii="Arial CE" w:hAnsi="Arial CE" w:cs="Arial CE"/>
                <w:b/>
                <w:bCs/>
                <w:color w:val="000000"/>
                <w:sz w:val="20"/>
              </w:rPr>
            </w:pPr>
            <w:r w:rsidRPr="005F243B">
              <w:rPr>
                <w:rFonts w:ascii="Arial CE" w:hAnsi="Arial CE" w:cs="Arial CE"/>
                <w:b/>
                <w:bCs/>
                <w:color w:val="000000"/>
                <w:sz w:val="20"/>
              </w:rPr>
              <w:t>900,00</w:t>
            </w:r>
          </w:p>
        </w:tc>
        <w:tc>
          <w:tcPr>
            <w:tcW w:w="494" w:type="pct"/>
            <w:gridSpan w:val="2"/>
            <w:tcBorders>
              <w:top w:val="nil"/>
              <w:left w:val="nil"/>
              <w:bottom w:val="single" w:sz="4" w:space="0" w:color="000000"/>
              <w:right w:val="single" w:sz="4" w:space="0" w:color="000000"/>
            </w:tcBorders>
            <w:shd w:val="clear" w:color="000000" w:fill="FDE9D9"/>
            <w:noWrap/>
            <w:vAlign w:val="bottom"/>
            <w:hideMark/>
          </w:tcPr>
          <w:p w14:paraId="74738B39" w14:textId="77777777" w:rsidR="005F243B" w:rsidRPr="005F243B" w:rsidRDefault="005F243B" w:rsidP="005F243B">
            <w:pPr>
              <w:jc w:val="right"/>
              <w:rPr>
                <w:rFonts w:ascii="Arial CE" w:hAnsi="Arial CE" w:cs="Arial CE"/>
                <w:color w:val="000000"/>
                <w:sz w:val="20"/>
              </w:rPr>
            </w:pPr>
            <w:r w:rsidRPr="005F243B">
              <w:rPr>
                <w:rFonts w:ascii="Arial CE" w:hAnsi="Arial CE" w:cs="Arial CE"/>
                <w:color w:val="000000"/>
                <w:sz w:val="20"/>
              </w:rPr>
              <w:t>10 Kč</w:t>
            </w:r>
          </w:p>
        </w:tc>
        <w:tc>
          <w:tcPr>
            <w:tcW w:w="741" w:type="pct"/>
            <w:gridSpan w:val="2"/>
            <w:tcBorders>
              <w:top w:val="nil"/>
              <w:left w:val="nil"/>
              <w:bottom w:val="single" w:sz="4" w:space="0" w:color="auto"/>
              <w:right w:val="single" w:sz="8" w:space="0" w:color="000000"/>
            </w:tcBorders>
            <w:shd w:val="clear" w:color="auto" w:fill="auto"/>
            <w:noWrap/>
            <w:vAlign w:val="bottom"/>
            <w:hideMark/>
          </w:tcPr>
          <w:p w14:paraId="0FB10EA2" w14:textId="77777777" w:rsidR="005F243B" w:rsidRPr="005F243B" w:rsidRDefault="005F243B" w:rsidP="005F243B">
            <w:pPr>
              <w:jc w:val="right"/>
              <w:rPr>
                <w:rFonts w:ascii="Arial CE" w:hAnsi="Arial CE" w:cs="Arial CE"/>
                <w:color w:val="000000"/>
                <w:sz w:val="20"/>
              </w:rPr>
            </w:pPr>
            <w:r w:rsidRPr="005F243B">
              <w:rPr>
                <w:rFonts w:ascii="Arial CE" w:hAnsi="Arial CE" w:cs="Arial CE"/>
                <w:color w:val="000000"/>
                <w:sz w:val="20"/>
              </w:rPr>
              <w:t>8 564 Kč</w:t>
            </w:r>
          </w:p>
        </w:tc>
      </w:tr>
      <w:tr w:rsidR="005F243B" w:rsidRPr="005F243B" w14:paraId="7E6CE3F8" w14:textId="77777777" w:rsidTr="005F243B">
        <w:trPr>
          <w:trHeight w:val="510"/>
        </w:trPr>
        <w:tc>
          <w:tcPr>
            <w:tcW w:w="288" w:type="pct"/>
            <w:tcBorders>
              <w:top w:val="nil"/>
              <w:left w:val="single" w:sz="8" w:space="0" w:color="000000"/>
              <w:bottom w:val="single" w:sz="4" w:space="0" w:color="000000"/>
              <w:right w:val="single" w:sz="4" w:space="0" w:color="000000"/>
            </w:tcBorders>
            <w:shd w:val="clear" w:color="auto" w:fill="auto"/>
            <w:noWrap/>
            <w:vAlign w:val="bottom"/>
            <w:hideMark/>
          </w:tcPr>
          <w:p w14:paraId="715728AA" w14:textId="77777777" w:rsidR="005F243B" w:rsidRPr="005F243B" w:rsidRDefault="005F243B" w:rsidP="005F243B">
            <w:pPr>
              <w:jc w:val="center"/>
              <w:rPr>
                <w:rFonts w:ascii="Arial CE" w:hAnsi="Arial CE" w:cs="Arial CE"/>
                <w:color w:val="000000"/>
                <w:sz w:val="20"/>
              </w:rPr>
            </w:pPr>
            <w:r w:rsidRPr="005F243B">
              <w:rPr>
                <w:rFonts w:ascii="Arial CE" w:hAnsi="Arial CE" w:cs="Arial CE"/>
                <w:color w:val="000000"/>
                <w:sz w:val="20"/>
              </w:rPr>
              <w:t>3.9</w:t>
            </w:r>
          </w:p>
        </w:tc>
        <w:tc>
          <w:tcPr>
            <w:tcW w:w="2176" w:type="pct"/>
            <w:tcBorders>
              <w:top w:val="nil"/>
              <w:left w:val="nil"/>
              <w:bottom w:val="single" w:sz="4" w:space="0" w:color="000000"/>
              <w:right w:val="single" w:sz="4" w:space="0" w:color="000000"/>
            </w:tcBorders>
            <w:shd w:val="clear" w:color="auto" w:fill="auto"/>
            <w:vAlign w:val="center"/>
            <w:hideMark/>
          </w:tcPr>
          <w:p w14:paraId="37C005B5" w14:textId="77777777" w:rsidR="005F243B" w:rsidRPr="005F243B" w:rsidRDefault="005F243B" w:rsidP="005F243B">
            <w:pPr>
              <w:rPr>
                <w:rFonts w:ascii="Arial CE" w:hAnsi="Arial CE" w:cs="Arial CE"/>
                <w:color w:val="000000"/>
                <w:sz w:val="20"/>
              </w:rPr>
            </w:pPr>
            <w:r w:rsidRPr="005F243B">
              <w:rPr>
                <w:rFonts w:ascii="Arial CE" w:hAnsi="Arial CE" w:cs="Arial CE"/>
                <w:color w:val="000000"/>
                <w:sz w:val="20"/>
              </w:rPr>
              <w:t>Příchytka s požární odolností minimálně 60 minut vč upevňovacího mat., 2 kabely</w:t>
            </w:r>
          </w:p>
        </w:tc>
        <w:tc>
          <w:tcPr>
            <w:tcW w:w="607" w:type="pct"/>
            <w:gridSpan w:val="2"/>
            <w:tcBorders>
              <w:top w:val="nil"/>
              <w:left w:val="nil"/>
              <w:bottom w:val="single" w:sz="4" w:space="0" w:color="000000"/>
              <w:right w:val="single" w:sz="4" w:space="0" w:color="000000"/>
            </w:tcBorders>
            <w:shd w:val="clear" w:color="000000" w:fill="E4DFEC"/>
            <w:vAlign w:val="center"/>
            <w:hideMark/>
          </w:tcPr>
          <w:p w14:paraId="5CA7C5A5" w14:textId="77777777" w:rsidR="005F243B" w:rsidRPr="005F243B" w:rsidRDefault="005F243B" w:rsidP="005F243B">
            <w:pPr>
              <w:rPr>
                <w:rFonts w:ascii="Arial CE" w:hAnsi="Arial CE" w:cs="Arial CE"/>
                <w:color w:val="000000"/>
                <w:sz w:val="16"/>
                <w:szCs w:val="16"/>
              </w:rPr>
            </w:pPr>
            <w:r w:rsidRPr="005F243B">
              <w:rPr>
                <w:rFonts w:ascii="Arial CE" w:hAnsi="Arial CE" w:cs="Arial CE"/>
                <w:color w:val="000000"/>
                <w:sz w:val="16"/>
                <w:szCs w:val="16"/>
              </w:rPr>
              <w:t> </w:t>
            </w:r>
          </w:p>
        </w:tc>
        <w:tc>
          <w:tcPr>
            <w:tcW w:w="367" w:type="pct"/>
            <w:gridSpan w:val="2"/>
            <w:tcBorders>
              <w:top w:val="nil"/>
              <w:left w:val="nil"/>
              <w:bottom w:val="single" w:sz="4" w:space="0" w:color="000000"/>
              <w:right w:val="single" w:sz="4" w:space="0" w:color="000000"/>
            </w:tcBorders>
            <w:shd w:val="clear" w:color="auto" w:fill="auto"/>
            <w:noWrap/>
            <w:vAlign w:val="bottom"/>
            <w:hideMark/>
          </w:tcPr>
          <w:p w14:paraId="2B56436D" w14:textId="77777777" w:rsidR="005F243B" w:rsidRPr="005F243B" w:rsidRDefault="005F243B" w:rsidP="005F243B">
            <w:pPr>
              <w:jc w:val="center"/>
              <w:rPr>
                <w:rFonts w:ascii="Arial CE" w:hAnsi="Arial CE" w:cs="Arial CE"/>
                <w:color w:val="000000"/>
                <w:sz w:val="20"/>
              </w:rPr>
            </w:pPr>
            <w:r w:rsidRPr="005F243B">
              <w:rPr>
                <w:rFonts w:ascii="Arial CE" w:hAnsi="Arial CE" w:cs="Arial CE"/>
                <w:color w:val="000000"/>
                <w:sz w:val="20"/>
              </w:rPr>
              <w:t>ks</w:t>
            </w:r>
          </w:p>
        </w:tc>
        <w:tc>
          <w:tcPr>
            <w:tcW w:w="320" w:type="pct"/>
            <w:gridSpan w:val="2"/>
            <w:tcBorders>
              <w:top w:val="nil"/>
              <w:left w:val="nil"/>
              <w:bottom w:val="single" w:sz="4" w:space="0" w:color="000000"/>
              <w:right w:val="single" w:sz="4" w:space="0" w:color="000000"/>
            </w:tcBorders>
            <w:shd w:val="clear" w:color="auto" w:fill="auto"/>
            <w:noWrap/>
            <w:vAlign w:val="bottom"/>
            <w:hideMark/>
          </w:tcPr>
          <w:p w14:paraId="27658970" w14:textId="77777777" w:rsidR="005F243B" w:rsidRPr="005F243B" w:rsidRDefault="005F243B" w:rsidP="005F243B">
            <w:pPr>
              <w:jc w:val="center"/>
              <w:rPr>
                <w:rFonts w:ascii="Arial CE" w:hAnsi="Arial CE" w:cs="Arial CE"/>
                <w:b/>
                <w:bCs/>
                <w:color w:val="000000"/>
                <w:sz w:val="20"/>
              </w:rPr>
            </w:pPr>
            <w:r w:rsidRPr="005F243B">
              <w:rPr>
                <w:rFonts w:ascii="Arial CE" w:hAnsi="Arial CE" w:cs="Arial CE"/>
                <w:b/>
                <w:bCs/>
                <w:color w:val="000000"/>
                <w:sz w:val="20"/>
              </w:rPr>
              <w:t>360,00</w:t>
            </w:r>
          </w:p>
        </w:tc>
        <w:tc>
          <w:tcPr>
            <w:tcW w:w="494" w:type="pct"/>
            <w:gridSpan w:val="2"/>
            <w:tcBorders>
              <w:top w:val="nil"/>
              <w:left w:val="nil"/>
              <w:bottom w:val="single" w:sz="4" w:space="0" w:color="000000"/>
              <w:right w:val="single" w:sz="4" w:space="0" w:color="000000"/>
            </w:tcBorders>
            <w:shd w:val="clear" w:color="000000" w:fill="FDE9D9"/>
            <w:noWrap/>
            <w:vAlign w:val="bottom"/>
            <w:hideMark/>
          </w:tcPr>
          <w:p w14:paraId="7D56432F" w14:textId="77777777" w:rsidR="005F243B" w:rsidRPr="005F243B" w:rsidRDefault="005F243B" w:rsidP="005F243B">
            <w:pPr>
              <w:jc w:val="right"/>
              <w:rPr>
                <w:rFonts w:ascii="Arial CE" w:hAnsi="Arial CE" w:cs="Arial CE"/>
                <w:color w:val="000000"/>
                <w:sz w:val="20"/>
              </w:rPr>
            </w:pPr>
            <w:r w:rsidRPr="005F243B">
              <w:rPr>
                <w:rFonts w:ascii="Arial CE" w:hAnsi="Arial CE" w:cs="Arial CE"/>
                <w:color w:val="000000"/>
                <w:sz w:val="20"/>
              </w:rPr>
              <w:t>14 Kč</w:t>
            </w:r>
          </w:p>
        </w:tc>
        <w:tc>
          <w:tcPr>
            <w:tcW w:w="741" w:type="pct"/>
            <w:gridSpan w:val="2"/>
            <w:tcBorders>
              <w:top w:val="nil"/>
              <w:left w:val="nil"/>
              <w:bottom w:val="single" w:sz="4" w:space="0" w:color="auto"/>
              <w:right w:val="single" w:sz="8" w:space="0" w:color="000000"/>
            </w:tcBorders>
            <w:shd w:val="clear" w:color="auto" w:fill="auto"/>
            <w:noWrap/>
            <w:vAlign w:val="bottom"/>
            <w:hideMark/>
          </w:tcPr>
          <w:p w14:paraId="715C566F" w14:textId="77777777" w:rsidR="005F243B" w:rsidRPr="005F243B" w:rsidRDefault="005F243B" w:rsidP="005F243B">
            <w:pPr>
              <w:jc w:val="right"/>
              <w:rPr>
                <w:rFonts w:ascii="Arial CE" w:hAnsi="Arial CE" w:cs="Arial CE"/>
                <w:color w:val="000000"/>
                <w:sz w:val="20"/>
              </w:rPr>
            </w:pPr>
            <w:r w:rsidRPr="005F243B">
              <w:rPr>
                <w:rFonts w:ascii="Arial CE" w:hAnsi="Arial CE" w:cs="Arial CE"/>
                <w:color w:val="000000"/>
                <w:sz w:val="20"/>
              </w:rPr>
              <w:t>5 095 Kč</w:t>
            </w:r>
          </w:p>
        </w:tc>
      </w:tr>
      <w:tr w:rsidR="005F243B" w:rsidRPr="005F243B" w14:paraId="5CBA991A" w14:textId="77777777" w:rsidTr="005F243B">
        <w:trPr>
          <w:trHeight w:val="510"/>
        </w:trPr>
        <w:tc>
          <w:tcPr>
            <w:tcW w:w="288" w:type="pct"/>
            <w:tcBorders>
              <w:top w:val="nil"/>
              <w:left w:val="single" w:sz="8" w:space="0" w:color="000000"/>
              <w:bottom w:val="single" w:sz="4" w:space="0" w:color="000000"/>
              <w:right w:val="single" w:sz="4" w:space="0" w:color="000000"/>
            </w:tcBorders>
            <w:shd w:val="clear" w:color="auto" w:fill="auto"/>
            <w:noWrap/>
            <w:vAlign w:val="bottom"/>
            <w:hideMark/>
          </w:tcPr>
          <w:p w14:paraId="3272A6D8" w14:textId="77777777" w:rsidR="005F243B" w:rsidRPr="005F243B" w:rsidRDefault="005F243B" w:rsidP="005F243B">
            <w:pPr>
              <w:jc w:val="center"/>
              <w:rPr>
                <w:rFonts w:ascii="Arial CE" w:hAnsi="Arial CE" w:cs="Arial CE"/>
                <w:color w:val="000000"/>
                <w:sz w:val="20"/>
              </w:rPr>
            </w:pPr>
            <w:r w:rsidRPr="005F243B">
              <w:rPr>
                <w:rFonts w:ascii="Arial CE" w:hAnsi="Arial CE" w:cs="Arial CE"/>
                <w:color w:val="000000"/>
                <w:sz w:val="20"/>
              </w:rPr>
              <w:t>3.10a</w:t>
            </w:r>
          </w:p>
        </w:tc>
        <w:tc>
          <w:tcPr>
            <w:tcW w:w="2176" w:type="pct"/>
            <w:tcBorders>
              <w:top w:val="nil"/>
              <w:left w:val="nil"/>
              <w:bottom w:val="single" w:sz="4" w:space="0" w:color="000000"/>
              <w:right w:val="single" w:sz="4" w:space="0" w:color="000000"/>
            </w:tcBorders>
            <w:shd w:val="clear" w:color="auto" w:fill="auto"/>
            <w:vAlign w:val="center"/>
            <w:hideMark/>
          </w:tcPr>
          <w:p w14:paraId="737768C9" w14:textId="77777777" w:rsidR="005F243B" w:rsidRPr="005F243B" w:rsidRDefault="005F243B" w:rsidP="005F243B">
            <w:pPr>
              <w:rPr>
                <w:rFonts w:ascii="Arial CE" w:hAnsi="Arial CE" w:cs="Arial CE"/>
                <w:color w:val="000000"/>
                <w:sz w:val="20"/>
              </w:rPr>
            </w:pPr>
            <w:r w:rsidRPr="005F243B">
              <w:rPr>
                <w:rFonts w:ascii="Arial CE" w:hAnsi="Arial CE" w:cs="Arial CE"/>
                <w:color w:val="000000"/>
                <w:sz w:val="20"/>
              </w:rPr>
              <w:t>Trubka pevná bezhalogenová hrdlovaná nebo se spojkou (např. KOPOS 1516EHF_FA)</w:t>
            </w:r>
          </w:p>
        </w:tc>
        <w:tc>
          <w:tcPr>
            <w:tcW w:w="607" w:type="pct"/>
            <w:gridSpan w:val="2"/>
            <w:tcBorders>
              <w:top w:val="nil"/>
              <w:left w:val="nil"/>
              <w:bottom w:val="single" w:sz="4" w:space="0" w:color="000000"/>
              <w:right w:val="single" w:sz="4" w:space="0" w:color="000000"/>
            </w:tcBorders>
            <w:shd w:val="clear" w:color="000000" w:fill="E4DFEC"/>
            <w:vAlign w:val="center"/>
            <w:hideMark/>
          </w:tcPr>
          <w:p w14:paraId="46FBC953" w14:textId="77777777" w:rsidR="005F243B" w:rsidRPr="005F243B" w:rsidRDefault="005F243B" w:rsidP="005F243B">
            <w:pPr>
              <w:rPr>
                <w:rFonts w:ascii="Arial CE" w:hAnsi="Arial CE" w:cs="Arial CE"/>
                <w:color w:val="000000"/>
                <w:sz w:val="16"/>
                <w:szCs w:val="16"/>
              </w:rPr>
            </w:pPr>
            <w:r w:rsidRPr="005F243B">
              <w:rPr>
                <w:rFonts w:ascii="Arial CE" w:hAnsi="Arial CE" w:cs="Arial CE"/>
                <w:color w:val="000000"/>
                <w:sz w:val="16"/>
                <w:szCs w:val="16"/>
              </w:rPr>
              <w:t> </w:t>
            </w:r>
          </w:p>
        </w:tc>
        <w:tc>
          <w:tcPr>
            <w:tcW w:w="367" w:type="pct"/>
            <w:gridSpan w:val="2"/>
            <w:tcBorders>
              <w:top w:val="nil"/>
              <w:left w:val="nil"/>
              <w:bottom w:val="single" w:sz="4" w:space="0" w:color="000000"/>
              <w:right w:val="single" w:sz="4" w:space="0" w:color="000000"/>
            </w:tcBorders>
            <w:shd w:val="clear" w:color="auto" w:fill="auto"/>
            <w:noWrap/>
            <w:vAlign w:val="bottom"/>
            <w:hideMark/>
          </w:tcPr>
          <w:p w14:paraId="44675AFB" w14:textId="77777777" w:rsidR="005F243B" w:rsidRPr="005F243B" w:rsidRDefault="005F243B" w:rsidP="005F243B">
            <w:pPr>
              <w:jc w:val="center"/>
              <w:rPr>
                <w:rFonts w:ascii="Arial CE" w:hAnsi="Arial CE" w:cs="Arial CE"/>
                <w:color w:val="000000"/>
                <w:sz w:val="20"/>
              </w:rPr>
            </w:pPr>
            <w:r w:rsidRPr="005F243B">
              <w:rPr>
                <w:rFonts w:ascii="Arial CE" w:hAnsi="Arial CE" w:cs="Arial CE"/>
                <w:color w:val="000000"/>
                <w:sz w:val="20"/>
              </w:rPr>
              <w:t>m</w:t>
            </w:r>
          </w:p>
        </w:tc>
        <w:tc>
          <w:tcPr>
            <w:tcW w:w="320" w:type="pct"/>
            <w:gridSpan w:val="2"/>
            <w:tcBorders>
              <w:top w:val="nil"/>
              <w:left w:val="nil"/>
              <w:bottom w:val="single" w:sz="4" w:space="0" w:color="000000"/>
              <w:right w:val="single" w:sz="4" w:space="0" w:color="000000"/>
            </w:tcBorders>
            <w:shd w:val="clear" w:color="auto" w:fill="auto"/>
            <w:noWrap/>
            <w:vAlign w:val="bottom"/>
            <w:hideMark/>
          </w:tcPr>
          <w:p w14:paraId="4C1A2341" w14:textId="77777777" w:rsidR="005F243B" w:rsidRPr="005F243B" w:rsidRDefault="005F243B" w:rsidP="005F243B">
            <w:pPr>
              <w:jc w:val="center"/>
              <w:rPr>
                <w:rFonts w:ascii="Arial CE" w:hAnsi="Arial CE" w:cs="Arial CE"/>
                <w:b/>
                <w:bCs/>
                <w:color w:val="000000"/>
                <w:sz w:val="20"/>
              </w:rPr>
            </w:pPr>
            <w:r w:rsidRPr="005F243B">
              <w:rPr>
                <w:rFonts w:ascii="Arial CE" w:hAnsi="Arial CE" w:cs="Arial CE"/>
                <w:b/>
                <w:bCs/>
                <w:color w:val="000000"/>
                <w:sz w:val="20"/>
              </w:rPr>
              <w:t>1 250,00</w:t>
            </w:r>
          </w:p>
        </w:tc>
        <w:tc>
          <w:tcPr>
            <w:tcW w:w="494" w:type="pct"/>
            <w:gridSpan w:val="2"/>
            <w:tcBorders>
              <w:top w:val="nil"/>
              <w:left w:val="nil"/>
              <w:bottom w:val="single" w:sz="4" w:space="0" w:color="000000"/>
              <w:right w:val="single" w:sz="4" w:space="0" w:color="000000"/>
            </w:tcBorders>
            <w:shd w:val="clear" w:color="000000" w:fill="FDE9D9"/>
            <w:noWrap/>
            <w:vAlign w:val="bottom"/>
            <w:hideMark/>
          </w:tcPr>
          <w:p w14:paraId="21C746D0" w14:textId="77777777" w:rsidR="005F243B" w:rsidRPr="005F243B" w:rsidRDefault="005F243B" w:rsidP="005F243B">
            <w:pPr>
              <w:jc w:val="right"/>
              <w:rPr>
                <w:rFonts w:ascii="Arial CE" w:hAnsi="Arial CE" w:cs="Arial CE"/>
                <w:color w:val="000000"/>
                <w:sz w:val="20"/>
              </w:rPr>
            </w:pPr>
            <w:r w:rsidRPr="005F243B">
              <w:rPr>
                <w:rFonts w:ascii="Arial CE" w:hAnsi="Arial CE" w:cs="Arial CE"/>
                <w:color w:val="000000"/>
                <w:sz w:val="20"/>
              </w:rPr>
              <w:t>17 Kč</w:t>
            </w:r>
          </w:p>
        </w:tc>
        <w:tc>
          <w:tcPr>
            <w:tcW w:w="741" w:type="pct"/>
            <w:gridSpan w:val="2"/>
            <w:tcBorders>
              <w:top w:val="nil"/>
              <w:left w:val="nil"/>
              <w:bottom w:val="single" w:sz="4" w:space="0" w:color="auto"/>
              <w:right w:val="single" w:sz="8" w:space="0" w:color="000000"/>
            </w:tcBorders>
            <w:shd w:val="clear" w:color="auto" w:fill="auto"/>
            <w:noWrap/>
            <w:vAlign w:val="bottom"/>
            <w:hideMark/>
          </w:tcPr>
          <w:p w14:paraId="74F45700" w14:textId="77777777" w:rsidR="005F243B" w:rsidRPr="005F243B" w:rsidRDefault="005F243B" w:rsidP="005F243B">
            <w:pPr>
              <w:jc w:val="right"/>
              <w:rPr>
                <w:rFonts w:ascii="Arial CE" w:hAnsi="Arial CE" w:cs="Arial CE"/>
                <w:color w:val="000000"/>
                <w:sz w:val="20"/>
              </w:rPr>
            </w:pPr>
            <w:r w:rsidRPr="005F243B">
              <w:rPr>
                <w:rFonts w:ascii="Arial CE" w:hAnsi="Arial CE" w:cs="Arial CE"/>
                <w:color w:val="000000"/>
                <w:sz w:val="20"/>
              </w:rPr>
              <w:t>21 328 Kč</w:t>
            </w:r>
          </w:p>
        </w:tc>
      </w:tr>
      <w:tr w:rsidR="005F243B" w:rsidRPr="005F243B" w14:paraId="25215087" w14:textId="77777777" w:rsidTr="005F243B">
        <w:trPr>
          <w:trHeight w:val="510"/>
        </w:trPr>
        <w:tc>
          <w:tcPr>
            <w:tcW w:w="288" w:type="pct"/>
            <w:tcBorders>
              <w:top w:val="nil"/>
              <w:left w:val="single" w:sz="8" w:space="0" w:color="000000"/>
              <w:bottom w:val="single" w:sz="4" w:space="0" w:color="000000"/>
              <w:right w:val="single" w:sz="4" w:space="0" w:color="000000"/>
            </w:tcBorders>
            <w:shd w:val="clear" w:color="auto" w:fill="auto"/>
            <w:noWrap/>
            <w:vAlign w:val="bottom"/>
            <w:hideMark/>
          </w:tcPr>
          <w:p w14:paraId="7D906F41" w14:textId="77777777" w:rsidR="005F243B" w:rsidRPr="005F243B" w:rsidRDefault="005F243B" w:rsidP="005F243B">
            <w:pPr>
              <w:jc w:val="center"/>
              <w:rPr>
                <w:rFonts w:ascii="Arial CE" w:hAnsi="Arial CE" w:cs="Arial CE"/>
                <w:color w:val="000000"/>
                <w:sz w:val="20"/>
              </w:rPr>
            </w:pPr>
            <w:r w:rsidRPr="005F243B">
              <w:rPr>
                <w:rFonts w:ascii="Arial CE" w:hAnsi="Arial CE" w:cs="Arial CE"/>
                <w:color w:val="000000"/>
                <w:sz w:val="20"/>
              </w:rPr>
              <w:t>3.10b</w:t>
            </w:r>
          </w:p>
        </w:tc>
        <w:tc>
          <w:tcPr>
            <w:tcW w:w="2176" w:type="pct"/>
            <w:tcBorders>
              <w:top w:val="nil"/>
              <w:left w:val="nil"/>
              <w:bottom w:val="single" w:sz="4" w:space="0" w:color="000000"/>
              <w:right w:val="single" w:sz="4" w:space="0" w:color="000000"/>
            </w:tcBorders>
            <w:shd w:val="clear" w:color="auto" w:fill="auto"/>
            <w:vAlign w:val="center"/>
            <w:hideMark/>
          </w:tcPr>
          <w:p w14:paraId="290917A3" w14:textId="77777777" w:rsidR="005F243B" w:rsidRPr="005F243B" w:rsidRDefault="005F243B" w:rsidP="005F243B">
            <w:pPr>
              <w:rPr>
                <w:rFonts w:ascii="Arial CE" w:hAnsi="Arial CE" w:cs="Arial CE"/>
                <w:color w:val="000000"/>
                <w:sz w:val="20"/>
              </w:rPr>
            </w:pPr>
            <w:r w:rsidRPr="005F243B">
              <w:rPr>
                <w:rFonts w:ascii="Arial CE" w:hAnsi="Arial CE" w:cs="Arial CE"/>
                <w:color w:val="000000"/>
                <w:sz w:val="20"/>
              </w:rPr>
              <w:t>Požární příchytky trubky 16 (např. Dobrman 5216 D_ZNCR s vrutem KVP 50/6)</w:t>
            </w:r>
          </w:p>
        </w:tc>
        <w:tc>
          <w:tcPr>
            <w:tcW w:w="607" w:type="pct"/>
            <w:gridSpan w:val="2"/>
            <w:tcBorders>
              <w:top w:val="nil"/>
              <w:left w:val="nil"/>
              <w:bottom w:val="single" w:sz="4" w:space="0" w:color="000000"/>
              <w:right w:val="single" w:sz="4" w:space="0" w:color="000000"/>
            </w:tcBorders>
            <w:shd w:val="clear" w:color="000000" w:fill="E4DFEC"/>
            <w:vAlign w:val="center"/>
            <w:hideMark/>
          </w:tcPr>
          <w:p w14:paraId="5CDC87FA" w14:textId="77777777" w:rsidR="005F243B" w:rsidRPr="005F243B" w:rsidRDefault="005F243B" w:rsidP="005F243B">
            <w:pPr>
              <w:rPr>
                <w:rFonts w:ascii="Arial CE" w:hAnsi="Arial CE" w:cs="Arial CE"/>
                <w:color w:val="000000"/>
                <w:sz w:val="16"/>
                <w:szCs w:val="16"/>
              </w:rPr>
            </w:pPr>
            <w:r w:rsidRPr="005F243B">
              <w:rPr>
                <w:rFonts w:ascii="Arial CE" w:hAnsi="Arial CE" w:cs="Arial CE"/>
                <w:color w:val="000000"/>
                <w:sz w:val="16"/>
                <w:szCs w:val="16"/>
              </w:rPr>
              <w:t> </w:t>
            </w:r>
          </w:p>
        </w:tc>
        <w:tc>
          <w:tcPr>
            <w:tcW w:w="367" w:type="pct"/>
            <w:gridSpan w:val="2"/>
            <w:tcBorders>
              <w:top w:val="nil"/>
              <w:left w:val="nil"/>
              <w:bottom w:val="single" w:sz="4" w:space="0" w:color="000000"/>
              <w:right w:val="single" w:sz="4" w:space="0" w:color="000000"/>
            </w:tcBorders>
            <w:shd w:val="clear" w:color="auto" w:fill="auto"/>
            <w:noWrap/>
            <w:vAlign w:val="bottom"/>
            <w:hideMark/>
          </w:tcPr>
          <w:p w14:paraId="135971C4" w14:textId="77777777" w:rsidR="005F243B" w:rsidRPr="005F243B" w:rsidRDefault="005F243B" w:rsidP="005F243B">
            <w:pPr>
              <w:jc w:val="center"/>
              <w:rPr>
                <w:rFonts w:ascii="Arial CE" w:hAnsi="Arial CE" w:cs="Arial CE"/>
                <w:color w:val="000000"/>
                <w:sz w:val="20"/>
              </w:rPr>
            </w:pPr>
            <w:r w:rsidRPr="005F243B">
              <w:rPr>
                <w:rFonts w:ascii="Arial CE" w:hAnsi="Arial CE" w:cs="Arial CE"/>
                <w:color w:val="000000"/>
                <w:sz w:val="20"/>
              </w:rPr>
              <w:t>m</w:t>
            </w:r>
          </w:p>
        </w:tc>
        <w:tc>
          <w:tcPr>
            <w:tcW w:w="320" w:type="pct"/>
            <w:gridSpan w:val="2"/>
            <w:tcBorders>
              <w:top w:val="nil"/>
              <w:left w:val="nil"/>
              <w:bottom w:val="single" w:sz="4" w:space="0" w:color="000000"/>
              <w:right w:val="single" w:sz="4" w:space="0" w:color="000000"/>
            </w:tcBorders>
            <w:shd w:val="clear" w:color="auto" w:fill="auto"/>
            <w:noWrap/>
            <w:vAlign w:val="bottom"/>
            <w:hideMark/>
          </w:tcPr>
          <w:p w14:paraId="696E2DEA" w14:textId="77777777" w:rsidR="005F243B" w:rsidRPr="005F243B" w:rsidRDefault="005F243B" w:rsidP="005F243B">
            <w:pPr>
              <w:jc w:val="center"/>
              <w:rPr>
                <w:rFonts w:ascii="Arial CE" w:hAnsi="Arial CE" w:cs="Arial CE"/>
                <w:b/>
                <w:bCs/>
                <w:color w:val="000000"/>
                <w:sz w:val="20"/>
              </w:rPr>
            </w:pPr>
            <w:r w:rsidRPr="005F243B">
              <w:rPr>
                <w:rFonts w:ascii="Arial CE" w:hAnsi="Arial CE" w:cs="Arial CE"/>
                <w:b/>
                <w:bCs/>
                <w:color w:val="000000"/>
                <w:sz w:val="20"/>
              </w:rPr>
              <w:t>4 100,00</w:t>
            </w:r>
          </w:p>
        </w:tc>
        <w:tc>
          <w:tcPr>
            <w:tcW w:w="494" w:type="pct"/>
            <w:gridSpan w:val="2"/>
            <w:tcBorders>
              <w:top w:val="nil"/>
              <w:left w:val="nil"/>
              <w:bottom w:val="single" w:sz="4" w:space="0" w:color="000000"/>
              <w:right w:val="single" w:sz="4" w:space="0" w:color="000000"/>
            </w:tcBorders>
            <w:shd w:val="clear" w:color="000000" w:fill="FDE9D9"/>
            <w:noWrap/>
            <w:vAlign w:val="bottom"/>
            <w:hideMark/>
          </w:tcPr>
          <w:p w14:paraId="42E44F50" w14:textId="77777777" w:rsidR="005F243B" w:rsidRPr="005F243B" w:rsidRDefault="005F243B" w:rsidP="005F243B">
            <w:pPr>
              <w:jc w:val="right"/>
              <w:rPr>
                <w:rFonts w:ascii="Arial CE" w:hAnsi="Arial CE" w:cs="Arial CE"/>
                <w:color w:val="000000"/>
                <w:sz w:val="20"/>
              </w:rPr>
            </w:pPr>
            <w:r w:rsidRPr="005F243B">
              <w:rPr>
                <w:rFonts w:ascii="Arial CE" w:hAnsi="Arial CE" w:cs="Arial CE"/>
                <w:color w:val="000000"/>
                <w:sz w:val="20"/>
              </w:rPr>
              <w:t>20 Kč</w:t>
            </w:r>
          </w:p>
        </w:tc>
        <w:tc>
          <w:tcPr>
            <w:tcW w:w="741" w:type="pct"/>
            <w:gridSpan w:val="2"/>
            <w:tcBorders>
              <w:top w:val="nil"/>
              <w:left w:val="nil"/>
              <w:bottom w:val="single" w:sz="4" w:space="0" w:color="auto"/>
              <w:right w:val="single" w:sz="8" w:space="0" w:color="000000"/>
            </w:tcBorders>
            <w:shd w:val="clear" w:color="auto" w:fill="auto"/>
            <w:noWrap/>
            <w:vAlign w:val="bottom"/>
            <w:hideMark/>
          </w:tcPr>
          <w:p w14:paraId="4BC379B7" w14:textId="77777777" w:rsidR="005F243B" w:rsidRPr="005F243B" w:rsidRDefault="005F243B" w:rsidP="005F243B">
            <w:pPr>
              <w:jc w:val="right"/>
              <w:rPr>
                <w:rFonts w:ascii="Arial CE" w:hAnsi="Arial CE" w:cs="Arial CE"/>
                <w:color w:val="000000"/>
                <w:sz w:val="20"/>
              </w:rPr>
            </w:pPr>
            <w:r w:rsidRPr="005F243B">
              <w:rPr>
                <w:rFonts w:ascii="Arial CE" w:hAnsi="Arial CE" w:cs="Arial CE"/>
                <w:color w:val="000000"/>
                <w:sz w:val="20"/>
              </w:rPr>
              <w:t>79 950 Kč</w:t>
            </w:r>
          </w:p>
        </w:tc>
      </w:tr>
      <w:tr w:rsidR="005F243B" w:rsidRPr="005F243B" w14:paraId="4E324BC8" w14:textId="77777777" w:rsidTr="005F243B">
        <w:trPr>
          <w:trHeight w:val="255"/>
        </w:trPr>
        <w:tc>
          <w:tcPr>
            <w:tcW w:w="288" w:type="pct"/>
            <w:tcBorders>
              <w:top w:val="nil"/>
              <w:left w:val="single" w:sz="8" w:space="0" w:color="000000"/>
              <w:bottom w:val="single" w:sz="4" w:space="0" w:color="000000"/>
              <w:right w:val="single" w:sz="4" w:space="0" w:color="000000"/>
            </w:tcBorders>
            <w:shd w:val="clear" w:color="auto" w:fill="auto"/>
            <w:noWrap/>
            <w:vAlign w:val="bottom"/>
            <w:hideMark/>
          </w:tcPr>
          <w:p w14:paraId="0A1B05DE" w14:textId="77777777" w:rsidR="005F243B" w:rsidRPr="005F243B" w:rsidRDefault="005F243B" w:rsidP="005F243B">
            <w:pPr>
              <w:jc w:val="center"/>
              <w:rPr>
                <w:rFonts w:ascii="Arial CE" w:hAnsi="Arial CE" w:cs="Arial CE"/>
                <w:color w:val="000000"/>
                <w:sz w:val="20"/>
              </w:rPr>
            </w:pPr>
            <w:r w:rsidRPr="005F243B">
              <w:rPr>
                <w:rFonts w:ascii="Arial CE" w:hAnsi="Arial CE" w:cs="Arial CE"/>
                <w:color w:val="000000"/>
                <w:sz w:val="20"/>
              </w:rPr>
              <w:t>3.11</w:t>
            </w:r>
          </w:p>
        </w:tc>
        <w:tc>
          <w:tcPr>
            <w:tcW w:w="2176" w:type="pct"/>
            <w:tcBorders>
              <w:top w:val="nil"/>
              <w:left w:val="nil"/>
              <w:bottom w:val="single" w:sz="4" w:space="0" w:color="000000"/>
              <w:right w:val="single" w:sz="4" w:space="0" w:color="000000"/>
            </w:tcBorders>
            <w:shd w:val="clear" w:color="auto" w:fill="auto"/>
            <w:vAlign w:val="center"/>
            <w:hideMark/>
          </w:tcPr>
          <w:p w14:paraId="49BCB950" w14:textId="77777777" w:rsidR="005F243B" w:rsidRPr="005F243B" w:rsidRDefault="005F243B" w:rsidP="005F243B">
            <w:pPr>
              <w:rPr>
                <w:rFonts w:ascii="Arial CE" w:hAnsi="Arial CE" w:cs="Arial CE"/>
                <w:color w:val="000000"/>
                <w:sz w:val="20"/>
              </w:rPr>
            </w:pPr>
            <w:r w:rsidRPr="005F243B">
              <w:rPr>
                <w:rFonts w:ascii="Arial CE" w:hAnsi="Arial CE" w:cs="Arial CE"/>
                <w:color w:val="000000"/>
                <w:sz w:val="20"/>
              </w:rPr>
              <w:t>Drobný instalační materiál, štítky</w:t>
            </w:r>
          </w:p>
        </w:tc>
        <w:tc>
          <w:tcPr>
            <w:tcW w:w="607" w:type="pct"/>
            <w:gridSpan w:val="2"/>
            <w:tcBorders>
              <w:top w:val="nil"/>
              <w:left w:val="nil"/>
              <w:bottom w:val="single" w:sz="4" w:space="0" w:color="000000"/>
              <w:right w:val="single" w:sz="4" w:space="0" w:color="000000"/>
            </w:tcBorders>
            <w:shd w:val="clear" w:color="auto" w:fill="auto"/>
            <w:vAlign w:val="center"/>
            <w:hideMark/>
          </w:tcPr>
          <w:p w14:paraId="681E1D95" w14:textId="77777777" w:rsidR="005F243B" w:rsidRPr="005F243B" w:rsidRDefault="005F243B" w:rsidP="005F243B">
            <w:pPr>
              <w:jc w:val="center"/>
              <w:rPr>
                <w:rFonts w:ascii="Arial CE" w:hAnsi="Arial CE" w:cs="Arial CE"/>
                <w:b/>
                <w:bCs/>
                <w:color w:val="000000"/>
                <w:sz w:val="16"/>
                <w:szCs w:val="16"/>
              </w:rPr>
            </w:pPr>
            <w:r w:rsidRPr="005F243B">
              <w:rPr>
                <w:rFonts w:ascii="Arial CE" w:hAnsi="Arial CE" w:cs="Arial CE"/>
                <w:b/>
                <w:bCs/>
                <w:color w:val="000000"/>
                <w:sz w:val="16"/>
                <w:szCs w:val="16"/>
              </w:rPr>
              <w:t>X</w:t>
            </w:r>
          </w:p>
        </w:tc>
        <w:tc>
          <w:tcPr>
            <w:tcW w:w="367" w:type="pct"/>
            <w:gridSpan w:val="2"/>
            <w:tcBorders>
              <w:top w:val="nil"/>
              <w:left w:val="nil"/>
              <w:bottom w:val="single" w:sz="4" w:space="0" w:color="000000"/>
              <w:right w:val="single" w:sz="4" w:space="0" w:color="000000"/>
            </w:tcBorders>
            <w:shd w:val="clear" w:color="auto" w:fill="auto"/>
            <w:noWrap/>
            <w:vAlign w:val="bottom"/>
            <w:hideMark/>
          </w:tcPr>
          <w:p w14:paraId="6661D011" w14:textId="77777777" w:rsidR="005F243B" w:rsidRPr="005F243B" w:rsidRDefault="005F243B" w:rsidP="005F243B">
            <w:pPr>
              <w:jc w:val="center"/>
              <w:rPr>
                <w:rFonts w:ascii="Arial CE" w:hAnsi="Arial CE" w:cs="Arial CE"/>
                <w:color w:val="000000"/>
                <w:sz w:val="20"/>
              </w:rPr>
            </w:pPr>
            <w:r w:rsidRPr="005F243B">
              <w:rPr>
                <w:rFonts w:ascii="Arial CE" w:hAnsi="Arial CE" w:cs="Arial CE"/>
                <w:color w:val="000000"/>
                <w:sz w:val="20"/>
              </w:rPr>
              <w:t>soubor</w:t>
            </w:r>
          </w:p>
        </w:tc>
        <w:tc>
          <w:tcPr>
            <w:tcW w:w="320" w:type="pct"/>
            <w:gridSpan w:val="2"/>
            <w:tcBorders>
              <w:top w:val="nil"/>
              <w:left w:val="nil"/>
              <w:bottom w:val="single" w:sz="4" w:space="0" w:color="000000"/>
              <w:right w:val="single" w:sz="4" w:space="0" w:color="000000"/>
            </w:tcBorders>
            <w:shd w:val="clear" w:color="auto" w:fill="auto"/>
            <w:noWrap/>
            <w:vAlign w:val="bottom"/>
            <w:hideMark/>
          </w:tcPr>
          <w:p w14:paraId="51780E71" w14:textId="77777777" w:rsidR="005F243B" w:rsidRPr="005F243B" w:rsidRDefault="005F243B" w:rsidP="005F243B">
            <w:pPr>
              <w:jc w:val="center"/>
              <w:rPr>
                <w:rFonts w:ascii="Arial CE" w:hAnsi="Arial CE" w:cs="Arial CE"/>
                <w:b/>
                <w:bCs/>
                <w:color w:val="000000"/>
                <w:sz w:val="20"/>
              </w:rPr>
            </w:pPr>
            <w:r w:rsidRPr="005F243B">
              <w:rPr>
                <w:rFonts w:ascii="Arial CE" w:hAnsi="Arial CE" w:cs="Arial CE"/>
                <w:b/>
                <w:bCs/>
                <w:color w:val="000000"/>
                <w:sz w:val="20"/>
              </w:rPr>
              <w:t>1,00</w:t>
            </w:r>
          </w:p>
        </w:tc>
        <w:tc>
          <w:tcPr>
            <w:tcW w:w="494" w:type="pct"/>
            <w:gridSpan w:val="2"/>
            <w:tcBorders>
              <w:top w:val="nil"/>
              <w:left w:val="nil"/>
              <w:bottom w:val="single" w:sz="4" w:space="0" w:color="000000"/>
              <w:right w:val="single" w:sz="4" w:space="0" w:color="000000"/>
            </w:tcBorders>
            <w:shd w:val="clear" w:color="000000" w:fill="FDE9D9"/>
            <w:noWrap/>
            <w:vAlign w:val="bottom"/>
            <w:hideMark/>
          </w:tcPr>
          <w:p w14:paraId="05CEDEF8" w14:textId="77777777" w:rsidR="005F243B" w:rsidRPr="005F243B" w:rsidRDefault="005F243B" w:rsidP="005F243B">
            <w:pPr>
              <w:jc w:val="right"/>
              <w:rPr>
                <w:rFonts w:ascii="Arial CE" w:hAnsi="Arial CE" w:cs="Arial CE"/>
                <w:color w:val="000000"/>
                <w:sz w:val="20"/>
              </w:rPr>
            </w:pPr>
            <w:r w:rsidRPr="005F243B">
              <w:rPr>
                <w:rFonts w:ascii="Arial CE" w:hAnsi="Arial CE" w:cs="Arial CE"/>
                <w:color w:val="000000"/>
                <w:sz w:val="20"/>
              </w:rPr>
              <w:t>3 125 Kč</w:t>
            </w:r>
          </w:p>
        </w:tc>
        <w:tc>
          <w:tcPr>
            <w:tcW w:w="741" w:type="pct"/>
            <w:gridSpan w:val="2"/>
            <w:tcBorders>
              <w:top w:val="nil"/>
              <w:left w:val="nil"/>
              <w:bottom w:val="single" w:sz="4" w:space="0" w:color="auto"/>
              <w:right w:val="single" w:sz="8" w:space="0" w:color="000000"/>
            </w:tcBorders>
            <w:shd w:val="clear" w:color="auto" w:fill="auto"/>
            <w:noWrap/>
            <w:vAlign w:val="bottom"/>
            <w:hideMark/>
          </w:tcPr>
          <w:p w14:paraId="6C4C825E" w14:textId="77777777" w:rsidR="005F243B" w:rsidRPr="005F243B" w:rsidRDefault="005F243B" w:rsidP="005F243B">
            <w:pPr>
              <w:jc w:val="right"/>
              <w:rPr>
                <w:rFonts w:ascii="Arial CE" w:hAnsi="Arial CE" w:cs="Arial CE"/>
                <w:color w:val="000000"/>
                <w:sz w:val="20"/>
              </w:rPr>
            </w:pPr>
            <w:r w:rsidRPr="005F243B">
              <w:rPr>
                <w:rFonts w:ascii="Arial CE" w:hAnsi="Arial CE" w:cs="Arial CE"/>
                <w:color w:val="000000"/>
                <w:sz w:val="20"/>
              </w:rPr>
              <w:t>3 125 Kč</w:t>
            </w:r>
          </w:p>
        </w:tc>
      </w:tr>
      <w:tr w:rsidR="005F243B" w:rsidRPr="005F243B" w14:paraId="3D8E5B05" w14:textId="77777777" w:rsidTr="005F243B">
        <w:trPr>
          <w:trHeight w:val="255"/>
        </w:trPr>
        <w:tc>
          <w:tcPr>
            <w:tcW w:w="288" w:type="pct"/>
            <w:tcBorders>
              <w:top w:val="nil"/>
              <w:left w:val="single" w:sz="8" w:space="0" w:color="000000"/>
              <w:bottom w:val="single" w:sz="4" w:space="0" w:color="000000"/>
              <w:right w:val="single" w:sz="4" w:space="0" w:color="000000"/>
            </w:tcBorders>
            <w:shd w:val="clear" w:color="auto" w:fill="auto"/>
            <w:noWrap/>
            <w:vAlign w:val="bottom"/>
            <w:hideMark/>
          </w:tcPr>
          <w:p w14:paraId="7A920667" w14:textId="77777777" w:rsidR="005F243B" w:rsidRPr="005F243B" w:rsidRDefault="005F243B" w:rsidP="005F243B">
            <w:pPr>
              <w:jc w:val="center"/>
              <w:rPr>
                <w:rFonts w:ascii="Arial CE" w:hAnsi="Arial CE" w:cs="Arial CE"/>
                <w:color w:val="000000"/>
                <w:sz w:val="20"/>
              </w:rPr>
            </w:pPr>
            <w:r w:rsidRPr="005F243B">
              <w:rPr>
                <w:rFonts w:ascii="Arial CE" w:hAnsi="Arial CE" w:cs="Arial CE"/>
                <w:color w:val="000000"/>
                <w:sz w:val="20"/>
              </w:rPr>
              <w:t> </w:t>
            </w:r>
          </w:p>
        </w:tc>
        <w:tc>
          <w:tcPr>
            <w:tcW w:w="2176" w:type="pct"/>
            <w:tcBorders>
              <w:top w:val="nil"/>
              <w:left w:val="nil"/>
              <w:bottom w:val="single" w:sz="4" w:space="0" w:color="000000"/>
              <w:right w:val="single" w:sz="4" w:space="0" w:color="000000"/>
            </w:tcBorders>
            <w:shd w:val="clear" w:color="auto" w:fill="auto"/>
            <w:vAlign w:val="center"/>
            <w:hideMark/>
          </w:tcPr>
          <w:p w14:paraId="4F0C99F3" w14:textId="77777777" w:rsidR="005F243B" w:rsidRPr="005F243B" w:rsidRDefault="005F243B" w:rsidP="005F243B">
            <w:pPr>
              <w:rPr>
                <w:rFonts w:ascii="Arial CE" w:hAnsi="Arial CE" w:cs="Arial CE"/>
                <w:b/>
                <w:bCs/>
                <w:color w:val="000000"/>
                <w:sz w:val="20"/>
              </w:rPr>
            </w:pPr>
            <w:r w:rsidRPr="005F243B">
              <w:rPr>
                <w:rFonts w:ascii="Arial CE" w:hAnsi="Arial CE" w:cs="Arial CE"/>
                <w:b/>
                <w:bCs/>
                <w:color w:val="000000"/>
                <w:sz w:val="20"/>
              </w:rPr>
              <w:t>Krabice</w:t>
            </w:r>
          </w:p>
        </w:tc>
        <w:tc>
          <w:tcPr>
            <w:tcW w:w="607" w:type="pct"/>
            <w:gridSpan w:val="2"/>
            <w:tcBorders>
              <w:top w:val="nil"/>
              <w:left w:val="nil"/>
              <w:bottom w:val="single" w:sz="4" w:space="0" w:color="000000"/>
              <w:right w:val="single" w:sz="4" w:space="0" w:color="000000"/>
            </w:tcBorders>
            <w:shd w:val="clear" w:color="auto" w:fill="auto"/>
            <w:vAlign w:val="center"/>
            <w:hideMark/>
          </w:tcPr>
          <w:p w14:paraId="317AD4EC" w14:textId="77777777" w:rsidR="005F243B" w:rsidRPr="005F243B" w:rsidRDefault="005F243B" w:rsidP="005F243B">
            <w:pPr>
              <w:rPr>
                <w:rFonts w:ascii="Arial CE" w:hAnsi="Arial CE" w:cs="Arial CE"/>
                <w:color w:val="000000"/>
                <w:sz w:val="16"/>
                <w:szCs w:val="16"/>
              </w:rPr>
            </w:pPr>
            <w:r w:rsidRPr="005F243B">
              <w:rPr>
                <w:rFonts w:ascii="Arial CE" w:hAnsi="Arial CE" w:cs="Arial CE"/>
                <w:color w:val="000000"/>
                <w:sz w:val="16"/>
                <w:szCs w:val="16"/>
              </w:rPr>
              <w:t> </w:t>
            </w:r>
          </w:p>
        </w:tc>
        <w:tc>
          <w:tcPr>
            <w:tcW w:w="367" w:type="pct"/>
            <w:gridSpan w:val="2"/>
            <w:tcBorders>
              <w:top w:val="nil"/>
              <w:left w:val="nil"/>
              <w:bottom w:val="single" w:sz="4" w:space="0" w:color="000000"/>
              <w:right w:val="single" w:sz="4" w:space="0" w:color="000000"/>
            </w:tcBorders>
            <w:shd w:val="clear" w:color="auto" w:fill="auto"/>
            <w:noWrap/>
            <w:vAlign w:val="bottom"/>
            <w:hideMark/>
          </w:tcPr>
          <w:p w14:paraId="50472CD0" w14:textId="77777777" w:rsidR="005F243B" w:rsidRPr="005F243B" w:rsidRDefault="005F243B" w:rsidP="005F243B">
            <w:pPr>
              <w:jc w:val="center"/>
              <w:rPr>
                <w:rFonts w:ascii="Arial CE" w:hAnsi="Arial CE" w:cs="Arial CE"/>
                <w:color w:val="000000"/>
                <w:sz w:val="20"/>
              </w:rPr>
            </w:pPr>
            <w:r w:rsidRPr="005F243B">
              <w:rPr>
                <w:rFonts w:ascii="Arial CE" w:hAnsi="Arial CE" w:cs="Arial CE"/>
                <w:color w:val="000000"/>
                <w:sz w:val="20"/>
              </w:rPr>
              <w:t> </w:t>
            </w:r>
          </w:p>
        </w:tc>
        <w:tc>
          <w:tcPr>
            <w:tcW w:w="320" w:type="pct"/>
            <w:gridSpan w:val="2"/>
            <w:tcBorders>
              <w:top w:val="nil"/>
              <w:left w:val="nil"/>
              <w:bottom w:val="single" w:sz="4" w:space="0" w:color="000000"/>
              <w:right w:val="single" w:sz="4" w:space="0" w:color="000000"/>
            </w:tcBorders>
            <w:shd w:val="clear" w:color="auto" w:fill="auto"/>
            <w:noWrap/>
            <w:vAlign w:val="bottom"/>
            <w:hideMark/>
          </w:tcPr>
          <w:p w14:paraId="558F018D" w14:textId="77777777" w:rsidR="005F243B" w:rsidRPr="005F243B" w:rsidRDefault="005F243B" w:rsidP="005F243B">
            <w:pPr>
              <w:jc w:val="center"/>
              <w:rPr>
                <w:rFonts w:ascii="Arial CE" w:hAnsi="Arial CE" w:cs="Arial CE"/>
                <w:color w:val="000000"/>
                <w:sz w:val="20"/>
              </w:rPr>
            </w:pPr>
            <w:r w:rsidRPr="005F243B">
              <w:rPr>
                <w:rFonts w:ascii="Arial CE" w:hAnsi="Arial CE" w:cs="Arial CE"/>
                <w:color w:val="000000"/>
                <w:sz w:val="20"/>
              </w:rPr>
              <w:t> </w:t>
            </w:r>
          </w:p>
        </w:tc>
        <w:tc>
          <w:tcPr>
            <w:tcW w:w="494" w:type="pct"/>
            <w:gridSpan w:val="2"/>
            <w:tcBorders>
              <w:top w:val="nil"/>
              <w:left w:val="nil"/>
              <w:bottom w:val="single" w:sz="4" w:space="0" w:color="000000"/>
              <w:right w:val="single" w:sz="4" w:space="0" w:color="000000"/>
            </w:tcBorders>
            <w:shd w:val="clear" w:color="auto" w:fill="auto"/>
            <w:noWrap/>
            <w:vAlign w:val="bottom"/>
            <w:hideMark/>
          </w:tcPr>
          <w:p w14:paraId="6A3B5DD4" w14:textId="77777777" w:rsidR="005F243B" w:rsidRPr="005F243B" w:rsidRDefault="005F243B" w:rsidP="005F243B">
            <w:pPr>
              <w:jc w:val="right"/>
              <w:rPr>
                <w:rFonts w:ascii="Arial CE" w:hAnsi="Arial CE" w:cs="Arial CE"/>
                <w:color w:val="000000"/>
                <w:sz w:val="20"/>
              </w:rPr>
            </w:pPr>
            <w:r w:rsidRPr="005F243B">
              <w:rPr>
                <w:rFonts w:ascii="Arial CE" w:hAnsi="Arial CE" w:cs="Arial CE"/>
                <w:color w:val="000000"/>
                <w:sz w:val="20"/>
              </w:rPr>
              <w:t> </w:t>
            </w:r>
          </w:p>
        </w:tc>
        <w:tc>
          <w:tcPr>
            <w:tcW w:w="741" w:type="pct"/>
            <w:gridSpan w:val="2"/>
            <w:tcBorders>
              <w:top w:val="nil"/>
              <w:left w:val="nil"/>
              <w:bottom w:val="single" w:sz="4" w:space="0" w:color="auto"/>
              <w:right w:val="single" w:sz="8" w:space="0" w:color="000000"/>
            </w:tcBorders>
            <w:shd w:val="clear" w:color="auto" w:fill="auto"/>
            <w:noWrap/>
            <w:vAlign w:val="bottom"/>
            <w:hideMark/>
          </w:tcPr>
          <w:p w14:paraId="028B8588" w14:textId="77777777" w:rsidR="005F243B" w:rsidRPr="005F243B" w:rsidRDefault="005F243B" w:rsidP="005F243B">
            <w:pPr>
              <w:jc w:val="right"/>
              <w:rPr>
                <w:rFonts w:ascii="Arial CE" w:hAnsi="Arial CE" w:cs="Arial CE"/>
                <w:color w:val="000000"/>
                <w:sz w:val="20"/>
              </w:rPr>
            </w:pPr>
            <w:r w:rsidRPr="005F243B">
              <w:rPr>
                <w:rFonts w:ascii="Arial CE" w:hAnsi="Arial CE" w:cs="Arial CE"/>
                <w:color w:val="000000"/>
                <w:sz w:val="20"/>
              </w:rPr>
              <w:t> </w:t>
            </w:r>
          </w:p>
        </w:tc>
      </w:tr>
      <w:tr w:rsidR="005F243B" w:rsidRPr="005F243B" w14:paraId="6306BC58" w14:textId="77777777" w:rsidTr="005F243B">
        <w:trPr>
          <w:trHeight w:val="255"/>
        </w:trPr>
        <w:tc>
          <w:tcPr>
            <w:tcW w:w="288" w:type="pct"/>
            <w:tcBorders>
              <w:top w:val="nil"/>
              <w:left w:val="single" w:sz="8" w:space="0" w:color="000000"/>
              <w:bottom w:val="single" w:sz="4" w:space="0" w:color="000000"/>
              <w:right w:val="single" w:sz="4" w:space="0" w:color="000000"/>
            </w:tcBorders>
            <w:shd w:val="clear" w:color="auto" w:fill="auto"/>
            <w:noWrap/>
            <w:vAlign w:val="bottom"/>
            <w:hideMark/>
          </w:tcPr>
          <w:p w14:paraId="19469388" w14:textId="77777777" w:rsidR="005F243B" w:rsidRPr="005F243B" w:rsidRDefault="005F243B" w:rsidP="005F243B">
            <w:pPr>
              <w:jc w:val="center"/>
              <w:rPr>
                <w:rFonts w:ascii="Arial CE" w:hAnsi="Arial CE" w:cs="Arial CE"/>
                <w:color w:val="000000"/>
                <w:sz w:val="20"/>
              </w:rPr>
            </w:pPr>
            <w:r w:rsidRPr="005F243B">
              <w:rPr>
                <w:rFonts w:ascii="Arial CE" w:hAnsi="Arial CE" w:cs="Arial CE"/>
                <w:color w:val="000000"/>
                <w:sz w:val="20"/>
              </w:rPr>
              <w:t>3.15</w:t>
            </w:r>
          </w:p>
        </w:tc>
        <w:tc>
          <w:tcPr>
            <w:tcW w:w="2176" w:type="pct"/>
            <w:tcBorders>
              <w:top w:val="nil"/>
              <w:left w:val="nil"/>
              <w:bottom w:val="single" w:sz="4" w:space="0" w:color="000000"/>
              <w:right w:val="single" w:sz="4" w:space="0" w:color="000000"/>
            </w:tcBorders>
            <w:shd w:val="clear" w:color="auto" w:fill="auto"/>
            <w:vAlign w:val="center"/>
            <w:hideMark/>
          </w:tcPr>
          <w:p w14:paraId="4396822D" w14:textId="77777777" w:rsidR="005F243B" w:rsidRPr="005F243B" w:rsidRDefault="005F243B" w:rsidP="005F243B">
            <w:pPr>
              <w:rPr>
                <w:rFonts w:ascii="Arial CE" w:hAnsi="Arial CE" w:cs="Arial CE"/>
                <w:color w:val="000000"/>
                <w:sz w:val="20"/>
              </w:rPr>
            </w:pPr>
            <w:r w:rsidRPr="005F243B">
              <w:rPr>
                <w:rFonts w:ascii="Arial CE" w:hAnsi="Arial CE" w:cs="Arial CE"/>
                <w:color w:val="000000"/>
                <w:sz w:val="20"/>
              </w:rPr>
              <w:t>Krabice s PO</w:t>
            </w:r>
          </w:p>
        </w:tc>
        <w:tc>
          <w:tcPr>
            <w:tcW w:w="607" w:type="pct"/>
            <w:gridSpan w:val="2"/>
            <w:tcBorders>
              <w:top w:val="nil"/>
              <w:left w:val="nil"/>
              <w:bottom w:val="single" w:sz="4" w:space="0" w:color="000000"/>
              <w:right w:val="single" w:sz="4" w:space="0" w:color="000000"/>
            </w:tcBorders>
            <w:shd w:val="clear" w:color="000000" w:fill="E4DFEC"/>
            <w:vAlign w:val="center"/>
            <w:hideMark/>
          </w:tcPr>
          <w:p w14:paraId="000CD3EA" w14:textId="77777777" w:rsidR="005F243B" w:rsidRPr="005F243B" w:rsidRDefault="005F243B" w:rsidP="005F243B">
            <w:pPr>
              <w:rPr>
                <w:rFonts w:ascii="Arial CE" w:hAnsi="Arial CE" w:cs="Arial CE"/>
                <w:color w:val="000000"/>
                <w:sz w:val="16"/>
                <w:szCs w:val="16"/>
              </w:rPr>
            </w:pPr>
            <w:r w:rsidRPr="005F243B">
              <w:rPr>
                <w:rFonts w:ascii="Arial CE" w:hAnsi="Arial CE" w:cs="Arial CE"/>
                <w:color w:val="000000"/>
                <w:sz w:val="16"/>
                <w:szCs w:val="16"/>
              </w:rPr>
              <w:t> </w:t>
            </w:r>
          </w:p>
        </w:tc>
        <w:tc>
          <w:tcPr>
            <w:tcW w:w="367" w:type="pct"/>
            <w:gridSpan w:val="2"/>
            <w:tcBorders>
              <w:top w:val="nil"/>
              <w:left w:val="nil"/>
              <w:bottom w:val="single" w:sz="4" w:space="0" w:color="000000"/>
              <w:right w:val="single" w:sz="4" w:space="0" w:color="000000"/>
            </w:tcBorders>
            <w:shd w:val="clear" w:color="auto" w:fill="auto"/>
            <w:noWrap/>
            <w:vAlign w:val="bottom"/>
            <w:hideMark/>
          </w:tcPr>
          <w:p w14:paraId="072A6A23" w14:textId="77777777" w:rsidR="005F243B" w:rsidRPr="005F243B" w:rsidRDefault="005F243B" w:rsidP="005F243B">
            <w:pPr>
              <w:jc w:val="center"/>
              <w:rPr>
                <w:rFonts w:ascii="Arial CE" w:hAnsi="Arial CE" w:cs="Arial CE"/>
                <w:color w:val="000000"/>
                <w:sz w:val="20"/>
              </w:rPr>
            </w:pPr>
            <w:r w:rsidRPr="005F243B">
              <w:rPr>
                <w:rFonts w:ascii="Arial CE" w:hAnsi="Arial CE" w:cs="Arial CE"/>
                <w:color w:val="000000"/>
                <w:sz w:val="20"/>
              </w:rPr>
              <w:t>ks</w:t>
            </w:r>
          </w:p>
        </w:tc>
        <w:tc>
          <w:tcPr>
            <w:tcW w:w="320" w:type="pct"/>
            <w:gridSpan w:val="2"/>
            <w:tcBorders>
              <w:top w:val="nil"/>
              <w:left w:val="nil"/>
              <w:bottom w:val="single" w:sz="4" w:space="0" w:color="000000"/>
              <w:right w:val="single" w:sz="4" w:space="0" w:color="000000"/>
            </w:tcBorders>
            <w:shd w:val="clear" w:color="auto" w:fill="auto"/>
            <w:noWrap/>
            <w:vAlign w:val="bottom"/>
            <w:hideMark/>
          </w:tcPr>
          <w:p w14:paraId="0136880D" w14:textId="77777777" w:rsidR="005F243B" w:rsidRPr="005F243B" w:rsidRDefault="005F243B" w:rsidP="005F243B">
            <w:pPr>
              <w:jc w:val="center"/>
              <w:rPr>
                <w:rFonts w:ascii="Arial CE" w:hAnsi="Arial CE" w:cs="Arial CE"/>
                <w:b/>
                <w:bCs/>
                <w:color w:val="000000"/>
                <w:sz w:val="20"/>
              </w:rPr>
            </w:pPr>
            <w:r w:rsidRPr="005F243B">
              <w:rPr>
                <w:rFonts w:ascii="Arial CE" w:hAnsi="Arial CE" w:cs="Arial CE"/>
                <w:b/>
                <w:bCs/>
                <w:color w:val="000000"/>
                <w:sz w:val="20"/>
              </w:rPr>
              <w:t>7,00</w:t>
            </w:r>
          </w:p>
        </w:tc>
        <w:tc>
          <w:tcPr>
            <w:tcW w:w="494" w:type="pct"/>
            <w:gridSpan w:val="2"/>
            <w:tcBorders>
              <w:top w:val="nil"/>
              <w:left w:val="nil"/>
              <w:bottom w:val="single" w:sz="4" w:space="0" w:color="000000"/>
              <w:right w:val="single" w:sz="4" w:space="0" w:color="000000"/>
            </w:tcBorders>
            <w:shd w:val="clear" w:color="000000" w:fill="FDE9D9"/>
            <w:noWrap/>
            <w:vAlign w:val="bottom"/>
            <w:hideMark/>
          </w:tcPr>
          <w:p w14:paraId="240E18DC" w14:textId="77777777" w:rsidR="005F243B" w:rsidRPr="005F243B" w:rsidRDefault="005F243B" w:rsidP="005F243B">
            <w:pPr>
              <w:jc w:val="right"/>
              <w:rPr>
                <w:rFonts w:ascii="Arial CE" w:hAnsi="Arial CE" w:cs="Arial CE"/>
                <w:color w:val="000000"/>
                <w:sz w:val="20"/>
              </w:rPr>
            </w:pPr>
            <w:r w:rsidRPr="005F243B">
              <w:rPr>
                <w:rFonts w:ascii="Arial CE" w:hAnsi="Arial CE" w:cs="Arial CE"/>
                <w:color w:val="000000"/>
                <w:sz w:val="20"/>
              </w:rPr>
              <w:t>889 Kč</w:t>
            </w:r>
          </w:p>
        </w:tc>
        <w:tc>
          <w:tcPr>
            <w:tcW w:w="741" w:type="pct"/>
            <w:gridSpan w:val="2"/>
            <w:tcBorders>
              <w:top w:val="nil"/>
              <w:left w:val="nil"/>
              <w:bottom w:val="single" w:sz="4" w:space="0" w:color="auto"/>
              <w:right w:val="single" w:sz="8" w:space="0" w:color="000000"/>
            </w:tcBorders>
            <w:shd w:val="clear" w:color="auto" w:fill="auto"/>
            <w:noWrap/>
            <w:vAlign w:val="bottom"/>
            <w:hideMark/>
          </w:tcPr>
          <w:p w14:paraId="4BDC71CE" w14:textId="77777777" w:rsidR="005F243B" w:rsidRPr="005F243B" w:rsidRDefault="005F243B" w:rsidP="005F243B">
            <w:pPr>
              <w:jc w:val="right"/>
              <w:rPr>
                <w:rFonts w:ascii="Arial CE" w:hAnsi="Arial CE" w:cs="Arial CE"/>
                <w:color w:val="000000"/>
                <w:sz w:val="20"/>
              </w:rPr>
            </w:pPr>
            <w:r w:rsidRPr="005F243B">
              <w:rPr>
                <w:rFonts w:ascii="Arial CE" w:hAnsi="Arial CE" w:cs="Arial CE"/>
                <w:color w:val="000000"/>
                <w:sz w:val="20"/>
              </w:rPr>
              <w:t>6 225 Kč</w:t>
            </w:r>
          </w:p>
        </w:tc>
      </w:tr>
      <w:tr w:rsidR="005F243B" w:rsidRPr="005F243B" w14:paraId="1628DCF4" w14:textId="77777777" w:rsidTr="005F243B">
        <w:trPr>
          <w:trHeight w:val="255"/>
        </w:trPr>
        <w:tc>
          <w:tcPr>
            <w:tcW w:w="288" w:type="pct"/>
            <w:tcBorders>
              <w:top w:val="nil"/>
              <w:left w:val="single" w:sz="8" w:space="0" w:color="000000"/>
              <w:bottom w:val="single" w:sz="4" w:space="0" w:color="000000"/>
              <w:right w:val="single" w:sz="4" w:space="0" w:color="000000"/>
            </w:tcBorders>
            <w:shd w:val="clear" w:color="auto" w:fill="auto"/>
            <w:noWrap/>
            <w:vAlign w:val="bottom"/>
            <w:hideMark/>
          </w:tcPr>
          <w:p w14:paraId="14746FA9" w14:textId="77777777" w:rsidR="005F243B" w:rsidRPr="005F243B" w:rsidRDefault="005F243B" w:rsidP="005F243B">
            <w:pPr>
              <w:jc w:val="center"/>
              <w:rPr>
                <w:rFonts w:ascii="Arial CE" w:hAnsi="Arial CE" w:cs="Arial CE"/>
                <w:color w:val="000000"/>
                <w:sz w:val="20"/>
              </w:rPr>
            </w:pPr>
            <w:r w:rsidRPr="005F243B">
              <w:rPr>
                <w:rFonts w:ascii="Arial CE" w:hAnsi="Arial CE" w:cs="Arial CE"/>
                <w:color w:val="000000"/>
                <w:sz w:val="20"/>
              </w:rPr>
              <w:t> </w:t>
            </w:r>
          </w:p>
        </w:tc>
        <w:tc>
          <w:tcPr>
            <w:tcW w:w="2176" w:type="pct"/>
            <w:tcBorders>
              <w:top w:val="nil"/>
              <w:left w:val="nil"/>
              <w:bottom w:val="single" w:sz="4" w:space="0" w:color="000000"/>
              <w:right w:val="single" w:sz="4" w:space="0" w:color="000000"/>
            </w:tcBorders>
            <w:shd w:val="clear" w:color="auto" w:fill="auto"/>
            <w:vAlign w:val="center"/>
            <w:hideMark/>
          </w:tcPr>
          <w:p w14:paraId="51EC6B41" w14:textId="77777777" w:rsidR="005F243B" w:rsidRPr="005F243B" w:rsidRDefault="005F243B" w:rsidP="005F243B">
            <w:pPr>
              <w:rPr>
                <w:rFonts w:ascii="Arial CE" w:hAnsi="Arial CE" w:cs="Arial CE"/>
                <w:color w:val="000000"/>
                <w:sz w:val="20"/>
              </w:rPr>
            </w:pPr>
            <w:r w:rsidRPr="005F243B">
              <w:rPr>
                <w:rFonts w:ascii="Arial CE" w:hAnsi="Arial CE" w:cs="Arial CE"/>
                <w:color w:val="000000"/>
                <w:sz w:val="20"/>
              </w:rPr>
              <w:t> </w:t>
            </w:r>
          </w:p>
        </w:tc>
        <w:tc>
          <w:tcPr>
            <w:tcW w:w="607" w:type="pct"/>
            <w:gridSpan w:val="2"/>
            <w:tcBorders>
              <w:top w:val="nil"/>
              <w:left w:val="nil"/>
              <w:bottom w:val="single" w:sz="4" w:space="0" w:color="000000"/>
              <w:right w:val="single" w:sz="4" w:space="0" w:color="000000"/>
            </w:tcBorders>
            <w:shd w:val="clear" w:color="auto" w:fill="auto"/>
            <w:vAlign w:val="center"/>
            <w:hideMark/>
          </w:tcPr>
          <w:p w14:paraId="75DB73AD" w14:textId="77777777" w:rsidR="005F243B" w:rsidRPr="005F243B" w:rsidRDefault="005F243B" w:rsidP="005F243B">
            <w:pPr>
              <w:rPr>
                <w:rFonts w:ascii="Arial CE" w:hAnsi="Arial CE" w:cs="Arial CE"/>
                <w:color w:val="000000"/>
                <w:sz w:val="16"/>
                <w:szCs w:val="16"/>
              </w:rPr>
            </w:pPr>
            <w:r w:rsidRPr="005F243B">
              <w:rPr>
                <w:rFonts w:ascii="Arial CE" w:hAnsi="Arial CE" w:cs="Arial CE"/>
                <w:color w:val="000000"/>
                <w:sz w:val="16"/>
                <w:szCs w:val="16"/>
              </w:rPr>
              <w:t> </w:t>
            </w:r>
          </w:p>
        </w:tc>
        <w:tc>
          <w:tcPr>
            <w:tcW w:w="367" w:type="pct"/>
            <w:gridSpan w:val="2"/>
            <w:tcBorders>
              <w:top w:val="nil"/>
              <w:left w:val="nil"/>
              <w:bottom w:val="single" w:sz="4" w:space="0" w:color="000000"/>
              <w:right w:val="single" w:sz="4" w:space="0" w:color="000000"/>
            </w:tcBorders>
            <w:shd w:val="clear" w:color="auto" w:fill="auto"/>
            <w:noWrap/>
            <w:vAlign w:val="bottom"/>
            <w:hideMark/>
          </w:tcPr>
          <w:p w14:paraId="7EF1B698" w14:textId="77777777" w:rsidR="005F243B" w:rsidRPr="005F243B" w:rsidRDefault="005F243B" w:rsidP="005F243B">
            <w:pPr>
              <w:jc w:val="center"/>
              <w:rPr>
                <w:rFonts w:ascii="Arial CE" w:hAnsi="Arial CE" w:cs="Arial CE"/>
                <w:color w:val="000000"/>
                <w:sz w:val="20"/>
              </w:rPr>
            </w:pPr>
            <w:r w:rsidRPr="005F243B">
              <w:rPr>
                <w:rFonts w:ascii="Arial CE" w:hAnsi="Arial CE" w:cs="Arial CE"/>
                <w:color w:val="000000"/>
                <w:sz w:val="20"/>
              </w:rPr>
              <w:t> </w:t>
            </w:r>
          </w:p>
        </w:tc>
        <w:tc>
          <w:tcPr>
            <w:tcW w:w="320" w:type="pct"/>
            <w:gridSpan w:val="2"/>
            <w:tcBorders>
              <w:top w:val="nil"/>
              <w:left w:val="nil"/>
              <w:bottom w:val="single" w:sz="4" w:space="0" w:color="000000"/>
              <w:right w:val="single" w:sz="4" w:space="0" w:color="000000"/>
            </w:tcBorders>
            <w:shd w:val="clear" w:color="auto" w:fill="auto"/>
            <w:noWrap/>
            <w:vAlign w:val="bottom"/>
            <w:hideMark/>
          </w:tcPr>
          <w:p w14:paraId="19F6E413" w14:textId="77777777" w:rsidR="005F243B" w:rsidRPr="005F243B" w:rsidRDefault="005F243B" w:rsidP="005F243B">
            <w:pPr>
              <w:jc w:val="center"/>
              <w:rPr>
                <w:rFonts w:ascii="Arial CE" w:hAnsi="Arial CE" w:cs="Arial CE"/>
                <w:b/>
                <w:bCs/>
                <w:color w:val="000000"/>
                <w:sz w:val="20"/>
              </w:rPr>
            </w:pPr>
            <w:r w:rsidRPr="005F243B">
              <w:rPr>
                <w:rFonts w:ascii="Arial CE" w:hAnsi="Arial CE" w:cs="Arial CE"/>
                <w:b/>
                <w:bCs/>
                <w:color w:val="000000"/>
                <w:sz w:val="20"/>
              </w:rPr>
              <w:t> </w:t>
            </w:r>
          </w:p>
        </w:tc>
        <w:tc>
          <w:tcPr>
            <w:tcW w:w="494" w:type="pct"/>
            <w:gridSpan w:val="2"/>
            <w:tcBorders>
              <w:top w:val="nil"/>
              <w:left w:val="nil"/>
              <w:bottom w:val="single" w:sz="4" w:space="0" w:color="000000"/>
              <w:right w:val="single" w:sz="4" w:space="0" w:color="000000"/>
            </w:tcBorders>
            <w:shd w:val="clear" w:color="auto" w:fill="auto"/>
            <w:noWrap/>
            <w:vAlign w:val="bottom"/>
            <w:hideMark/>
          </w:tcPr>
          <w:p w14:paraId="2F98744F" w14:textId="77777777" w:rsidR="005F243B" w:rsidRPr="005F243B" w:rsidRDefault="005F243B" w:rsidP="005F243B">
            <w:pPr>
              <w:jc w:val="right"/>
              <w:rPr>
                <w:rFonts w:ascii="Arial CE" w:hAnsi="Arial CE" w:cs="Arial CE"/>
                <w:color w:val="000000"/>
                <w:sz w:val="20"/>
              </w:rPr>
            </w:pPr>
            <w:r w:rsidRPr="005F243B">
              <w:rPr>
                <w:rFonts w:ascii="Arial CE" w:hAnsi="Arial CE" w:cs="Arial CE"/>
                <w:color w:val="000000"/>
                <w:sz w:val="20"/>
              </w:rPr>
              <w:t> </w:t>
            </w:r>
          </w:p>
        </w:tc>
        <w:tc>
          <w:tcPr>
            <w:tcW w:w="741" w:type="pct"/>
            <w:gridSpan w:val="2"/>
            <w:tcBorders>
              <w:top w:val="nil"/>
              <w:left w:val="nil"/>
              <w:bottom w:val="single" w:sz="4" w:space="0" w:color="auto"/>
              <w:right w:val="single" w:sz="8" w:space="0" w:color="000000"/>
            </w:tcBorders>
            <w:shd w:val="clear" w:color="auto" w:fill="auto"/>
            <w:noWrap/>
            <w:vAlign w:val="bottom"/>
            <w:hideMark/>
          </w:tcPr>
          <w:p w14:paraId="06B2D883" w14:textId="77777777" w:rsidR="005F243B" w:rsidRPr="005F243B" w:rsidRDefault="005F243B" w:rsidP="005F243B">
            <w:pPr>
              <w:jc w:val="right"/>
              <w:rPr>
                <w:rFonts w:ascii="Arial CE" w:hAnsi="Arial CE" w:cs="Arial CE"/>
                <w:color w:val="000000"/>
                <w:sz w:val="20"/>
              </w:rPr>
            </w:pPr>
            <w:r w:rsidRPr="005F243B">
              <w:rPr>
                <w:rFonts w:ascii="Arial CE" w:hAnsi="Arial CE" w:cs="Arial CE"/>
                <w:color w:val="000000"/>
                <w:sz w:val="20"/>
              </w:rPr>
              <w:t> </w:t>
            </w:r>
          </w:p>
        </w:tc>
      </w:tr>
      <w:tr w:rsidR="005F243B" w:rsidRPr="005F243B" w14:paraId="46158F82" w14:textId="77777777" w:rsidTr="005F243B">
        <w:trPr>
          <w:trHeight w:val="255"/>
        </w:trPr>
        <w:tc>
          <w:tcPr>
            <w:tcW w:w="288" w:type="pct"/>
            <w:tcBorders>
              <w:top w:val="nil"/>
              <w:left w:val="single" w:sz="8" w:space="0" w:color="000000"/>
              <w:bottom w:val="single" w:sz="4" w:space="0" w:color="000000"/>
              <w:right w:val="single" w:sz="4" w:space="0" w:color="000000"/>
            </w:tcBorders>
            <w:shd w:val="clear" w:color="auto" w:fill="auto"/>
            <w:noWrap/>
            <w:vAlign w:val="bottom"/>
            <w:hideMark/>
          </w:tcPr>
          <w:p w14:paraId="38B13B6E" w14:textId="77777777" w:rsidR="005F243B" w:rsidRPr="005F243B" w:rsidRDefault="005F243B" w:rsidP="005F243B">
            <w:pPr>
              <w:jc w:val="center"/>
              <w:rPr>
                <w:rFonts w:ascii="Arial CE" w:hAnsi="Arial CE" w:cs="Arial CE"/>
                <w:b/>
                <w:bCs/>
                <w:color w:val="000000"/>
                <w:sz w:val="20"/>
              </w:rPr>
            </w:pPr>
            <w:r w:rsidRPr="005F243B">
              <w:rPr>
                <w:rFonts w:ascii="Arial CE" w:hAnsi="Arial CE" w:cs="Arial CE"/>
                <w:b/>
                <w:bCs/>
                <w:color w:val="000000"/>
                <w:sz w:val="20"/>
              </w:rPr>
              <w:t>4.</w:t>
            </w:r>
          </w:p>
        </w:tc>
        <w:tc>
          <w:tcPr>
            <w:tcW w:w="2176" w:type="pct"/>
            <w:tcBorders>
              <w:top w:val="nil"/>
              <w:left w:val="nil"/>
              <w:bottom w:val="single" w:sz="4" w:space="0" w:color="000000"/>
              <w:right w:val="single" w:sz="4" w:space="0" w:color="000000"/>
            </w:tcBorders>
            <w:shd w:val="clear" w:color="auto" w:fill="auto"/>
            <w:vAlign w:val="center"/>
            <w:hideMark/>
          </w:tcPr>
          <w:p w14:paraId="0241CD0C" w14:textId="77777777" w:rsidR="005F243B" w:rsidRPr="005F243B" w:rsidRDefault="005F243B" w:rsidP="005F243B">
            <w:pPr>
              <w:rPr>
                <w:rFonts w:ascii="Arial CE" w:hAnsi="Arial CE" w:cs="Arial CE"/>
                <w:b/>
                <w:bCs/>
                <w:color w:val="000000"/>
                <w:sz w:val="20"/>
              </w:rPr>
            </w:pPr>
            <w:r w:rsidRPr="005F243B">
              <w:rPr>
                <w:rFonts w:ascii="Arial CE" w:hAnsi="Arial CE" w:cs="Arial CE"/>
                <w:b/>
                <w:bCs/>
                <w:color w:val="000000"/>
                <w:sz w:val="20"/>
              </w:rPr>
              <w:t>Instalace</w:t>
            </w:r>
          </w:p>
        </w:tc>
        <w:tc>
          <w:tcPr>
            <w:tcW w:w="607" w:type="pct"/>
            <w:gridSpan w:val="2"/>
            <w:tcBorders>
              <w:top w:val="nil"/>
              <w:left w:val="nil"/>
              <w:bottom w:val="single" w:sz="4" w:space="0" w:color="000000"/>
              <w:right w:val="single" w:sz="4" w:space="0" w:color="000000"/>
            </w:tcBorders>
            <w:shd w:val="clear" w:color="auto" w:fill="auto"/>
            <w:vAlign w:val="center"/>
            <w:hideMark/>
          </w:tcPr>
          <w:p w14:paraId="3163EFEB" w14:textId="77777777" w:rsidR="005F243B" w:rsidRPr="005F243B" w:rsidRDefault="005F243B" w:rsidP="005F243B">
            <w:pPr>
              <w:rPr>
                <w:rFonts w:ascii="Arial CE" w:hAnsi="Arial CE" w:cs="Arial CE"/>
                <w:color w:val="000000"/>
                <w:sz w:val="16"/>
                <w:szCs w:val="16"/>
              </w:rPr>
            </w:pPr>
            <w:r w:rsidRPr="005F243B">
              <w:rPr>
                <w:rFonts w:ascii="Arial CE" w:hAnsi="Arial CE" w:cs="Arial CE"/>
                <w:color w:val="000000"/>
                <w:sz w:val="16"/>
                <w:szCs w:val="16"/>
              </w:rPr>
              <w:t> </w:t>
            </w:r>
          </w:p>
        </w:tc>
        <w:tc>
          <w:tcPr>
            <w:tcW w:w="367" w:type="pct"/>
            <w:gridSpan w:val="2"/>
            <w:tcBorders>
              <w:top w:val="nil"/>
              <w:left w:val="nil"/>
              <w:bottom w:val="single" w:sz="4" w:space="0" w:color="000000"/>
              <w:right w:val="single" w:sz="4" w:space="0" w:color="000000"/>
            </w:tcBorders>
            <w:shd w:val="clear" w:color="auto" w:fill="auto"/>
            <w:noWrap/>
            <w:vAlign w:val="bottom"/>
            <w:hideMark/>
          </w:tcPr>
          <w:p w14:paraId="61F7EACE" w14:textId="77777777" w:rsidR="005F243B" w:rsidRPr="005F243B" w:rsidRDefault="005F243B" w:rsidP="005F243B">
            <w:pPr>
              <w:jc w:val="center"/>
              <w:rPr>
                <w:rFonts w:ascii="Arial CE" w:hAnsi="Arial CE" w:cs="Arial CE"/>
                <w:color w:val="000000"/>
                <w:sz w:val="20"/>
              </w:rPr>
            </w:pPr>
            <w:r w:rsidRPr="005F243B">
              <w:rPr>
                <w:rFonts w:ascii="Arial CE" w:hAnsi="Arial CE" w:cs="Arial CE"/>
                <w:color w:val="000000"/>
                <w:sz w:val="20"/>
              </w:rPr>
              <w:t> </w:t>
            </w:r>
          </w:p>
        </w:tc>
        <w:tc>
          <w:tcPr>
            <w:tcW w:w="320" w:type="pct"/>
            <w:gridSpan w:val="2"/>
            <w:tcBorders>
              <w:top w:val="nil"/>
              <w:left w:val="nil"/>
              <w:bottom w:val="single" w:sz="4" w:space="0" w:color="000000"/>
              <w:right w:val="single" w:sz="4" w:space="0" w:color="000000"/>
            </w:tcBorders>
            <w:shd w:val="clear" w:color="auto" w:fill="auto"/>
            <w:noWrap/>
            <w:vAlign w:val="bottom"/>
            <w:hideMark/>
          </w:tcPr>
          <w:p w14:paraId="7EF7C8E8" w14:textId="77777777" w:rsidR="005F243B" w:rsidRPr="005F243B" w:rsidRDefault="005F243B" w:rsidP="005F243B">
            <w:pPr>
              <w:jc w:val="center"/>
              <w:rPr>
                <w:rFonts w:ascii="Arial CE" w:hAnsi="Arial CE" w:cs="Arial CE"/>
                <w:color w:val="000000"/>
                <w:sz w:val="20"/>
              </w:rPr>
            </w:pPr>
            <w:r w:rsidRPr="005F243B">
              <w:rPr>
                <w:rFonts w:ascii="Arial CE" w:hAnsi="Arial CE" w:cs="Arial CE"/>
                <w:color w:val="000000"/>
                <w:sz w:val="20"/>
              </w:rPr>
              <w:t> </w:t>
            </w:r>
          </w:p>
        </w:tc>
        <w:tc>
          <w:tcPr>
            <w:tcW w:w="494" w:type="pct"/>
            <w:gridSpan w:val="2"/>
            <w:tcBorders>
              <w:top w:val="nil"/>
              <w:left w:val="nil"/>
              <w:bottom w:val="single" w:sz="4" w:space="0" w:color="000000"/>
              <w:right w:val="single" w:sz="4" w:space="0" w:color="000000"/>
            </w:tcBorders>
            <w:shd w:val="clear" w:color="auto" w:fill="auto"/>
            <w:noWrap/>
            <w:vAlign w:val="bottom"/>
            <w:hideMark/>
          </w:tcPr>
          <w:p w14:paraId="02E377F4" w14:textId="77777777" w:rsidR="005F243B" w:rsidRPr="005F243B" w:rsidRDefault="005F243B" w:rsidP="005F243B">
            <w:pPr>
              <w:jc w:val="right"/>
              <w:rPr>
                <w:rFonts w:ascii="Arial CE" w:hAnsi="Arial CE" w:cs="Arial CE"/>
                <w:color w:val="000000"/>
                <w:sz w:val="20"/>
              </w:rPr>
            </w:pPr>
            <w:r w:rsidRPr="005F243B">
              <w:rPr>
                <w:rFonts w:ascii="Arial CE" w:hAnsi="Arial CE" w:cs="Arial CE"/>
                <w:color w:val="000000"/>
                <w:sz w:val="20"/>
              </w:rPr>
              <w:t> </w:t>
            </w:r>
          </w:p>
        </w:tc>
        <w:tc>
          <w:tcPr>
            <w:tcW w:w="741" w:type="pct"/>
            <w:gridSpan w:val="2"/>
            <w:tcBorders>
              <w:top w:val="nil"/>
              <w:left w:val="nil"/>
              <w:bottom w:val="single" w:sz="4" w:space="0" w:color="auto"/>
              <w:right w:val="single" w:sz="8" w:space="0" w:color="000000"/>
            </w:tcBorders>
            <w:shd w:val="clear" w:color="auto" w:fill="auto"/>
            <w:noWrap/>
            <w:vAlign w:val="bottom"/>
            <w:hideMark/>
          </w:tcPr>
          <w:p w14:paraId="6B7D6EEE" w14:textId="77777777" w:rsidR="005F243B" w:rsidRPr="005F243B" w:rsidRDefault="005F243B" w:rsidP="005F243B">
            <w:pPr>
              <w:jc w:val="right"/>
              <w:rPr>
                <w:rFonts w:ascii="Arial CE" w:hAnsi="Arial CE" w:cs="Arial CE"/>
                <w:color w:val="000000"/>
                <w:sz w:val="20"/>
              </w:rPr>
            </w:pPr>
            <w:r w:rsidRPr="005F243B">
              <w:rPr>
                <w:rFonts w:ascii="Arial CE" w:hAnsi="Arial CE" w:cs="Arial CE"/>
                <w:color w:val="000000"/>
                <w:sz w:val="20"/>
              </w:rPr>
              <w:t> </w:t>
            </w:r>
          </w:p>
        </w:tc>
      </w:tr>
      <w:tr w:rsidR="005F243B" w:rsidRPr="005F243B" w14:paraId="245725D8" w14:textId="77777777" w:rsidTr="005F243B">
        <w:trPr>
          <w:trHeight w:val="510"/>
        </w:trPr>
        <w:tc>
          <w:tcPr>
            <w:tcW w:w="288" w:type="pct"/>
            <w:tcBorders>
              <w:top w:val="nil"/>
              <w:left w:val="single" w:sz="8" w:space="0" w:color="000000"/>
              <w:bottom w:val="single" w:sz="4" w:space="0" w:color="000000"/>
              <w:right w:val="single" w:sz="4" w:space="0" w:color="000000"/>
            </w:tcBorders>
            <w:shd w:val="clear" w:color="auto" w:fill="auto"/>
            <w:noWrap/>
            <w:vAlign w:val="bottom"/>
            <w:hideMark/>
          </w:tcPr>
          <w:p w14:paraId="442F4020" w14:textId="77777777" w:rsidR="005F243B" w:rsidRPr="005F243B" w:rsidRDefault="005F243B" w:rsidP="005F243B">
            <w:pPr>
              <w:jc w:val="center"/>
              <w:rPr>
                <w:rFonts w:ascii="Arial CE" w:hAnsi="Arial CE" w:cs="Arial CE"/>
                <w:color w:val="000000"/>
                <w:sz w:val="20"/>
              </w:rPr>
            </w:pPr>
            <w:r w:rsidRPr="005F243B">
              <w:rPr>
                <w:rFonts w:ascii="Arial CE" w:hAnsi="Arial CE" w:cs="Arial CE"/>
                <w:color w:val="000000"/>
                <w:sz w:val="20"/>
              </w:rPr>
              <w:t>4.1</w:t>
            </w:r>
          </w:p>
        </w:tc>
        <w:tc>
          <w:tcPr>
            <w:tcW w:w="2176" w:type="pct"/>
            <w:tcBorders>
              <w:top w:val="nil"/>
              <w:left w:val="nil"/>
              <w:bottom w:val="single" w:sz="4" w:space="0" w:color="000000"/>
              <w:right w:val="single" w:sz="4" w:space="0" w:color="000000"/>
            </w:tcBorders>
            <w:shd w:val="clear" w:color="auto" w:fill="auto"/>
            <w:vAlign w:val="center"/>
            <w:hideMark/>
          </w:tcPr>
          <w:p w14:paraId="63BBD38E" w14:textId="77777777" w:rsidR="005F243B" w:rsidRPr="005F243B" w:rsidRDefault="005F243B" w:rsidP="005F243B">
            <w:pPr>
              <w:rPr>
                <w:rFonts w:ascii="Arial CE" w:hAnsi="Arial CE" w:cs="Arial CE"/>
                <w:color w:val="000000"/>
                <w:sz w:val="20"/>
              </w:rPr>
            </w:pPr>
            <w:r w:rsidRPr="005F243B">
              <w:rPr>
                <w:rFonts w:ascii="Arial CE" w:hAnsi="Arial CE" w:cs="Arial CE"/>
                <w:color w:val="000000"/>
                <w:sz w:val="20"/>
              </w:rPr>
              <w:t xml:space="preserve">Instalace kabeláže (uložení do nosných systémů, pod omítku cca </w:t>
            </w:r>
            <w:proofErr w:type="gramStart"/>
            <w:r w:rsidRPr="005F243B">
              <w:rPr>
                <w:rFonts w:ascii="Arial CE" w:hAnsi="Arial CE" w:cs="Arial CE"/>
                <w:color w:val="000000"/>
                <w:sz w:val="20"/>
              </w:rPr>
              <w:t>400m</w:t>
            </w:r>
            <w:proofErr w:type="gramEnd"/>
            <w:r w:rsidRPr="005F243B">
              <w:rPr>
                <w:rFonts w:ascii="Arial CE" w:hAnsi="Arial CE" w:cs="Arial CE"/>
                <w:color w:val="000000"/>
                <w:sz w:val="20"/>
              </w:rPr>
              <w:t>)</w:t>
            </w:r>
          </w:p>
        </w:tc>
        <w:tc>
          <w:tcPr>
            <w:tcW w:w="607" w:type="pct"/>
            <w:gridSpan w:val="2"/>
            <w:tcBorders>
              <w:top w:val="nil"/>
              <w:left w:val="nil"/>
              <w:bottom w:val="single" w:sz="4" w:space="0" w:color="000000"/>
              <w:right w:val="single" w:sz="4" w:space="0" w:color="000000"/>
            </w:tcBorders>
            <w:shd w:val="clear" w:color="auto" w:fill="auto"/>
            <w:vAlign w:val="center"/>
            <w:hideMark/>
          </w:tcPr>
          <w:p w14:paraId="37AFD6D0" w14:textId="77777777" w:rsidR="005F243B" w:rsidRPr="005F243B" w:rsidRDefault="005F243B" w:rsidP="005F243B">
            <w:pPr>
              <w:jc w:val="center"/>
              <w:rPr>
                <w:rFonts w:ascii="Arial CE" w:hAnsi="Arial CE" w:cs="Arial CE"/>
                <w:b/>
                <w:bCs/>
                <w:color w:val="000000"/>
                <w:sz w:val="16"/>
                <w:szCs w:val="16"/>
              </w:rPr>
            </w:pPr>
            <w:r w:rsidRPr="005F243B">
              <w:rPr>
                <w:rFonts w:ascii="Arial CE" w:hAnsi="Arial CE" w:cs="Arial CE"/>
                <w:b/>
                <w:bCs/>
                <w:color w:val="000000"/>
                <w:sz w:val="16"/>
                <w:szCs w:val="16"/>
              </w:rPr>
              <w:t>X</w:t>
            </w:r>
          </w:p>
        </w:tc>
        <w:tc>
          <w:tcPr>
            <w:tcW w:w="367" w:type="pct"/>
            <w:gridSpan w:val="2"/>
            <w:tcBorders>
              <w:top w:val="nil"/>
              <w:left w:val="nil"/>
              <w:bottom w:val="single" w:sz="4" w:space="0" w:color="000000"/>
              <w:right w:val="single" w:sz="4" w:space="0" w:color="000000"/>
            </w:tcBorders>
            <w:shd w:val="clear" w:color="auto" w:fill="auto"/>
            <w:noWrap/>
            <w:vAlign w:val="bottom"/>
            <w:hideMark/>
          </w:tcPr>
          <w:p w14:paraId="6FD0B670" w14:textId="77777777" w:rsidR="005F243B" w:rsidRPr="005F243B" w:rsidRDefault="005F243B" w:rsidP="005F243B">
            <w:pPr>
              <w:jc w:val="center"/>
              <w:rPr>
                <w:rFonts w:ascii="Arial CE" w:hAnsi="Arial CE" w:cs="Arial CE"/>
                <w:color w:val="000000"/>
                <w:sz w:val="20"/>
              </w:rPr>
            </w:pPr>
            <w:r w:rsidRPr="005F243B">
              <w:rPr>
                <w:rFonts w:ascii="Arial CE" w:hAnsi="Arial CE" w:cs="Arial CE"/>
                <w:color w:val="000000"/>
                <w:sz w:val="20"/>
              </w:rPr>
              <w:t>soubor</w:t>
            </w:r>
          </w:p>
        </w:tc>
        <w:tc>
          <w:tcPr>
            <w:tcW w:w="320" w:type="pct"/>
            <w:gridSpan w:val="2"/>
            <w:tcBorders>
              <w:top w:val="nil"/>
              <w:left w:val="nil"/>
              <w:bottom w:val="single" w:sz="4" w:space="0" w:color="000000"/>
              <w:right w:val="single" w:sz="4" w:space="0" w:color="000000"/>
            </w:tcBorders>
            <w:shd w:val="clear" w:color="auto" w:fill="auto"/>
            <w:noWrap/>
            <w:vAlign w:val="bottom"/>
            <w:hideMark/>
          </w:tcPr>
          <w:p w14:paraId="34F3CE77" w14:textId="77777777" w:rsidR="005F243B" w:rsidRPr="005F243B" w:rsidRDefault="005F243B" w:rsidP="005F243B">
            <w:pPr>
              <w:jc w:val="center"/>
              <w:rPr>
                <w:rFonts w:ascii="Arial CE" w:hAnsi="Arial CE" w:cs="Arial CE"/>
                <w:b/>
                <w:bCs/>
                <w:color w:val="000000"/>
                <w:sz w:val="20"/>
              </w:rPr>
            </w:pPr>
            <w:r w:rsidRPr="005F243B">
              <w:rPr>
                <w:rFonts w:ascii="Arial CE" w:hAnsi="Arial CE" w:cs="Arial CE"/>
                <w:b/>
                <w:bCs/>
                <w:color w:val="000000"/>
                <w:sz w:val="20"/>
              </w:rPr>
              <w:t>1,00</w:t>
            </w:r>
          </w:p>
        </w:tc>
        <w:tc>
          <w:tcPr>
            <w:tcW w:w="494" w:type="pct"/>
            <w:gridSpan w:val="2"/>
            <w:tcBorders>
              <w:top w:val="nil"/>
              <w:left w:val="nil"/>
              <w:bottom w:val="single" w:sz="4" w:space="0" w:color="000000"/>
              <w:right w:val="single" w:sz="4" w:space="0" w:color="000000"/>
            </w:tcBorders>
            <w:shd w:val="clear" w:color="000000" w:fill="FDE9D9"/>
            <w:noWrap/>
            <w:vAlign w:val="bottom"/>
            <w:hideMark/>
          </w:tcPr>
          <w:p w14:paraId="084474BD" w14:textId="77777777" w:rsidR="005F243B" w:rsidRPr="005F243B" w:rsidRDefault="005F243B" w:rsidP="005F243B">
            <w:pPr>
              <w:jc w:val="right"/>
              <w:rPr>
                <w:rFonts w:ascii="Arial CE" w:hAnsi="Arial CE" w:cs="Arial CE"/>
                <w:color w:val="000000"/>
                <w:sz w:val="20"/>
              </w:rPr>
            </w:pPr>
            <w:r w:rsidRPr="005F243B">
              <w:rPr>
                <w:rFonts w:ascii="Arial CE" w:hAnsi="Arial CE" w:cs="Arial CE"/>
                <w:color w:val="000000"/>
                <w:sz w:val="20"/>
              </w:rPr>
              <w:t>62 115 Kč</w:t>
            </w:r>
          </w:p>
        </w:tc>
        <w:tc>
          <w:tcPr>
            <w:tcW w:w="741" w:type="pct"/>
            <w:gridSpan w:val="2"/>
            <w:tcBorders>
              <w:top w:val="nil"/>
              <w:left w:val="nil"/>
              <w:bottom w:val="single" w:sz="4" w:space="0" w:color="auto"/>
              <w:right w:val="single" w:sz="8" w:space="0" w:color="000000"/>
            </w:tcBorders>
            <w:shd w:val="clear" w:color="auto" w:fill="auto"/>
            <w:noWrap/>
            <w:vAlign w:val="bottom"/>
            <w:hideMark/>
          </w:tcPr>
          <w:p w14:paraId="453F3167" w14:textId="77777777" w:rsidR="005F243B" w:rsidRPr="005F243B" w:rsidRDefault="005F243B" w:rsidP="005F243B">
            <w:pPr>
              <w:jc w:val="right"/>
              <w:rPr>
                <w:rFonts w:ascii="Arial CE" w:hAnsi="Arial CE" w:cs="Arial CE"/>
                <w:color w:val="000000"/>
                <w:sz w:val="20"/>
              </w:rPr>
            </w:pPr>
            <w:r w:rsidRPr="005F243B">
              <w:rPr>
                <w:rFonts w:ascii="Arial CE" w:hAnsi="Arial CE" w:cs="Arial CE"/>
                <w:color w:val="000000"/>
                <w:sz w:val="20"/>
              </w:rPr>
              <w:t>62 115 Kč</w:t>
            </w:r>
          </w:p>
        </w:tc>
      </w:tr>
      <w:tr w:rsidR="005F243B" w:rsidRPr="005F243B" w14:paraId="4A0429E1" w14:textId="77777777" w:rsidTr="005F243B">
        <w:trPr>
          <w:trHeight w:val="255"/>
        </w:trPr>
        <w:tc>
          <w:tcPr>
            <w:tcW w:w="288" w:type="pct"/>
            <w:tcBorders>
              <w:top w:val="nil"/>
              <w:left w:val="single" w:sz="8" w:space="0" w:color="000000"/>
              <w:bottom w:val="single" w:sz="4" w:space="0" w:color="000000"/>
              <w:right w:val="single" w:sz="4" w:space="0" w:color="000000"/>
            </w:tcBorders>
            <w:shd w:val="clear" w:color="auto" w:fill="auto"/>
            <w:noWrap/>
            <w:vAlign w:val="bottom"/>
            <w:hideMark/>
          </w:tcPr>
          <w:p w14:paraId="3E5398C0" w14:textId="77777777" w:rsidR="005F243B" w:rsidRPr="005F243B" w:rsidRDefault="005F243B" w:rsidP="005F243B">
            <w:pPr>
              <w:jc w:val="center"/>
              <w:rPr>
                <w:rFonts w:ascii="Arial CE" w:hAnsi="Arial CE" w:cs="Arial CE"/>
                <w:color w:val="000000"/>
                <w:sz w:val="20"/>
              </w:rPr>
            </w:pPr>
            <w:r w:rsidRPr="005F243B">
              <w:rPr>
                <w:rFonts w:ascii="Arial CE" w:hAnsi="Arial CE" w:cs="Arial CE"/>
                <w:color w:val="000000"/>
                <w:sz w:val="20"/>
              </w:rPr>
              <w:t>4.2</w:t>
            </w:r>
          </w:p>
        </w:tc>
        <w:tc>
          <w:tcPr>
            <w:tcW w:w="2176" w:type="pct"/>
            <w:tcBorders>
              <w:top w:val="nil"/>
              <w:left w:val="nil"/>
              <w:bottom w:val="single" w:sz="4" w:space="0" w:color="000000"/>
              <w:right w:val="single" w:sz="4" w:space="0" w:color="000000"/>
            </w:tcBorders>
            <w:shd w:val="clear" w:color="auto" w:fill="auto"/>
            <w:vAlign w:val="center"/>
            <w:hideMark/>
          </w:tcPr>
          <w:p w14:paraId="2817C9F4" w14:textId="77777777" w:rsidR="005F243B" w:rsidRPr="005F243B" w:rsidRDefault="005F243B" w:rsidP="005F243B">
            <w:pPr>
              <w:rPr>
                <w:rFonts w:ascii="Arial CE" w:hAnsi="Arial CE" w:cs="Arial CE"/>
                <w:color w:val="000000"/>
                <w:sz w:val="20"/>
              </w:rPr>
            </w:pPr>
            <w:r w:rsidRPr="005F243B">
              <w:rPr>
                <w:rFonts w:ascii="Arial CE" w:hAnsi="Arial CE" w:cs="Arial CE"/>
                <w:color w:val="000000"/>
                <w:sz w:val="20"/>
              </w:rPr>
              <w:t>Instalace kabelových tras</w:t>
            </w:r>
          </w:p>
        </w:tc>
        <w:tc>
          <w:tcPr>
            <w:tcW w:w="607" w:type="pct"/>
            <w:gridSpan w:val="2"/>
            <w:tcBorders>
              <w:top w:val="nil"/>
              <w:left w:val="nil"/>
              <w:bottom w:val="single" w:sz="4" w:space="0" w:color="000000"/>
              <w:right w:val="single" w:sz="4" w:space="0" w:color="000000"/>
            </w:tcBorders>
            <w:shd w:val="clear" w:color="auto" w:fill="auto"/>
            <w:vAlign w:val="center"/>
            <w:hideMark/>
          </w:tcPr>
          <w:p w14:paraId="33AB6511" w14:textId="77777777" w:rsidR="005F243B" w:rsidRPr="005F243B" w:rsidRDefault="005F243B" w:rsidP="005F243B">
            <w:pPr>
              <w:jc w:val="center"/>
              <w:rPr>
                <w:rFonts w:ascii="Arial CE" w:hAnsi="Arial CE" w:cs="Arial CE"/>
                <w:b/>
                <w:bCs/>
                <w:color w:val="000000"/>
                <w:sz w:val="16"/>
                <w:szCs w:val="16"/>
              </w:rPr>
            </w:pPr>
            <w:r w:rsidRPr="005F243B">
              <w:rPr>
                <w:rFonts w:ascii="Arial CE" w:hAnsi="Arial CE" w:cs="Arial CE"/>
                <w:b/>
                <w:bCs/>
                <w:color w:val="000000"/>
                <w:sz w:val="16"/>
                <w:szCs w:val="16"/>
              </w:rPr>
              <w:t>X</w:t>
            </w:r>
          </w:p>
        </w:tc>
        <w:tc>
          <w:tcPr>
            <w:tcW w:w="367" w:type="pct"/>
            <w:gridSpan w:val="2"/>
            <w:tcBorders>
              <w:top w:val="nil"/>
              <w:left w:val="nil"/>
              <w:bottom w:val="single" w:sz="4" w:space="0" w:color="000000"/>
              <w:right w:val="single" w:sz="4" w:space="0" w:color="000000"/>
            </w:tcBorders>
            <w:shd w:val="clear" w:color="auto" w:fill="auto"/>
            <w:noWrap/>
            <w:vAlign w:val="bottom"/>
            <w:hideMark/>
          </w:tcPr>
          <w:p w14:paraId="51510555" w14:textId="77777777" w:rsidR="005F243B" w:rsidRPr="005F243B" w:rsidRDefault="005F243B" w:rsidP="005F243B">
            <w:pPr>
              <w:jc w:val="center"/>
              <w:rPr>
                <w:rFonts w:ascii="Arial CE" w:hAnsi="Arial CE" w:cs="Arial CE"/>
                <w:color w:val="000000"/>
                <w:sz w:val="20"/>
              </w:rPr>
            </w:pPr>
            <w:r w:rsidRPr="005F243B">
              <w:rPr>
                <w:rFonts w:ascii="Arial CE" w:hAnsi="Arial CE" w:cs="Arial CE"/>
                <w:color w:val="000000"/>
                <w:sz w:val="20"/>
              </w:rPr>
              <w:t>soubor</w:t>
            </w:r>
          </w:p>
        </w:tc>
        <w:tc>
          <w:tcPr>
            <w:tcW w:w="320" w:type="pct"/>
            <w:gridSpan w:val="2"/>
            <w:tcBorders>
              <w:top w:val="nil"/>
              <w:left w:val="nil"/>
              <w:bottom w:val="single" w:sz="4" w:space="0" w:color="000000"/>
              <w:right w:val="single" w:sz="4" w:space="0" w:color="000000"/>
            </w:tcBorders>
            <w:shd w:val="clear" w:color="auto" w:fill="auto"/>
            <w:noWrap/>
            <w:vAlign w:val="bottom"/>
            <w:hideMark/>
          </w:tcPr>
          <w:p w14:paraId="2C4664A6" w14:textId="77777777" w:rsidR="005F243B" w:rsidRPr="005F243B" w:rsidRDefault="005F243B" w:rsidP="005F243B">
            <w:pPr>
              <w:jc w:val="center"/>
              <w:rPr>
                <w:rFonts w:ascii="Arial CE" w:hAnsi="Arial CE" w:cs="Arial CE"/>
                <w:b/>
                <w:bCs/>
                <w:color w:val="000000"/>
                <w:sz w:val="20"/>
              </w:rPr>
            </w:pPr>
            <w:r w:rsidRPr="005F243B">
              <w:rPr>
                <w:rFonts w:ascii="Arial CE" w:hAnsi="Arial CE" w:cs="Arial CE"/>
                <w:b/>
                <w:bCs/>
                <w:color w:val="000000"/>
                <w:sz w:val="20"/>
              </w:rPr>
              <w:t>1,00</w:t>
            </w:r>
          </w:p>
        </w:tc>
        <w:tc>
          <w:tcPr>
            <w:tcW w:w="494" w:type="pct"/>
            <w:gridSpan w:val="2"/>
            <w:tcBorders>
              <w:top w:val="nil"/>
              <w:left w:val="nil"/>
              <w:bottom w:val="single" w:sz="4" w:space="0" w:color="000000"/>
              <w:right w:val="single" w:sz="4" w:space="0" w:color="000000"/>
            </w:tcBorders>
            <w:shd w:val="clear" w:color="000000" w:fill="FDE9D9"/>
            <w:noWrap/>
            <w:vAlign w:val="bottom"/>
            <w:hideMark/>
          </w:tcPr>
          <w:p w14:paraId="238FF4D2" w14:textId="77777777" w:rsidR="005F243B" w:rsidRPr="005F243B" w:rsidRDefault="005F243B" w:rsidP="005F243B">
            <w:pPr>
              <w:jc w:val="right"/>
              <w:rPr>
                <w:rFonts w:ascii="Arial CE" w:hAnsi="Arial CE" w:cs="Arial CE"/>
                <w:color w:val="000000"/>
                <w:sz w:val="20"/>
              </w:rPr>
            </w:pPr>
            <w:r w:rsidRPr="005F243B">
              <w:rPr>
                <w:rFonts w:ascii="Arial CE" w:hAnsi="Arial CE" w:cs="Arial CE"/>
                <w:color w:val="000000"/>
                <w:sz w:val="20"/>
              </w:rPr>
              <w:t>187 913 Kč</w:t>
            </w:r>
          </w:p>
        </w:tc>
        <w:tc>
          <w:tcPr>
            <w:tcW w:w="741" w:type="pct"/>
            <w:gridSpan w:val="2"/>
            <w:tcBorders>
              <w:top w:val="nil"/>
              <w:left w:val="nil"/>
              <w:bottom w:val="single" w:sz="4" w:space="0" w:color="auto"/>
              <w:right w:val="single" w:sz="8" w:space="0" w:color="000000"/>
            </w:tcBorders>
            <w:shd w:val="clear" w:color="auto" w:fill="auto"/>
            <w:noWrap/>
            <w:vAlign w:val="bottom"/>
            <w:hideMark/>
          </w:tcPr>
          <w:p w14:paraId="64AFDED3" w14:textId="77777777" w:rsidR="005F243B" w:rsidRPr="005F243B" w:rsidRDefault="005F243B" w:rsidP="005F243B">
            <w:pPr>
              <w:jc w:val="right"/>
              <w:rPr>
                <w:rFonts w:ascii="Arial CE" w:hAnsi="Arial CE" w:cs="Arial CE"/>
                <w:color w:val="000000"/>
                <w:sz w:val="20"/>
              </w:rPr>
            </w:pPr>
            <w:r w:rsidRPr="005F243B">
              <w:rPr>
                <w:rFonts w:ascii="Arial CE" w:hAnsi="Arial CE" w:cs="Arial CE"/>
                <w:color w:val="000000"/>
                <w:sz w:val="20"/>
              </w:rPr>
              <w:t>187 913 Kč</w:t>
            </w:r>
          </w:p>
        </w:tc>
      </w:tr>
      <w:tr w:rsidR="005F243B" w:rsidRPr="005F243B" w14:paraId="4A9F0324" w14:textId="77777777" w:rsidTr="005F243B">
        <w:trPr>
          <w:trHeight w:val="255"/>
        </w:trPr>
        <w:tc>
          <w:tcPr>
            <w:tcW w:w="288" w:type="pct"/>
            <w:tcBorders>
              <w:top w:val="nil"/>
              <w:left w:val="single" w:sz="8" w:space="0" w:color="000000"/>
              <w:bottom w:val="single" w:sz="4" w:space="0" w:color="000000"/>
              <w:right w:val="single" w:sz="4" w:space="0" w:color="000000"/>
            </w:tcBorders>
            <w:shd w:val="clear" w:color="auto" w:fill="auto"/>
            <w:noWrap/>
            <w:vAlign w:val="bottom"/>
            <w:hideMark/>
          </w:tcPr>
          <w:p w14:paraId="1CC785CA" w14:textId="77777777" w:rsidR="005F243B" w:rsidRPr="005F243B" w:rsidRDefault="005F243B" w:rsidP="005F243B">
            <w:pPr>
              <w:jc w:val="center"/>
              <w:rPr>
                <w:rFonts w:ascii="Arial CE" w:hAnsi="Arial CE" w:cs="Arial CE"/>
                <w:color w:val="000000"/>
                <w:sz w:val="20"/>
              </w:rPr>
            </w:pPr>
            <w:r w:rsidRPr="005F243B">
              <w:rPr>
                <w:rFonts w:ascii="Arial CE" w:hAnsi="Arial CE" w:cs="Arial CE"/>
                <w:color w:val="000000"/>
                <w:sz w:val="20"/>
              </w:rPr>
              <w:t>4.3</w:t>
            </w:r>
          </w:p>
        </w:tc>
        <w:tc>
          <w:tcPr>
            <w:tcW w:w="2176" w:type="pct"/>
            <w:tcBorders>
              <w:top w:val="nil"/>
              <w:left w:val="nil"/>
              <w:bottom w:val="single" w:sz="4" w:space="0" w:color="000000"/>
              <w:right w:val="single" w:sz="4" w:space="0" w:color="000000"/>
            </w:tcBorders>
            <w:shd w:val="clear" w:color="auto" w:fill="auto"/>
            <w:vAlign w:val="center"/>
            <w:hideMark/>
          </w:tcPr>
          <w:p w14:paraId="2D646330" w14:textId="77777777" w:rsidR="005F243B" w:rsidRPr="005F243B" w:rsidRDefault="005F243B" w:rsidP="005F243B">
            <w:pPr>
              <w:rPr>
                <w:rFonts w:ascii="Arial CE" w:hAnsi="Arial CE" w:cs="Arial CE"/>
                <w:color w:val="000000"/>
                <w:sz w:val="20"/>
              </w:rPr>
            </w:pPr>
            <w:r w:rsidRPr="005F243B">
              <w:rPr>
                <w:rFonts w:ascii="Arial CE" w:hAnsi="Arial CE" w:cs="Arial CE"/>
                <w:color w:val="000000"/>
                <w:sz w:val="20"/>
              </w:rPr>
              <w:t>Instalace čidel</w:t>
            </w:r>
          </w:p>
        </w:tc>
        <w:tc>
          <w:tcPr>
            <w:tcW w:w="607" w:type="pct"/>
            <w:gridSpan w:val="2"/>
            <w:tcBorders>
              <w:top w:val="nil"/>
              <w:left w:val="nil"/>
              <w:bottom w:val="single" w:sz="4" w:space="0" w:color="000000"/>
              <w:right w:val="single" w:sz="4" w:space="0" w:color="000000"/>
            </w:tcBorders>
            <w:shd w:val="clear" w:color="auto" w:fill="auto"/>
            <w:vAlign w:val="center"/>
            <w:hideMark/>
          </w:tcPr>
          <w:p w14:paraId="7F3DE2E1" w14:textId="77777777" w:rsidR="005F243B" w:rsidRPr="005F243B" w:rsidRDefault="005F243B" w:rsidP="005F243B">
            <w:pPr>
              <w:jc w:val="center"/>
              <w:rPr>
                <w:rFonts w:ascii="Arial CE" w:hAnsi="Arial CE" w:cs="Arial CE"/>
                <w:b/>
                <w:bCs/>
                <w:color w:val="000000"/>
                <w:sz w:val="16"/>
                <w:szCs w:val="16"/>
              </w:rPr>
            </w:pPr>
            <w:r w:rsidRPr="005F243B">
              <w:rPr>
                <w:rFonts w:ascii="Arial CE" w:hAnsi="Arial CE" w:cs="Arial CE"/>
                <w:b/>
                <w:bCs/>
                <w:color w:val="000000"/>
                <w:sz w:val="16"/>
                <w:szCs w:val="16"/>
              </w:rPr>
              <w:t>X</w:t>
            </w:r>
          </w:p>
        </w:tc>
        <w:tc>
          <w:tcPr>
            <w:tcW w:w="367" w:type="pct"/>
            <w:gridSpan w:val="2"/>
            <w:tcBorders>
              <w:top w:val="nil"/>
              <w:left w:val="nil"/>
              <w:bottom w:val="single" w:sz="4" w:space="0" w:color="000000"/>
              <w:right w:val="single" w:sz="4" w:space="0" w:color="000000"/>
            </w:tcBorders>
            <w:shd w:val="clear" w:color="auto" w:fill="auto"/>
            <w:noWrap/>
            <w:vAlign w:val="bottom"/>
            <w:hideMark/>
          </w:tcPr>
          <w:p w14:paraId="0435C5A8" w14:textId="77777777" w:rsidR="005F243B" w:rsidRPr="005F243B" w:rsidRDefault="005F243B" w:rsidP="005F243B">
            <w:pPr>
              <w:jc w:val="center"/>
              <w:rPr>
                <w:rFonts w:ascii="Arial CE" w:hAnsi="Arial CE" w:cs="Arial CE"/>
                <w:color w:val="000000"/>
                <w:sz w:val="20"/>
              </w:rPr>
            </w:pPr>
            <w:r w:rsidRPr="005F243B">
              <w:rPr>
                <w:rFonts w:ascii="Arial CE" w:hAnsi="Arial CE" w:cs="Arial CE"/>
                <w:color w:val="000000"/>
                <w:sz w:val="20"/>
              </w:rPr>
              <w:t>soubor</w:t>
            </w:r>
          </w:p>
        </w:tc>
        <w:tc>
          <w:tcPr>
            <w:tcW w:w="320" w:type="pct"/>
            <w:gridSpan w:val="2"/>
            <w:tcBorders>
              <w:top w:val="nil"/>
              <w:left w:val="nil"/>
              <w:bottom w:val="single" w:sz="4" w:space="0" w:color="000000"/>
              <w:right w:val="single" w:sz="4" w:space="0" w:color="000000"/>
            </w:tcBorders>
            <w:shd w:val="clear" w:color="auto" w:fill="auto"/>
            <w:noWrap/>
            <w:vAlign w:val="bottom"/>
            <w:hideMark/>
          </w:tcPr>
          <w:p w14:paraId="1DEC7182" w14:textId="77777777" w:rsidR="005F243B" w:rsidRPr="005F243B" w:rsidRDefault="005F243B" w:rsidP="005F243B">
            <w:pPr>
              <w:jc w:val="center"/>
              <w:rPr>
                <w:rFonts w:ascii="Arial CE" w:hAnsi="Arial CE" w:cs="Arial CE"/>
                <w:b/>
                <w:bCs/>
                <w:color w:val="000000"/>
                <w:sz w:val="20"/>
              </w:rPr>
            </w:pPr>
            <w:r w:rsidRPr="005F243B">
              <w:rPr>
                <w:rFonts w:ascii="Arial CE" w:hAnsi="Arial CE" w:cs="Arial CE"/>
                <w:b/>
                <w:bCs/>
                <w:color w:val="000000"/>
                <w:sz w:val="20"/>
              </w:rPr>
              <w:t>1,00</w:t>
            </w:r>
          </w:p>
        </w:tc>
        <w:tc>
          <w:tcPr>
            <w:tcW w:w="494" w:type="pct"/>
            <w:gridSpan w:val="2"/>
            <w:tcBorders>
              <w:top w:val="nil"/>
              <w:left w:val="nil"/>
              <w:bottom w:val="single" w:sz="4" w:space="0" w:color="000000"/>
              <w:right w:val="single" w:sz="4" w:space="0" w:color="000000"/>
            </w:tcBorders>
            <w:shd w:val="clear" w:color="000000" w:fill="FDE9D9"/>
            <w:noWrap/>
            <w:vAlign w:val="bottom"/>
            <w:hideMark/>
          </w:tcPr>
          <w:p w14:paraId="12CB59E7" w14:textId="77777777" w:rsidR="005F243B" w:rsidRPr="005F243B" w:rsidRDefault="005F243B" w:rsidP="005F243B">
            <w:pPr>
              <w:jc w:val="right"/>
              <w:rPr>
                <w:rFonts w:ascii="Arial CE" w:hAnsi="Arial CE" w:cs="Arial CE"/>
                <w:color w:val="000000"/>
                <w:sz w:val="20"/>
              </w:rPr>
            </w:pPr>
            <w:r w:rsidRPr="005F243B">
              <w:rPr>
                <w:rFonts w:ascii="Arial CE" w:hAnsi="Arial CE" w:cs="Arial CE"/>
                <w:color w:val="000000"/>
                <w:sz w:val="20"/>
              </w:rPr>
              <w:t>180 331 Kč</w:t>
            </w:r>
          </w:p>
        </w:tc>
        <w:tc>
          <w:tcPr>
            <w:tcW w:w="741" w:type="pct"/>
            <w:gridSpan w:val="2"/>
            <w:tcBorders>
              <w:top w:val="nil"/>
              <w:left w:val="nil"/>
              <w:bottom w:val="single" w:sz="4" w:space="0" w:color="auto"/>
              <w:right w:val="single" w:sz="8" w:space="0" w:color="000000"/>
            </w:tcBorders>
            <w:shd w:val="clear" w:color="auto" w:fill="auto"/>
            <w:noWrap/>
            <w:vAlign w:val="bottom"/>
            <w:hideMark/>
          </w:tcPr>
          <w:p w14:paraId="1E44A5F2" w14:textId="77777777" w:rsidR="005F243B" w:rsidRPr="005F243B" w:rsidRDefault="005F243B" w:rsidP="005F243B">
            <w:pPr>
              <w:jc w:val="right"/>
              <w:rPr>
                <w:rFonts w:ascii="Arial CE" w:hAnsi="Arial CE" w:cs="Arial CE"/>
                <w:color w:val="000000"/>
                <w:sz w:val="20"/>
              </w:rPr>
            </w:pPr>
            <w:r w:rsidRPr="005F243B">
              <w:rPr>
                <w:rFonts w:ascii="Arial CE" w:hAnsi="Arial CE" w:cs="Arial CE"/>
                <w:color w:val="000000"/>
                <w:sz w:val="20"/>
              </w:rPr>
              <w:t>180 331 Kč</w:t>
            </w:r>
          </w:p>
        </w:tc>
      </w:tr>
      <w:tr w:rsidR="005F243B" w:rsidRPr="005F243B" w14:paraId="506580E1" w14:textId="77777777" w:rsidTr="005F243B">
        <w:trPr>
          <w:trHeight w:val="255"/>
        </w:trPr>
        <w:tc>
          <w:tcPr>
            <w:tcW w:w="288" w:type="pct"/>
            <w:tcBorders>
              <w:top w:val="nil"/>
              <w:left w:val="single" w:sz="8" w:space="0" w:color="000000"/>
              <w:bottom w:val="single" w:sz="4" w:space="0" w:color="000000"/>
              <w:right w:val="single" w:sz="4" w:space="0" w:color="000000"/>
            </w:tcBorders>
            <w:shd w:val="clear" w:color="auto" w:fill="auto"/>
            <w:noWrap/>
            <w:vAlign w:val="bottom"/>
            <w:hideMark/>
          </w:tcPr>
          <w:p w14:paraId="514847D4" w14:textId="77777777" w:rsidR="005F243B" w:rsidRPr="005F243B" w:rsidRDefault="005F243B" w:rsidP="005F243B">
            <w:pPr>
              <w:jc w:val="center"/>
              <w:rPr>
                <w:rFonts w:ascii="Arial CE" w:hAnsi="Arial CE" w:cs="Arial CE"/>
                <w:color w:val="000000"/>
                <w:sz w:val="20"/>
              </w:rPr>
            </w:pPr>
            <w:r w:rsidRPr="005F243B">
              <w:rPr>
                <w:rFonts w:ascii="Arial CE" w:hAnsi="Arial CE" w:cs="Arial CE"/>
                <w:color w:val="000000"/>
                <w:sz w:val="20"/>
              </w:rPr>
              <w:t>4.4</w:t>
            </w:r>
          </w:p>
        </w:tc>
        <w:tc>
          <w:tcPr>
            <w:tcW w:w="2176" w:type="pct"/>
            <w:tcBorders>
              <w:top w:val="nil"/>
              <w:left w:val="nil"/>
              <w:bottom w:val="single" w:sz="4" w:space="0" w:color="000000"/>
              <w:right w:val="single" w:sz="4" w:space="0" w:color="000000"/>
            </w:tcBorders>
            <w:shd w:val="clear" w:color="auto" w:fill="auto"/>
            <w:vAlign w:val="center"/>
            <w:hideMark/>
          </w:tcPr>
          <w:p w14:paraId="5CF8825B" w14:textId="77777777" w:rsidR="005F243B" w:rsidRPr="005F243B" w:rsidRDefault="005F243B" w:rsidP="005F243B">
            <w:pPr>
              <w:rPr>
                <w:rFonts w:ascii="Arial CE" w:hAnsi="Arial CE" w:cs="Arial CE"/>
                <w:color w:val="000000"/>
                <w:sz w:val="20"/>
              </w:rPr>
            </w:pPr>
            <w:r w:rsidRPr="005F243B">
              <w:rPr>
                <w:rFonts w:ascii="Arial CE" w:hAnsi="Arial CE" w:cs="Arial CE"/>
                <w:color w:val="000000"/>
                <w:sz w:val="20"/>
              </w:rPr>
              <w:t>Instalace systémových prvků</w:t>
            </w:r>
          </w:p>
        </w:tc>
        <w:tc>
          <w:tcPr>
            <w:tcW w:w="607" w:type="pct"/>
            <w:gridSpan w:val="2"/>
            <w:tcBorders>
              <w:top w:val="nil"/>
              <w:left w:val="nil"/>
              <w:bottom w:val="single" w:sz="4" w:space="0" w:color="000000"/>
              <w:right w:val="single" w:sz="4" w:space="0" w:color="000000"/>
            </w:tcBorders>
            <w:shd w:val="clear" w:color="auto" w:fill="auto"/>
            <w:vAlign w:val="center"/>
            <w:hideMark/>
          </w:tcPr>
          <w:p w14:paraId="44ADBDF1" w14:textId="77777777" w:rsidR="005F243B" w:rsidRPr="005F243B" w:rsidRDefault="005F243B" w:rsidP="005F243B">
            <w:pPr>
              <w:jc w:val="center"/>
              <w:rPr>
                <w:rFonts w:ascii="Arial CE" w:hAnsi="Arial CE" w:cs="Arial CE"/>
                <w:b/>
                <w:bCs/>
                <w:color w:val="000000"/>
                <w:sz w:val="16"/>
                <w:szCs w:val="16"/>
              </w:rPr>
            </w:pPr>
            <w:r w:rsidRPr="005F243B">
              <w:rPr>
                <w:rFonts w:ascii="Arial CE" w:hAnsi="Arial CE" w:cs="Arial CE"/>
                <w:b/>
                <w:bCs/>
                <w:color w:val="000000"/>
                <w:sz w:val="16"/>
                <w:szCs w:val="16"/>
              </w:rPr>
              <w:t>X</w:t>
            </w:r>
          </w:p>
        </w:tc>
        <w:tc>
          <w:tcPr>
            <w:tcW w:w="367" w:type="pct"/>
            <w:gridSpan w:val="2"/>
            <w:tcBorders>
              <w:top w:val="nil"/>
              <w:left w:val="nil"/>
              <w:bottom w:val="single" w:sz="4" w:space="0" w:color="000000"/>
              <w:right w:val="single" w:sz="4" w:space="0" w:color="000000"/>
            </w:tcBorders>
            <w:shd w:val="clear" w:color="auto" w:fill="auto"/>
            <w:noWrap/>
            <w:vAlign w:val="bottom"/>
            <w:hideMark/>
          </w:tcPr>
          <w:p w14:paraId="585C9B12" w14:textId="77777777" w:rsidR="005F243B" w:rsidRPr="005F243B" w:rsidRDefault="005F243B" w:rsidP="005F243B">
            <w:pPr>
              <w:jc w:val="center"/>
              <w:rPr>
                <w:rFonts w:ascii="Arial CE" w:hAnsi="Arial CE" w:cs="Arial CE"/>
                <w:color w:val="000000"/>
                <w:sz w:val="20"/>
              </w:rPr>
            </w:pPr>
            <w:r w:rsidRPr="005F243B">
              <w:rPr>
                <w:rFonts w:ascii="Arial CE" w:hAnsi="Arial CE" w:cs="Arial CE"/>
                <w:color w:val="000000"/>
                <w:sz w:val="20"/>
              </w:rPr>
              <w:t>soubor</w:t>
            </w:r>
          </w:p>
        </w:tc>
        <w:tc>
          <w:tcPr>
            <w:tcW w:w="320" w:type="pct"/>
            <w:gridSpan w:val="2"/>
            <w:tcBorders>
              <w:top w:val="nil"/>
              <w:left w:val="nil"/>
              <w:bottom w:val="single" w:sz="4" w:space="0" w:color="000000"/>
              <w:right w:val="single" w:sz="4" w:space="0" w:color="000000"/>
            </w:tcBorders>
            <w:shd w:val="clear" w:color="auto" w:fill="auto"/>
            <w:noWrap/>
            <w:vAlign w:val="bottom"/>
            <w:hideMark/>
          </w:tcPr>
          <w:p w14:paraId="73B5D72E" w14:textId="77777777" w:rsidR="005F243B" w:rsidRPr="005F243B" w:rsidRDefault="005F243B" w:rsidP="005F243B">
            <w:pPr>
              <w:jc w:val="center"/>
              <w:rPr>
                <w:rFonts w:ascii="Arial CE" w:hAnsi="Arial CE" w:cs="Arial CE"/>
                <w:b/>
                <w:bCs/>
                <w:color w:val="000000"/>
                <w:sz w:val="20"/>
              </w:rPr>
            </w:pPr>
            <w:r w:rsidRPr="005F243B">
              <w:rPr>
                <w:rFonts w:ascii="Arial CE" w:hAnsi="Arial CE" w:cs="Arial CE"/>
                <w:b/>
                <w:bCs/>
                <w:color w:val="000000"/>
                <w:sz w:val="20"/>
              </w:rPr>
              <w:t>1,00</w:t>
            </w:r>
          </w:p>
        </w:tc>
        <w:tc>
          <w:tcPr>
            <w:tcW w:w="494" w:type="pct"/>
            <w:gridSpan w:val="2"/>
            <w:tcBorders>
              <w:top w:val="nil"/>
              <w:left w:val="nil"/>
              <w:bottom w:val="single" w:sz="4" w:space="0" w:color="000000"/>
              <w:right w:val="single" w:sz="4" w:space="0" w:color="000000"/>
            </w:tcBorders>
            <w:shd w:val="clear" w:color="000000" w:fill="FDE9D9"/>
            <w:noWrap/>
            <w:vAlign w:val="bottom"/>
            <w:hideMark/>
          </w:tcPr>
          <w:p w14:paraId="220CF128" w14:textId="77777777" w:rsidR="005F243B" w:rsidRPr="005F243B" w:rsidRDefault="005F243B" w:rsidP="005F243B">
            <w:pPr>
              <w:jc w:val="right"/>
              <w:rPr>
                <w:rFonts w:ascii="Arial CE" w:hAnsi="Arial CE" w:cs="Arial CE"/>
                <w:color w:val="000000"/>
                <w:sz w:val="20"/>
              </w:rPr>
            </w:pPr>
            <w:r w:rsidRPr="005F243B">
              <w:rPr>
                <w:rFonts w:ascii="Arial CE" w:hAnsi="Arial CE" w:cs="Arial CE"/>
                <w:color w:val="000000"/>
                <w:sz w:val="20"/>
              </w:rPr>
              <w:t>81 420 Kč</w:t>
            </w:r>
          </w:p>
        </w:tc>
        <w:tc>
          <w:tcPr>
            <w:tcW w:w="741" w:type="pct"/>
            <w:gridSpan w:val="2"/>
            <w:tcBorders>
              <w:top w:val="nil"/>
              <w:left w:val="nil"/>
              <w:bottom w:val="single" w:sz="4" w:space="0" w:color="auto"/>
              <w:right w:val="single" w:sz="8" w:space="0" w:color="000000"/>
            </w:tcBorders>
            <w:shd w:val="clear" w:color="auto" w:fill="auto"/>
            <w:noWrap/>
            <w:vAlign w:val="bottom"/>
            <w:hideMark/>
          </w:tcPr>
          <w:p w14:paraId="658C3F4E" w14:textId="77777777" w:rsidR="005F243B" w:rsidRPr="005F243B" w:rsidRDefault="005F243B" w:rsidP="005F243B">
            <w:pPr>
              <w:jc w:val="right"/>
              <w:rPr>
                <w:rFonts w:ascii="Arial CE" w:hAnsi="Arial CE" w:cs="Arial CE"/>
                <w:color w:val="000000"/>
                <w:sz w:val="20"/>
              </w:rPr>
            </w:pPr>
            <w:r w:rsidRPr="005F243B">
              <w:rPr>
                <w:rFonts w:ascii="Arial CE" w:hAnsi="Arial CE" w:cs="Arial CE"/>
                <w:color w:val="000000"/>
                <w:sz w:val="20"/>
              </w:rPr>
              <w:t>81 420 Kč</w:t>
            </w:r>
          </w:p>
        </w:tc>
      </w:tr>
      <w:tr w:rsidR="005F243B" w:rsidRPr="005F243B" w14:paraId="07A851ED" w14:textId="77777777" w:rsidTr="005F243B">
        <w:trPr>
          <w:trHeight w:val="255"/>
        </w:trPr>
        <w:tc>
          <w:tcPr>
            <w:tcW w:w="288" w:type="pct"/>
            <w:tcBorders>
              <w:top w:val="nil"/>
              <w:left w:val="single" w:sz="8" w:space="0" w:color="000000"/>
              <w:bottom w:val="single" w:sz="4" w:space="0" w:color="000000"/>
              <w:right w:val="single" w:sz="4" w:space="0" w:color="000000"/>
            </w:tcBorders>
            <w:shd w:val="clear" w:color="auto" w:fill="auto"/>
            <w:noWrap/>
            <w:vAlign w:val="bottom"/>
            <w:hideMark/>
          </w:tcPr>
          <w:p w14:paraId="610E2701" w14:textId="77777777" w:rsidR="005F243B" w:rsidRPr="005F243B" w:rsidRDefault="005F243B" w:rsidP="005F243B">
            <w:pPr>
              <w:jc w:val="center"/>
              <w:rPr>
                <w:rFonts w:ascii="Arial CE" w:hAnsi="Arial CE" w:cs="Arial CE"/>
                <w:color w:val="000000"/>
                <w:sz w:val="20"/>
              </w:rPr>
            </w:pPr>
            <w:r w:rsidRPr="005F243B">
              <w:rPr>
                <w:rFonts w:ascii="Arial CE" w:hAnsi="Arial CE" w:cs="Arial CE"/>
                <w:color w:val="000000"/>
                <w:sz w:val="20"/>
              </w:rPr>
              <w:t>4.5</w:t>
            </w:r>
          </w:p>
        </w:tc>
        <w:tc>
          <w:tcPr>
            <w:tcW w:w="2176" w:type="pct"/>
            <w:tcBorders>
              <w:top w:val="nil"/>
              <w:left w:val="nil"/>
              <w:bottom w:val="single" w:sz="4" w:space="0" w:color="000000"/>
              <w:right w:val="single" w:sz="4" w:space="0" w:color="000000"/>
            </w:tcBorders>
            <w:shd w:val="clear" w:color="auto" w:fill="auto"/>
            <w:vAlign w:val="center"/>
            <w:hideMark/>
          </w:tcPr>
          <w:p w14:paraId="76FB4772" w14:textId="77777777" w:rsidR="005F243B" w:rsidRPr="005F243B" w:rsidRDefault="005F243B" w:rsidP="005F243B">
            <w:pPr>
              <w:rPr>
                <w:rFonts w:ascii="Arial CE" w:hAnsi="Arial CE" w:cs="Arial CE"/>
                <w:color w:val="000000"/>
                <w:sz w:val="20"/>
              </w:rPr>
            </w:pPr>
            <w:r w:rsidRPr="005F243B">
              <w:rPr>
                <w:rFonts w:ascii="Arial CE" w:hAnsi="Arial CE" w:cs="Arial CE"/>
                <w:color w:val="000000"/>
                <w:sz w:val="20"/>
              </w:rPr>
              <w:t>Programování</w:t>
            </w:r>
          </w:p>
        </w:tc>
        <w:tc>
          <w:tcPr>
            <w:tcW w:w="607" w:type="pct"/>
            <w:gridSpan w:val="2"/>
            <w:tcBorders>
              <w:top w:val="nil"/>
              <w:left w:val="nil"/>
              <w:bottom w:val="single" w:sz="4" w:space="0" w:color="000000"/>
              <w:right w:val="single" w:sz="4" w:space="0" w:color="000000"/>
            </w:tcBorders>
            <w:shd w:val="clear" w:color="auto" w:fill="auto"/>
            <w:vAlign w:val="center"/>
            <w:hideMark/>
          </w:tcPr>
          <w:p w14:paraId="20F0EACF" w14:textId="77777777" w:rsidR="005F243B" w:rsidRPr="005F243B" w:rsidRDefault="005F243B" w:rsidP="005F243B">
            <w:pPr>
              <w:jc w:val="center"/>
              <w:rPr>
                <w:rFonts w:ascii="Arial CE" w:hAnsi="Arial CE" w:cs="Arial CE"/>
                <w:b/>
                <w:bCs/>
                <w:color w:val="000000"/>
                <w:sz w:val="16"/>
                <w:szCs w:val="16"/>
              </w:rPr>
            </w:pPr>
            <w:r w:rsidRPr="005F243B">
              <w:rPr>
                <w:rFonts w:ascii="Arial CE" w:hAnsi="Arial CE" w:cs="Arial CE"/>
                <w:b/>
                <w:bCs/>
                <w:color w:val="000000"/>
                <w:sz w:val="16"/>
                <w:szCs w:val="16"/>
              </w:rPr>
              <w:t>X</w:t>
            </w:r>
          </w:p>
        </w:tc>
        <w:tc>
          <w:tcPr>
            <w:tcW w:w="367" w:type="pct"/>
            <w:gridSpan w:val="2"/>
            <w:tcBorders>
              <w:top w:val="nil"/>
              <w:left w:val="nil"/>
              <w:bottom w:val="single" w:sz="4" w:space="0" w:color="000000"/>
              <w:right w:val="single" w:sz="4" w:space="0" w:color="000000"/>
            </w:tcBorders>
            <w:shd w:val="clear" w:color="auto" w:fill="auto"/>
            <w:noWrap/>
            <w:vAlign w:val="bottom"/>
            <w:hideMark/>
          </w:tcPr>
          <w:p w14:paraId="556CCD8E" w14:textId="77777777" w:rsidR="005F243B" w:rsidRPr="005F243B" w:rsidRDefault="005F243B" w:rsidP="005F243B">
            <w:pPr>
              <w:jc w:val="center"/>
              <w:rPr>
                <w:rFonts w:ascii="Arial CE" w:hAnsi="Arial CE" w:cs="Arial CE"/>
                <w:color w:val="000000"/>
                <w:sz w:val="20"/>
              </w:rPr>
            </w:pPr>
            <w:r w:rsidRPr="005F243B">
              <w:rPr>
                <w:rFonts w:ascii="Arial CE" w:hAnsi="Arial CE" w:cs="Arial CE"/>
                <w:color w:val="000000"/>
                <w:sz w:val="20"/>
              </w:rPr>
              <w:t>soubor</w:t>
            </w:r>
          </w:p>
        </w:tc>
        <w:tc>
          <w:tcPr>
            <w:tcW w:w="320" w:type="pct"/>
            <w:gridSpan w:val="2"/>
            <w:tcBorders>
              <w:top w:val="nil"/>
              <w:left w:val="nil"/>
              <w:bottom w:val="single" w:sz="4" w:space="0" w:color="000000"/>
              <w:right w:val="single" w:sz="4" w:space="0" w:color="000000"/>
            </w:tcBorders>
            <w:shd w:val="clear" w:color="auto" w:fill="auto"/>
            <w:noWrap/>
            <w:vAlign w:val="bottom"/>
            <w:hideMark/>
          </w:tcPr>
          <w:p w14:paraId="4A16AFEE" w14:textId="77777777" w:rsidR="005F243B" w:rsidRPr="005F243B" w:rsidRDefault="005F243B" w:rsidP="005F243B">
            <w:pPr>
              <w:jc w:val="center"/>
              <w:rPr>
                <w:rFonts w:ascii="Arial CE" w:hAnsi="Arial CE" w:cs="Arial CE"/>
                <w:b/>
                <w:bCs/>
                <w:color w:val="000000"/>
                <w:sz w:val="20"/>
              </w:rPr>
            </w:pPr>
            <w:r w:rsidRPr="005F243B">
              <w:rPr>
                <w:rFonts w:ascii="Arial CE" w:hAnsi="Arial CE" w:cs="Arial CE"/>
                <w:b/>
                <w:bCs/>
                <w:color w:val="000000"/>
                <w:sz w:val="20"/>
              </w:rPr>
              <w:t>1,00</w:t>
            </w:r>
          </w:p>
        </w:tc>
        <w:tc>
          <w:tcPr>
            <w:tcW w:w="494" w:type="pct"/>
            <w:gridSpan w:val="2"/>
            <w:tcBorders>
              <w:top w:val="nil"/>
              <w:left w:val="nil"/>
              <w:bottom w:val="single" w:sz="4" w:space="0" w:color="000000"/>
              <w:right w:val="single" w:sz="4" w:space="0" w:color="000000"/>
            </w:tcBorders>
            <w:shd w:val="clear" w:color="000000" w:fill="FDE9D9"/>
            <w:noWrap/>
            <w:vAlign w:val="bottom"/>
            <w:hideMark/>
          </w:tcPr>
          <w:p w14:paraId="63681427" w14:textId="77777777" w:rsidR="005F243B" w:rsidRPr="005F243B" w:rsidRDefault="005F243B" w:rsidP="005F243B">
            <w:pPr>
              <w:jc w:val="right"/>
              <w:rPr>
                <w:rFonts w:ascii="Arial CE" w:hAnsi="Arial CE" w:cs="Arial CE"/>
                <w:color w:val="000000"/>
                <w:sz w:val="20"/>
              </w:rPr>
            </w:pPr>
            <w:r w:rsidRPr="005F243B">
              <w:rPr>
                <w:rFonts w:ascii="Arial CE" w:hAnsi="Arial CE" w:cs="Arial CE"/>
                <w:color w:val="000000"/>
                <w:sz w:val="20"/>
              </w:rPr>
              <w:t>17 248 Kč</w:t>
            </w:r>
          </w:p>
        </w:tc>
        <w:tc>
          <w:tcPr>
            <w:tcW w:w="741" w:type="pct"/>
            <w:gridSpan w:val="2"/>
            <w:tcBorders>
              <w:top w:val="nil"/>
              <w:left w:val="nil"/>
              <w:bottom w:val="single" w:sz="4" w:space="0" w:color="auto"/>
              <w:right w:val="single" w:sz="8" w:space="0" w:color="000000"/>
            </w:tcBorders>
            <w:shd w:val="clear" w:color="auto" w:fill="auto"/>
            <w:noWrap/>
            <w:vAlign w:val="bottom"/>
            <w:hideMark/>
          </w:tcPr>
          <w:p w14:paraId="2AD9FC14" w14:textId="77777777" w:rsidR="005F243B" w:rsidRPr="005F243B" w:rsidRDefault="005F243B" w:rsidP="005F243B">
            <w:pPr>
              <w:jc w:val="right"/>
              <w:rPr>
                <w:rFonts w:ascii="Arial CE" w:hAnsi="Arial CE" w:cs="Arial CE"/>
                <w:color w:val="000000"/>
                <w:sz w:val="20"/>
              </w:rPr>
            </w:pPr>
            <w:r w:rsidRPr="005F243B">
              <w:rPr>
                <w:rFonts w:ascii="Arial CE" w:hAnsi="Arial CE" w:cs="Arial CE"/>
                <w:color w:val="000000"/>
                <w:sz w:val="20"/>
              </w:rPr>
              <w:t>17 248 Kč</w:t>
            </w:r>
          </w:p>
        </w:tc>
      </w:tr>
      <w:tr w:rsidR="005F243B" w:rsidRPr="005F243B" w14:paraId="62BE5629" w14:textId="77777777" w:rsidTr="005F243B">
        <w:trPr>
          <w:trHeight w:val="510"/>
        </w:trPr>
        <w:tc>
          <w:tcPr>
            <w:tcW w:w="288" w:type="pct"/>
            <w:tcBorders>
              <w:top w:val="nil"/>
              <w:left w:val="single" w:sz="8" w:space="0" w:color="000000"/>
              <w:bottom w:val="single" w:sz="4" w:space="0" w:color="000000"/>
              <w:right w:val="single" w:sz="4" w:space="0" w:color="000000"/>
            </w:tcBorders>
            <w:shd w:val="clear" w:color="auto" w:fill="auto"/>
            <w:noWrap/>
            <w:vAlign w:val="bottom"/>
            <w:hideMark/>
          </w:tcPr>
          <w:p w14:paraId="5F5BAF96" w14:textId="77777777" w:rsidR="005F243B" w:rsidRPr="005F243B" w:rsidRDefault="005F243B" w:rsidP="005F243B">
            <w:pPr>
              <w:jc w:val="center"/>
              <w:rPr>
                <w:rFonts w:ascii="Arial CE" w:hAnsi="Arial CE" w:cs="Arial CE"/>
                <w:color w:val="000000"/>
                <w:sz w:val="20"/>
              </w:rPr>
            </w:pPr>
            <w:r w:rsidRPr="005F243B">
              <w:rPr>
                <w:rFonts w:ascii="Arial CE" w:hAnsi="Arial CE" w:cs="Arial CE"/>
                <w:color w:val="000000"/>
                <w:sz w:val="20"/>
              </w:rPr>
              <w:t>4.6</w:t>
            </w:r>
          </w:p>
        </w:tc>
        <w:tc>
          <w:tcPr>
            <w:tcW w:w="2176" w:type="pct"/>
            <w:tcBorders>
              <w:top w:val="nil"/>
              <w:left w:val="nil"/>
              <w:bottom w:val="single" w:sz="4" w:space="0" w:color="000000"/>
              <w:right w:val="single" w:sz="4" w:space="0" w:color="000000"/>
            </w:tcBorders>
            <w:shd w:val="clear" w:color="auto" w:fill="auto"/>
            <w:vAlign w:val="center"/>
            <w:hideMark/>
          </w:tcPr>
          <w:p w14:paraId="5B6BFA10" w14:textId="77777777" w:rsidR="005F243B" w:rsidRPr="005F243B" w:rsidRDefault="005F243B" w:rsidP="005F243B">
            <w:pPr>
              <w:rPr>
                <w:rFonts w:ascii="Arial CE" w:hAnsi="Arial CE" w:cs="Arial CE"/>
                <w:color w:val="000000"/>
                <w:sz w:val="20"/>
              </w:rPr>
            </w:pPr>
            <w:r w:rsidRPr="005F243B">
              <w:rPr>
                <w:rFonts w:ascii="Arial CE" w:hAnsi="Arial CE" w:cs="Arial CE"/>
                <w:color w:val="000000"/>
                <w:sz w:val="20"/>
              </w:rPr>
              <w:t>Instalace přívodu ústředny, připojení do podružného rozvaděče NN vč. Revize přívodu EPS</w:t>
            </w:r>
          </w:p>
        </w:tc>
        <w:tc>
          <w:tcPr>
            <w:tcW w:w="607" w:type="pct"/>
            <w:gridSpan w:val="2"/>
            <w:tcBorders>
              <w:top w:val="nil"/>
              <w:left w:val="nil"/>
              <w:bottom w:val="single" w:sz="4" w:space="0" w:color="000000"/>
              <w:right w:val="single" w:sz="4" w:space="0" w:color="000000"/>
            </w:tcBorders>
            <w:shd w:val="clear" w:color="auto" w:fill="auto"/>
            <w:vAlign w:val="center"/>
            <w:hideMark/>
          </w:tcPr>
          <w:p w14:paraId="58651938" w14:textId="77777777" w:rsidR="005F243B" w:rsidRPr="005F243B" w:rsidRDefault="005F243B" w:rsidP="005F243B">
            <w:pPr>
              <w:jc w:val="center"/>
              <w:rPr>
                <w:rFonts w:ascii="Arial CE" w:hAnsi="Arial CE" w:cs="Arial CE"/>
                <w:b/>
                <w:bCs/>
                <w:color w:val="000000"/>
                <w:sz w:val="16"/>
                <w:szCs w:val="16"/>
              </w:rPr>
            </w:pPr>
            <w:r w:rsidRPr="005F243B">
              <w:rPr>
                <w:rFonts w:ascii="Arial CE" w:hAnsi="Arial CE" w:cs="Arial CE"/>
                <w:b/>
                <w:bCs/>
                <w:color w:val="000000"/>
                <w:sz w:val="16"/>
                <w:szCs w:val="16"/>
              </w:rPr>
              <w:t>X</w:t>
            </w:r>
          </w:p>
        </w:tc>
        <w:tc>
          <w:tcPr>
            <w:tcW w:w="367" w:type="pct"/>
            <w:gridSpan w:val="2"/>
            <w:tcBorders>
              <w:top w:val="nil"/>
              <w:left w:val="nil"/>
              <w:bottom w:val="single" w:sz="4" w:space="0" w:color="000000"/>
              <w:right w:val="single" w:sz="4" w:space="0" w:color="000000"/>
            </w:tcBorders>
            <w:shd w:val="clear" w:color="auto" w:fill="auto"/>
            <w:noWrap/>
            <w:vAlign w:val="bottom"/>
            <w:hideMark/>
          </w:tcPr>
          <w:p w14:paraId="39855847" w14:textId="77777777" w:rsidR="005F243B" w:rsidRPr="005F243B" w:rsidRDefault="005F243B" w:rsidP="005F243B">
            <w:pPr>
              <w:jc w:val="center"/>
              <w:rPr>
                <w:rFonts w:ascii="Arial CE" w:hAnsi="Arial CE" w:cs="Arial CE"/>
                <w:color w:val="000000"/>
                <w:sz w:val="20"/>
              </w:rPr>
            </w:pPr>
            <w:r w:rsidRPr="005F243B">
              <w:rPr>
                <w:rFonts w:ascii="Arial CE" w:hAnsi="Arial CE" w:cs="Arial CE"/>
                <w:color w:val="000000"/>
                <w:sz w:val="20"/>
              </w:rPr>
              <w:t>soubor</w:t>
            </w:r>
          </w:p>
        </w:tc>
        <w:tc>
          <w:tcPr>
            <w:tcW w:w="320" w:type="pct"/>
            <w:gridSpan w:val="2"/>
            <w:tcBorders>
              <w:top w:val="nil"/>
              <w:left w:val="nil"/>
              <w:bottom w:val="single" w:sz="4" w:space="0" w:color="000000"/>
              <w:right w:val="single" w:sz="4" w:space="0" w:color="000000"/>
            </w:tcBorders>
            <w:shd w:val="clear" w:color="auto" w:fill="auto"/>
            <w:noWrap/>
            <w:vAlign w:val="bottom"/>
            <w:hideMark/>
          </w:tcPr>
          <w:p w14:paraId="4B987AF4" w14:textId="77777777" w:rsidR="005F243B" w:rsidRPr="005F243B" w:rsidRDefault="005F243B" w:rsidP="005F243B">
            <w:pPr>
              <w:jc w:val="center"/>
              <w:rPr>
                <w:rFonts w:ascii="Arial CE" w:hAnsi="Arial CE" w:cs="Arial CE"/>
                <w:b/>
                <w:bCs/>
                <w:color w:val="000000"/>
                <w:sz w:val="20"/>
              </w:rPr>
            </w:pPr>
            <w:r w:rsidRPr="005F243B">
              <w:rPr>
                <w:rFonts w:ascii="Arial CE" w:hAnsi="Arial CE" w:cs="Arial CE"/>
                <w:b/>
                <w:bCs/>
                <w:color w:val="000000"/>
                <w:sz w:val="20"/>
              </w:rPr>
              <w:t>1,00</w:t>
            </w:r>
          </w:p>
        </w:tc>
        <w:tc>
          <w:tcPr>
            <w:tcW w:w="494" w:type="pct"/>
            <w:gridSpan w:val="2"/>
            <w:tcBorders>
              <w:top w:val="nil"/>
              <w:left w:val="nil"/>
              <w:bottom w:val="single" w:sz="4" w:space="0" w:color="000000"/>
              <w:right w:val="single" w:sz="4" w:space="0" w:color="000000"/>
            </w:tcBorders>
            <w:shd w:val="clear" w:color="000000" w:fill="FDE9D9"/>
            <w:noWrap/>
            <w:vAlign w:val="bottom"/>
            <w:hideMark/>
          </w:tcPr>
          <w:p w14:paraId="33B1B058" w14:textId="77777777" w:rsidR="005F243B" w:rsidRPr="005F243B" w:rsidRDefault="005F243B" w:rsidP="005F243B">
            <w:pPr>
              <w:jc w:val="right"/>
              <w:rPr>
                <w:rFonts w:ascii="Arial CE" w:hAnsi="Arial CE" w:cs="Arial CE"/>
                <w:color w:val="000000"/>
                <w:sz w:val="20"/>
              </w:rPr>
            </w:pPr>
            <w:r w:rsidRPr="005F243B">
              <w:rPr>
                <w:rFonts w:ascii="Arial CE" w:hAnsi="Arial CE" w:cs="Arial CE"/>
                <w:color w:val="000000"/>
                <w:sz w:val="20"/>
              </w:rPr>
              <w:t>8 400 Kč</w:t>
            </w:r>
          </w:p>
        </w:tc>
        <w:tc>
          <w:tcPr>
            <w:tcW w:w="741" w:type="pct"/>
            <w:gridSpan w:val="2"/>
            <w:tcBorders>
              <w:top w:val="nil"/>
              <w:left w:val="nil"/>
              <w:bottom w:val="single" w:sz="4" w:space="0" w:color="auto"/>
              <w:right w:val="single" w:sz="8" w:space="0" w:color="000000"/>
            </w:tcBorders>
            <w:shd w:val="clear" w:color="auto" w:fill="auto"/>
            <w:noWrap/>
            <w:vAlign w:val="bottom"/>
            <w:hideMark/>
          </w:tcPr>
          <w:p w14:paraId="42C6E14E" w14:textId="77777777" w:rsidR="005F243B" w:rsidRPr="005F243B" w:rsidRDefault="005F243B" w:rsidP="005F243B">
            <w:pPr>
              <w:jc w:val="right"/>
              <w:rPr>
                <w:rFonts w:ascii="Arial CE" w:hAnsi="Arial CE" w:cs="Arial CE"/>
                <w:color w:val="000000"/>
                <w:sz w:val="20"/>
              </w:rPr>
            </w:pPr>
            <w:r w:rsidRPr="005F243B">
              <w:rPr>
                <w:rFonts w:ascii="Arial CE" w:hAnsi="Arial CE" w:cs="Arial CE"/>
                <w:color w:val="000000"/>
                <w:sz w:val="20"/>
              </w:rPr>
              <w:t>8 400 Kč</w:t>
            </w:r>
          </w:p>
        </w:tc>
      </w:tr>
      <w:tr w:rsidR="005F243B" w:rsidRPr="005F243B" w14:paraId="4DFC074A" w14:textId="77777777" w:rsidTr="005F243B">
        <w:trPr>
          <w:trHeight w:val="255"/>
        </w:trPr>
        <w:tc>
          <w:tcPr>
            <w:tcW w:w="288" w:type="pct"/>
            <w:tcBorders>
              <w:top w:val="nil"/>
              <w:left w:val="single" w:sz="8" w:space="0" w:color="000000"/>
              <w:bottom w:val="single" w:sz="4" w:space="0" w:color="000000"/>
              <w:right w:val="single" w:sz="4" w:space="0" w:color="000000"/>
            </w:tcBorders>
            <w:shd w:val="clear" w:color="auto" w:fill="auto"/>
            <w:noWrap/>
            <w:vAlign w:val="bottom"/>
            <w:hideMark/>
          </w:tcPr>
          <w:p w14:paraId="3AFC4128" w14:textId="77777777" w:rsidR="005F243B" w:rsidRPr="005F243B" w:rsidRDefault="005F243B" w:rsidP="005F243B">
            <w:pPr>
              <w:jc w:val="center"/>
              <w:rPr>
                <w:rFonts w:ascii="Arial CE" w:hAnsi="Arial CE" w:cs="Arial CE"/>
                <w:color w:val="000000"/>
                <w:sz w:val="20"/>
              </w:rPr>
            </w:pPr>
            <w:r w:rsidRPr="005F243B">
              <w:rPr>
                <w:rFonts w:ascii="Arial CE" w:hAnsi="Arial CE" w:cs="Arial CE"/>
                <w:color w:val="000000"/>
                <w:sz w:val="20"/>
              </w:rPr>
              <w:t> </w:t>
            </w:r>
          </w:p>
        </w:tc>
        <w:tc>
          <w:tcPr>
            <w:tcW w:w="2176" w:type="pct"/>
            <w:tcBorders>
              <w:top w:val="nil"/>
              <w:left w:val="nil"/>
              <w:bottom w:val="single" w:sz="4" w:space="0" w:color="000000"/>
              <w:right w:val="single" w:sz="4" w:space="0" w:color="000000"/>
            </w:tcBorders>
            <w:shd w:val="clear" w:color="auto" w:fill="auto"/>
            <w:vAlign w:val="center"/>
            <w:hideMark/>
          </w:tcPr>
          <w:p w14:paraId="7A5C6256" w14:textId="77777777" w:rsidR="005F243B" w:rsidRPr="005F243B" w:rsidRDefault="005F243B" w:rsidP="005F243B">
            <w:pPr>
              <w:rPr>
                <w:rFonts w:ascii="Arial CE" w:hAnsi="Arial CE" w:cs="Arial CE"/>
                <w:color w:val="000000"/>
                <w:sz w:val="20"/>
              </w:rPr>
            </w:pPr>
            <w:r w:rsidRPr="005F243B">
              <w:rPr>
                <w:rFonts w:ascii="Arial CE" w:hAnsi="Arial CE" w:cs="Arial CE"/>
                <w:color w:val="000000"/>
                <w:sz w:val="20"/>
              </w:rPr>
              <w:t> </w:t>
            </w:r>
          </w:p>
        </w:tc>
        <w:tc>
          <w:tcPr>
            <w:tcW w:w="607" w:type="pct"/>
            <w:gridSpan w:val="2"/>
            <w:tcBorders>
              <w:top w:val="nil"/>
              <w:left w:val="nil"/>
              <w:bottom w:val="single" w:sz="4" w:space="0" w:color="000000"/>
              <w:right w:val="single" w:sz="4" w:space="0" w:color="000000"/>
            </w:tcBorders>
            <w:shd w:val="clear" w:color="auto" w:fill="auto"/>
            <w:vAlign w:val="center"/>
            <w:hideMark/>
          </w:tcPr>
          <w:p w14:paraId="45357008" w14:textId="77777777" w:rsidR="005F243B" w:rsidRPr="005F243B" w:rsidRDefault="005F243B" w:rsidP="005F243B">
            <w:pPr>
              <w:rPr>
                <w:rFonts w:ascii="Arial CE" w:hAnsi="Arial CE" w:cs="Arial CE"/>
                <w:color w:val="000000"/>
                <w:sz w:val="16"/>
                <w:szCs w:val="16"/>
              </w:rPr>
            </w:pPr>
            <w:r w:rsidRPr="005F243B">
              <w:rPr>
                <w:rFonts w:ascii="Arial CE" w:hAnsi="Arial CE" w:cs="Arial CE"/>
                <w:color w:val="000000"/>
                <w:sz w:val="16"/>
                <w:szCs w:val="16"/>
              </w:rPr>
              <w:t> </w:t>
            </w:r>
          </w:p>
        </w:tc>
        <w:tc>
          <w:tcPr>
            <w:tcW w:w="367" w:type="pct"/>
            <w:gridSpan w:val="2"/>
            <w:tcBorders>
              <w:top w:val="nil"/>
              <w:left w:val="nil"/>
              <w:bottom w:val="single" w:sz="4" w:space="0" w:color="000000"/>
              <w:right w:val="single" w:sz="4" w:space="0" w:color="000000"/>
            </w:tcBorders>
            <w:shd w:val="clear" w:color="auto" w:fill="auto"/>
            <w:noWrap/>
            <w:vAlign w:val="bottom"/>
            <w:hideMark/>
          </w:tcPr>
          <w:p w14:paraId="2E17C73D" w14:textId="77777777" w:rsidR="005F243B" w:rsidRPr="005F243B" w:rsidRDefault="005F243B" w:rsidP="005F243B">
            <w:pPr>
              <w:jc w:val="center"/>
              <w:rPr>
                <w:rFonts w:ascii="Arial CE" w:hAnsi="Arial CE" w:cs="Arial CE"/>
                <w:color w:val="000000"/>
                <w:sz w:val="20"/>
              </w:rPr>
            </w:pPr>
            <w:r w:rsidRPr="005F243B">
              <w:rPr>
                <w:rFonts w:ascii="Arial CE" w:hAnsi="Arial CE" w:cs="Arial CE"/>
                <w:color w:val="000000"/>
                <w:sz w:val="20"/>
              </w:rPr>
              <w:t> </w:t>
            </w:r>
          </w:p>
        </w:tc>
        <w:tc>
          <w:tcPr>
            <w:tcW w:w="320" w:type="pct"/>
            <w:gridSpan w:val="2"/>
            <w:tcBorders>
              <w:top w:val="nil"/>
              <w:left w:val="nil"/>
              <w:bottom w:val="single" w:sz="4" w:space="0" w:color="000000"/>
              <w:right w:val="single" w:sz="4" w:space="0" w:color="000000"/>
            </w:tcBorders>
            <w:shd w:val="clear" w:color="auto" w:fill="auto"/>
            <w:noWrap/>
            <w:vAlign w:val="bottom"/>
            <w:hideMark/>
          </w:tcPr>
          <w:p w14:paraId="61432AF4" w14:textId="77777777" w:rsidR="005F243B" w:rsidRPr="005F243B" w:rsidRDefault="005F243B" w:rsidP="005F243B">
            <w:pPr>
              <w:jc w:val="center"/>
              <w:rPr>
                <w:rFonts w:ascii="Arial CE" w:hAnsi="Arial CE" w:cs="Arial CE"/>
                <w:b/>
                <w:bCs/>
                <w:color w:val="000000"/>
                <w:sz w:val="20"/>
              </w:rPr>
            </w:pPr>
            <w:r w:rsidRPr="005F243B">
              <w:rPr>
                <w:rFonts w:ascii="Arial CE" w:hAnsi="Arial CE" w:cs="Arial CE"/>
                <w:b/>
                <w:bCs/>
                <w:color w:val="000000"/>
                <w:sz w:val="20"/>
              </w:rPr>
              <w:t> </w:t>
            </w:r>
          </w:p>
        </w:tc>
        <w:tc>
          <w:tcPr>
            <w:tcW w:w="494" w:type="pct"/>
            <w:gridSpan w:val="2"/>
            <w:tcBorders>
              <w:top w:val="nil"/>
              <w:left w:val="nil"/>
              <w:bottom w:val="single" w:sz="4" w:space="0" w:color="000000"/>
              <w:right w:val="single" w:sz="4" w:space="0" w:color="000000"/>
            </w:tcBorders>
            <w:shd w:val="clear" w:color="auto" w:fill="auto"/>
            <w:noWrap/>
            <w:vAlign w:val="bottom"/>
            <w:hideMark/>
          </w:tcPr>
          <w:p w14:paraId="68D3AA88" w14:textId="77777777" w:rsidR="005F243B" w:rsidRPr="005F243B" w:rsidRDefault="005F243B" w:rsidP="005F243B">
            <w:pPr>
              <w:jc w:val="right"/>
              <w:rPr>
                <w:rFonts w:ascii="Arial CE" w:hAnsi="Arial CE" w:cs="Arial CE"/>
                <w:color w:val="000000"/>
                <w:sz w:val="20"/>
              </w:rPr>
            </w:pPr>
            <w:r w:rsidRPr="005F243B">
              <w:rPr>
                <w:rFonts w:ascii="Arial CE" w:hAnsi="Arial CE" w:cs="Arial CE"/>
                <w:color w:val="000000"/>
                <w:sz w:val="20"/>
              </w:rPr>
              <w:t> </w:t>
            </w:r>
          </w:p>
        </w:tc>
        <w:tc>
          <w:tcPr>
            <w:tcW w:w="741" w:type="pct"/>
            <w:gridSpan w:val="2"/>
            <w:tcBorders>
              <w:top w:val="nil"/>
              <w:left w:val="nil"/>
              <w:bottom w:val="single" w:sz="4" w:space="0" w:color="auto"/>
              <w:right w:val="single" w:sz="8" w:space="0" w:color="000000"/>
            </w:tcBorders>
            <w:shd w:val="clear" w:color="auto" w:fill="auto"/>
            <w:noWrap/>
            <w:vAlign w:val="bottom"/>
            <w:hideMark/>
          </w:tcPr>
          <w:p w14:paraId="1B41FFB8" w14:textId="77777777" w:rsidR="005F243B" w:rsidRPr="005F243B" w:rsidRDefault="005F243B" w:rsidP="005F243B">
            <w:pPr>
              <w:jc w:val="right"/>
              <w:rPr>
                <w:rFonts w:ascii="Arial CE" w:hAnsi="Arial CE" w:cs="Arial CE"/>
                <w:color w:val="000000"/>
                <w:sz w:val="20"/>
              </w:rPr>
            </w:pPr>
            <w:r w:rsidRPr="005F243B">
              <w:rPr>
                <w:rFonts w:ascii="Arial CE" w:hAnsi="Arial CE" w:cs="Arial CE"/>
                <w:color w:val="000000"/>
                <w:sz w:val="20"/>
              </w:rPr>
              <w:t> </w:t>
            </w:r>
          </w:p>
        </w:tc>
      </w:tr>
      <w:tr w:rsidR="005F243B" w:rsidRPr="005F243B" w14:paraId="264B1055" w14:textId="77777777" w:rsidTr="005F243B">
        <w:trPr>
          <w:trHeight w:val="255"/>
        </w:trPr>
        <w:tc>
          <w:tcPr>
            <w:tcW w:w="288" w:type="pct"/>
            <w:tcBorders>
              <w:top w:val="nil"/>
              <w:left w:val="single" w:sz="8" w:space="0" w:color="000000"/>
              <w:bottom w:val="single" w:sz="4" w:space="0" w:color="000000"/>
              <w:right w:val="single" w:sz="4" w:space="0" w:color="000000"/>
            </w:tcBorders>
            <w:shd w:val="clear" w:color="auto" w:fill="auto"/>
            <w:noWrap/>
            <w:vAlign w:val="bottom"/>
            <w:hideMark/>
          </w:tcPr>
          <w:p w14:paraId="58B08CBB" w14:textId="77777777" w:rsidR="005F243B" w:rsidRPr="005F243B" w:rsidRDefault="005F243B" w:rsidP="005F243B">
            <w:pPr>
              <w:jc w:val="center"/>
              <w:rPr>
                <w:rFonts w:ascii="Arial CE" w:hAnsi="Arial CE" w:cs="Arial CE"/>
                <w:b/>
                <w:bCs/>
                <w:color w:val="000000"/>
                <w:sz w:val="20"/>
              </w:rPr>
            </w:pPr>
            <w:r w:rsidRPr="005F243B">
              <w:rPr>
                <w:rFonts w:ascii="Arial CE" w:hAnsi="Arial CE" w:cs="Arial CE"/>
                <w:b/>
                <w:bCs/>
                <w:color w:val="000000"/>
                <w:sz w:val="20"/>
              </w:rPr>
              <w:t>5.</w:t>
            </w:r>
          </w:p>
        </w:tc>
        <w:tc>
          <w:tcPr>
            <w:tcW w:w="2176" w:type="pct"/>
            <w:tcBorders>
              <w:top w:val="nil"/>
              <w:left w:val="nil"/>
              <w:bottom w:val="single" w:sz="4" w:space="0" w:color="000000"/>
              <w:right w:val="single" w:sz="4" w:space="0" w:color="000000"/>
            </w:tcBorders>
            <w:shd w:val="clear" w:color="auto" w:fill="auto"/>
            <w:vAlign w:val="center"/>
            <w:hideMark/>
          </w:tcPr>
          <w:p w14:paraId="0813BC87" w14:textId="77777777" w:rsidR="005F243B" w:rsidRPr="005F243B" w:rsidRDefault="005F243B" w:rsidP="005F243B">
            <w:pPr>
              <w:rPr>
                <w:rFonts w:ascii="Arial CE" w:hAnsi="Arial CE" w:cs="Arial CE"/>
                <w:b/>
                <w:bCs/>
                <w:color w:val="000000"/>
                <w:sz w:val="20"/>
              </w:rPr>
            </w:pPr>
            <w:r w:rsidRPr="005F243B">
              <w:rPr>
                <w:rFonts w:ascii="Arial CE" w:hAnsi="Arial CE" w:cs="Arial CE"/>
                <w:b/>
                <w:bCs/>
                <w:color w:val="000000"/>
                <w:sz w:val="20"/>
              </w:rPr>
              <w:t>Ostatní</w:t>
            </w:r>
          </w:p>
        </w:tc>
        <w:tc>
          <w:tcPr>
            <w:tcW w:w="607" w:type="pct"/>
            <w:gridSpan w:val="2"/>
            <w:tcBorders>
              <w:top w:val="nil"/>
              <w:left w:val="nil"/>
              <w:bottom w:val="single" w:sz="4" w:space="0" w:color="000000"/>
              <w:right w:val="single" w:sz="4" w:space="0" w:color="000000"/>
            </w:tcBorders>
            <w:shd w:val="clear" w:color="auto" w:fill="auto"/>
            <w:vAlign w:val="center"/>
            <w:hideMark/>
          </w:tcPr>
          <w:p w14:paraId="78342B4E" w14:textId="77777777" w:rsidR="005F243B" w:rsidRPr="005F243B" w:rsidRDefault="005F243B" w:rsidP="005F243B">
            <w:pPr>
              <w:rPr>
                <w:rFonts w:ascii="Arial CE" w:hAnsi="Arial CE" w:cs="Arial CE"/>
                <w:color w:val="000000"/>
                <w:sz w:val="16"/>
                <w:szCs w:val="16"/>
              </w:rPr>
            </w:pPr>
            <w:r w:rsidRPr="005F243B">
              <w:rPr>
                <w:rFonts w:ascii="Arial CE" w:hAnsi="Arial CE" w:cs="Arial CE"/>
                <w:color w:val="000000"/>
                <w:sz w:val="16"/>
                <w:szCs w:val="16"/>
              </w:rPr>
              <w:t> </w:t>
            </w:r>
          </w:p>
        </w:tc>
        <w:tc>
          <w:tcPr>
            <w:tcW w:w="367" w:type="pct"/>
            <w:gridSpan w:val="2"/>
            <w:tcBorders>
              <w:top w:val="nil"/>
              <w:left w:val="nil"/>
              <w:bottom w:val="single" w:sz="4" w:space="0" w:color="000000"/>
              <w:right w:val="single" w:sz="4" w:space="0" w:color="000000"/>
            </w:tcBorders>
            <w:shd w:val="clear" w:color="auto" w:fill="auto"/>
            <w:noWrap/>
            <w:vAlign w:val="bottom"/>
            <w:hideMark/>
          </w:tcPr>
          <w:p w14:paraId="046E4C3F" w14:textId="77777777" w:rsidR="005F243B" w:rsidRPr="005F243B" w:rsidRDefault="005F243B" w:rsidP="005F243B">
            <w:pPr>
              <w:jc w:val="center"/>
              <w:rPr>
                <w:rFonts w:ascii="Arial CE" w:hAnsi="Arial CE" w:cs="Arial CE"/>
                <w:color w:val="000000"/>
                <w:sz w:val="20"/>
              </w:rPr>
            </w:pPr>
            <w:r w:rsidRPr="005F243B">
              <w:rPr>
                <w:rFonts w:ascii="Arial CE" w:hAnsi="Arial CE" w:cs="Arial CE"/>
                <w:color w:val="000000"/>
                <w:sz w:val="20"/>
              </w:rPr>
              <w:t> </w:t>
            </w:r>
          </w:p>
        </w:tc>
        <w:tc>
          <w:tcPr>
            <w:tcW w:w="320" w:type="pct"/>
            <w:gridSpan w:val="2"/>
            <w:tcBorders>
              <w:top w:val="nil"/>
              <w:left w:val="nil"/>
              <w:bottom w:val="single" w:sz="4" w:space="0" w:color="000000"/>
              <w:right w:val="single" w:sz="4" w:space="0" w:color="000000"/>
            </w:tcBorders>
            <w:shd w:val="clear" w:color="auto" w:fill="auto"/>
            <w:noWrap/>
            <w:vAlign w:val="bottom"/>
            <w:hideMark/>
          </w:tcPr>
          <w:p w14:paraId="166FB893" w14:textId="77777777" w:rsidR="005F243B" w:rsidRPr="005F243B" w:rsidRDefault="005F243B" w:rsidP="005F243B">
            <w:pPr>
              <w:jc w:val="center"/>
              <w:rPr>
                <w:rFonts w:ascii="Arial CE" w:hAnsi="Arial CE" w:cs="Arial CE"/>
                <w:color w:val="000000"/>
                <w:sz w:val="20"/>
              </w:rPr>
            </w:pPr>
            <w:r w:rsidRPr="005F243B">
              <w:rPr>
                <w:rFonts w:ascii="Arial CE" w:hAnsi="Arial CE" w:cs="Arial CE"/>
                <w:color w:val="000000"/>
                <w:sz w:val="20"/>
              </w:rPr>
              <w:t> </w:t>
            </w:r>
          </w:p>
        </w:tc>
        <w:tc>
          <w:tcPr>
            <w:tcW w:w="494" w:type="pct"/>
            <w:gridSpan w:val="2"/>
            <w:tcBorders>
              <w:top w:val="nil"/>
              <w:left w:val="nil"/>
              <w:bottom w:val="single" w:sz="4" w:space="0" w:color="000000"/>
              <w:right w:val="single" w:sz="4" w:space="0" w:color="000000"/>
            </w:tcBorders>
            <w:shd w:val="clear" w:color="auto" w:fill="auto"/>
            <w:noWrap/>
            <w:vAlign w:val="bottom"/>
            <w:hideMark/>
          </w:tcPr>
          <w:p w14:paraId="57088EE8" w14:textId="77777777" w:rsidR="005F243B" w:rsidRPr="005F243B" w:rsidRDefault="005F243B" w:rsidP="005F243B">
            <w:pPr>
              <w:jc w:val="right"/>
              <w:rPr>
                <w:rFonts w:ascii="Arial CE" w:hAnsi="Arial CE" w:cs="Arial CE"/>
                <w:color w:val="000000"/>
                <w:sz w:val="20"/>
              </w:rPr>
            </w:pPr>
            <w:r w:rsidRPr="005F243B">
              <w:rPr>
                <w:rFonts w:ascii="Arial CE" w:hAnsi="Arial CE" w:cs="Arial CE"/>
                <w:color w:val="000000"/>
                <w:sz w:val="20"/>
              </w:rPr>
              <w:t> </w:t>
            </w:r>
          </w:p>
        </w:tc>
        <w:tc>
          <w:tcPr>
            <w:tcW w:w="741" w:type="pct"/>
            <w:gridSpan w:val="2"/>
            <w:tcBorders>
              <w:top w:val="nil"/>
              <w:left w:val="nil"/>
              <w:bottom w:val="single" w:sz="4" w:space="0" w:color="auto"/>
              <w:right w:val="single" w:sz="8" w:space="0" w:color="000000"/>
            </w:tcBorders>
            <w:shd w:val="clear" w:color="auto" w:fill="auto"/>
            <w:noWrap/>
            <w:vAlign w:val="bottom"/>
            <w:hideMark/>
          </w:tcPr>
          <w:p w14:paraId="7E5F3A43" w14:textId="77777777" w:rsidR="005F243B" w:rsidRPr="005F243B" w:rsidRDefault="005F243B" w:rsidP="005F243B">
            <w:pPr>
              <w:jc w:val="right"/>
              <w:rPr>
                <w:rFonts w:ascii="Arial CE" w:hAnsi="Arial CE" w:cs="Arial CE"/>
                <w:color w:val="000000"/>
                <w:sz w:val="20"/>
              </w:rPr>
            </w:pPr>
            <w:r w:rsidRPr="005F243B">
              <w:rPr>
                <w:rFonts w:ascii="Arial CE" w:hAnsi="Arial CE" w:cs="Arial CE"/>
                <w:color w:val="000000"/>
                <w:sz w:val="20"/>
              </w:rPr>
              <w:t> </w:t>
            </w:r>
          </w:p>
        </w:tc>
      </w:tr>
      <w:tr w:rsidR="005F243B" w:rsidRPr="005F243B" w14:paraId="2189AECC" w14:textId="77777777" w:rsidTr="005F243B">
        <w:trPr>
          <w:trHeight w:val="255"/>
        </w:trPr>
        <w:tc>
          <w:tcPr>
            <w:tcW w:w="288" w:type="pct"/>
            <w:tcBorders>
              <w:top w:val="nil"/>
              <w:left w:val="single" w:sz="8" w:space="0" w:color="000000"/>
              <w:bottom w:val="single" w:sz="4" w:space="0" w:color="000000"/>
              <w:right w:val="single" w:sz="4" w:space="0" w:color="000000"/>
            </w:tcBorders>
            <w:shd w:val="clear" w:color="auto" w:fill="auto"/>
            <w:noWrap/>
            <w:vAlign w:val="bottom"/>
            <w:hideMark/>
          </w:tcPr>
          <w:p w14:paraId="28BE4740" w14:textId="77777777" w:rsidR="005F243B" w:rsidRPr="005F243B" w:rsidRDefault="005F243B" w:rsidP="005F243B">
            <w:pPr>
              <w:jc w:val="center"/>
              <w:rPr>
                <w:rFonts w:ascii="Arial CE" w:hAnsi="Arial CE" w:cs="Arial CE"/>
                <w:color w:val="000000"/>
                <w:sz w:val="20"/>
              </w:rPr>
            </w:pPr>
            <w:r w:rsidRPr="005F243B">
              <w:rPr>
                <w:rFonts w:ascii="Arial CE" w:hAnsi="Arial CE" w:cs="Arial CE"/>
                <w:color w:val="000000"/>
                <w:sz w:val="20"/>
              </w:rPr>
              <w:t>5.1</w:t>
            </w:r>
          </w:p>
        </w:tc>
        <w:tc>
          <w:tcPr>
            <w:tcW w:w="2176" w:type="pct"/>
            <w:tcBorders>
              <w:top w:val="nil"/>
              <w:left w:val="nil"/>
              <w:bottom w:val="single" w:sz="4" w:space="0" w:color="000000"/>
              <w:right w:val="single" w:sz="4" w:space="0" w:color="000000"/>
            </w:tcBorders>
            <w:shd w:val="clear" w:color="auto" w:fill="auto"/>
            <w:vAlign w:val="center"/>
            <w:hideMark/>
          </w:tcPr>
          <w:p w14:paraId="26C028D6" w14:textId="77777777" w:rsidR="005F243B" w:rsidRPr="005F243B" w:rsidRDefault="005F243B" w:rsidP="005F243B">
            <w:pPr>
              <w:rPr>
                <w:rFonts w:ascii="Arial CE" w:hAnsi="Arial CE" w:cs="Arial CE"/>
                <w:color w:val="000000"/>
                <w:sz w:val="20"/>
              </w:rPr>
            </w:pPr>
            <w:r w:rsidRPr="005F243B">
              <w:rPr>
                <w:rFonts w:ascii="Arial CE" w:hAnsi="Arial CE" w:cs="Arial CE"/>
                <w:color w:val="000000"/>
                <w:sz w:val="20"/>
              </w:rPr>
              <w:t>Požární ucpávky</w:t>
            </w:r>
          </w:p>
        </w:tc>
        <w:tc>
          <w:tcPr>
            <w:tcW w:w="607" w:type="pct"/>
            <w:gridSpan w:val="2"/>
            <w:tcBorders>
              <w:top w:val="nil"/>
              <w:left w:val="nil"/>
              <w:bottom w:val="single" w:sz="4" w:space="0" w:color="000000"/>
              <w:right w:val="single" w:sz="4" w:space="0" w:color="000000"/>
            </w:tcBorders>
            <w:shd w:val="clear" w:color="auto" w:fill="auto"/>
            <w:vAlign w:val="center"/>
            <w:hideMark/>
          </w:tcPr>
          <w:p w14:paraId="34EB5144" w14:textId="77777777" w:rsidR="005F243B" w:rsidRPr="005F243B" w:rsidRDefault="005F243B" w:rsidP="005F243B">
            <w:pPr>
              <w:jc w:val="center"/>
              <w:rPr>
                <w:rFonts w:ascii="Arial CE" w:hAnsi="Arial CE" w:cs="Arial CE"/>
                <w:b/>
                <w:bCs/>
                <w:color w:val="000000"/>
                <w:sz w:val="16"/>
                <w:szCs w:val="16"/>
              </w:rPr>
            </w:pPr>
            <w:r w:rsidRPr="005F243B">
              <w:rPr>
                <w:rFonts w:ascii="Arial CE" w:hAnsi="Arial CE" w:cs="Arial CE"/>
                <w:b/>
                <w:bCs/>
                <w:color w:val="000000"/>
                <w:sz w:val="16"/>
                <w:szCs w:val="16"/>
              </w:rPr>
              <w:t>X</w:t>
            </w:r>
          </w:p>
        </w:tc>
        <w:tc>
          <w:tcPr>
            <w:tcW w:w="367" w:type="pct"/>
            <w:gridSpan w:val="2"/>
            <w:tcBorders>
              <w:top w:val="nil"/>
              <w:left w:val="nil"/>
              <w:bottom w:val="single" w:sz="4" w:space="0" w:color="000000"/>
              <w:right w:val="single" w:sz="4" w:space="0" w:color="000000"/>
            </w:tcBorders>
            <w:shd w:val="clear" w:color="auto" w:fill="auto"/>
            <w:noWrap/>
            <w:vAlign w:val="bottom"/>
            <w:hideMark/>
          </w:tcPr>
          <w:p w14:paraId="42996808" w14:textId="77777777" w:rsidR="005F243B" w:rsidRPr="005F243B" w:rsidRDefault="005F243B" w:rsidP="005F243B">
            <w:pPr>
              <w:jc w:val="center"/>
              <w:rPr>
                <w:rFonts w:ascii="Arial CE" w:hAnsi="Arial CE" w:cs="Arial CE"/>
                <w:color w:val="000000"/>
                <w:sz w:val="20"/>
              </w:rPr>
            </w:pPr>
            <w:r w:rsidRPr="005F243B">
              <w:rPr>
                <w:rFonts w:ascii="Arial CE" w:hAnsi="Arial CE" w:cs="Arial CE"/>
                <w:color w:val="000000"/>
                <w:sz w:val="20"/>
              </w:rPr>
              <w:t>soubor</w:t>
            </w:r>
          </w:p>
        </w:tc>
        <w:tc>
          <w:tcPr>
            <w:tcW w:w="320" w:type="pct"/>
            <w:gridSpan w:val="2"/>
            <w:tcBorders>
              <w:top w:val="nil"/>
              <w:left w:val="nil"/>
              <w:bottom w:val="single" w:sz="4" w:space="0" w:color="000000"/>
              <w:right w:val="single" w:sz="4" w:space="0" w:color="000000"/>
            </w:tcBorders>
            <w:shd w:val="clear" w:color="auto" w:fill="auto"/>
            <w:noWrap/>
            <w:vAlign w:val="bottom"/>
            <w:hideMark/>
          </w:tcPr>
          <w:p w14:paraId="1238DBF1" w14:textId="77777777" w:rsidR="005F243B" w:rsidRPr="005F243B" w:rsidRDefault="005F243B" w:rsidP="005F243B">
            <w:pPr>
              <w:jc w:val="center"/>
              <w:rPr>
                <w:rFonts w:ascii="Arial CE" w:hAnsi="Arial CE" w:cs="Arial CE"/>
                <w:b/>
                <w:bCs/>
                <w:color w:val="000000"/>
                <w:sz w:val="20"/>
              </w:rPr>
            </w:pPr>
            <w:r w:rsidRPr="005F243B">
              <w:rPr>
                <w:rFonts w:ascii="Arial CE" w:hAnsi="Arial CE" w:cs="Arial CE"/>
                <w:b/>
                <w:bCs/>
                <w:color w:val="000000"/>
                <w:sz w:val="20"/>
              </w:rPr>
              <w:t>1,00</w:t>
            </w:r>
          </w:p>
        </w:tc>
        <w:tc>
          <w:tcPr>
            <w:tcW w:w="494" w:type="pct"/>
            <w:gridSpan w:val="2"/>
            <w:tcBorders>
              <w:top w:val="nil"/>
              <w:left w:val="nil"/>
              <w:bottom w:val="single" w:sz="4" w:space="0" w:color="000000"/>
              <w:right w:val="single" w:sz="4" w:space="0" w:color="000000"/>
            </w:tcBorders>
            <w:shd w:val="clear" w:color="000000" w:fill="FDE9D9"/>
            <w:noWrap/>
            <w:vAlign w:val="bottom"/>
            <w:hideMark/>
          </w:tcPr>
          <w:p w14:paraId="2A5A68A5" w14:textId="77777777" w:rsidR="005F243B" w:rsidRPr="005F243B" w:rsidRDefault="005F243B" w:rsidP="005F243B">
            <w:pPr>
              <w:jc w:val="right"/>
              <w:rPr>
                <w:rFonts w:ascii="Arial CE" w:hAnsi="Arial CE" w:cs="Arial CE"/>
                <w:color w:val="000000"/>
                <w:sz w:val="20"/>
              </w:rPr>
            </w:pPr>
            <w:r w:rsidRPr="005F243B">
              <w:rPr>
                <w:rFonts w:ascii="Arial CE" w:hAnsi="Arial CE" w:cs="Arial CE"/>
                <w:color w:val="000000"/>
                <w:sz w:val="20"/>
              </w:rPr>
              <w:t>5 655 Kč</w:t>
            </w:r>
          </w:p>
        </w:tc>
        <w:tc>
          <w:tcPr>
            <w:tcW w:w="741" w:type="pct"/>
            <w:gridSpan w:val="2"/>
            <w:tcBorders>
              <w:top w:val="nil"/>
              <w:left w:val="nil"/>
              <w:bottom w:val="single" w:sz="4" w:space="0" w:color="auto"/>
              <w:right w:val="single" w:sz="8" w:space="0" w:color="000000"/>
            </w:tcBorders>
            <w:shd w:val="clear" w:color="auto" w:fill="auto"/>
            <w:noWrap/>
            <w:vAlign w:val="bottom"/>
            <w:hideMark/>
          </w:tcPr>
          <w:p w14:paraId="696D4F57" w14:textId="77777777" w:rsidR="005F243B" w:rsidRPr="005F243B" w:rsidRDefault="005F243B" w:rsidP="005F243B">
            <w:pPr>
              <w:jc w:val="right"/>
              <w:rPr>
                <w:rFonts w:ascii="Arial CE" w:hAnsi="Arial CE" w:cs="Arial CE"/>
                <w:color w:val="000000"/>
                <w:sz w:val="20"/>
              </w:rPr>
            </w:pPr>
            <w:r w:rsidRPr="005F243B">
              <w:rPr>
                <w:rFonts w:ascii="Arial CE" w:hAnsi="Arial CE" w:cs="Arial CE"/>
                <w:color w:val="000000"/>
                <w:sz w:val="20"/>
              </w:rPr>
              <w:t>5 655 Kč</w:t>
            </w:r>
          </w:p>
        </w:tc>
      </w:tr>
      <w:tr w:rsidR="005F243B" w:rsidRPr="005F243B" w14:paraId="64854AD8" w14:textId="77777777" w:rsidTr="005F243B">
        <w:trPr>
          <w:trHeight w:val="255"/>
        </w:trPr>
        <w:tc>
          <w:tcPr>
            <w:tcW w:w="288" w:type="pct"/>
            <w:tcBorders>
              <w:top w:val="nil"/>
              <w:left w:val="single" w:sz="8" w:space="0" w:color="000000"/>
              <w:bottom w:val="single" w:sz="4" w:space="0" w:color="000000"/>
              <w:right w:val="single" w:sz="4" w:space="0" w:color="000000"/>
            </w:tcBorders>
            <w:shd w:val="clear" w:color="auto" w:fill="auto"/>
            <w:noWrap/>
            <w:vAlign w:val="bottom"/>
            <w:hideMark/>
          </w:tcPr>
          <w:p w14:paraId="3A039B0E" w14:textId="77777777" w:rsidR="005F243B" w:rsidRPr="005F243B" w:rsidRDefault="005F243B" w:rsidP="005F243B">
            <w:pPr>
              <w:jc w:val="center"/>
              <w:rPr>
                <w:rFonts w:ascii="Arial CE" w:hAnsi="Arial CE" w:cs="Arial CE"/>
                <w:color w:val="000000"/>
                <w:sz w:val="20"/>
              </w:rPr>
            </w:pPr>
            <w:r w:rsidRPr="005F243B">
              <w:rPr>
                <w:rFonts w:ascii="Arial CE" w:hAnsi="Arial CE" w:cs="Arial CE"/>
                <w:color w:val="000000"/>
                <w:sz w:val="20"/>
              </w:rPr>
              <w:t>5.2</w:t>
            </w:r>
          </w:p>
        </w:tc>
        <w:tc>
          <w:tcPr>
            <w:tcW w:w="2176" w:type="pct"/>
            <w:tcBorders>
              <w:top w:val="nil"/>
              <w:left w:val="nil"/>
              <w:bottom w:val="single" w:sz="4" w:space="0" w:color="000000"/>
              <w:right w:val="single" w:sz="4" w:space="0" w:color="000000"/>
            </w:tcBorders>
            <w:shd w:val="clear" w:color="auto" w:fill="auto"/>
            <w:vAlign w:val="center"/>
            <w:hideMark/>
          </w:tcPr>
          <w:p w14:paraId="376044D9" w14:textId="77777777" w:rsidR="005F243B" w:rsidRPr="005F243B" w:rsidRDefault="005F243B" w:rsidP="005F243B">
            <w:pPr>
              <w:rPr>
                <w:rFonts w:ascii="Arial CE" w:hAnsi="Arial CE" w:cs="Arial CE"/>
                <w:color w:val="000000"/>
                <w:sz w:val="20"/>
              </w:rPr>
            </w:pPr>
            <w:r w:rsidRPr="005F243B">
              <w:rPr>
                <w:rFonts w:ascii="Arial CE" w:hAnsi="Arial CE" w:cs="Arial CE"/>
                <w:color w:val="000000"/>
                <w:sz w:val="20"/>
              </w:rPr>
              <w:t>Likvidace elektroodpadu</w:t>
            </w:r>
          </w:p>
        </w:tc>
        <w:tc>
          <w:tcPr>
            <w:tcW w:w="607" w:type="pct"/>
            <w:gridSpan w:val="2"/>
            <w:tcBorders>
              <w:top w:val="nil"/>
              <w:left w:val="nil"/>
              <w:bottom w:val="single" w:sz="4" w:space="0" w:color="000000"/>
              <w:right w:val="single" w:sz="4" w:space="0" w:color="000000"/>
            </w:tcBorders>
            <w:shd w:val="clear" w:color="auto" w:fill="auto"/>
            <w:vAlign w:val="center"/>
            <w:hideMark/>
          </w:tcPr>
          <w:p w14:paraId="033E0DBB" w14:textId="77777777" w:rsidR="005F243B" w:rsidRPr="005F243B" w:rsidRDefault="005F243B" w:rsidP="005F243B">
            <w:pPr>
              <w:jc w:val="center"/>
              <w:rPr>
                <w:rFonts w:ascii="Arial CE" w:hAnsi="Arial CE" w:cs="Arial CE"/>
                <w:b/>
                <w:bCs/>
                <w:color w:val="000000"/>
                <w:sz w:val="16"/>
                <w:szCs w:val="16"/>
              </w:rPr>
            </w:pPr>
            <w:r w:rsidRPr="005F243B">
              <w:rPr>
                <w:rFonts w:ascii="Arial CE" w:hAnsi="Arial CE" w:cs="Arial CE"/>
                <w:b/>
                <w:bCs/>
                <w:color w:val="000000"/>
                <w:sz w:val="16"/>
                <w:szCs w:val="16"/>
              </w:rPr>
              <w:t>X</w:t>
            </w:r>
          </w:p>
        </w:tc>
        <w:tc>
          <w:tcPr>
            <w:tcW w:w="367" w:type="pct"/>
            <w:gridSpan w:val="2"/>
            <w:tcBorders>
              <w:top w:val="nil"/>
              <w:left w:val="nil"/>
              <w:bottom w:val="single" w:sz="4" w:space="0" w:color="000000"/>
              <w:right w:val="single" w:sz="4" w:space="0" w:color="000000"/>
            </w:tcBorders>
            <w:shd w:val="clear" w:color="auto" w:fill="auto"/>
            <w:noWrap/>
            <w:vAlign w:val="bottom"/>
            <w:hideMark/>
          </w:tcPr>
          <w:p w14:paraId="7EA16AB0" w14:textId="77777777" w:rsidR="005F243B" w:rsidRPr="005F243B" w:rsidRDefault="005F243B" w:rsidP="005F243B">
            <w:pPr>
              <w:jc w:val="center"/>
              <w:rPr>
                <w:rFonts w:ascii="Arial CE" w:hAnsi="Arial CE" w:cs="Arial CE"/>
                <w:color w:val="000000"/>
                <w:sz w:val="20"/>
              </w:rPr>
            </w:pPr>
            <w:r w:rsidRPr="005F243B">
              <w:rPr>
                <w:rFonts w:ascii="Arial CE" w:hAnsi="Arial CE" w:cs="Arial CE"/>
                <w:color w:val="000000"/>
                <w:sz w:val="20"/>
              </w:rPr>
              <w:t>soubor</w:t>
            </w:r>
          </w:p>
        </w:tc>
        <w:tc>
          <w:tcPr>
            <w:tcW w:w="320" w:type="pct"/>
            <w:gridSpan w:val="2"/>
            <w:tcBorders>
              <w:top w:val="nil"/>
              <w:left w:val="nil"/>
              <w:bottom w:val="single" w:sz="4" w:space="0" w:color="000000"/>
              <w:right w:val="single" w:sz="4" w:space="0" w:color="000000"/>
            </w:tcBorders>
            <w:shd w:val="clear" w:color="auto" w:fill="auto"/>
            <w:noWrap/>
            <w:vAlign w:val="bottom"/>
            <w:hideMark/>
          </w:tcPr>
          <w:p w14:paraId="1186E524" w14:textId="77777777" w:rsidR="005F243B" w:rsidRPr="005F243B" w:rsidRDefault="005F243B" w:rsidP="005F243B">
            <w:pPr>
              <w:jc w:val="center"/>
              <w:rPr>
                <w:rFonts w:ascii="Arial CE" w:hAnsi="Arial CE" w:cs="Arial CE"/>
                <w:b/>
                <w:bCs/>
                <w:color w:val="000000"/>
                <w:sz w:val="20"/>
              </w:rPr>
            </w:pPr>
            <w:r w:rsidRPr="005F243B">
              <w:rPr>
                <w:rFonts w:ascii="Arial CE" w:hAnsi="Arial CE" w:cs="Arial CE"/>
                <w:b/>
                <w:bCs/>
                <w:color w:val="000000"/>
                <w:sz w:val="20"/>
              </w:rPr>
              <w:t>1,00</w:t>
            </w:r>
          </w:p>
        </w:tc>
        <w:tc>
          <w:tcPr>
            <w:tcW w:w="494" w:type="pct"/>
            <w:gridSpan w:val="2"/>
            <w:tcBorders>
              <w:top w:val="nil"/>
              <w:left w:val="nil"/>
              <w:bottom w:val="single" w:sz="4" w:space="0" w:color="000000"/>
              <w:right w:val="single" w:sz="4" w:space="0" w:color="000000"/>
            </w:tcBorders>
            <w:shd w:val="clear" w:color="000000" w:fill="FDE9D9"/>
            <w:noWrap/>
            <w:vAlign w:val="bottom"/>
            <w:hideMark/>
          </w:tcPr>
          <w:p w14:paraId="7F116294" w14:textId="77777777" w:rsidR="005F243B" w:rsidRPr="005F243B" w:rsidRDefault="005F243B" w:rsidP="005F243B">
            <w:pPr>
              <w:jc w:val="right"/>
              <w:rPr>
                <w:rFonts w:ascii="Arial CE" w:hAnsi="Arial CE" w:cs="Arial CE"/>
                <w:color w:val="000000"/>
                <w:sz w:val="20"/>
              </w:rPr>
            </w:pPr>
            <w:r w:rsidRPr="005F243B">
              <w:rPr>
                <w:rFonts w:ascii="Arial CE" w:hAnsi="Arial CE" w:cs="Arial CE"/>
                <w:color w:val="000000"/>
                <w:sz w:val="20"/>
              </w:rPr>
              <w:t>3 125 Kč</w:t>
            </w:r>
          </w:p>
        </w:tc>
        <w:tc>
          <w:tcPr>
            <w:tcW w:w="741" w:type="pct"/>
            <w:gridSpan w:val="2"/>
            <w:tcBorders>
              <w:top w:val="nil"/>
              <w:left w:val="nil"/>
              <w:bottom w:val="single" w:sz="4" w:space="0" w:color="auto"/>
              <w:right w:val="single" w:sz="8" w:space="0" w:color="000000"/>
            </w:tcBorders>
            <w:shd w:val="clear" w:color="auto" w:fill="auto"/>
            <w:noWrap/>
            <w:vAlign w:val="bottom"/>
            <w:hideMark/>
          </w:tcPr>
          <w:p w14:paraId="58FFB310" w14:textId="77777777" w:rsidR="005F243B" w:rsidRPr="005F243B" w:rsidRDefault="005F243B" w:rsidP="005F243B">
            <w:pPr>
              <w:jc w:val="right"/>
              <w:rPr>
                <w:rFonts w:ascii="Arial CE" w:hAnsi="Arial CE" w:cs="Arial CE"/>
                <w:color w:val="000000"/>
                <w:sz w:val="20"/>
              </w:rPr>
            </w:pPr>
            <w:r w:rsidRPr="005F243B">
              <w:rPr>
                <w:rFonts w:ascii="Arial CE" w:hAnsi="Arial CE" w:cs="Arial CE"/>
                <w:color w:val="000000"/>
                <w:sz w:val="20"/>
              </w:rPr>
              <w:t>3 125 Kč</w:t>
            </w:r>
          </w:p>
        </w:tc>
      </w:tr>
      <w:tr w:rsidR="005F243B" w:rsidRPr="005F243B" w14:paraId="36DA6022" w14:textId="77777777" w:rsidTr="005F243B">
        <w:trPr>
          <w:trHeight w:val="255"/>
        </w:trPr>
        <w:tc>
          <w:tcPr>
            <w:tcW w:w="288" w:type="pct"/>
            <w:tcBorders>
              <w:top w:val="nil"/>
              <w:left w:val="single" w:sz="8" w:space="0" w:color="000000"/>
              <w:bottom w:val="single" w:sz="4" w:space="0" w:color="000000"/>
              <w:right w:val="single" w:sz="4" w:space="0" w:color="000000"/>
            </w:tcBorders>
            <w:shd w:val="clear" w:color="auto" w:fill="auto"/>
            <w:noWrap/>
            <w:vAlign w:val="bottom"/>
            <w:hideMark/>
          </w:tcPr>
          <w:p w14:paraId="68953F18" w14:textId="77777777" w:rsidR="005F243B" w:rsidRPr="005F243B" w:rsidRDefault="005F243B" w:rsidP="005F243B">
            <w:pPr>
              <w:jc w:val="center"/>
              <w:rPr>
                <w:rFonts w:ascii="Arial CE" w:hAnsi="Arial CE" w:cs="Arial CE"/>
                <w:color w:val="000000"/>
                <w:sz w:val="20"/>
              </w:rPr>
            </w:pPr>
            <w:r w:rsidRPr="005F243B">
              <w:rPr>
                <w:rFonts w:ascii="Arial CE" w:hAnsi="Arial CE" w:cs="Arial CE"/>
                <w:color w:val="000000"/>
                <w:sz w:val="20"/>
              </w:rPr>
              <w:t>5.3</w:t>
            </w:r>
          </w:p>
        </w:tc>
        <w:tc>
          <w:tcPr>
            <w:tcW w:w="2176" w:type="pct"/>
            <w:tcBorders>
              <w:top w:val="nil"/>
              <w:left w:val="nil"/>
              <w:bottom w:val="single" w:sz="4" w:space="0" w:color="000000"/>
              <w:right w:val="single" w:sz="4" w:space="0" w:color="000000"/>
            </w:tcBorders>
            <w:shd w:val="clear" w:color="auto" w:fill="auto"/>
            <w:vAlign w:val="center"/>
            <w:hideMark/>
          </w:tcPr>
          <w:p w14:paraId="40A27ADF" w14:textId="77777777" w:rsidR="005F243B" w:rsidRPr="005F243B" w:rsidRDefault="005F243B" w:rsidP="005F243B">
            <w:pPr>
              <w:rPr>
                <w:rFonts w:ascii="Arial CE" w:hAnsi="Arial CE" w:cs="Arial CE"/>
                <w:color w:val="000000"/>
                <w:sz w:val="20"/>
              </w:rPr>
            </w:pPr>
            <w:r w:rsidRPr="005F243B">
              <w:rPr>
                <w:rFonts w:ascii="Arial CE" w:hAnsi="Arial CE" w:cs="Arial CE"/>
                <w:color w:val="000000"/>
                <w:sz w:val="20"/>
              </w:rPr>
              <w:t xml:space="preserve">Průrazy </w:t>
            </w:r>
          </w:p>
        </w:tc>
        <w:tc>
          <w:tcPr>
            <w:tcW w:w="607" w:type="pct"/>
            <w:gridSpan w:val="2"/>
            <w:tcBorders>
              <w:top w:val="nil"/>
              <w:left w:val="nil"/>
              <w:bottom w:val="single" w:sz="4" w:space="0" w:color="000000"/>
              <w:right w:val="single" w:sz="4" w:space="0" w:color="000000"/>
            </w:tcBorders>
            <w:shd w:val="clear" w:color="auto" w:fill="auto"/>
            <w:vAlign w:val="center"/>
            <w:hideMark/>
          </w:tcPr>
          <w:p w14:paraId="3450A038" w14:textId="77777777" w:rsidR="005F243B" w:rsidRPr="005F243B" w:rsidRDefault="005F243B" w:rsidP="005F243B">
            <w:pPr>
              <w:jc w:val="center"/>
              <w:rPr>
                <w:rFonts w:ascii="Arial CE" w:hAnsi="Arial CE" w:cs="Arial CE"/>
                <w:b/>
                <w:bCs/>
                <w:color w:val="000000"/>
                <w:sz w:val="16"/>
                <w:szCs w:val="16"/>
              </w:rPr>
            </w:pPr>
            <w:r w:rsidRPr="005F243B">
              <w:rPr>
                <w:rFonts w:ascii="Arial CE" w:hAnsi="Arial CE" w:cs="Arial CE"/>
                <w:b/>
                <w:bCs/>
                <w:color w:val="000000"/>
                <w:sz w:val="16"/>
                <w:szCs w:val="16"/>
              </w:rPr>
              <w:t>X</w:t>
            </w:r>
          </w:p>
        </w:tc>
        <w:tc>
          <w:tcPr>
            <w:tcW w:w="367" w:type="pct"/>
            <w:gridSpan w:val="2"/>
            <w:tcBorders>
              <w:top w:val="nil"/>
              <w:left w:val="nil"/>
              <w:bottom w:val="single" w:sz="4" w:space="0" w:color="000000"/>
              <w:right w:val="single" w:sz="4" w:space="0" w:color="000000"/>
            </w:tcBorders>
            <w:shd w:val="clear" w:color="auto" w:fill="auto"/>
            <w:noWrap/>
            <w:vAlign w:val="bottom"/>
            <w:hideMark/>
          </w:tcPr>
          <w:p w14:paraId="141F4AB4" w14:textId="77777777" w:rsidR="005F243B" w:rsidRPr="005F243B" w:rsidRDefault="005F243B" w:rsidP="005F243B">
            <w:pPr>
              <w:jc w:val="center"/>
              <w:rPr>
                <w:rFonts w:ascii="Arial CE" w:hAnsi="Arial CE" w:cs="Arial CE"/>
                <w:color w:val="000000"/>
                <w:sz w:val="20"/>
              </w:rPr>
            </w:pPr>
            <w:r w:rsidRPr="005F243B">
              <w:rPr>
                <w:rFonts w:ascii="Arial CE" w:hAnsi="Arial CE" w:cs="Arial CE"/>
                <w:color w:val="000000"/>
                <w:sz w:val="20"/>
              </w:rPr>
              <w:t>soubor</w:t>
            </w:r>
          </w:p>
        </w:tc>
        <w:tc>
          <w:tcPr>
            <w:tcW w:w="320" w:type="pct"/>
            <w:gridSpan w:val="2"/>
            <w:tcBorders>
              <w:top w:val="nil"/>
              <w:left w:val="nil"/>
              <w:bottom w:val="single" w:sz="4" w:space="0" w:color="000000"/>
              <w:right w:val="single" w:sz="4" w:space="0" w:color="000000"/>
            </w:tcBorders>
            <w:shd w:val="clear" w:color="auto" w:fill="auto"/>
            <w:noWrap/>
            <w:vAlign w:val="bottom"/>
            <w:hideMark/>
          </w:tcPr>
          <w:p w14:paraId="0F81A460" w14:textId="77777777" w:rsidR="005F243B" w:rsidRPr="005F243B" w:rsidRDefault="005F243B" w:rsidP="005F243B">
            <w:pPr>
              <w:jc w:val="center"/>
              <w:rPr>
                <w:rFonts w:ascii="Arial CE" w:hAnsi="Arial CE" w:cs="Arial CE"/>
                <w:b/>
                <w:bCs/>
                <w:color w:val="000000"/>
                <w:sz w:val="20"/>
              </w:rPr>
            </w:pPr>
            <w:r w:rsidRPr="005F243B">
              <w:rPr>
                <w:rFonts w:ascii="Arial CE" w:hAnsi="Arial CE" w:cs="Arial CE"/>
                <w:b/>
                <w:bCs/>
                <w:color w:val="000000"/>
                <w:sz w:val="20"/>
              </w:rPr>
              <w:t>6,00</w:t>
            </w:r>
          </w:p>
        </w:tc>
        <w:tc>
          <w:tcPr>
            <w:tcW w:w="494" w:type="pct"/>
            <w:gridSpan w:val="2"/>
            <w:tcBorders>
              <w:top w:val="nil"/>
              <w:left w:val="nil"/>
              <w:bottom w:val="single" w:sz="4" w:space="0" w:color="000000"/>
              <w:right w:val="single" w:sz="4" w:space="0" w:color="000000"/>
            </w:tcBorders>
            <w:shd w:val="clear" w:color="000000" w:fill="FDE9D9"/>
            <w:noWrap/>
            <w:vAlign w:val="bottom"/>
            <w:hideMark/>
          </w:tcPr>
          <w:p w14:paraId="7B8BA733" w14:textId="77777777" w:rsidR="005F243B" w:rsidRPr="005F243B" w:rsidRDefault="005F243B" w:rsidP="005F243B">
            <w:pPr>
              <w:jc w:val="right"/>
              <w:rPr>
                <w:rFonts w:ascii="Arial CE" w:hAnsi="Arial CE" w:cs="Arial CE"/>
                <w:color w:val="000000"/>
                <w:sz w:val="20"/>
              </w:rPr>
            </w:pPr>
            <w:r w:rsidRPr="005F243B">
              <w:rPr>
                <w:rFonts w:ascii="Arial CE" w:hAnsi="Arial CE" w:cs="Arial CE"/>
                <w:color w:val="000000"/>
                <w:sz w:val="20"/>
              </w:rPr>
              <w:t>700 Kč</w:t>
            </w:r>
          </w:p>
        </w:tc>
        <w:tc>
          <w:tcPr>
            <w:tcW w:w="741" w:type="pct"/>
            <w:gridSpan w:val="2"/>
            <w:tcBorders>
              <w:top w:val="nil"/>
              <w:left w:val="nil"/>
              <w:bottom w:val="single" w:sz="4" w:space="0" w:color="auto"/>
              <w:right w:val="single" w:sz="8" w:space="0" w:color="000000"/>
            </w:tcBorders>
            <w:shd w:val="clear" w:color="auto" w:fill="auto"/>
            <w:noWrap/>
            <w:vAlign w:val="bottom"/>
            <w:hideMark/>
          </w:tcPr>
          <w:p w14:paraId="379A55CD" w14:textId="77777777" w:rsidR="005F243B" w:rsidRPr="005F243B" w:rsidRDefault="005F243B" w:rsidP="005F243B">
            <w:pPr>
              <w:jc w:val="right"/>
              <w:rPr>
                <w:rFonts w:ascii="Arial CE" w:hAnsi="Arial CE" w:cs="Arial CE"/>
                <w:color w:val="000000"/>
                <w:sz w:val="20"/>
              </w:rPr>
            </w:pPr>
            <w:r w:rsidRPr="005F243B">
              <w:rPr>
                <w:rFonts w:ascii="Arial CE" w:hAnsi="Arial CE" w:cs="Arial CE"/>
                <w:color w:val="000000"/>
                <w:sz w:val="20"/>
              </w:rPr>
              <w:t>4 200 Kč</w:t>
            </w:r>
          </w:p>
        </w:tc>
      </w:tr>
      <w:tr w:rsidR="005F243B" w:rsidRPr="005F243B" w14:paraId="626E8C78" w14:textId="77777777" w:rsidTr="005F243B">
        <w:trPr>
          <w:trHeight w:val="255"/>
        </w:trPr>
        <w:tc>
          <w:tcPr>
            <w:tcW w:w="288" w:type="pct"/>
            <w:tcBorders>
              <w:top w:val="nil"/>
              <w:left w:val="single" w:sz="8" w:space="0" w:color="000000"/>
              <w:bottom w:val="single" w:sz="4" w:space="0" w:color="000000"/>
              <w:right w:val="single" w:sz="4" w:space="0" w:color="000000"/>
            </w:tcBorders>
            <w:shd w:val="clear" w:color="auto" w:fill="auto"/>
            <w:noWrap/>
            <w:vAlign w:val="bottom"/>
            <w:hideMark/>
          </w:tcPr>
          <w:p w14:paraId="72A6B6D7" w14:textId="77777777" w:rsidR="005F243B" w:rsidRPr="005F243B" w:rsidRDefault="005F243B" w:rsidP="005F243B">
            <w:pPr>
              <w:jc w:val="center"/>
              <w:rPr>
                <w:rFonts w:ascii="Arial CE" w:hAnsi="Arial CE" w:cs="Arial CE"/>
                <w:color w:val="000000"/>
                <w:sz w:val="20"/>
              </w:rPr>
            </w:pPr>
            <w:r w:rsidRPr="005F243B">
              <w:rPr>
                <w:rFonts w:ascii="Arial CE" w:hAnsi="Arial CE" w:cs="Arial CE"/>
                <w:color w:val="000000"/>
                <w:sz w:val="20"/>
              </w:rPr>
              <w:lastRenderedPageBreak/>
              <w:t>5.4</w:t>
            </w:r>
          </w:p>
        </w:tc>
        <w:tc>
          <w:tcPr>
            <w:tcW w:w="2176" w:type="pct"/>
            <w:tcBorders>
              <w:top w:val="nil"/>
              <w:left w:val="nil"/>
              <w:bottom w:val="single" w:sz="4" w:space="0" w:color="000000"/>
              <w:right w:val="single" w:sz="4" w:space="0" w:color="000000"/>
            </w:tcBorders>
            <w:shd w:val="clear" w:color="auto" w:fill="auto"/>
            <w:vAlign w:val="center"/>
            <w:hideMark/>
          </w:tcPr>
          <w:p w14:paraId="00C142AE" w14:textId="77777777" w:rsidR="005F243B" w:rsidRPr="005F243B" w:rsidRDefault="005F243B" w:rsidP="005F243B">
            <w:pPr>
              <w:rPr>
                <w:rFonts w:ascii="Arial CE" w:hAnsi="Arial CE" w:cs="Arial CE"/>
                <w:color w:val="000000"/>
                <w:sz w:val="20"/>
              </w:rPr>
            </w:pPr>
            <w:r w:rsidRPr="005F243B">
              <w:rPr>
                <w:rFonts w:ascii="Arial CE" w:hAnsi="Arial CE" w:cs="Arial CE"/>
                <w:color w:val="000000"/>
                <w:sz w:val="20"/>
              </w:rPr>
              <w:t>Průrazy (stěny/stropy/</w:t>
            </w:r>
            <w:proofErr w:type="gramStart"/>
            <w:r w:rsidRPr="005F243B">
              <w:rPr>
                <w:rFonts w:ascii="Arial CE" w:hAnsi="Arial CE" w:cs="Arial CE"/>
                <w:color w:val="000000"/>
                <w:sz w:val="20"/>
              </w:rPr>
              <w:t>klenby)  1</w:t>
            </w:r>
            <w:proofErr w:type="gramEnd"/>
            <w:r w:rsidRPr="005F243B">
              <w:rPr>
                <w:rFonts w:ascii="Arial CE" w:hAnsi="Arial CE" w:cs="Arial CE"/>
                <w:color w:val="000000"/>
                <w:sz w:val="20"/>
              </w:rPr>
              <w:t xml:space="preserve"> až 1,5m</w:t>
            </w:r>
          </w:p>
        </w:tc>
        <w:tc>
          <w:tcPr>
            <w:tcW w:w="607" w:type="pct"/>
            <w:gridSpan w:val="2"/>
            <w:tcBorders>
              <w:top w:val="nil"/>
              <w:left w:val="nil"/>
              <w:bottom w:val="single" w:sz="4" w:space="0" w:color="000000"/>
              <w:right w:val="single" w:sz="4" w:space="0" w:color="000000"/>
            </w:tcBorders>
            <w:shd w:val="clear" w:color="auto" w:fill="auto"/>
            <w:vAlign w:val="center"/>
            <w:hideMark/>
          </w:tcPr>
          <w:p w14:paraId="1127C855" w14:textId="77777777" w:rsidR="005F243B" w:rsidRPr="005F243B" w:rsidRDefault="005F243B" w:rsidP="005F243B">
            <w:pPr>
              <w:jc w:val="center"/>
              <w:rPr>
                <w:rFonts w:ascii="Arial CE" w:hAnsi="Arial CE" w:cs="Arial CE"/>
                <w:b/>
                <w:bCs/>
                <w:color w:val="000000"/>
                <w:sz w:val="16"/>
                <w:szCs w:val="16"/>
              </w:rPr>
            </w:pPr>
            <w:r w:rsidRPr="005F243B">
              <w:rPr>
                <w:rFonts w:ascii="Arial CE" w:hAnsi="Arial CE" w:cs="Arial CE"/>
                <w:b/>
                <w:bCs/>
                <w:color w:val="000000"/>
                <w:sz w:val="16"/>
                <w:szCs w:val="16"/>
              </w:rPr>
              <w:t>X</w:t>
            </w:r>
          </w:p>
        </w:tc>
        <w:tc>
          <w:tcPr>
            <w:tcW w:w="367" w:type="pct"/>
            <w:gridSpan w:val="2"/>
            <w:tcBorders>
              <w:top w:val="nil"/>
              <w:left w:val="nil"/>
              <w:bottom w:val="single" w:sz="4" w:space="0" w:color="000000"/>
              <w:right w:val="single" w:sz="4" w:space="0" w:color="000000"/>
            </w:tcBorders>
            <w:shd w:val="clear" w:color="auto" w:fill="auto"/>
            <w:noWrap/>
            <w:vAlign w:val="bottom"/>
            <w:hideMark/>
          </w:tcPr>
          <w:p w14:paraId="3E3D246B" w14:textId="77777777" w:rsidR="005F243B" w:rsidRPr="005F243B" w:rsidRDefault="005F243B" w:rsidP="005F243B">
            <w:pPr>
              <w:jc w:val="center"/>
              <w:rPr>
                <w:rFonts w:ascii="Arial CE" w:hAnsi="Arial CE" w:cs="Arial CE"/>
                <w:color w:val="000000"/>
                <w:sz w:val="20"/>
              </w:rPr>
            </w:pPr>
            <w:r w:rsidRPr="005F243B">
              <w:rPr>
                <w:rFonts w:ascii="Arial CE" w:hAnsi="Arial CE" w:cs="Arial CE"/>
                <w:color w:val="000000"/>
                <w:sz w:val="20"/>
              </w:rPr>
              <w:t>soubor</w:t>
            </w:r>
          </w:p>
        </w:tc>
        <w:tc>
          <w:tcPr>
            <w:tcW w:w="320" w:type="pct"/>
            <w:gridSpan w:val="2"/>
            <w:tcBorders>
              <w:top w:val="nil"/>
              <w:left w:val="nil"/>
              <w:bottom w:val="single" w:sz="4" w:space="0" w:color="000000"/>
              <w:right w:val="single" w:sz="4" w:space="0" w:color="000000"/>
            </w:tcBorders>
            <w:shd w:val="clear" w:color="auto" w:fill="auto"/>
            <w:noWrap/>
            <w:vAlign w:val="bottom"/>
            <w:hideMark/>
          </w:tcPr>
          <w:p w14:paraId="4AAB0369" w14:textId="77777777" w:rsidR="005F243B" w:rsidRPr="005F243B" w:rsidRDefault="005F243B" w:rsidP="005F243B">
            <w:pPr>
              <w:jc w:val="center"/>
              <w:rPr>
                <w:rFonts w:ascii="Arial CE" w:hAnsi="Arial CE" w:cs="Arial CE"/>
                <w:b/>
                <w:bCs/>
                <w:color w:val="000000"/>
                <w:sz w:val="20"/>
              </w:rPr>
            </w:pPr>
            <w:r w:rsidRPr="005F243B">
              <w:rPr>
                <w:rFonts w:ascii="Arial CE" w:hAnsi="Arial CE" w:cs="Arial CE"/>
                <w:b/>
                <w:bCs/>
                <w:color w:val="000000"/>
                <w:sz w:val="20"/>
              </w:rPr>
              <w:t>12,00</w:t>
            </w:r>
          </w:p>
        </w:tc>
        <w:tc>
          <w:tcPr>
            <w:tcW w:w="494" w:type="pct"/>
            <w:gridSpan w:val="2"/>
            <w:tcBorders>
              <w:top w:val="nil"/>
              <w:left w:val="nil"/>
              <w:bottom w:val="single" w:sz="4" w:space="0" w:color="000000"/>
              <w:right w:val="single" w:sz="4" w:space="0" w:color="000000"/>
            </w:tcBorders>
            <w:shd w:val="clear" w:color="000000" w:fill="FDE9D9"/>
            <w:noWrap/>
            <w:vAlign w:val="bottom"/>
            <w:hideMark/>
          </w:tcPr>
          <w:p w14:paraId="1DAEAFE8" w14:textId="77777777" w:rsidR="005F243B" w:rsidRPr="005F243B" w:rsidRDefault="005F243B" w:rsidP="005F243B">
            <w:pPr>
              <w:jc w:val="right"/>
              <w:rPr>
                <w:rFonts w:ascii="Arial CE" w:hAnsi="Arial CE" w:cs="Arial CE"/>
                <w:color w:val="000000"/>
                <w:sz w:val="20"/>
              </w:rPr>
            </w:pPr>
            <w:r w:rsidRPr="005F243B">
              <w:rPr>
                <w:rFonts w:ascii="Arial CE" w:hAnsi="Arial CE" w:cs="Arial CE"/>
                <w:color w:val="000000"/>
                <w:sz w:val="20"/>
              </w:rPr>
              <w:t>2 204 Kč</w:t>
            </w:r>
          </w:p>
        </w:tc>
        <w:tc>
          <w:tcPr>
            <w:tcW w:w="741" w:type="pct"/>
            <w:gridSpan w:val="2"/>
            <w:tcBorders>
              <w:top w:val="nil"/>
              <w:left w:val="nil"/>
              <w:bottom w:val="single" w:sz="4" w:space="0" w:color="auto"/>
              <w:right w:val="single" w:sz="8" w:space="0" w:color="000000"/>
            </w:tcBorders>
            <w:shd w:val="clear" w:color="auto" w:fill="auto"/>
            <w:noWrap/>
            <w:vAlign w:val="bottom"/>
            <w:hideMark/>
          </w:tcPr>
          <w:p w14:paraId="519F2C2D" w14:textId="77777777" w:rsidR="005F243B" w:rsidRPr="005F243B" w:rsidRDefault="005F243B" w:rsidP="005F243B">
            <w:pPr>
              <w:jc w:val="right"/>
              <w:rPr>
                <w:rFonts w:ascii="Arial CE" w:hAnsi="Arial CE" w:cs="Arial CE"/>
                <w:color w:val="000000"/>
                <w:sz w:val="20"/>
              </w:rPr>
            </w:pPr>
            <w:r w:rsidRPr="005F243B">
              <w:rPr>
                <w:rFonts w:ascii="Arial CE" w:hAnsi="Arial CE" w:cs="Arial CE"/>
                <w:color w:val="000000"/>
                <w:sz w:val="20"/>
              </w:rPr>
              <w:t>26 448 Kč</w:t>
            </w:r>
          </w:p>
        </w:tc>
      </w:tr>
      <w:tr w:rsidR="005F243B" w:rsidRPr="005F243B" w14:paraId="18374B33" w14:textId="77777777" w:rsidTr="005F243B">
        <w:trPr>
          <w:trHeight w:val="255"/>
        </w:trPr>
        <w:tc>
          <w:tcPr>
            <w:tcW w:w="288" w:type="pct"/>
            <w:tcBorders>
              <w:top w:val="nil"/>
              <w:left w:val="single" w:sz="8" w:space="0" w:color="000000"/>
              <w:bottom w:val="single" w:sz="4" w:space="0" w:color="000000"/>
              <w:right w:val="single" w:sz="4" w:space="0" w:color="000000"/>
            </w:tcBorders>
            <w:shd w:val="clear" w:color="auto" w:fill="auto"/>
            <w:noWrap/>
            <w:vAlign w:val="bottom"/>
            <w:hideMark/>
          </w:tcPr>
          <w:p w14:paraId="460FB46E" w14:textId="77777777" w:rsidR="005F243B" w:rsidRPr="005F243B" w:rsidRDefault="005F243B" w:rsidP="005F243B">
            <w:pPr>
              <w:jc w:val="center"/>
              <w:rPr>
                <w:rFonts w:ascii="Arial CE" w:hAnsi="Arial CE" w:cs="Arial CE"/>
                <w:color w:val="000000"/>
                <w:sz w:val="20"/>
              </w:rPr>
            </w:pPr>
            <w:r w:rsidRPr="005F243B">
              <w:rPr>
                <w:rFonts w:ascii="Arial CE" w:hAnsi="Arial CE" w:cs="Arial CE"/>
                <w:color w:val="000000"/>
                <w:sz w:val="20"/>
              </w:rPr>
              <w:t>5.5</w:t>
            </w:r>
          </w:p>
        </w:tc>
        <w:tc>
          <w:tcPr>
            <w:tcW w:w="2176" w:type="pct"/>
            <w:tcBorders>
              <w:top w:val="nil"/>
              <w:left w:val="nil"/>
              <w:bottom w:val="single" w:sz="4" w:space="0" w:color="000000"/>
              <w:right w:val="single" w:sz="4" w:space="0" w:color="000000"/>
            </w:tcBorders>
            <w:shd w:val="clear" w:color="auto" w:fill="auto"/>
            <w:vAlign w:val="center"/>
            <w:hideMark/>
          </w:tcPr>
          <w:p w14:paraId="6389BBD2" w14:textId="77777777" w:rsidR="005F243B" w:rsidRPr="005F243B" w:rsidRDefault="005F243B" w:rsidP="005F243B">
            <w:pPr>
              <w:rPr>
                <w:rFonts w:ascii="Arial CE" w:hAnsi="Arial CE" w:cs="Arial CE"/>
                <w:color w:val="000000"/>
                <w:sz w:val="20"/>
              </w:rPr>
            </w:pPr>
            <w:r w:rsidRPr="005F243B">
              <w:rPr>
                <w:rFonts w:ascii="Arial CE" w:hAnsi="Arial CE" w:cs="Arial CE"/>
                <w:color w:val="000000"/>
                <w:sz w:val="20"/>
              </w:rPr>
              <w:t>Stavební přípomoce včetně drážkování</w:t>
            </w:r>
          </w:p>
        </w:tc>
        <w:tc>
          <w:tcPr>
            <w:tcW w:w="607" w:type="pct"/>
            <w:gridSpan w:val="2"/>
            <w:tcBorders>
              <w:top w:val="nil"/>
              <w:left w:val="nil"/>
              <w:bottom w:val="single" w:sz="4" w:space="0" w:color="000000"/>
              <w:right w:val="single" w:sz="4" w:space="0" w:color="000000"/>
            </w:tcBorders>
            <w:shd w:val="clear" w:color="auto" w:fill="auto"/>
            <w:vAlign w:val="center"/>
            <w:hideMark/>
          </w:tcPr>
          <w:p w14:paraId="35F75BA7" w14:textId="77777777" w:rsidR="005F243B" w:rsidRPr="005F243B" w:rsidRDefault="005F243B" w:rsidP="005F243B">
            <w:pPr>
              <w:jc w:val="center"/>
              <w:rPr>
                <w:rFonts w:ascii="Arial CE" w:hAnsi="Arial CE" w:cs="Arial CE"/>
                <w:b/>
                <w:bCs/>
                <w:color w:val="000000"/>
                <w:sz w:val="16"/>
                <w:szCs w:val="16"/>
              </w:rPr>
            </w:pPr>
            <w:r w:rsidRPr="005F243B">
              <w:rPr>
                <w:rFonts w:ascii="Arial CE" w:hAnsi="Arial CE" w:cs="Arial CE"/>
                <w:b/>
                <w:bCs/>
                <w:color w:val="000000"/>
                <w:sz w:val="16"/>
                <w:szCs w:val="16"/>
              </w:rPr>
              <w:t>X</w:t>
            </w:r>
          </w:p>
        </w:tc>
        <w:tc>
          <w:tcPr>
            <w:tcW w:w="367" w:type="pct"/>
            <w:gridSpan w:val="2"/>
            <w:tcBorders>
              <w:top w:val="nil"/>
              <w:left w:val="nil"/>
              <w:bottom w:val="single" w:sz="4" w:space="0" w:color="000000"/>
              <w:right w:val="single" w:sz="4" w:space="0" w:color="000000"/>
            </w:tcBorders>
            <w:shd w:val="clear" w:color="auto" w:fill="auto"/>
            <w:noWrap/>
            <w:vAlign w:val="bottom"/>
            <w:hideMark/>
          </w:tcPr>
          <w:p w14:paraId="6D83F2E0" w14:textId="77777777" w:rsidR="005F243B" w:rsidRPr="005F243B" w:rsidRDefault="005F243B" w:rsidP="005F243B">
            <w:pPr>
              <w:jc w:val="center"/>
              <w:rPr>
                <w:rFonts w:ascii="Arial CE" w:hAnsi="Arial CE" w:cs="Arial CE"/>
                <w:color w:val="000000"/>
                <w:sz w:val="20"/>
              </w:rPr>
            </w:pPr>
            <w:r w:rsidRPr="005F243B">
              <w:rPr>
                <w:rFonts w:ascii="Arial CE" w:hAnsi="Arial CE" w:cs="Arial CE"/>
                <w:color w:val="000000"/>
                <w:sz w:val="20"/>
              </w:rPr>
              <w:t>soubor</w:t>
            </w:r>
          </w:p>
        </w:tc>
        <w:tc>
          <w:tcPr>
            <w:tcW w:w="320" w:type="pct"/>
            <w:gridSpan w:val="2"/>
            <w:tcBorders>
              <w:top w:val="nil"/>
              <w:left w:val="nil"/>
              <w:bottom w:val="single" w:sz="4" w:space="0" w:color="000000"/>
              <w:right w:val="single" w:sz="4" w:space="0" w:color="000000"/>
            </w:tcBorders>
            <w:shd w:val="clear" w:color="auto" w:fill="auto"/>
            <w:noWrap/>
            <w:vAlign w:val="bottom"/>
            <w:hideMark/>
          </w:tcPr>
          <w:p w14:paraId="7A097A13" w14:textId="77777777" w:rsidR="005F243B" w:rsidRPr="005F243B" w:rsidRDefault="005F243B" w:rsidP="005F243B">
            <w:pPr>
              <w:jc w:val="center"/>
              <w:rPr>
                <w:rFonts w:ascii="Arial CE" w:hAnsi="Arial CE" w:cs="Arial CE"/>
                <w:b/>
                <w:bCs/>
                <w:color w:val="000000"/>
                <w:sz w:val="20"/>
              </w:rPr>
            </w:pPr>
            <w:r w:rsidRPr="005F243B">
              <w:rPr>
                <w:rFonts w:ascii="Arial CE" w:hAnsi="Arial CE" w:cs="Arial CE"/>
                <w:b/>
                <w:bCs/>
                <w:color w:val="000000"/>
                <w:sz w:val="20"/>
              </w:rPr>
              <w:t>1,00</w:t>
            </w:r>
          </w:p>
        </w:tc>
        <w:tc>
          <w:tcPr>
            <w:tcW w:w="494" w:type="pct"/>
            <w:gridSpan w:val="2"/>
            <w:tcBorders>
              <w:top w:val="nil"/>
              <w:left w:val="nil"/>
              <w:bottom w:val="single" w:sz="4" w:space="0" w:color="000000"/>
              <w:right w:val="single" w:sz="4" w:space="0" w:color="000000"/>
            </w:tcBorders>
            <w:shd w:val="clear" w:color="000000" w:fill="FDE9D9"/>
            <w:noWrap/>
            <w:vAlign w:val="bottom"/>
            <w:hideMark/>
          </w:tcPr>
          <w:p w14:paraId="589D3119" w14:textId="77777777" w:rsidR="005F243B" w:rsidRPr="005F243B" w:rsidRDefault="005F243B" w:rsidP="005F243B">
            <w:pPr>
              <w:jc w:val="right"/>
              <w:rPr>
                <w:rFonts w:ascii="Arial CE" w:hAnsi="Arial CE" w:cs="Arial CE"/>
                <w:color w:val="000000"/>
                <w:sz w:val="20"/>
              </w:rPr>
            </w:pPr>
            <w:r w:rsidRPr="005F243B">
              <w:rPr>
                <w:rFonts w:ascii="Arial CE" w:hAnsi="Arial CE" w:cs="Arial CE"/>
                <w:color w:val="000000"/>
                <w:sz w:val="20"/>
              </w:rPr>
              <w:t>26 880 Kč</w:t>
            </w:r>
          </w:p>
        </w:tc>
        <w:tc>
          <w:tcPr>
            <w:tcW w:w="741" w:type="pct"/>
            <w:gridSpan w:val="2"/>
            <w:tcBorders>
              <w:top w:val="nil"/>
              <w:left w:val="nil"/>
              <w:bottom w:val="single" w:sz="4" w:space="0" w:color="auto"/>
              <w:right w:val="single" w:sz="8" w:space="0" w:color="000000"/>
            </w:tcBorders>
            <w:shd w:val="clear" w:color="auto" w:fill="auto"/>
            <w:noWrap/>
            <w:vAlign w:val="bottom"/>
            <w:hideMark/>
          </w:tcPr>
          <w:p w14:paraId="21717236" w14:textId="77777777" w:rsidR="005F243B" w:rsidRPr="005F243B" w:rsidRDefault="005F243B" w:rsidP="005F243B">
            <w:pPr>
              <w:jc w:val="right"/>
              <w:rPr>
                <w:rFonts w:ascii="Arial CE" w:hAnsi="Arial CE" w:cs="Arial CE"/>
                <w:color w:val="000000"/>
                <w:sz w:val="20"/>
              </w:rPr>
            </w:pPr>
            <w:r w:rsidRPr="005F243B">
              <w:rPr>
                <w:rFonts w:ascii="Arial CE" w:hAnsi="Arial CE" w:cs="Arial CE"/>
                <w:color w:val="000000"/>
                <w:sz w:val="20"/>
              </w:rPr>
              <w:t>26 880 Kč</w:t>
            </w:r>
          </w:p>
        </w:tc>
      </w:tr>
      <w:tr w:rsidR="005F243B" w:rsidRPr="005F243B" w14:paraId="2DF436F4" w14:textId="77777777" w:rsidTr="005F243B">
        <w:trPr>
          <w:trHeight w:val="1020"/>
        </w:trPr>
        <w:tc>
          <w:tcPr>
            <w:tcW w:w="288" w:type="pct"/>
            <w:tcBorders>
              <w:top w:val="nil"/>
              <w:left w:val="single" w:sz="8" w:space="0" w:color="000000"/>
              <w:bottom w:val="single" w:sz="4" w:space="0" w:color="000000"/>
              <w:right w:val="single" w:sz="4" w:space="0" w:color="000000"/>
            </w:tcBorders>
            <w:shd w:val="clear" w:color="auto" w:fill="auto"/>
            <w:noWrap/>
            <w:vAlign w:val="bottom"/>
            <w:hideMark/>
          </w:tcPr>
          <w:p w14:paraId="1C4CA53E" w14:textId="77777777" w:rsidR="005F243B" w:rsidRPr="005F243B" w:rsidRDefault="005F243B" w:rsidP="005F243B">
            <w:pPr>
              <w:jc w:val="center"/>
              <w:rPr>
                <w:rFonts w:ascii="Arial CE" w:hAnsi="Arial CE" w:cs="Arial CE"/>
                <w:color w:val="000000"/>
                <w:sz w:val="20"/>
              </w:rPr>
            </w:pPr>
            <w:r w:rsidRPr="005F243B">
              <w:rPr>
                <w:rFonts w:ascii="Arial CE" w:hAnsi="Arial CE" w:cs="Arial CE"/>
                <w:color w:val="000000"/>
                <w:sz w:val="20"/>
              </w:rPr>
              <w:t>5.6</w:t>
            </w:r>
          </w:p>
        </w:tc>
        <w:tc>
          <w:tcPr>
            <w:tcW w:w="2176" w:type="pct"/>
            <w:tcBorders>
              <w:top w:val="nil"/>
              <w:left w:val="nil"/>
              <w:bottom w:val="single" w:sz="4" w:space="0" w:color="000000"/>
              <w:right w:val="single" w:sz="4" w:space="0" w:color="000000"/>
            </w:tcBorders>
            <w:shd w:val="clear" w:color="auto" w:fill="auto"/>
            <w:vAlign w:val="center"/>
            <w:hideMark/>
          </w:tcPr>
          <w:p w14:paraId="436BFA77" w14:textId="77777777" w:rsidR="005F243B" w:rsidRPr="005F243B" w:rsidRDefault="005F243B" w:rsidP="005F243B">
            <w:pPr>
              <w:rPr>
                <w:rFonts w:ascii="Arial CE" w:hAnsi="Arial CE" w:cs="Arial CE"/>
                <w:color w:val="000000"/>
                <w:sz w:val="20"/>
              </w:rPr>
            </w:pPr>
            <w:r w:rsidRPr="005F243B">
              <w:rPr>
                <w:rFonts w:ascii="Arial CE" w:hAnsi="Arial CE" w:cs="Arial CE"/>
                <w:color w:val="000000"/>
                <w:sz w:val="20"/>
              </w:rPr>
              <w:t>požární stěna (EW30DP3) 160(120+</w:t>
            </w:r>
            <w:proofErr w:type="gramStart"/>
            <w:r w:rsidRPr="005F243B">
              <w:rPr>
                <w:rFonts w:ascii="Arial CE" w:hAnsi="Arial CE" w:cs="Arial CE"/>
                <w:color w:val="000000"/>
                <w:sz w:val="20"/>
              </w:rPr>
              <w:t>40)cm</w:t>
            </w:r>
            <w:proofErr w:type="gramEnd"/>
            <w:r w:rsidRPr="005F243B">
              <w:rPr>
                <w:rFonts w:ascii="Arial CE" w:hAnsi="Arial CE" w:cs="Arial CE"/>
                <w:color w:val="000000"/>
                <w:sz w:val="20"/>
              </w:rPr>
              <w:t>×400cm, revizní dvířka pro ústřednu EPS - EW30DP3  nebo rozvaděčová skříň s PO /např Celsion LS 12.3-30L, kat.č. 180035, v1950 x š930 x h450 + podstavec cca 150 mm s odolností 30 minut/  dodávka a práce</w:t>
            </w:r>
          </w:p>
        </w:tc>
        <w:tc>
          <w:tcPr>
            <w:tcW w:w="607" w:type="pct"/>
            <w:gridSpan w:val="2"/>
            <w:tcBorders>
              <w:top w:val="nil"/>
              <w:left w:val="nil"/>
              <w:bottom w:val="single" w:sz="4" w:space="0" w:color="000000"/>
              <w:right w:val="single" w:sz="4" w:space="0" w:color="000000"/>
            </w:tcBorders>
            <w:shd w:val="clear" w:color="000000" w:fill="E4DFEC"/>
            <w:vAlign w:val="center"/>
            <w:hideMark/>
          </w:tcPr>
          <w:p w14:paraId="207470E3" w14:textId="77777777" w:rsidR="005F243B" w:rsidRPr="005F243B" w:rsidRDefault="005F243B" w:rsidP="005F243B">
            <w:pPr>
              <w:rPr>
                <w:rFonts w:ascii="Arial CE" w:hAnsi="Arial CE" w:cs="Arial CE"/>
                <w:color w:val="000000"/>
                <w:sz w:val="16"/>
                <w:szCs w:val="16"/>
              </w:rPr>
            </w:pPr>
            <w:r w:rsidRPr="005F243B">
              <w:rPr>
                <w:rFonts w:ascii="Arial CE" w:hAnsi="Arial CE" w:cs="Arial CE"/>
                <w:color w:val="000000"/>
                <w:sz w:val="16"/>
                <w:szCs w:val="16"/>
              </w:rPr>
              <w:t> </w:t>
            </w:r>
          </w:p>
        </w:tc>
        <w:tc>
          <w:tcPr>
            <w:tcW w:w="367" w:type="pct"/>
            <w:gridSpan w:val="2"/>
            <w:tcBorders>
              <w:top w:val="nil"/>
              <w:left w:val="nil"/>
              <w:bottom w:val="single" w:sz="4" w:space="0" w:color="000000"/>
              <w:right w:val="single" w:sz="4" w:space="0" w:color="000000"/>
            </w:tcBorders>
            <w:shd w:val="clear" w:color="auto" w:fill="auto"/>
            <w:noWrap/>
            <w:vAlign w:val="bottom"/>
            <w:hideMark/>
          </w:tcPr>
          <w:p w14:paraId="2E1B7D26" w14:textId="77777777" w:rsidR="005F243B" w:rsidRPr="005F243B" w:rsidRDefault="005F243B" w:rsidP="005F243B">
            <w:pPr>
              <w:jc w:val="center"/>
              <w:rPr>
                <w:rFonts w:ascii="Arial CE" w:hAnsi="Arial CE" w:cs="Arial CE"/>
                <w:color w:val="000000"/>
                <w:sz w:val="20"/>
              </w:rPr>
            </w:pPr>
            <w:r w:rsidRPr="005F243B">
              <w:rPr>
                <w:rFonts w:ascii="Arial CE" w:hAnsi="Arial CE" w:cs="Arial CE"/>
                <w:color w:val="000000"/>
                <w:sz w:val="20"/>
              </w:rPr>
              <w:t>soubor</w:t>
            </w:r>
          </w:p>
        </w:tc>
        <w:tc>
          <w:tcPr>
            <w:tcW w:w="320" w:type="pct"/>
            <w:gridSpan w:val="2"/>
            <w:tcBorders>
              <w:top w:val="nil"/>
              <w:left w:val="nil"/>
              <w:bottom w:val="single" w:sz="4" w:space="0" w:color="000000"/>
              <w:right w:val="single" w:sz="4" w:space="0" w:color="000000"/>
            </w:tcBorders>
            <w:shd w:val="clear" w:color="auto" w:fill="auto"/>
            <w:noWrap/>
            <w:vAlign w:val="bottom"/>
            <w:hideMark/>
          </w:tcPr>
          <w:p w14:paraId="6F9CD59F" w14:textId="77777777" w:rsidR="005F243B" w:rsidRPr="005F243B" w:rsidRDefault="005F243B" w:rsidP="005F243B">
            <w:pPr>
              <w:jc w:val="center"/>
              <w:rPr>
                <w:rFonts w:ascii="Arial CE" w:hAnsi="Arial CE" w:cs="Arial CE"/>
                <w:b/>
                <w:bCs/>
                <w:color w:val="000000"/>
                <w:sz w:val="20"/>
              </w:rPr>
            </w:pPr>
            <w:r w:rsidRPr="005F243B">
              <w:rPr>
                <w:rFonts w:ascii="Arial CE" w:hAnsi="Arial CE" w:cs="Arial CE"/>
                <w:b/>
                <w:bCs/>
                <w:color w:val="000000"/>
                <w:sz w:val="20"/>
              </w:rPr>
              <w:t>1,00</w:t>
            </w:r>
          </w:p>
        </w:tc>
        <w:tc>
          <w:tcPr>
            <w:tcW w:w="494" w:type="pct"/>
            <w:gridSpan w:val="2"/>
            <w:tcBorders>
              <w:top w:val="nil"/>
              <w:left w:val="nil"/>
              <w:bottom w:val="single" w:sz="4" w:space="0" w:color="000000"/>
              <w:right w:val="single" w:sz="4" w:space="0" w:color="000000"/>
            </w:tcBorders>
            <w:shd w:val="clear" w:color="000000" w:fill="FDE9D9"/>
            <w:noWrap/>
            <w:vAlign w:val="bottom"/>
            <w:hideMark/>
          </w:tcPr>
          <w:p w14:paraId="6EBC2527" w14:textId="77777777" w:rsidR="005F243B" w:rsidRPr="005F243B" w:rsidRDefault="005F243B" w:rsidP="005F243B">
            <w:pPr>
              <w:jc w:val="right"/>
              <w:rPr>
                <w:rFonts w:ascii="Arial CE" w:hAnsi="Arial CE" w:cs="Arial CE"/>
                <w:color w:val="000000"/>
                <w:sz w:val="20"/>
              </w:rPr>
            </w:pPr>
            <w:r w:rsidRPr="005F243B">
              <w:rPr>
                <w:rFonts w:ascii="Arial CE" w:hAnsi="Arial CE" w:cs="Arial CE"/>
                <w:color w:val="000000"/>
                <w:sz w:val="20"/>
              </w:rPr>
              <w:t>72 640 Kč</w:t>
            </w:r>
          </w:p>
        </w:tc>
        <w:tc>
          <w:tcPr>
            <w:tcW w:w="741" w:type="pct"/>
            <w:gridSpan w:val="2"/>
            <w:tcBorders>
              <w:top w:val="nil"/>
              <w:left w:val="nil"/>
              <w:bottom w:val="single" w:sz="4" w:space="0" w:color="auto"/>
              <w:right w:val="single" w:sz="8" w:space="0" w:color="000000"/>
            </w:tcBorders>
            <w:shd w:val="clear" w:color="auto" w:fill="auto"/>
            <w:noWrap/>
            <w:vAlign w:val="bottom"/>
            <w:hideMark/>
          </w:tcPr>
          <w:p w14:paraId="42EA34B1" w14:textId="77777777" w:rsidR="005F243B" w:rsidRPr="005F243B" w:rsidRDefault="005F243B" w:rsidP="005F243B">
            <w:pPr>
              <w:jc w:val="right"/>
              <w:rPr>
                <w:rFonts w:ascii="Arial CE" w:hAnsi="Arial CE" w:cs="Arial CE"/>
                <w:color w:val="000000"/>
                <w:sz w:val="20"/>
              </w:rPr>
            </w:pPr>
            <w:r w:rsidRPr="005F243B">
              <w:rPr>
                <w:rFonts w:ascii="Arial CE" w:hAnsi="Arial CE" w:cs="Arial CE"/>
                <w:color w:val="000000"/>
                <w:sz w:val="20"/>
              </w:rPr>
              <w:t>72 640 Kč</w:t>
            </w:r>
          </w:p>
        </w:tc>
      </w:tr>
      <w:tr w:rsidR="005F243B" w:rsidRPr="005F243B" w14:paraId="3AD0E285" w14:textId="77777777" w:rsidTr="005F243B">
        <w:trPr>
          <w:trHeight w:val="255"/>
        </w:trPr>
        <w:tc>
          <w:tcPr>
            <w:tcW w:w="288" w:type="pct"/>
            <w:tcBorders>
              <w:top w:val="nil"/>
              <w:left w:val="single" w:sz="8" w:space="0" w:color="000000"/>
              <w:bottom w:val="single" w:sz="4" w:space="0" w:color="000000"/>
              <w:right w:val="single" w:sz="4" w:space="0" w:color="000000"/>
            </w:tcBorders>
            <w:shd w:val="clear" w:color="auto" w:fill="auto"/>
            <w:noWrap/>
            <w:vAlign w:val="bottom"/>
            <w:hideMark/>
          </w:tcPr>
          <w:p w14:paraId="0CED0184" w14:textId="77777777" w:rsidR="005F243B" w:rsidRPr="005F243B" w:rsidRDefault="005F243B" w:rsidP="005F243B">
            <w:pPr>
              <w:jc w:val="center"/>
              <w:rPr>
                <w:rFonts w:ascii="Arial CE" w:hAnsi="Arial CE" w:cs="Arial CE"/>
                <w:color w:val="000000"/>
                <w:sz w:val="20"/>
              </w:rPr>
            </w:pPr>
            <w:r w:rsidRPr="005F243B">
              <w:rPr>
                <w:rFonts w:ascii="Arial CE" w:hAnsi="Arial CE" w:cs="Arial CE"/>
                <w:color w:val="000000"/>
                <w:sz w:val="20"/>
              </w:rPr>
              <w:t>5.7</w:t>
            </w:r>
          </w:p>
        </w:tc>
        <w:tc>
          <w:tcPr>
            <w:tcW w:w="2176" w:type="pct"/>
            <w:tcBorders>
              <w:top w:val="nil"/>
              <w:left w:val="nil"/>
              <w:bottom w:val="single" w:sz="4" w:space="0" w:color="000000"/>
              <w:right w:val="single" w:sz="4" w:space="0" w:color="000000"/>
            </w:tcBorders>
            <w:shd w:val="clear" w:color="auto" w:fill="auto"/>
            <w:vAlign w:val="center"/>
            <w:hideMark/>
          </w:tcPr>
          <w:p w14:paraId="7B5FD461" w14:textId="77777777" w:rsidR="005F243B" w:rsidRPr="005F243B" w:rsidRDefault="005F243B" w:rsidP="005F243B">
            <w:pPr>
              <w:rPr>
                <w:rFonts w:ascii="Arial CE" w:hAnsi="Arial CE" w:cs="Arial CE"/>
                <w:color w:val="000000"/>
                <w:sz w:val="20"/>
              </w:rPr>
            </w:pPr>
            <w:r w:rsidRPr="005F243B">
              <w:rPr>
                <w:rFonts w:ascii="Arial CE" w:hAnsi="Arial CE" w:cs="Arial CE"/>
                <w:color w:val="000000"/>
                <w:sz w:val="20"/>
              </w:rPr>
              <w:t>Oživení systému EPS</w:t>
            </w:r>
          </w:p>
        </w:tc>
        <w:tc>
          <w:tcPr>
            <w:tcW w:w="607" w:type="pct"/>
            <w:gridSpan w:val="2"/>
            <w:tcBorders>
              <w:top w:val="nil"/>
              <w:left w:val="nil"/>
              <w:bottom w:val="single" w:sz="4" w:space="0" w:color="000000"/>
              <w:right w:val="single" w:sz="4" w:space="0" w:color="000000"/>
            </w:tcBorders>
            <w:shd w:val="clear" w:color="auto" w:fill="auto"/>
            <w:vAlign w:val="center"/>
            <w:hideMark/>
          </w:tcPr>
          <w:p w14:paraId="26638C9E" w14:textId="77777777" w:rsidR="005F243B" w:rsidRPr="005F243B" w:rsidRDefault="005F243B" w:rsidP="005F243B">
            <w:pPr>
              <w:jc w:val="center"/>
              <w:rPr>
                <w:rFonts w:ascii="Arial CE" w:hAnsi="Arial CE" w:cs="Arial CE"/>
                <w:b/>
                <w:bCs/>
                <w:color w:val="000000"/>
                <w:sz w:val="16"/>
                <w:szCs w:val="16"/>
              </w:rPr>
            </w:pPr>
            <w:r w:rsidRPr="005F243B">
              <w:rPr>
                <w:rFonts w:ascii="Arial CE" w:hAnsi="Arial CE" w:cs="Arial CE"/>
                <w:b/>
                <w:bCs/>
                <w:color w:val="000000"/>
                <w:sz w:val="16"/>
                <w:szCs w:val="16"/>
              </w:rPr>
              <w:t>X</w:t>
            </w:r>
          </w:p>
        </w:tc>
        <w:tc>
          <w:tcPr>
            <w:tcW w:w="367" w:type="pct"/>
            <w:gridSpan w:val="2"/>
            <w:tcBorders>
              <w:top w:val="nil"/>
              <w:left w:val="nil"/>
              <w:bottom w:val="single" w:sz="4" w:space="0" w:color="000000"/>
              <w:right w:val="single" w:sz="4" w:space="0" w:color="000000"/>
            </w:tcBorders>
            <w:shd w:val="clear" w:color="auto" w:fill="auto"/>
            <w:noWrap/>
            <w:vAlign w:val="bottom"/>
            <w:hideMark/>
          </w:tcPr>
          <w:p w14:paraId="54165B25" w14:textId="77777777" w:rsidR="005F243B" w:rsidRPr="005F243B" w:rsidRDefault="005F243B" w:rsidP="005F243B">
            <w:pPr>
              <w:jc w:val="center"/>
              <w:rPr>
                <w:rFonts w:ascii="Arial CE" w:hAnsi="Arial CE" w:cs="Arial CE"/>
                <w:color w:val="000000"/>
                <w:sz w:val="20"/>
              </w:rPr>
            </w:pPr>
            <w:r w:rsidRPr="005F243B">
              <w:rPr>
                <w:rFonts w:ascii="Arial CE" w:hAnsi="Arial CE" w:cs="Arial CE"/>
                <w:color w:val="000000"/>
                <w:sz w:val="20"/>
              </w:rPr>
              <w:t>soubor</w:t>
            </w:r>
          </w:p>
        </w:tc>
        <w:tc>
          <w:tcPr>
            <w:tcW w:w="320" w:type="pct"/>
            <w:gridSpan w:val="2"/>
            <w:tcBorders>
              <w:top w:val="nil"/>
              <w:left w:val="nil"/>
              <w:bottom w:val="single" w:sz="4" w:space="0" w:color="000000"/>
              <w:right w:val="single" w:sz="4" w:space="0" w:color="000000"/>
            </w:tcBorders>
            <w:shd w:val="clear" w:color="auto" w:fill="auto"/>
            <w:noWrap/>
            <w:vAlign w:val="bottom"/>
            <w:hideMark/>
          </w:tcPr>
          <w:p w14:paraId="78B37ACC" w14:textId="77777777" w:rsidR="005F243B" w:rsidRPr="005F243B" w:rsidRDefault="005F243B" w:rsidP="005F243B">
            <w:pPr>
              <w:jc w:val="center"/>
              <w:rPr>
                <w:rFonts w:ascii="Arial CE" w:hAnsi="Arial CE" w:cs="Arial CE"/>
                <w:b/>
                <w:bCs/>
                <w:color w:val="000000"/>
                <w:sz w:val="20"/>
              </w:rPr>
            </w:pPr>
            <w:r w:rsidRPr="005F243B">
              <w:rPr>
                <w:rFonts w:ascii="Arial CE" w:hAnsi="Arial CE" w:cs="Arial CE"/>
                <w:b/>
                <w:bCs/>
                <w:color w:val="000000"/>
                <w:sz w:val="20"/>
              </w:rPr>
              <w:t>1,00</w:t>
            </w:r>
          </w:p>
        </w:tc>
        <w:tc>
          <w:tcPr>
            <w:tcW w:w="494" w:type="pct"/>
            <w:gridSpan w:val="2"/>
            <w:tcBorders>
              <w:top w:val="nil"/>
              <w:left w:val="nil"/>
              <w:bottom w:val="single" w:sz="4" w:space="0" w:color="000000"/>
              <w:right w:val="single" w:sz="4" w:space="0" w:color="000000"/>
            </w:tcBorders>
            <w:shd w:val="clear" w:color="000000" w:fill="FDE9D9"/>
            <w:noWrap/>
            <w:vAlign w:val="bottom"/>
            <w:hideMark/>
          </w:tcPr>
          <w:p w14:paraId="187AD494" w14:textId="77777777" w:rsidR="005F243B" w:rsidRPr="005F243B" w:rsidRDefault="005F243B" w:rsidP="005F243B">
            <w:pPr>
              <w:jc w:val="right"/>
              <w:rPr>
                <w:rFonts w:ascii="Arial CE" w:hAnsi="Arial CE" w:cs="Arial CE"/>
                <w:color w:val="000000"/>
                <w:sz w:val="20"/>
              </w:rPr>
            </w:pPr>
            <w:r w:rsidRPr="005F243B">
              <w:rPr>
                <w:rFonts w:ascii="Arial CE" w:hAnsi="Arial CE" w:cs="Arial CE"/>
                <w:color w:val="000000"/>
                <w:sz w:val="20"/>
              </w:rPr>
              <w:t>31 752 Kč</w:t>
            </w:r>
          </w:p>
        </w:tc>
        <w:tc>
          <w:tcPr>
            <w:tcW w:w="741" w:type="pct"/>
            <w:gridSpan w:val="2"/>
            <w:tcBorders>
              <w:top w:val="nil"/>
              <w:left w:val="nil"/>
              <w:bottom w:val="single" w:sz="4" w:space="0" w:color="auto"/>
              <w:right w:val="single" w:sz="8" w:space="0" w:color="000000"/>
            </w:tcBorders>
            <w:shd w:val="clear" w:color="auto" w:fill="auto"/>
            <w:noWrap/>
            <w:vAlign w:val="bottom"/>
            <w:hideMark/>
          </w:tcPr>
          <w:p w14:paraId="3B39FDF8" w14:textId="77777777" w:rsidR="005F243B" w:rsidRPr="005F243B" w:rsidRDefault="005F243B" w:rsidP="005F243B">
            <w:pPr>
              <w:jc w:val="right"/>
              <w:rPr>
                <w:rFonts w:ascii="Arial CE" w:hAnsi="Arial CE" w:cs="Arial CE"/>
                <w:color w:val="000000"/>
                <w:sz w:val="20"/>
              </w:rPr>
            </w:pPr>
            <w:r w:rsidRPr="005F243B">
              <w:rPr>
                <w:rFonts w:ascii="Arial CE" w:hAnsi="Arial CE" w:cs="Arial CE"/>
                <w:color w:val="000000"/>
                <w:sz w:val="20"/>
              </w:rPr>
              <w:t>31 752 Kč</w:t>
            </w:r>
          </w:p>
        </w:tc>
      </w:tr>
      <w:tr w:rsidR="005F243B" w:rsidRPr="005F243B" w14:paraId="59CC2EA5" w14:textId="77777777" w:rsidTr="005F243B">
        <w:trPr>
          <w:trHeight w:val="255"/>
        </w:trPr>
        <w:tc>
          <w:tcPr>
            <w:tcW w:w="288" w:type="pct"/>
            <w:tcBorders>
              <w:top w:val="nil"/>
              <w:left w:val="single" w:sz="8" w:space="0" w:color="000000"/>
              <w:bottom w:val="single" w:sz="4" w:space="0" w:color="000000"/>
              <w:right w:val="single" w:sz="4" w:space="0" w:color="000000"/>
            </w:tcBorders>
            <w:shd w:val="clear" w:color="auto" w:fill="auto"/>
            <w:noWrap/>
            <w:vAlign w:val="bottom"/>
            <w:hideMark/>
          </w:tcPr>
          <w:p w14:paraId="7A8ED078" w14:textId="77777777" w:rsidR="005F243B" w:rsidRPr="005F243B" w:rsidRDefault="005F243B" w:rsidP="005F243B">
            <w:pPr>
              <w:jc w:val="center"/>
              <w:rPr>
                <w:rFonts w:ascii="Arial CE" w:hAnsi="Arial CE" w:cs="Arial CE"/>
                <w:color w:val="000000"/>
                <w:sz w:val="20"/>
              </w:rPr>
            </w:pPr>
            <w:r w:rsidRPr="005F243B">
              <w:rPr>
                <w:rFonts w:ascii="Arial CE" w:hAnsi="Arial CE" w:cs="Arial CE"/>
                <w:color w:val="000000"/>
                <w:sz w:val="20"/>
              </w:rPr>
              <w:t>5.8</w:t>
            </w:r>
          </w:p>
        </w:tc>
        <w:tc>
          <w:tcPr>
            <w:tcW w:w="2176" w:type="pct"/>
            <w:tcBorders>
              <w:top w:val="nil"/>
              <w:left w:val="nil"/>
              <w:bottom w:val="single" w:sz="4" w:space="0" w:color="000000"/>
              <w:right w:val="single" w:sz="4" w:space="0" w:color="000000"/>
            </w:tcBorders>
            <w:shd w:val="clear" w:color="auto" w:fill="auto"/>
            <w:vAlign w:val="center"/>
            <w:hideMark/>
          </w:tcPr>
          <w:p w14:paraId="53E088B9" w14:textId="77777777" w:rsidR="005F243B" w:rsidRPr="005F243B" w:rsidRDefault="005F243B" w:rsidP="005F243B">
            <w:pPr>
              <w:rPr>
                <w:rFonts w:ascii="Arial CE" w:hAnsi="Arial CE" w:cs="Arial CE"/>
                <w:color w:val="000000"/>
                <w:sz w:val="20"/>
              </w:rPr>
            </w:pPr>
            <w:r w:rsidRPr="005F243B">
              <w:rPr>
                <w:rFonts w:ascii="Arial CE" w:hAnsi="Arial CE" w:cs="Arial CE"/>
                <w:color w:val="000000"/>
                <w:sz w:val="20"/>
              </w:rPr>
              <w:t>Komplexní a individuální zkoušky včetně funkční zkoušky</w:t>
            </w:r>
          </w:p>
        </w:tc>
        <w:tc>
          <w:tcPr>
            <w:tcW w:w="607" w:type="pct"/>
            <w:gridSpan w:val="2"/>
            <w:tcBorders>
              <w:top w:val="nil"/>
              <w:left w:val="nil"/>
              <w:bottom w:val="single" w:sz="4" w:space="0" w:color="000000"/>
              <w:right w:val="single" w:sz="4" w:space="0" w:color="000000"/>
            </w:tcBorders>
            <w:shd w:val="clear" w:color="auto" w:fill="auto"/>
            <w:vAlign w:val="center"/>
            <w:hideMark/>
          </w:tcPr>
          <w:p w14:paraId="67EA083B" w14:textId="77777777" w:rsidR="005F243B" w:rsidRPr="005F243B" w:rsidRDefault="005F243B" w:rsidP="005F243B">
            <w:pPr>
              <w:jc w:val="center"/>
              <w:rPr>
                <w:rFonts w:ascii="Arial CE" w:hAnsi="Arial CE" w:cs="Arial CE"/>
                <w:b/>
                <w:bCs/>
                <w:color w:val="000000"/>
                <w:sz w:val="16"/>
                <w:szCs w:val="16"/>
              </w:rPr>
            </w:pPr>
            <w:r w:rsidRPr="005F243B">
              <w:rPr>
                <w:rFonts w:ascii="Arial CE" w:hAnsi="Arial CE" w:cs="Arial CE"/>
                <w:b/>
                <w:bCs/>
                <w:color w:val="000000"/>
                <w:sz w:val="16"/>
                <w:szCs w:val="16"/>
              </w:rPr>
              <w:t>X</w:t>
            </w:r>
          </w:p>
        </w:tc>
        <w:tc>
          <w:tcPr>
            <w:tcW w:w="367" w:type="pct"/>
            <w:gridSpan w:val="2"/>
            <w:tcBorders>
              <w:top w:val="nil"/>
              <w:left w:val="nil"/>
              <w:bottom w:val="single" w:sz="4" w:space="0" w:color="000000"/>
              <w:right w:val="single" w:sz="4" w:space="0" w:color="000000"/>
            </w:tcBorders>
            <w:shd w:val="clear" w:color="auto" w:fill="auto"/>
            <w:noWrap/>
            <w:vAlign w:val="bottom"/>
            <w:hideMark/>
          </w:tcPr>
          <w:p w14:paraId="184AB646" w14:textId="77777777" w:rsidR="005F243B" w:rsidRPr="005F243B" w:rsidRDefault="005F243B" w:rsidP="005F243B">
            <w:pPr>
              <w:jc w:val="center"/>
              <w:rPr>
                <w:rFonts w:ascii="Arial CE" w:hAnsi="Arial CE" w:cs="Arial CE"/>
                <w:color w:val="000000"/>
                <w:sz w:val="20"/>
              </w:rPr>
            </w:pPr>
            <w:r w:rsidRPr="005F243B">
              <w:rPr>
                <w:rFonts w:ascii="Arial CE" w:hAnsi="Arial CE" w:cs="Arial CE"/>
                <w:color w:val="000000"/>
                <w:sz w:val="20"/>
              </w:rPr>
              <w:t>soubor</w:t>
            </w:r>
          </w:p>
        </w:tc>
        <w:tc>
          <w:tcPr>
            <w:tcW w:w="320" w:type="pct"/>
            <w:gridSpan w:val="2"/>
            <w:tcBorders>
              <w:top w:val="nil"/>
              <w:left w:val="nil"/>
              <w:bottom w:val="single" w:sz="4" w:space="0" w:color="000000"/>
              <w:right w:val="single" w:sz="4" w:space="0" w:color="000000"/>
            </w:tcBorders>
            <w:shd w:val="clear" w:color="auto" w:fill="auto"/>
            <w:noWrap/>
            <w:vAlign w:val="bottom"/>
            <w:hideMark/>
          </w:tcPr>
          <w:p w14:paraId="053F520E" w14:textId="77777777" w:rsidR="005F243B" w:rsidRPr="005F243B" w:rsidRDefault="005F243B" w:rsidP="005F243B">
            <w:pPr>
              <w:jc w:val="center"/>
              <w:rPr>
                <w:rFonts w:ascii="Arial CE" w:hAnsi="Arial CE" w:cs="Arial CE"/>
                <w:b/>
                <w:bCs/>
                <w:color w:val="000000"/>
                <w:sz w:val="20"/>
              </w:rPr>
            </w:pPr>
            <w:r w:rsidRPr="005F243B">
              <w:rPr>
                <w:rFonts w:ascii="Arial CE" w:hAnsi="Arial CE" w:cs="Arial CE"/>
                <w:b/>
                <w:bCs/>
                <w:color w:val="000000"/>
                <w:sz w:val="20"/>
              </w:rPr>
              <w:t>1,00</w:t>
            </w:r>
          </w:p>
        </w:tc>
        <w:tc>
          <w:tcPr>
            <w:tcW w:w="494" w:type="pct"/>
            <w:gridSpan w:val="2"/>
            <w:tcBorders>
              <w:top w:val="nil"/>
              <w:left w:val="nil"/>
              <w:bottom w:val="single" w:sz="4" w:space="0" w:color="000000"/>
              <w:right w:val="single" w:sz="4" w:space="0" w:color="000000"/>
            </w:tcBorders>
            <w:shd w:val="clear" w:color="000000" w:fill="FDE9D9"/>
            <w:noWrap/>
            <w:vAlign w:val="bottom"/>
            <w:hideMark/>
          </w:tcPr>
          <w:p w14:paraId="693BA685" w14:textId="77777777" w:rsidR="005F243B" w:rsidRPr="005F243B" w:rsidRDefault="005F243B" w:rsidP="005F243B">
            <w:pPr>
              <w:jc w:val="right"/>
              <w:rPr>
                <w:rFonts w:ascii="Arial CE" w:hAnsi="Arial CE" w:cs="Arial CE"/>
                <w:color w:val="000000"/>
                <w:sz w:val="20"/>
              </w:rPr>
            </w:pPr>
            <w:r w:rsidRPr="005F243B">
              <w:rPr>
                <w:rFonts w:ascii="Arial CE" w:hAnsi="Arial CE" w:cs="Arial CE"/>
                <w:color w:val="000000"/>
                <w:sz w:val="20"/>
              </w:rPr>
              <w:t>20 160 Kč</w:t>
            </w:r>
          </w:p>
        </w:tc>
        <w:tc>
          <w:tcPr>
            <w:tcW w:w="741" w:type="pct"/>
            <w:gridSpan w:val="2"/>
            <w:tcBorders>
              <w:top w:val="nil"/>
              <w:left w:val="nil"/>
              <w:bottom w:val="single" w:sz="4" w:space="0" w:color="auto"/>
              <w:right w:val="single" w:sz="8" w:space="0" w:color="000000"/>
            </w:tcBorders>
            <w:shd w:val="clear" w:color="auto" w:fill="auto"/>
            <w:noWrap/>
            <w:vAlign w:val="bottom"/>
            <w:hideMark/>
          </w:tcPr>
          <w:p w14:paraId="30702870" w14:textId="77777777" w:rsidR="005F243B" w:rsidRPr="005F243B" w:rsidRDefault="005F243B" w:rsidP="005F243B">
            <w:pPr>
              <w:jc w:val="right"/>
              <w:rPr>
                <w:rFonts w:ascii="Arial CE" w:hAnsi="Arial CE" w:cs="Arial CE"/>
                <w:color w:val="000000"/>
                <w:sz w:val="20"/>
              </w:rPr>
            </w:pPr>
            <w:r w:rsidRPr="005F243B">
              <w:rPr>
                <w:rFonts w:ascii="Arial CE" w:hAnsi="Arial CE" w:cs="Arial CE"/>
                <w:color w:val="000000"/>
                <w:sz w:val="20"/>
              </w:rPr>
              <w:t>20 160 Kč</w:t>
            </w:r>
          </w:p>
        </w:tc>
      </w:tr>
      <w:tr w:rsidR="005F243B" w:rsidRPr="005F243B" w14:paraId="0937CA49" w14:textId="77777777" w:rsidTr="005F243B">
        <w:trPr>
          <w:trHeight w:val="255"/>
        </w:trPr>
        <w:tc>
          <w:tcPr>
            <w:tcW w:w="288" w:type="pct"/>
            <w:tcBorders>
              <w:top w:val="nil"/>
              <w:left w:val="single" w:sz="8" w:space="0" w:color="000000"/>
              <w:bottom w:val="single" w:sz="4" w:space="0" w:color="000000"/>
              <w:right w:val="single" w:sz="4" w:space="0" w:color="000000"/>
            </w:tcBorders>
            <w:shd w:val="clear" w:color="auto" w:fill="auto"/>
            <w:noWrap/>
            <w:vAlign w:val="bottom"/>
            <w:hideMark/>
          </w:tcPr>
          <w:p w14:paraId="0926679B" w14:textId="77777777" w:rsidR="005F243B" w:rsidRPr="005F243B" w:rsidRDefault="005F243B" w:rsidP="005F243B">
            <w:pPr>
              <w:jc w:val="center"/>
              <w:rPr>
                <w:rFonts w:ascii="Arial CE" w:hAnsi="Arial CE" w:cs="Arial CE"/>
                <w:color w:val="000000"/>
                <w:sz w:val="20"/>
              </w:rPr>
            </w:pPr>
            <w:r w:rsidRPr="005F243B">
              <w:rPr>
                <w:rFonts w:ascii="Arial CE" w:hAnsi="Arial CE" w:cs="Arial CE"/>
                <w:color w:val="000000"/>
                <w:sz w:val="20"/>
              </w:rPr>
              <w:t>5.9</w:t>
            </w:r>
          </w:p>
        </w:tc>
        <w:tc>
          <w:tcPr>
            <w:tcW w:w="2176" w:type="pct"/>
            <w:tcBorders>
              <w:top w:val="nil"/>
              <w:left w:val="nil"/>
              <w:bottom w:val="single" w:sz="4" w:space="0" w:color="000000"/>
              <w:right w:val="single" w:sz="4" w:space="0" w:color="000000"/>
            </w:tcBorders>
            <w:shd w:val="clear" w:color="auto" w:fill="auto"/>
            <w:vAlign w:val="center"/>
            <w:hideMark/>
          </w:tcPr>
          <w:p w14:paraId="21615BDC" w14:textId="77777777" w:rsidR="005F243B" w:rsidRPr="005F243B" w:rsidRDefault="005F243B" w:rsidP="005F243B">
            <w:pPr>
              <w:rPr>
                <w:rFonts w:ascii="Arial CE" w:hAnsi="Arial CE" w:cs="Arial CE"/>
                <w:color w:val="000000"/>
                <w:sz w:val="20"/>
              </w:rPr>
            </w:pPr>
            <w:r w:rsidRPr="005F243B">
              <w:rPr>
                <w:rFonts w:ascii="Arial CE" w:hAnsi="Arial CE" w:cs="Arial CE"/>
                <w:color w:val="000000"/>
                <w:sz w:val="20"/>
              </w:rPr>
              <w:t>Zaškolení obsluhy, údržby</w:t>
            </w:r>
          </w:p>
        </w:tc>
        <w:tc>
          <w:tcPr>
            <w:tcW w:w="607" w:type="pct"/>
            <w:gridSpan w:val="2"/>
            <w:tcBorders>
              <w:top w:val="nil"/>
              <w:left w:val="nil"/>
              <w:bottom w:val="single" w:sz="4" w:space="0" w:color="000000"/>
              <w:right w:val="single" w:sz="4" w:space="0" w:color="000000"/>
            </w:tcBorders>
            <w:shd w:val="clear" w:color="auto" w:fill="auto"/>
            <w:vAlign w:val="center"/>
            <w:hideMark/>
          </w:tcPr>
          <w:p w14:paraId="2F0DC364" w14:textId="77777777" w:rsidR="005F243B" w:rsidRPr="005F243B" w:rsidRDefault="005F243B" w:rsidP="005F243B">
            <w:pPr>
              <w:jc w:val="center"/>
              <w:rPr>
                <w:rFonts w:ascii="Arial CE" w:hAnsi="Arial CE" w:cs="Arial CE"/>
                <w:b/>
                <w:bCs/>
                <w:color w:val="000000"/>
                <w:sz w:val="16"/>
                <w:szCs w:val="16"/>
              </w:rPr>
            </w:pPr>
            <w:r w:rsidRPr="005F243B">
              <w:rPr>
                <w:rFonts w:ascii="Arial CE" w:hAnsi="Arial CE" w:cs="Arial CE"/>
                <w:b/>
                <w:bCs/>
                <w:color w:val="000000"/>
                <w:sz w:val="16"/>
                <w:szCs w:val="16"/>
              </w:rPr>
              <w:t>X</w:t>
            </w:r>
          </w:p>
        </w:tc>
        <w:tc>
          <w:tcPr>
            <w:tcW w:w="367" w:type="pct"/>
            <w:gridSpan w:val="2"/>
            <w:tcBorders>
              <w:top w:val="nil"/>
              <w:left w:val="nil"/>
              <w:bottom w:val="single" w:sz="4" w:space="0" w:color="000000"/>
              <w:right w:val="single" w:sz="4" w:space="0" w:color="000000"/>
            </w:tcBorders>
            <w:shd w:val="clear" w:color="auto" w:fill="auto"/>
            <w:noWrap/>
            <w:vAlign w:val="bottom"/>
            <w:hideMark/>
          </w:tcPr>
          <w:p w14:paraId="3E0D9D35" w14:textId="77777777" w:rsidR="005F243B" w:rsidRPr="005F243B" w:rsidRDefault="005F243B" w:rsidP="005F243B">
            <w:pPr>
              <w:jc w:val="center"/>
              <w:rPr>
                <w:rFonts w:ascii="Arial CE" w:hAnsi="Arial CE" w:cs="Arial CE"/>
                <w:color w:val="000000"/>
                <w:sz w:val="20"/>
              </w:rPr>
            </w:pPr>
            <w:r w:rsidRPr="005F243B">
              <w:rPr>
                <w:rFonts w:ascii="Arial CE" w:hAnsi="Arial CE" w:cs="Arial CE"/>
                <w:color w:val="000000"/>
                <w:sz w:val="20"/>
              </w:rPr>
              <w:t>soubor</w:t>
            </w:r>
          </w:p>
        </w:tc>
        <w:tc>
          <w:tcPr>
            <w:tcW w:w="320" w:type="pct"/>
            <w:gridSpan w:val="2"/>
            <w:tcBorders>
              <w:top w:val="nil"/>
              <w:left w:val="nil"/>
              <w:bottom w:val="single" w:sz="4" w:space="0" w:color="000000"/>
              <w:right w:val="single" w:sz="4" w:space="0" w:color="000000"/>
            </w:tcBorders>
            <w:shd w:val="clear" w:color="auto" w:fill="auto"/>
            <w:noWrap/>
            <w:vAlign w:val="bottom"/>
            <w:hideMark/>
          </w:tcPr>
          <w:p w14:paraId="2B54D7D7" w14:textId="77777777" w:rsidR="005F243B" w:rsidRPr="005F243B" w:rsidRDefault="005F243B" w:rsidP="005F243B">
            <w:pPr>
              <w:jc w:val="center"/>
              <w:rPr>
                <w:rFonts w:ascii="Arial CE" w:hAnsi="Arial CE" w:cs="Arial CE"/>
                <w:b/>
                <w:bCs/>
                <w:color w:val="000000"/>
                <w:sz w:val="20"/>
              </w:rPr>
            </w:pPr>
            <w:r w:rsidRPr="005F243B">
              <w:rPr>
                <w:rFonts w:ascii="Arial CE" w:hAnsi="Arial CE" w:cs="Arial CE"/>
                <w:b/>
                <w:bCs/>
                <w:color w:val="000000"/>
                <w:sz w:val="20"/>
              </w:rPr>
              <w:t>1,00</w:t>
            </w:r>
          </w:p>
        </w:tc>
        <w:tc>
          <w:tcPr>
            <w:tcW w:w="494" w:type="pct"/>
            <w:gridSpan w:val="2"/>
            <w:tcBorders>
              <w:top w:val="nil"/>
              <w:left w:val="nil"/>
              <w:bottom w:val="single" w:sz="4" w:space="0" w:color="000000"/>
              <w:right w:val="single" w:sz="4" w:space="0" w:color="000000"/>
            </w:tcBorders>
            <w:shd w:val="clear" w:color="000000" w:fill="FDE9D9"/>
            <w:noWrap/>
            <w:vAlign w:val="bottom"/>
            <w:hideMark/>
          </w:tcPr>
          <w:p w14:paraId="70E927EC" w14:textId="77777777" w:rsidR="005F243B" w:rsidRPr="005F243B" w:rsidRDefault="005F243B" w:rsidP="005F243B">
            <w:pPr>
              <w:jc w:val="right"/>
              <w:rPr>
                <w:rFonts w:ascii="Arial CE" w:hAnsi="Arial CE" w:cs="Arial CE"/>
                <w:color w:val="000000"/>
                <w:sz w:val="20"/>
              </w:rPr>
            </w:pPr>
            <w:r w:rsidRPr="005F243B">
              <w:rPr>
                <w:rFonts w:ascii="Arial CE" w:hAnsi="Arial CE" w:cs="Arial CE"/>
                <w:color w:val="000000"/>
                <w:sz w:val="20"/>
              </w:rPr>
              <w:t>1 225 Kč</w:t>
            </w:r>
          </w:p>
        </w:tc>
        <w:tc>
          <w:tcPr>
            <w:tcW w:w="741" w:type="pct"/>
            <w:gridSpan w:val="2"/>
            <w:tcBorders>
              <w:top w:val="nil"/>
              <w:left w:val="nil"/>
              <w:bottom w:val="single" w:sz="4" w:space="0" w:color="auto"/>
              <w:right w:val="single" w:sz="8" w:space="0" w:color="000000"/>
            </w:tcBorders>
            <w:shd w:val="clear" w:color="auto" w:fill="auto"/>
            <w:noWrap/>
            <w:vAlign w:val="bottom"/>
            <w:hideMark/>
          </w:tcPr>
          <w:p w14:paraId="3BAD7A40" w14:textId="77777777" w:rsidR="005F243B" w:rsidRPr="005F243B" w:rsidRDefault="005F243B" w:rsidP="005F243B">
            <w:pPr>
              <w:jc w:val="right"/>
              <w:rPr>
                <w:rFonts w:ascii="Arial CE" w:hAnsi="Arial CE" w:cs="Arial CE"/>
                <w:color w:val="000000"/>
                <w:sz w:val="20"/>
              </w:rPr>
            </w:pPr>
            <w:r w:rsidRPr="005F243B">
              <w:rPr>
                <w:rFonts w:ascii="Arial CE" w:hAnsi="Arial CE" w:cs="Arial CE"/>
                <w:color w:val="000000"/>
                <w:sz w:val="20"/>
              </w:rPr>
              <w:t>1 225 Kč</w:t>
            </w:r>
          </w:p>
        </w:tc>
      </w:tr>
      <w:tr w:rsidR="005F243B" w:rsidRPr="005F243B" w14:paraId="058FEA5B" w14:textId="77777777" w:rsidTr="005F243B">
        <w:trPr>
          <w:trHeight w:val="255"/>
        </w:trPr>
        <w:tc>
          <w:tcPr>
            <w:tcW w:w="288" w:type="pct"/>
            <w:tcBorders>
              <w:top w:val="nil"/>
              <w:left w:val="single" w:sz="8" w:space="0" w:color="000000"/>
              <w:bottom w:val="single" w:sz="4" w:space="0" w:color="000000"/>
              <w:right w:val="single" w:sz="4" w:space="0" w:color="000000"/>
            </w:tcBorders>
            <w:shd w:val="clear" w:color="auto" w:fill="auto"/>
            <w:noWrap/>
            <w:vAlign w:val="bottom"/>
            <w:hideMark/>
          </w:tcPr>
          <w:p w14:paraId="3C580E9D" w14:textId="77777777" w:rsidR="005F243B" w:rsidRPr="005F243B" w:rsidRDefault="005F243B" w:rsidP="005F243B">
            <w:pPr>
              <w:jc w:val="center"/>
              <w:rPr>
                <w:rFonts w:ascii="Arial CE" w:hAnsi="Arial CE" w:cs="Arial CE"/>
                <w:color w:val="000000"/>
                <w:sz w:val="20"/>
              </w:rPr>
            </w:pPr>
            <w:r w:rsidRPr="005F243B">
              <w:rPr>
                <w:rFonts w:ascii="Arial CE" w:hAnsi="Arial CE" w:cs="Arial CE"/>
                <w:color w:val="000000"/>
                <w:sz w:val="20"/>
              </w:rPr>
              <w:t>5.10</w:t>
            </w:r>
          </w:p>
        </w:tc>
        <w:tc>
          <w:tcPr>
            <w:tcW w:w="2176" w:type="pct"/>
            <w:tcBorders>
              <w:top w:val="nil"/>
              <w:left w:val="nil"/>
              <w:bottom w:val="single" w:sz="4" w:space="0" w:color="000000"/>
              <w:right w:val="single" w:sz="4" w:space="0" w:color="000000"/>
            </w:tcBorders>
            <w:shd w:val="clear" w:color="auto" w:fill="auto"/>
            <w:vAlign w:val="center"/>
            <w:hideMark/>
          </w:tcPr>
          <w:p w14:paraId="19356A70" w14:textId="77777777" w:rsidR="005F243B" w:rsidRPr="005F243B" w:rsidRDefault="005F243B" w:rsidP="005F243B">
            <w:pPr>
              <w:rPr>
                <w:rFonts w:ascii="Arial CE" w:hAnsi="Arial CE" w:cs="Arial CE"/>
                <w:color w:val="000000"/>
                <w:sz w:val="20"/>
              </w:rPr>
            </w:pPr>
            <w:r w:rsidRPr="005F243B">
              <w:rPr>
                <w:rFonts w:ascii="Arial CE" w:hAnsi="Arial CE" w:cs="Arial CE"/>
                <w:color w:val="000000"/>
                <w:sz w:val="20"/>
              </w:rPr>
              <w:t>Revize systému EPS</w:t>
            </w:r>
          </w:p>
        </w:tc>
        <w:tc>
          <w:tcPr>
            <w:tcW w:w="607" w:type="pct"/>
            <w:gridSpan w:val="2"/>
            <w:tcBorders>
              <w:top w:val="nil"/>
              <w:left w:val="nil"/>
              <w:bottom w:val="single" w:sz="4" w:space="0" w:color="000000"/>
              <w:right w:val="single" w:sz="4" w:space="0" w:color="000000"/>
            </w:tcBorders>
            <w:shd w:val="clear" w:color="auto" w:fill="auto"/>
            <w:vAlign w:val="center"/>
            <w:hideMark/>
          </w:tcPr>
          <w:p w14:paraId="31411684" w14:textId="77777777" w:rsidR="005F243B" w:rsidRPr="005F243B" w:rsidRDefault="005F243B" w:rsidP="005F243B">
            <w:pPr>
              <w:jc w:val="center"/>
              <w:rPr>
                <w:rFonts w:ascii="Arial CE" w:hAnsi="Arial CE" w:cs="Arial CE"/>
                <w:b/>
                <w:bCs/>
                <w:color w:val="000000"/>
                <w:sz w:val="16"/>
                <w:szCs w:val="16"/>
              </w:rPr>
            </w:pPr>
            <w:r w:rsidRPr="005F243B">
              <w:rPr>
                <w:rFonts w:ascii="Arial CE" w:hAnsi="Arial CE" w:cs="Arial CE"/>
                <w:b/>
                <w:bCs/>
                <w:color w:val="000000"/>
                <w:sz w:val="16"/>
                <w:szCs w:val="16"/>
              </w:rPr>
              <w:t>X</w:t>
            </w:r>
          </w:p>
        </w:tc>
        <w:tc>
          <w:tcPr>
            <w:tcW w:w="367" w:type="pct"/>
            <w:gridSpan w:val="2"/>
            <w:tcBorders>
              <w:top w:val="nil"/>
              <w:left w:val="nil"/>
              <w:bottom w:val="single" w:sz="4" w:space="0" w:color="000000"/>
              <w:right w:val="single" w:sz="4" w:space="0" w:color="000000"/>
            </w:tcBorders>
            <w:shd w:val="clear" w:color="auto" w:fill="auto"/>
            <w:noWrap/>
            <w:vAlign w:val="bottom"/>
            <w:hideMark/>
          </w:tcPr>
          <w:p w14:paraId="290998E7" w14:textId="77777777" w:rsidR="005F243B" w:rsidRPr="005F243B" w:rsidRDefault="005F243B" w:rsidP="005F243B">
            <w:pPr>
              <w:jc w:val="center"/>
              <w:rPr>
                <w:rFonts w:ascii="Arial CE" w:hAnsi="Arial CE" w:cs="Arial CE"/>
                <w:color w:val="000000"/>
                <w:sz w:val="20"/>
              </w:rPr>
            </w:pPr>
            <w:r w:rsidRPr="005F243B">
              <w:rPr>
                <w:rFonts w:ascii="Arial CE" w:hAnsi="Arial CE" w:cs="Arial CE"/>
                <w:color w:val="000000"/>
                <w:sz w:val="20"/>
              </w:rPr>
              <w:t>soubor</w:t>
            </w:r>
          </w:p>
        </w:tc>
        <w:tc>
          <w:tcPr>
            <w:tcW w:w="320" w:type="pct"/>
            <w:gridSpan w:val="2"/>
            <w:tcBorders>
              <w:top w:val="nil"/>
              <w:left w:val="nil"/>
              <w:bottom w:val="single" w:sz="4" w:space="0" w:color="000000"/>
              <w:right w:val="single" w:sz="4" w:space="0" w:color="000000"/>
            </w:tcBorders>
            <w:shd w:val="clear" w:color="auto" w:fill="auto"/>
            <w:noWrap/>
            <w:vAlign w:val="bottom"/>
            <w:hideMark/>
          </w:tcPr>
          <w:p w14:paraId="703B8C50" w14:textId="77777777" w:rsidR="005F243B" w:rsidRPr="005F243B" w:rsidRDefault="005F243B" w:rsidP="005F243B">
            <w:pPr>
              <w:jc w:val="center"/>
              <w:rPr>
                <w:rFonts w:ascii="Arial CE" w:hAnsi="Arial CE" w:cs="Arial CE"/>
                <w:b/>
                <w:bCs/>
                <w:color w:val="000000"/>
                <w:sz w:val="20"/>
              </w:rPr>
            </w:pPr>
            <w:r w:rsidRPr="005F243B">
              <w:rPr>
                <w:rFonts w:ascii="Arial CE" w:hAnsi="Arial CE" w:cs="Arial CE"/>
                <w:b/>
                <w:bCs/>
                <w:color w:val="000000"/>
                <w:sz w:val="20"/>
              </w:rPr>
              <w:t>1,00</w:t>
            </w:r>
          </w:p>
        </w:tc>
        <w:tc>
          <w:tcPr>
            <w:tcW w:w="494" w:type="pct"/>
            <w:gridSpan w:val="2"/>
            <w:tcBorders>
              <w:top w:val="nil"/>
              <w:left w:val="nil"/>
              <w:bottom w:val="single" w:sz="4" w:space="0" w:color="000000"/>
              <w:right w:val="single" w:sz="4" w:space="0" w:color="000000"/>
            </w:tcBorders>
            <w:shd w:val="clear" w:color="000000" w:fill="FDE9D9"/>
            <w:noWrap/>
            <w:vAlign w:val="bottom"/>
            <w:hideMark/>
          </w:tcPr>
          <w:p w14:paraId="3782D452" w14:textId="77777777" w:rsidR="005F243B" w:rsidRPr="005F243B" w:rsidRDefault="005F243B" w:rsidP="005F243B">
            <w:pPr>
              <w:jc w:val="right"/>
              <w:rPr>
                <w:rFonts w:ascii="Arial CE" w:hAnsi="Arial CE" w:cs="Arial CE"/>
                <w:color w:val="000000"/>
                <w:sz w:val="20"/>
              </w:rPr>
            </w:pPr>
            <w:r w:rsidRPr="005F243B">
              <w:rPr>
                <w:rFonts w:ascii="Arial CE" w:hAnsi="Arial CE" w:cs="Arial CE"/>
                <w:color w:val="000000"/>
                <w:sz w:val="20"/>
              </w:rPr>
              <w:t>5 900 Kč</w:t>
            </w:r>
          </w:p>
        </w:tc>
        <w:tc>
          <w:tcPr>
            <w:tcW w:w="741" w:type="pct"/>
            <w:gridSpan w:val="2"/>
            <w:tcBorders>
              <w:top w:val="nil"/>
              <w:left w:val="nil"/>
              <w:bottom w:val="single" w:sz="4" w:space="0" w:color="auto"/>
              <w:right w:val="single" w:sz="8" w:space="0" w:color="000000"/>
            </w:tcBorders>
            <w:shd w:val="clear" w:color="auto" w:fill="auto"/>
            <w:noWrap/>
            <w:vAlign w:val="bottom"/>
            <w:hideMark/>
          </w:tcPr>
          <w:p w14:paraId="31181FFD" w14:textId="77777777" w:rsidR="005F243B" w:rsidRPr="005F243B" w:rsidRDefault="005F243B" w:rsidP="005F243B">
            <w:pPr>
              <w:jc w:val="right"/>
              <w:rPr>
                <w:rFonts w:ascii="Arial CE" w:hAnsi="Arial CE" w:cs="Arial CE"/>
                <w:color w:val="000000"/>
                <w:sz w:val="20"/>
              </w:rPr>
            </w:pPr>
            <w:r w:rsidRPr="005F243B">
              <w:rPr>
                <w:rFonts w:ascii="Arial CE" w:hAnsi="Arial CE" w:cs="Arial CE"/>
                <w:color w:val="000000"/>
                <w:sz w:val="20"/>
              </w:rPr>
              <w:t>5 900 Kč</w:t>
            </w:r>
          </w:p>
        </w:tc>
      </w:tr>
      <w:tr w:rsidR="005F243B" w:rsidRPr="005F243B" w14:paraId="0B55539D" w14:textId="77777777" w:rsidTr="005F243B">
        <w:trPr>
          <w:trHeight w:val="255"/>
        </w:trPr>
        <w:tc>
          <w:tcPr>
            <w:tcW w:w="288" w:type="pct"/>
            <w:tcBorders>
              <w:top w:val="nil"/>
              <w:left w:val="single" w:sz="8" w:space="0" w:color="000000"/>
              <w:bottom w:val="single" w:sz="4" w:space="0" w:color="000000"/>
              <w:right w:val="single" w:sz="4" w:space="0" w:color="000000"/>
            </w:tcBorders>
            <w:shd w:val="clear" w:color="auto" w:fill="auto"/>
            <w:noWrap/>
            <w:vAlign w:val="bottom"/>
            <w:hideMark/>
          </w:tcPr>
          <w:p w14:paraId="7D1E566F" w14:textId="77777777" w:rsidR="005F243B" w:rsidRPr="005F243B" w:rsidRDefault="005F243B" w:rsidP="005F243B">
            <w:pPr>
              <w:jc w:val="center"/>
              <w:rPr>
                <w:rFonts w:ascii="Arial CE" w:hAnsi="Arial CE" w:cs="Arial CE"/>
                <w:color w:val="000000"/>
                <w:sz w:val="20"/>
              </w:rPr>
            </w:pPr>
            <w:r w:rsidRPr="005F243B">
              <w:rPr>
                <w:rFonts w:ascii="Arial CE" w:hAnsi="Arial CE" w:cs="Arial CE"/>
                <w:color w:val="000000"/>
                <w:sz w:val="20"/>
              </w:rPr>
              <w:t>5.11</w:t>
            </w:r>
          </w:p>
        </w:tc>
        <w:tc>
          <w:tcPr>
            <w:tcW w:w="2176" w:type="pct"/>
            <w:tcBorders>
              <w:top w:val="nil"/>
              <w:left w:val="nil"/>
              <w:bottom w:val="single" w:sz="4" w:space="0" w:color="000000"/>
              <w:right w:val="single" w:sz="4" w:space="0" w:color="000000"/>
            </w:tcBorders>
            <w:shd w:val="clear" w:color="auto" w:fill="auto"/>
            <w:vAlign w:val="center"/>
            <w:hideMark/>
          </w:tcPr>
          <w:p w14:paraId="0FE6D511" w14:textId="77777777" w:rsidR="005F243B" w:rsidRPr="005F243B" w:rsidRDefault="005F243B" w:rsidP="005F243B">
            <w:pPr>
              <w:rPr>
                <w:rFonts w:ascii="Arial CE" w:hAnsi="Arial CE" w:cs="Arial CE"/>
                <w:color w:val="000000"/>
                <w:sz w:val="20"/>
              </w:rPr>
            </w:pPr>
            <w:r w:rsidRPr="005F243B">
              <w:rPr>
                <w:rFonts w:ascii="Arial CE" w:hAnsi="Arial CE" w:cs="Arial CE"/>
                <w:color w:val="000000"/>
                <w:sz w:val="20"/>
              </w:rPr>
              <w:t>Dílenská dokumentace</w:t>
            </w:r>
          </w:p>
        </w:tc>
        <w:tc>
          <w:tcPr>
            <w:tcW w:w="607" w:type="pct"/>
            <w:gridSpan w:val="2"/>
            <w:tcBorders>
              <w:top w:val="nil"/>
              <w:left w:val="nil"/>
              <w:bottom w:val="single" w:sz="4" w:space="0" w:color="000000"/>
              <w:right w:val="single" w:sz="4" w:space="0" w:color="000000"/>
            </w:tcBorders>
            <w:shd w:val="clear" w:color="auto" w:fill="auto"/>
            <w:vAlign w:val="center"/>
            <w:hideMark/>
          </w:tcPr>
          <w:p w14:paraId="2588A0A7" w14:textId="77777777" w:rsidR="005F243B" w:rsidRPr="005F243B" w:rsidRDefault="005F243B" w:rsidP="005F243B">
            <w:pPr>
              <w:jc w:val="center"/>
              <w:rPr>
                <w:rFonts w:ascii="Arial CE" w:hAnsi="Arial CE" w:cs="Arial CE"/>
                <w:b/>
                <w:bCs/>
                <w:color w:val="000000"/>
                <w:sz w:val="16"/>
                <w:szCs w:val="16"/>
              </w:rPr>
            </w:pPr>
            <w:r w:rsidRPr="005F243B">
              <w:rPr>
                <w:rFonts w:ascii="Arial CE" w:hAnsi="Arial CE" w:cs="Arial CE"/>
                <w:b/>
                <w:bCs/>
                <w:color w:val="000000"/>
                <w:sz w:val="16"/>
                <w:szCs w:val="16"/>
              </w:rPr>
              <w:t>X</w:t>
            </w:r>
          </w:p>
        </w:tc>
        <w:tc>
          <w:tcPr>
            <w:tcW w:w="367" w:type="pct"/>
            <w:gridSpan w:val="2"/>
            <w:tcBorders>
              <w:top w:val="nil"/>
              <w:left w:val="nil"/>
              <w:bottom w:val="single" w:sz="4" w:space="0" w:color="000000"/>
              <w:right w:val="single" w:sz="4" w:space="0" w:color="000000"/>
            </w:tcBorders>
            <w:shd w:val="clear" w:color="auto" w:fill="auto"/>
            <w:noWrap/>
            <w:vAlign w:val="bottom"/>
            <w:hideMark/>
          </w:tcPr>
          <w:p w14:paraId="0587F858" w14:textId="77777777" w:rsidR="005F243B" w:rsidRPr="005F243B" w:rsidRDefault="005F243B" w:rsidP="005F243B">
            <w:pPr>
              <w:jc w:val="center"/>
              <w:rPr>
                <w:rFonts w:ascii="Arial CE" w:hAnsi="Arial CE" w:cs="Arial CE"/>
                <w:color w:val="000000"/>
                <w:sz w:val="20"/>
              </w:rPr>
            </w:pPr>
            <w:r w:rsidRPr="005F243B">
              <w:rPr>
                <w:rFonts w:ascii="Arial CE" w:hAnsi="Arial CE" w:cs="Arial CE"/>
                <w:color w:val="000000"/>
                <w:sz w:val="20"/>
              </w:rPr>
              <w:t>soubor</w:t>
            </w:r>
          </w:p>
        </w:tc>
        <w:tc>
          <w:tcPr>
            <w:tcW w:w="320" w:type="pct"/>
            <w:gridSpan w:val="2"/>
            <w:tcBorders>
              <w:top w:val="nil"/>
              <w:left w:val="nil"/>
              <w:bottom w:val="single" w:sz="4" w:space="0" w:color="000000"/>
              <w:right w:val="single" w:sz="4" w:space="0" w:color="000000"/>
            </w:tcBorders>
            <w:shd w:val="clear" w:color="auto" w:fill="auto"/>
            <w:noWrap/>
            <w:vAlign w:val="bottom"/>
            <w:hideMark/>
          </w:tcPr>
          <w:p w14:paraId="4C4EFAFF" w14:textId="77777777" w:rsidR="005F243B" w:rsidRPr="005F243B" w:rsidRDefault="005F243B" w:rsidP="005F243B">
            <w:pPr>
              <w:jc w:val="center"/>
              <w:rPr>
                <w:rFonts w:ascii="Arial CE" w:hAnsi="Arial CE" w:cs="Arial CE"/>
                <w:b/>
                <w:bCs/>
                <w:color w:val="000000"/>
                <w:sz w:val="20"/>
              </w:rPr>
            </w:pPr>
            <w:r w:rsidRPr="005F243B">
              <w:rPr>
                <w:rFonts w:ascii="Arial CE" w:hAnsi="Arial CE" w:cs="Arial CE"/>
                <w:b/>
                <w:bCs/>
                <w:color w:val="000000"/>
                <w:sz w:val="20"/>
              </w:rPr>
              <w:t>1,00</w:t>
            </w:r>
          </w:p>
        </w:tc>
        <w:tc>
          <w:tcPr>
            <w:tcW w:w="494" w:type="pct"/>
            <w:gridSpan w:val="2"/>
            <w:tcBorders>
              <w:top w:val="nil"/>
              <w:left w:val="nil"/>
              <w:bottom w:val="single" w:sz="4" w:space="0" w:color="000000"/>
              <w:right w:val="single" w:sz="4" w:space="0" w:color="000000"/>
            </w:tcBorders>
            <w:shd w:val="clear" w:color="000000" w:fill="FDE9D9"/>
            <w:noWrap/>
            <w:vAlign w:val="bottom"/>
            <w:hideMark/>
          </w:tcPr>
          <w:p w14:paraId="0CFFD6DE" w14:textId="77777777" w:rsidR="005F243B" w:rsidRPr="005F243B" w:rsidRDefault="005F243B" w:rsidP="005F243B">
            <w:pPr>
              <w:jc w:val="right"/>
              <w:rPr>
                <w:rFonts w:ascii="Arial CE" w:hAnsi="Arial CE" w:cs="Arial CE"/>
                <w:color w:val="000000"/>
                <w:sz w:val="20"/>
              </w:rPr>
            </w:pPr>
            <w:r w:rsidRPr="005F243B">
              <w:rPr>
                <w:rFonts w:ascii="Arial CE" w:hAnsi="Arial CE" w:cs="Arial CE"/>
                <w:color w:val="000000"/>
                <w:sz w:val="20"/>
              </w:rPr>
              <w:t>4 800 Kč</w:t>
            </w:r>
          </w:p>
        </w:tc>
        <w:tc>
          <w:tcPr>
            <w:tcW w:w="741" w:type="pct"/>
            <w:gridSpan w:val="2"/>
            <w:tcBorders>
              <w:top w:val="nil"/>
              <w:left w:val="nil"/>
              <w:bottom w:val="single" w:sz="4" w:space="0" w:color="auto"/>
              <w:right w:val="single" w:sz="8" w:space="0" w:color="000000"/>
            </w:tcBorders>
            <w:shd w:val="clear" w:color="auto" w:fill="auto"/>
            <w:noWrap/>
            <w:vAlign w:val="bottom"/>
            <w:hideMark/>
          </w:tcPr>
          <w:p w14:paraId="4DE2A80A" w14:textId="77777777" w:rsidR="005F243B" w:rsidRPr="005F243B" w:rsidRDefault="005F243B" w:rsidP="005F243B">
            <w:pPr>
              <w:jc w:val="right"/>
              <w:rPr>
                <w:rFonts w:ascii="Arial CE" w:hAnsi="Arial CE" w:cs="Arial CE"/>
                <w:color w:val="000000"/>
                <w:sz w:val="20"/>
              </w:rPr>
            </w:pPr>
            <w:r w:rsidRPr="005F243B">
              <w:rPr>
                <w:rFonts w:ascii="Arial CE" w:hAnsi="Arial CE" w:cs="Arial CE"/>
                <w:color w:val="000000"/>
                <w:sz w:val="20"/>
              </w:rPr>
              <w:t>4 800 Kč</w:t>
            </w:r>
          </w:p>
        </w:tc>
      </w:tr>
      <w:tr w:rsidR="005F243B" w:rsidRPr="005F243B" w14:paraId="07EA18ED" w14:textId="77777777" w:rsidTr="005F243B">
        <w:trPr>
          <w:trHeight w:val="255"/>
        </w:trPr>
        <w:tc>
          <w:tcPr>
            <w:tcW w:w="288" w:type="pct"/>
            <w:tcBorders>
              <w:top w:val="nil"/>
              <w:left w:val="single" w:sz="8" w:space="0" w:color="000000"/>
              <w:bottom w:val="single" w:sz="4" w:space="0" w:color="000000"/>
              <w:right w:val="single" w:sz="4" w:space="0" w:color="000000"/>
            </w:tcBorders>
            <w:shd w:val="clear" w:color="auto" w:fill="auto"/>
            <w:noWrap/>
            <w:vAlign w:val="bottom"/>
            <w:hideMark/>
          </w:tcPr>
          <w:p w14:paraId="6375688D" w14:textId="77777777" w:rsidR="005F243B" w:rsidRPr="005F243B" w:rsidRDefault="005F243B" w:rsidP="005F243B">
            <w:pPr>
              <w:jc w:val="center"/>
              <w:rPr>
                <w:rFonts w:ascii="Arial CE" w:hAnsi="Arial CE" w:cs="Arial CE"/>
                <w:color w:val="000000"/>
                <w:sz w:val="20"/>
              </w:rPr>
            </w:pPr>
            <w:r w:rsidRPr="005F243B">
              <w:rPr>
                <w:rFonts w:ascii="Arial CE" w:hAnsi="Arial CE" w:cs="Arial CE"/>
                <w:color w:val="000000"/>
                <w:sz w:val="20"/>
              </w:rPr>
              <w:t>5.12</w:t>
            </w:r>
          </w:p>
        </w:tc>
        <w:tc>
          <w:tcPr>
            <w:tcW w:w="2176" w:type="pct"/>
            <w:tcBorders>
              <w:top w:val="nil"/>
              <w:left w:val="nil"/>
              <w:bottom w:val="single" w:sz="4" w:space="0" w:color="000000"/>
              <w:right w:val="single" w:sz="4" w:space="0" w:color="000000"/>
            </w:tcBorders>
            <w:shd w:val="clear" w:color="auto" w:fill="auto"/>
            <w:vAlign w:val="center"/>
            <w:hideMark/>
          </w:tcPr>
          <w:p w14:paraId="2A38E41B" w14:textId="77777777" w:rsidR="005F243B" w:rsidRPr="005F243B" w:rsidRDefault="005F243B" w:rsidP="005F243B">
            <w:pPr>
              <w:rPr>
                <w:rFonts w:ascii="Arial CE" w:hAnsi="Arial CE" w:cs="Arial CE"/>
                <w:color w:val="000000"/>
                <w:sz w:val="20"/>
              </w:rPr>
            </w:pPr>
            <w:r w:rsidRPr="005F243B">
              <w:rPr>
                <w:rFonts w:ascii="Arial CE" w:hAnsi="Arial CE" w:cs="Arial CE"/>
                <w:color w:val="000000"/>
                <w:sz w:val="20"/>
              </w:rPr>
              <w:t>Provozní řády</w:t>
            </w:r>
          </w:p>
        </w:tc>
        <w:tc>
          <w:tcPr>
            <w:tcW w:w="607" w:type="pct"/>
            <w:gridSpan w:val="2"/>
            <w:tcBorders>
              <w:top w:val="nil"/>
              <w:left w:val="nil"/>
              <w:bottom w:val="single" w:sz="4" w:space="0" w:color="000000"/>
              <w:right w:val="single" w:sz="4" w:space="0" w:color="000000"/>
            </w:tcBorders>
            <w:shd w:val="clear" w:color="auto" w:fill="auto"/>
            <w:vAlign w:val="center"/>
            <w:hideMark/>
          </w:tcPr>
          <w:p w14:paraId="6393B573" w14:textId="77777777" w:rsidR="005F243B" w:rsidRPr="005F243B" w:rsidRDefault="005F243B" w:rsidP="005F243B">
            <w:pPr>
              <w:jc w:val="center"/>
              <w:rPr>
                <w:rFonts w:ascii="Arial CE" w:hAnsi="Arial CE" w:cs="Arial CE"/>
                <w:b/>
                <w:bCs/>
                <w:color w:val="000000"/>
                <w:sz w:val="16"/>
                <w:szCs w:val="16"/>
              </w:rPr>
            </w:pPr>
            <w:r w:rsidRPr="005F243B">
              <w:rPr>
                <w:rFonts w:ascii="Arial CE" w:hAnsi="Arial CE" w:cs="Arial CE"/>
                <w:b/>
                <w:bCs/>
                <w:color w:val="000000"/>
                <w:sz w:val="16"/>
                <w:szCs w:val="16"/>
              </w:rPr>
              <w:t>X</w:t>
            </w:r>
          </w:p>
        </w:tc>
        <w:tc>
          <w:tcPr>
            <w:tcW w:w="367" w:type="pct"/>
            <w:gridSpan w:val="2"/>
            <w:tcBorders>
              <w:top w:val="nil"/>
              <w:left w:val="nil"/>
              <w:bottom w:val="single" w:sz="4" w:space="0" w:color="000000"/>
              <w:right w:val="single" w:sz="4" w:space="0" w:color="000000"/>
            </w:tcBorders>
            <w:shd w:val="clear" w:color="auto" w:fill="auto"/>
            <w:noWrap/>
            <w:vAlign w:val="bottom"/>
            <w:hideMark/>
          </w:tcPr>
          <w:p w14:paraId="34A4EE38" w14:textId="77777777" w:rsidR="005F243B" w:rsidRPr="005F243B" w:rsidRDefault="005F243B" w:rsidP="005F243B">
            <w:pPr>
              <w:jc w:val="center"/>
              <w:rPr>
                <w:rFonts w:ascii="Arial CE" w:hAnsi="Arial CE" w:cs="Arial CE"/>
                <w:color w:val="000000"/>
                <w:sz w:val="20"/>
              </w:rPr>
            </w:pPr>
            <w:r w:rsidRPr="005F243B">
              <w:rPr>
                <w:rFonts w:ascii="Arial CE" w:hAnsi="Arial CE" w:cs="Arial CE"/>
                <w:color w:val="000000"/>
                <w:sz w:val="20"/>
              </w:rPr>
              <w:t>soubor</w:t>
            </w:r>
          </w:p>
        </w:tc>
        <w:tc>
          <w:tcPr>
            <w:tcW w:w="320" w:type="pct"/>
            <w:gridSpan w:val="2"/>
            <w:tcBorders>
              <w:top w:val="nil"/>
              <w:left w:val="nil"/>
              <w:bottom w:val="single" w:sz="4" w:space="0" w:color="000000"/>
              <w:right w:val="single" w:sz="4" w:space="0" w:color="000000"/>
            </w:tcBorders>
            <w:shd w:val="clear" w:color="auto" w:fill="auto"/>
            <w:noWrap/>
            <w:vAlign w:val="bottom"/>
            <w:hideMark/>
          </w:tcPr>
          <w:p w14:paraId="3653B455" w14:textId="77777777" w:rsidR="005F243B" w:rsidRPr="005F243B" w:rsidRDefault="005F243B" w:rsidP="005F243B">
            <w:pPr>
              <w:jc w:val="center"/>
              <w:rPr>
                <w:rFonts w:ascii="Arial CE" w:hAnsi="Arial CE" w:cs="Arial CE"/>
                <w:b/>
                <w:bCs/>
                <w:color w:val="000000"/>
                <w:sz w:val="20"/>
              </w:rPr>
            </w:pPr>
            <w:r w:rsidRPr="005F243B">
              <w:rPr>
                <w:rFonts w:ascii="Arial CE" w:hAnsi="Arial CE" w:cs="Arial CE"/>
                <w:b/>
                <w:bCs/>
                <w:color w:val="000000"/>
                <w:sz w:val="20"/>
              </w:rPr>
              <w:t>1,00</w:t>
            </w:r>
          </w:p>
        </w:tc>
        <w:tc>
          <w:tcPr>
            <w:tcW w:w="494" w:type="pct"/>
            <w:gridSpan w:val="2"/>
            <w:tcBorders>
              <w:top w:val="nil"/>
              <w:left w:val="nil"/>
              <w:bottom w:val="single" w:sz="4" w:space="0" w:color="000000"/>
              <w:right w:val="single" w:sz="4" w:space="0" w:color="000000"/>
            </w:tcBorders>
            <w:shd w:val="clear" w:color="000000" w:fill="FDE9D9"/>
            <w:noWrap/>
            <w:vAlign w:val="bottom"/>
            <w:hideMark/>
          </w:tcPr>
          <w:p w14:paraId="443A007D" w14:textId="77777777" w:rsidR="005F243B" w:rsidRPr="005F243B" w:rsidRDefault="005F243B" w:rsidP="005F243B">
            <w:pPr>
              <w:jc w:val="right"/>
              <w:rPr>
                <w:rFonts w:ascii="Arial CE" w:hAnsi="Arial CE" w:cs="Arial CE"/>
                <w:color w:val="000000"/>
                <w:sz w:val="20"/>
              </w:rPr>
            </w:pPr>
            <w:r w:rsidRPr="005F243B">
              <w:rPr>
                <w:rFonts w:ascii="Arial CE" w:hAnsi="Arial CE" w:cs="Arial CE"/>
                <w:color w:val="000000"/>
                <w:sz w:val="20"/>
              </w:rPr>
              <w:t>3 600 Kč</w:t>
            </w:r>
          </w:p>
        </w:tc>
        <w:tc>
          <w:tcPr>
            <w:tcW w:w="741" w:type="pct"/>
            <w:gridSpan w:val="2"/>
            <w:tcBorders>
              <w:top w:val="nil"/>
              <w:left w:val="nil"/>
              <w:bottom w:val="single" w:sz="4" w:space="0" w:color="auto"/>
              <w:right w:val="single" w:sz="8" w:space="0" w:color="000000"/>
            </w:tcBorders>
            <w:shd w:val="clear" w:color="auto" w:fill="auto"/>
            <w:noWrap/>
            <w:vAlign w:val="bottom"/>
            <w:hideMark/>
          </w:tcPr>
          <w:p w14:paraId="00318C90" w14:textId="77777777" w:rsidR="005F243B" w:rsidRPr="005F243B" w:rsidRDefault="005F243B" w:rsidP="005F243B">
            <w:pPr>
              <w:jc w:val="right"/>
              <w:rPr>
                <w:rFonts w:ascii="Arial CE" w:hAnsi="Arial CE" w:cs="Arial CE"/>
                <w:color w:val="000000"/>
                <w:sz w:val="20"/>
              </w:rPr>
            </w:pPr>
            <w:r w:rsidRPr="005F243B">
              <w:rPr>
                <w:rFonts w:ascii="Arial CE" w:hAnsi="Arial CE" w:cs="Arial CE"/>
                <w:color w:val="000000"/>
                <w:sz w:val="20"/>
              </w:rPr>
              <w:t>3 600 Kč</w:t>
            </w:r>
          </w:p>
        </w:tc>
      </w:tr>
      <w:tr w:rsidR="005F243B" w:rsidRPr="005F243B" w14:paraId="04672438" w14:textId="77777777" w:rsidTr="005F243B">
        <w:trPr>
          <w:trHeight w:val="255"/>
        </w:trPr>
        <w:tc>
          <w:tcPr>
            <w:tcW w:w="288" w:type="pct"/>
            <w:tcBorders>
              <w:top w:val="nil"/>
              <w:left w:val="single" w:sz="8" w:space="0" w:color="000000"/>
              <w:bottom w:val="single" w:sz="4" w:space="0" w:color="000000"/>
              <w:right w:val="single" w:sz="4" w:space="0" w:color="000000"/>
            </w:tcBorders>
            <w:shd w:val="clear" w:color="auto" w:fill="auto"/>
            <w:noWrap/>
            <w:vAlign w:val="bottom"/>
            <w:hideMark/>
          </w:tcPr>
          <w:p w14:paraId="3ACB00CF" w14:textId="77777777" w:rsidR="005F243B" w:rsidRPr="005F243B" w:rsidRDefault="005F243B" w:rsidP="005F243B">
            <w:pPr>
              <w:jc w:val="center"/>
              <w:rPr>
                <w:rFonts w:ascii="Arial CE" w:hAnsi="Arial CE" w:cs="Arial CE"/>
                <w:color w:val="000000"/>
                <w:sz w:val="20"/>
              </w:rPr>
            </w:pPr>
            <w:r w:rsidRPr="005F243B">
              <w:rPr>
                <w:rFonts w:ascii="Arial CE" w:hAnsi="Arial CE" w:cs="Arial CE"/>
                <w:color w:val="000000"/>
                <w:sz w:val="20"/>
              </w:rPr>
              <w:t>5.13</w:t>
            </w:r>
          </w:p>
        </w:tc>
        <w:tc>
          <w:tcPr>
            <w:tcW w:w="2176" w:type="pct"/>
            <w:tcBorders>
              <w:top w:val="nil"/>
              <w:left w:val="nil"/>
              <w:bottom w:val="single" w:sz="4" w:space="0" w:color="000000"/>
              <w:right w:val="single" w:sz="4" w:space="0" w:color="000000"/>
            </w:tcBorders>
            <w:shd w:val="clear" w:color="auto" w:fill="auto"/>
            <w:vAlign w:val="center"/>
            <w:hideMark/>
          </w:tcPr>
          <w:p w14:paraId="18EADCB5" w14:textId="77777777" w:rsidR="005F243B" w:rsidRPr="005F243B" w:rsidRDefault="005F243B" w:rsidP="005F243B">
            <w:pPr>
              <w:rPr>
                <w:rFonts w:ascii="Arial CE" w:hAnsi="Arial CE" w:cs="Arial CE"/>
                <w:color w:val="000000"/>
                <w:sz w:val="20"/>
              </w:rPr>
            </w:pPr>
            <w:r w:rsidRPr="005F243B">
              <w:rPr>
                <w:rFonts w:ascii="Arial CE" w:hAnsi="Arial CE" w:cs="Arial CE"/>
                <w:color w:val="000000"/>
                <w:sz w:val="20"/>
              </w:rPr>
              <w:t>Koordinace technika</w:t>
            </w:r>
          </w:p>
        </w:tc>
        <w:tc>
          <w:tcPr>
            <w:tcW w:w="607" w:type="pct"/>
            <w:gridSpan w:val="2"/>
            <w:tcBorders>
              <w:top w:val="nil"/>
              <w:left w:val="nil"/>
              <w:bottom w:val="single" w:sz="4" w:space="0" w:color="000000"/>
              <w:right w:val="single" w:sz="4" w:space="0" w:color="000000"/>
            </w:tcBorders>
            <w:shd w:val="clear" w:color="auto" w:fill="auto"/>
            <w:vAlign w:val="center"/>
            <w:hideMark/>
          </w:tcPr>
          <w:p w14:paraId="0521DC4E" w14:textId="77777777" w:rsidR="005F243B" w:rsidRPr="005F243B" w:rsidRDefault="005F243B" w:rsidP="005F243B">
            <w:pPr>
              <w:jc w:val="center"/>
              <w:rPr>
                <w:rFonts w:ascii="Arial CE" w:hAnsi="Arial CE" w:cs="Arial CE"/>
                <w:b/>
                <w:bCs/>
                <w:color w:val="000000"/>
                <w:sz w:val="16"/>
                <w:szCs w:val="16"/>
              </w:rPr>
            </w:pPr>
            <w:r w:rsidRPr="005F243B">
              <w:rPr>
                <w:rFonts w:ascii="Arial CE" w:hAnsi="Arial CE" w:cs="Arial CE"/>
                <w:b/>
                <w:bCs/>
                <w:color w:val="000000"/>
                <w:sz w:val="16"/>
                <w:szCs w:val="16"/>
              </w:rPr>
              <w:t>X</w:t>
            </w:r>
          </w:p>
        </w:tc>
        <w:tc>
          <w:tcPr>
            <w:tcW w:w="367" w:type="pct"/>
            <w:gridSpan w:val="2"/>
            <w:tcBorders>
              <w:top w:val="nil"/>
              <w:left w:val="nil"/>
              <w:bottom w:val="single" w:sz="4" w:space="0" w:color="000000"/>
              <w:right w:val="single" w:sz="4" w:space="0" w:color="000000"/>
            </w:tcBorders>
            <w:shd w:val="clear" w:color="auto" w:fill="auto"/>
            <w:noWrap/>
            <w:vAlign w:val="bottom"/>
            <w:hideMark/>
          </w:tcPr>
          <w:p w14:paraId="7F0D59EC" w14:textId="77777777" w:rsidR="005F243B" w:rsidRPr="005F243B" w:rsidRDefault="005F243B" w:rsidP="005F243B">
            <w:pPr>
              <w:jc w:val="center"/>
              <w:rPr>
                <w:rFonts w:ascii="Arial CE" w:hAnsi="Arial CE" w:cs="Arial CE"/>
                <w:color w:val="000000"/>
                <w:sz w:val="20"/>
              </w:rPr>
            </w:pPr>
            <w:r w:rsidRPr="005F243B">
              <w:rPr>
                <w:rFonts w:ascii="Arial CE" w:hAnsi="Arial CE" w:cs="Arial CE"/>
                <w:color w:val="000000"/>
                <w:sz w:val="20"/>
              </w:rPr>
              <w:t>soubor</w:t>
            </w:r>
          </w:p>
        </w:tc>
        <w:tc>
          <w:tcPr>
            <w:tcW w:w="320" w:type="pct"/>
            <w:gridSpan w:val="2"/>
            <w:tcBorders>
              <w:top w:val="nil"/>
              <w:left w:val="nil"/>
              <w:bottom w:val="single" w:sz="4" w:space="0" w:color="000000"/>
              <w:right w:val="single" w:sz="4" w:space="0" w:color="000000"/>
            </w:tcBorders>
            <w:shd w:val="clear" w:color="auto" w:fill="auto"/>
            <w:noWrap/>
            <w:vAlign w:val="bottom"/>
            <w:hideMark/>
          </w:tcPr>
          <w:p w14:paraId="3E3FBEC7" w14:textId="77777777" w:rsidR="005F243B" w:rsidRPr="005F243B" w:rsidRDefault="005F243B" w:rsidP="005F243B">
            <w:pPr>
              <w:jc w:val="center"/>
              <w:rPr>
                <w:rFonts w:ascii="Arial CE" w:hAnsi="Arial CE" w:cs="Arial CE"/>
                <w:b/>
                <w:bCs/>
                <w:color w:val="000000"/>
                <w:sz w:val="20"/>
              </w:rPr>
            </w:pPr>
            <w:r w:rsidRPr="005F243B">
              <w:rPr>
                <w:rFonts w:ascii="Arial CE" w:hAnsi="Arial CE" w:cs="Arial CE"/>
                <w:b/>
                <w:bCs/>
                <w:color w:val="000000"/>
                <w:sz w:val="20"/>
              </w:rPr>
              <w:t>1,00</w:t>
            </w:r>
          </w:p>
        </w:tc>
        <w:tc>
          <w:tcPr>
            <w:tcW w:w="494" w:type="pct"/>
            <w:gridSpan w:val="2"/>
            <w:tcBorders>
              <w:top w:val="nil"/>
              <w:left w:val="nil"/>
              <w:bottom w:val="single" w:sz="4" w:space="0" w:color="000000"/>
              <w:right w:val="single" w:sz="4" w:space="0" w:color="000000"/>
            </w:tcBorders>
            <w:shd w:val="clear" w:color="000000" w:fill="FDE9D9"/>
            <w:noWrap/>
            <w:vAlign w:val="bottom"/>
            <w:hideMark/>
          </w:tcPr>
          <w:p w14:paraId="2E869E81" w14:textId="77777777" w:rsidR="005F243B" w:rsidRPr="005F243B" w:rsidRDefault="005F243B" w:rsidP="005F243B">
            <w:pPr>
              <w:jc w:val="right"/>
              <w:rPr>
                <w:rFonts w:ascii="Arial CE" w:hAnsi="Arial CE" w:cs="Arial CE"/>
                <w:color w:val="000000"/>
                <w:sz w:val="20"/>
              </w:rPr>
            </w:pPr>
            <w:r w:rsidRPr="005F243B">
              <w:rPr>
                <w:rFonts w:ascii="Arial CE" w:hAnsi="Arial CE" w:cs="Arial CE"/>
                <w:color w:val="000000"/>
                <w:sz w:val="20"/>
              </w:rPr>
              <w:t>5 040 Kč</w:t>
            </w:r>
          </w:p>
        </w:tc>
        <w:tc>
          <w:tcPr>
            <w:tcW w:w="741" w:type="pct"/>
            <w:gridSpan w:val="2"/>
            <w:tcBorders>
              <w:top w:val="nil"/>
              <w:left w:val="nil"/>
              <w:bottom w:val="single" w:sz="4" w:space="0" w:color="auto"/>
              <w:right w:val="single" w:sz="8" w:space="0" w:color="000000"/>
            </w:tcBorders>
            <w:shd w:val="clear" w:color="auto" w:fill="auto"/>
            <w:noWrap/>
            <w:vAlign w:val="bottom"/>
            <w:hideMark/>
          </w:tcPr>
          <w:p w14:paraId="7D7B75E7" w14:textId="77777777" w:rsidR="005F243B" w:rsidRPr="005F243B" w:rsidRDefault="005F243B" w:rsidP="005F243B">
            <w:pPr>
              <w:jc w:val="right"/>
              <w:rPr>
                <w:rFonts w:ascii="Arial CE" w:hAnsi="Arial CE" w:cs="Arial CE"/>
                <w:color w:val="000000"/>
                <w:sz w:val="20"/>
              </w:rPr>
            </w:pPr>
            <w:r w:rsidRPr="005F243B">
              <w:rPr>
                <w:rFonts w:ascii="Arial CE" w:hAnsi="Arial CE" w:cs="Arial CE"/>
                <w:color w:val="000000"/>
                <w:sz w:val="20"/>
              </w:rPr>
              <w:t>5 040 Kč</w:t>
            </w:r>
          </w:p>
        </w:tc>
      </w:tr>
      <w:tr w:rsidR="005F243B" w:rsidRPr="005F243B" w14:paraId="0BB0F5D7" w14:textId="77777777" w:rsidTr="005F243B">
        <w:trPr>
          <w:trHeight w:val="255"/>
        </w:trPr>
        <w:tc>
          <w:tcPr>
            <w:tcW w:w="288" w:type="pct"/>
            <w:tcBorders>
              <w:top w:val="nil"/>
              <w:left w:val="single" w:sz="8" w:space="0" w:color="000000"/>
              <w:bottom w:val="single" w:sz="4" w:space="0" w:color="000000"/>
              <w:right w:val="single" w:sz="4" w:space="0" w:color="000000"/>
            </w:tcBorders>
            <w:shd w:val="clear" w:color="auto" w:fill="auto"/>
            <w:noWrap/>
            <w:vAlign w:val="bottom"/>
            <w:hideMark/>
          </w:tcPr>
          <w:p w14:paraId="03E53138" w14:textId="77777777" w:rsidR="005F243B" w:rsidRPr="005F243B" w:rsidRDefault="005F243B" w:rsidP="005F243B">
            <w:pPr>
              <w:jc w:val="center"/>
              <w:rPr>
                <w:rFonts w:ascii="Arial CE" w:hAnsi="Arial CE" w:cs="Arial CE"/>
                <w:color w:val="000000"/>
                <w:sz w:val="20"/>
              </w:rPr>
            </w:pPr>
            <w:r w:rsidRPr="005F243B">
              <w:rPr>
                <w:rFonts w:ascii="Arial CE" w:hAnsi="Arial CE" w:cs="Arial CE"/>
                <w:color w:val="000000"/>
                <w:sz w:val="20"/>
              </w:rPr>
              <w:t>5.14</w:t>
            </w:r>
          </w:p>
        </w:tc>
        <w:tc>
          <w:tcPr>
            <w:tcW w:w="2176" w:type="pct"/>
            <w:tcBorders>
              <w:top w:val="nil"/>
              <w:left w:val="nil"/>
              <w:bottom w:val="single" w:sz="4" w:space="0" w:color="000000"/>
              <w:right w:val="single" w:sz="4" w:space="0" w:color="000000"/>
            </w:tcBorders>
            <w:shd w:val="clear" w:color="auto" w:fill="auto"/>
            <w:vAlign w:val="center"/>
            <w:hideMark/>
          </w:tcPr>
          <w:p w14:paraId="0A9DDFA7" w14:textId="77777777" w:rsidR="005F243B" w:rsidRPr="005F243B" w:rsidRDefault="005F243B" w:rsidP="005F243B">
            <w:pPr>
              <w:rPr>
                <w:rFonts w:ascii="Arial CE" w:hAnsi="Arial CE" w:cs="Arial CE"/>
                <w:color w:val="000000"/>
                <w:sz w:val="20"/>
              </w:rPr>
            </w:pPr>
            <w:r w:rsidRPr="005F243B">
              <w:rPr>
                <w:rFonts w:ascii="Arial CE" w:hAnsi="Arial CE" w:cs="Arial CE"/>
                <w:color w:val="000000"/>
                <w:sz w:val="20"/>
              </w:rPr>
              <w:t>Doprava</w:t>
            </w:r>
          </w:p>
        </w:tc>
        <w:tc>
          <w:tcPr>
            <w:tcW w:w="607" w:type="pct"/>
            <w:gridSpan w:val="2"/>
            <w:tcBorders>
              <w:top w:val="nil"/>
              <w:left w:val="nil"/>
              <w:bottom w:val="single" w:sz="4" w:space="0" w:color="000000"/>
              <w:right w:val="single" w:sz="4" w:space="0" w:color="000000"/>
            </w:tcBorders>
            <w:shd w:val="clear" w:color="auto" w:fill="auto"/>
            <w:vAlign w:val="center"/>
            <w:hideMark/>
          </w:tcPr>
          <w:p w14:paraId="6599C6E2" w14:textId="77777777" w:rsidR="005F243B" w:rsidRPr="005F243B" w:rsidRDefault="005F243B" w:rsidP="005F243B">
            <w:pPr>
              <w:jc w:val="center"/>
              <w:rPr>
                <w:rFonts w:ascii="Arial CE" w:hAnsi="Arial CE" w:cs="Arial CE"/>
                <w:b/>
                <w:bCs/>
                <w:color w:val="000000"/>
                <w:sz w:val="16"/>
                <w:szCs w:val="16"/>
              </w:rPr>
            </w:pPr>
            <w:r w:rsidRPr="005F243B">
              <w:rPr>
                <w:rFonts w:ascii="Arial CE" w:hAnsi="Arial CE" w:cs="Arial CE"/>
                <w:b/>
                <w:bCs/>
                <w:color w:val="000000"/>
                <w:sz w:val="16"/>
                <w:szCs w:val="16"/>
              </w:rPr>
              <w:t>X</w:t>
            </w:r>
          </w:p>
        </w:tc>
        <w:tc>
          <w:tcPr>
            <w:tcW w:w="367" w:type="pct"/>
            <w:gridSpan w:val="2"/>
            <w:tcBorders>
              <w:top w:val="nil"/>
              <w:left w:val="nil"/>
              <w:bottom w:val="single" w:sz="4" w:space="0" w:color="000000"/>
              <w:right w:val="single" w:sz="4" w:space="0" w:color="000000"/>
            </w:tcBorders>
            <w:shd w:val="clear" w:color="auto" w:fill="auto"/>
            <w:noWrap/>
            <w:vAlign w:val="bottom"/>
            <w:hideMark/>
          </w:tcPr>
          <w:p w14:paraId="576FB54D" w14:textId="77777777" w:rsidR="005F243B" w:rsidRPr="005F243B" w:rsidRDefault="005F243B" w:rsidP="005F243B">
            <w:pPr>
              <w:jc w:val="center"/>
              <w:rPr>
                <w:rFonts w:ascii="Arial CE" w:hAnsi="Arial CE" w:cs="Arial CE"/>
                <w:color w:val="000000"/>
                <w:sz w:val="20"/>
              </w:rPr>
            </w:pPr>
            <w:r w:rsidRPr="005F243B">
              <w:rPr>
                <w:rFonts w:ascii="Arial CE" w:hAnsi="Arial CE" w:cs="Arial CE"/>
                <w:color w:val="000000"/>
                <w:sz w:val="20"/>
              </w:rPr>
              <w:t>soubor</w:t>
            </w:r>
          </w:p>
        </w:tc>
        <w:tc>
          <w:tcPr>
            <w:tcW w:w="320" w:type="pct"/>
            <w:gridSpan w:val="2"/>
            <w:tcBorders>
              <w:top w:val="nil"/>
              <w:left w:val="nil"/>
              <w:bottom w:val="single" w:sz="4" w:space="0" w:color="000000"/>
              <w:right w:val="single" w:sz="4" w:space="0" w:color="000000"/>
            </w:tcBorders>
            <w:shd w:val="clear" w:color="auto" w:fill="auto"/>
            <w:noWrap/>
            <w:vAlign w:val="bottom"/>
            <w:hideMark/>
          </w:tcPr>
          <w:p w14:paraId="738B25B5" w14:textId="77777777" w:rsidR="005F243B" w:rsidRPr="005F243B" w:rsidRDefault="005F243B" w:rsidP="005F243B">
            <w:pPr>
              <w:jc w:val="center"/>
              <w:rPr>
                <w:rFonts w:ascii="Arial CE" w:hAnsi="Arial CE" w:cs="Arial CE"/>
                <w:b/>
                <w:bCs/>
                <w:color w:val="000000"/>
                <w:sz w:val="20"/>
              </w:rPr>
            </w:pPr>
            <w:r w:rsidRPr="005F243B">
              <w:rPr>
                <w:rFonts w:ascii="Arial CE" w:hAnsi="Arial CE" w:cs="Arial CE"/>
                <w:b/>
                <w:bCs/>
                <w:color w:val="000000"/>
                <w:sz w:val="20"/>
              </w:rPr>
              <w:t>1,00</w:t>
            </w:r>
          </w:p>
        </w:tc>
        <w:tc>
          <w:tcPr>
            <w:tcW w:w="494" w:type="pct"/>
            <w:gridSpan w:val="2"/>
            <w:tcBorders>
              <w:top w:val="nil"/>
              <w:left w:val="nil"/>
              <w:bottom w:val="single" w:sz="4" w:space="0" w:color="000000"/>
              <w:right w:val="single" w:sz="4" w:space="0" w:color="000000"/>
            </w:tcBorders>
            <w:shd w:val="clear" w:color="000000" w:fill="FDE9D9"/>
            <w:noWrap/>
            <w:vAlign w:val="bottom"/>
            <w:hideMark/>
          </w:tcPr>
          <w:p w14:paraId="3C328FAF" w14:textId="77777777" w:rsidR="005F243B" w:rsidRPr="005F243B" w:rsidRDefault="005F243B" w:rsidP="005F243B">
            <w:pPr>
              <w:jc w:val="right"/>
              <w:rPr>
                <w:rFonts w:ascii="Arial CE" w:hAnsi="Arial CE" w:cs="Arial CE"/>
                <w:color w:val="000000"/>
                <w:sz w:val="20"/>
              </w:rPr>
            </w:pPr>
            <w:r w:rsidRPr="005F243B">
              <w:rPr>
                <w:rFonts w:ascii="Arial CE" w:hAnsi="Arial CE" w:cs="Arial CE"/>
                <w:color w:val="000000"/>
                <w:sz w:val="20"/>
              </w:rPr>
              <w:t>11 520 Kč</w:t>
            </w:r>
          </w:p>
        </w:tc>
        <w:tc>
          <w:tcPr>
            <w:tcW w:w="741" w:type="pct"/>
            <w:gridSpan w:val="2"/>
            <w:tcBorders>
              <w:top w:val="nil"/>
              <w:left w:val="nil"/>
              <w:bottom w:val="single" w:sz="4" w:space="0" w:color="auto"/>
              <w:right w:val="single" w:sz="8" w:space="0" w:color="000000"/>
            </w:tcBorders>
            <w:shd w:val="clear" w:color="auto" w:fill="auto"/>
            <w:noWrap/>
            <w:vAlign w:val="bottom"/>
            <w:hideMark/>
          </w:tcPr>
          <w:p w14:paraId="7ABEFB05" w14:textId="77777777" w:rsidR="005F243B" w:rsidRPr="005F243B" w:rsidRDefault="005F243B" w:rsidP="005F243B">
            <w:pPr>
              <w:jc w:val="right"/>
              <w:rPr>
                <w:rFonts w:ascii="Arial CE" w:hAnsi="Arial CE" w:cs="Arial CE"/>
                <w:color w:val="000000"/>
                <w:sz w:val="20"/>
              </w:rPr>
            </w:pPr>
            <w:r w:rsidRPr="005F243B">
              <w:rPr>
                <w:rFonts w:ascii="Arial CE" w:hAnsi="Arial CE" w:cs="Arial CE"/>
                <w:color w:val="000000"/>
                <w:sz w:val="20"/>
              </w:rPr>
              <w:t>11 520 Kč</w:t>
            </w:r>
          </w:p>
        </w:tc>
      </w:tr>
      <w:tr w:rsidR="005F243B" w:rsidRPr="005F243B" w14:paraId="04DF5805" w14:textId="77777777" w:rsidTr="005F243B">
        <w:trPr>
          <w:trHeight w:val="255"/>
        </w:trPr>
        <w:tc>
          <w:tcPr>
            <w:tcW w:w="288" w:type="pct"/>
            <w:tcBorders>
              <w:top w:val="nil"/>
              <w:left w:val="single" w:sz="8" w:space="0" w:color="000000"/>
              <w:bottom w:val="single" w:sz="4" w:space="0" w:color="000000"/>
              <w:right w:val="single" w:sz="4" w:space="0" w:color="000000"/>
            </w:tcBorders>
            <w:shd w:val="clear" w:color="auto" w:fill="auto"/>
            <w:noWrap/>
            <w:vAlign w:val="bottom"/>
            <w:hideMark/>
          </w:tcPr>
          <w:p w14:paraId="1ED3F8DF" w14:textId="77777777" w:rsidR="005F243B" w:rsidRPr="005F243B" w:rsidRDefault="005F243B" w:rsidP="005F243B">
            <w:pPr>
              <w:jc w:val="center"/>
              <w:rPr>
                <w:rFonts w:ascii="Arial CE" w:hAnsi="Arial CE" w:cs="Arial CE"/>
                <w:color w:val="000000"/>
                <w:sz w:val="20"/>
              </w:rPr>
            </w:pPr>
            <w:r w:rsidRPr="005F243B">
              <w:rPr>
                <w:rFonts w:ascii="Arial CE" w:hAnsi="Arial CE" w:cs="Arial CE"/>
                <w:color w:val="000000"/>
                <w:sz w:val="20"/>
              </w:rPr>
              <w:t>5.15</w:t>
            </w:r>
          </w:p>
        </w:tc>
        <w:tc>
          <w:tcPr>
            <w:tcW w:w="2176" w:type="pct"/>
            <w:tcBorders>
              <w:top w:val="nil"/>
              <w:left w:val="nil"/>
              <w:bottom w:val="single" w:sz="4" w:space="0" w:color="000000"/>
              <w:right w:val="single" w:sz="4" w:space="0" w:color="000000"/>
            </w:tcBorders>
            <w:shd w:val="clear" w:color="auto" w:fill="auto"/>
            <w:vAlign w:val="center"/>
            <w:hideMark/>
          </w:tcPr>
          <w:p w14:paraId="44FF4C97" w14:textId="77777777" w:rsidR="005F243B" w:rsidRPr="005F243B" w:rsidRDefault="005F243B" w:rsidP="005F243B">
            <w:pPr>
              <w:rPr>
                <w:rFonts w:ascii="Arial CE" w:hAnsi="Arial CE" w:cs="Arial CE"/>
                <w:color w:val="000000"/>
                <w:sz w:val="20"/>
              </w:rPr>
            </w:pPr>
            <w:r w:rsidRPr="005F243B">
              <w:rPr>
                <w:rFonts w:ascii="Arial CE" w:hAnsi="Arial CE" w:cs="Arial CE"/>
                <w:color w:val="000000"/>
                <w:sz w:val="20"/>
              </w:rPr>
              <w:t>Likvidace odpadu</w:t>
            </w:r>
          </w:p>
        </w:tc>
        <w:tc>
          <w:tcPr>
            <w:tcW w:w="607" w:type="pct"/>
            <w:gridSpan w:val="2"/>
            <w:tcBorders>
              <w:top w:val="nil"/>
              <w:left w:val="nil"/>
              <w:bottom w:val="single" w:sz="4" w:space="0" w:color="000000"/>
              <w:right w:val="single" w:sz="4" w:space="0" w:color="000000"/>
            </w:tcBorders>
            <w:shd w:val="clear" w:color="auto" w:fill="auto"/>
            <w:vAlign w:val="center"/>
            <w:hideMark/>
          </w:tcPr>
          <w:p w14:paraId="112A24EF" w14:textId="77777777" w:rsidR="005F243B" w:rsidRPr="005F243B" w:rsidRDefault="005F243B" w:rsidP="005F243B">
            <w:pPr>
              <w:jc w:val="center"/>
              <w:rPr>
                <w:rFonts w:ascii="Arial CE" w:hAnsi="Arial CE" w:cs="Arial CE"/>
                <w:b/>
                <w:bCs/>
                <w:color w:val="000000"/>
                <w:sz w:val="16"/>
                <w:szCs w:val="16"/>
              </w:rPr>
            </w:pPr>
            <w:r w:rsidRPr="005F243B">
              <w:rPr>
                <w:rFonts w:ascii="Arial CE" w:hAnsi="Arial CE" w:cs="Arial CE"/>
                <w:b/>
                <w:bCs/>
                <w:color w:val="000000"/>
                <w:sz w:val="16"/>
                <w:szCs w:val="16"/>
              </w:rPr>
              <w:t>X</w:t>
            </w:r>
          </w:p>
        </w:tc>
        <w:tc>
          <w:tcPr>
            <w:tcW w:w="367" w:type="pct"/>
            <w:gridSpan w:val="2"/>
            <w:tcBorders>
              <w:top w:val="nil"/>
              <w:left w:val="nil"/>
              <w:bottom w:val="single" w:sz="4" w:space="0" w:color="000000"/>
              <w:right w:val="single" w:sz="4" w:space="0" w:color="000000"/>
            </w:tcBorders>
            <w:shd w:val="clear" w:color="auto" w:fill="auto"/>
            <w:noWrap/>
            <w:vAlign w:val="bottom"/>
            <w:hideMark/>
          </w:tcPr>
          <w:p w14:paraId="18D7A3C4" w14:textId="77777777" w:rsidR="005F243B" w:rsidRPr="005F243B" w:rsidRDefault="005F243B" w:rsidP="005F243B">
            <w:pPr>
              <w:jc w:val="center"/>
              <w:rPr>
                <w:rFonts w:ascii="Arial CE" w:hAnsi="Arial CE" w:cs="Arial CE"/>
                <w:color w:val="000000"/>
                <w:sz w:val="20"/>
              </w:rPr>
            </w:pPr>
            <w:r w:rsidRPr="005F243B">
              <w:rPr>
                <w:rFonts w:ascii="Arial CE" w:hAnsi="Arial CE" w:cs="Arial CE"/>
                <w:color w:val="000000"/>
                <w:sz w:val="20"/>
              </w:rPr>
              <w:t>soubor</w:t>
            </w:r>
          </w:p>
        </w:tc>
        <w:tc>
          <w:tcPr>
            <w:tcW w:w="320" w:type="pct"/>
            <w:gridSpan w:val="2"/>
            <w:tcBorders>
              <w:top w:val="nil"/>
              <w:left w:val="nil"/>
              <w:bottom w:val="single" w:sz="4" w:space="0" w:color="000000"/>
              <w:right w:val="single" w:sz="4" w:space="0" w:color="000000"/>
            </w:tcBorders>
            <w:shd w:val="clear" w:color="auto" w:fill="auto"/>
            <w:noWrap/>
            <w:vAlign w:val="bottom"/>
            <w:hideMark/>
          </w:tcPr>
          <w:p w14:paraId="23B25FDC" w14:textId="77777777" w:rsidR="005F243B" w:rsidRPr="005F243B" w:rsidRDefault="005F243B" w:rsidP="005F243B">
            <w:pPr>
              <w:jc w:val="center"/>
              <w:rPr>
                <w:rFonts w:ascii="Arial CE" w:hAnsi="Arial CE" w:cs="Arial CE"/>
                <w:b/>
                <w:bCs/>
                <w:color w:val="000000"/>
                <w:sz w:val="20"/>
              </w:rPr>
            </w:pPr>
            <w:r w:rsidRPr="005F243B">
              <w:rPr>
                <w:rFonts w:ascii="Arial CE" w:hAnsi="Arial CE" w:cs="Arial CE"/>
                <w:b/>
                <w:bCs/>
                <w:color w:val="000000"/>
                <w:sz w:val="20"/>
              </w:rPr>
              <w:t>1,00</w:t>
            </w:r>
          </w:p>
        </w:tc>
        <w:tc>
          <w:tcPr>
            <w:tcW w:w="494" w:type="pct"/>
            <w:gridSpan w:val="2"/>
            <w:tcBorders>
              <w:top w:val="nil"/>
              <w:left w:val="nil"/>
              <w:bottom w:val="single" w:sz="4" w:space="0" w:color="000000"/>
              <w:right w:val="single" w:sz="4" w:space="0" w:color="000000"/>
            </w:tcBorders>
            <w:shd w:val="clear" w:color="000000" w:fill="FDE9D9"/>
            <w:noWrap/>
            <w:vAlign w:val="bottom"/>
            <w:hideMark/>
          </w:tcPr>
          <w:p w14:paraId="0D14439B" w14:textId="77777777" w:rsidR="005F243B" w:rsidRPr="005F243B" w:rsidRDefault="005F243B" w:rsidP="005F243B">
            <w:pPr>
              <w:jc w:val="right"/>
              <w:rPr>
                <w:rFonts w:ascii="Arial CE" w:hAnsi="Arial CE" w:cs="Arial CE"/>
                <w:color w:val="000000"/>
                <w:sz w:val="20"/>
              </w:rPr>
            </w:pPr>
            <w:r w:rsidRPr="005F243B">
              <w:rPr>
                <w:rFonts w:ascii="Arial CE" w:hAnsi="Arial CE" w:cs="Arial CE"/>
                <w:color w:val="000000"/>
                <w:sz w:val="20"/>
              </w:rPr>
              <w:t>6 300 Kč</w:t>
            </w:r>
          </w:p>
        </w:tc>
        <w:tc>
          <w:tcPr>
            <w:tcW w:w="741" w:type="pct"/>
            <w:gridSpan w:val="2"/>
            <w:tcBorders>
              <w:top w:val="nil"/>
              <w:left w:val="nil"/>
              <w:bottom w:val="single" w:sz="4" w:space="0" w:color="auto"/>
              <w:right w:val="single" w:sz="8" w:space="0" w:color="000000"/>
            </w:tcBorders>
            <w:shd w:val="clear" w:color="auto" w:fill="auto"/>
            <w:noWrap/>
            <w:vAlign w:val="bottom"/>
            <w:hideMark/>
          </w:tcPr>
          <w:p w14:paraId="5D724C20" w14:textId="77777777" w:rsidR="005F243B" w:rsidRPr="005F243B" w:rsidRDefault="005F243B" w:rsidP="005F243B">
            <w:pPr>
              <w:jc w:val="right"/>
              <w:rPr>
                <w:rFonts w:ascii="Arial CE" w:hAnsi="Arial CE" w:cs="Arial CE"/>
                <w:color w:val="000000"/>
                <w:sz w:val="20"/>
              </w:rPr>
            </w:pPr>
            <w:r w:rsidRPr="005F243B">
              <w:rPr>
                <w:rFonts w:ascii="Arial CE" w:hAnsi="Arial CE" w:cs="Arial CE"/>
                <w:color w:val="000000"/>
                <w:sz w:val="20"/>
              </w:rPr>
              <w:t>6 300 Kč</w:t>
            </w:r>
          </w:p>
        </w:tc>
      </w:tr>
      <w:tr w:rsidR="005F243B" w:rsidRPr="005F243B" w14:paraId="2E488969" w14:textId="77777777" w:rsidTr="005F243B">
        <w:trPr>
          <w:trHeight w:val="255"/>
        </w:trPr>
        <w:tc>
          <w:tcPr>
            <w:tcW w:w="288" w:type="pct"/>
            <w:tcBorders>
              <w:top w:val="nil"/>
              <w:left w:val="single" w:sz="8" w:space="0" w:color="000000"/>
              <w:bottom w:val="single" w:sz="4" w:space="0" w:color="000000"/>
              <w:right w:val="single" w:sz="4" w:space="0" w:color="000000"/>
            </w:tcBorders>
            <w:shd w:val="clear" w:color="auto" w:fill="auto"/>
            <w:noWrap/>
            <w:vAlign w:val="bottom"/>
            <w:hideMark/>
          </w:tcPr>
          <w:p w14:paraId="07407CFB" w14:textId="77777777" w:rsidR="005F243B" w:rsidRPr="005F243B" w:rsidRDefault="005F243B" w:rsidP="005F243B">
            <w:pPr>
              <w:jc w:val="center"/>
              <w:rPr>
                <w:rFonts w:ascii="Arial CE" w:hAnsi="Arial CE" w:cs="Arial CE"/>
                <w:color w:val="000000"/>
                <w:sz w:val="20"/>
              </w:rPr>
            </w:pPr>
            <w:r w:rsidRPr="005F243B">
              <w:rPr>
                <w:rFonts w:ascii="Arial CE" w:hAnsi="Arial CE" w:cs="Arial CE"/>
                <w:color w:val="000000"/>
                <w:sz w:val="20"/>
              </w:rPr>
              <w:t>5.16</w:t>
            </w:r>
          </w:p>
        </w:tc>
        <w:tc>
          <w:tcPr>
            <w:tcW w:w="2176" w:type="pct"/>
            <w:tcBorders>
              <w:top w:val="nil"/>
              <w:left w:val="nil"/>
              <w:bottom w:val="single" w:sz="4" w:space="0" w:color="000000"/>
              <w:right w:val="single" w:sz="4" w:space="0" w:color="000000"/>
            </w:tcBorders>
            <w:shd w:val="clear" w:color="auto" w:fill="auto"/>
            <w:vAlign w:val="center"/>
            <w:hideMark/>
          </w:tcPr>
          <w:p w14:paraId="50074F65" w14:textId="77777777" w:rsidR="005F243B" w:rsidRPr="005F243B" w:rsidRDefault="005F243B" w:rsidP="005F243B">
            <w:pPr>
              <w:rPr>
                <w:rFonts w:ascii="Arial CE" w:hAnsi="Arial CE" w:cs="Arial CE"/>
                <w:color w:val="000000"/>
                <w:sz w:val="20"/>
              </w:rPr>
            </w:pPr>
            <w:r w:rsidRPr="005F243B">
              <w:rPr>
                <w:rFonts w:ascii="Arial CE" w:hAnsi="Arial CE" w:cs="Arial CE"/>
                <w:color w:val="000000"/>
                <w:sz w:val="20"/>
              </w:rPr>
              <w:t>Úklid</w:t>
            </w:r>
          </w:p>
        </w:tc>
        <w:tc>
          <w:tcPr>
            <w:tcW w:w="607" w:type="pct"/>
            <w:gridSpan w:val="2"/>
            <w:tcBorders>
              <w:top w:val="nil"/>
              <w:left w:val="nil"/>
              <w:bottom w:val="single" w:sz="4" w:space="0" w:color="000000"/>
              <w:right w:val="single" w:sz="4" w:space="0" w:color="000000"/>
            </w:tcBorders>
            <w:shd w:val="clear" w:color="auto" w:fill="auto"/>
            <w:vAlign w:val="center"/>
            <w:hideMark/>
          </w:tcPr>
          <w:p w14:paraId="437DC7F5" w14:textId="77777777" w:rsidR="005F243B" w:rsidRPr="005F243B" w:rsidRDefault="005F243B" w:rsidP="005F243B">
            <w:pPr>
              <w:jc w:val="center"/>
              <w:rPr>
                <w:rFonts w:ascii="Arial CE" w:hAnsi="Arial CE" w:cs="Arial CE"/>
                <w:b/>
                <w:bCs/>
                <w:color w:val="000000"/>
                <w:sz w:val="16"/>
                <w:szCs w:val="16"/>
              </w:rPr>
            </w:pPr>
            <w:r w:rsidRPr="005F243B">
              <w:rPr>
                <w:rFonts w:ascii="Arial CE" w:hAnsi="Arial CE" w:cs="Arial CE"/>
                <w:b/>
                <w:bCs/>
                <w:color w:val="000000"/>
                <w:sz w:val="16"/>
                <w:szCs w:val="16"/>
              </w:rPr>
              <w:t>X</w:t>
            </w:r>
          </w:p>
        </w:tc>
        <w:tc>
          <w:tcPr>
            <w:tcW w:w="367" w:type="pct"/>
            <w:gridSpan w:val="2"/>
            <w:tcBorders>
              <w:top w:val="nil"/>
              <w:left w:val="nil"/>
              <w:bottom w:val="single" w:sz="4" w:space="0" w:color="000000"/>
              <w:right w:val="single" w:sz="4" w:space="0" w:color="000000"/>
            </w:tcBorders>
            <w:shd w:val="clear" w:color="auto" w:fill="auto"/>
            <w:noWrap/>
            <w:vAlign w:val="bottom"/>
            <w:hideMark/>
          </w:tcPr>
          <w:p w14:paraId="4B6CDBEB" w14:textId="77777777" w:rsidR="005F243B" w:rsidRPr="005F243B" w:rsidRDefault="005F243B" w:rsidP="005F243B">
            <w:pPr>
              <w:jc w:val="center"/>
              <w:rPr>
                <w:rFonts w:ascii="Arial CE" w:hAnsi="Arial CE" w:cs="Arial CE"/>
                <w:color w:val="000000"/>
                <w:sz w:val="20"/>
              </w:rPr>
            </w:pPr>
            <w:r w:rsidRPr="005F243B">
              <w:rPr>
                <w:rFonts w:ascii="Arial CE" w:hAnsi="Arial CE" w:cs="Arial CE"/>
                <w:color w:val="000000"/>
                <w:sz w:val="20"/>
              </w:rPr>
              <w:t>soubor</w:t>
            </w:r>
          </w:p>
        </w:tc>
        <w:tc>
          <w:tcPr>
            <w:tcW w:w="320" w:type="pct"/>
            <w:gridSpan w:val="2"/>
            <w:tcBorders>
              <w:top w:val="nil"/>
              <w:left w:val="nil"/>
              <w:bottom w:val="single" w:sz="4" w:space="0" w:color="000000"/>
              <w:right w:val="single" w:sz="4" w:space="0" w:color="000000"/>
            </w:tcBorders>
            <w:shd w:val="clear" w:color="auto" w:fill="auto"/>
            <w:noWrap/>
            <w:vAlign w:val="bottom"/>
            <w:hideMark/>
          </w:tcPr>
          <w:p w14:paraId="2A3D9F03" w14:textId="77777777" w:rsidR="005F243B" w:rsidRPr="005F243B" w:rsidRDefault="005F243B" w:rsidP="005F243B">
            <w:pPr>
              <w:jc w:val="center"/>
              <w:rPr>
                <w:rFonts w:ascii="Arial CE" w:hAnsi="Arial CE" w:cs="Arial CE"/>
                <w:b/>
                <w:bCs/>
                <w:color w:val="000000"/>
                <w:sz w:val="20"/>
              </w:rPr>
            </w:pPr>
            <w:r w:rsidRPr="005F243B">
              <w:rPr>
                <w:rFonts w:ascii="Arial CE" w:hAnsi="Arial CE" w:cs="Arial CE"/>
                <w:b/>
                <w:bCs/>
                <w:color w:val="000000"/>
                <w:sz w:val="20"/>
              </w:rPr>
              <w:t>1,00</w:t>
            </w:r>
          </w:p>
        </w:tc>
        <w:tc>
          <w:tcPr>
            <w:tcW w:w="494" w:type="pct"/>
            <w:gridSpan w:val="2"/>
            <w:tcBorders>
              <w:top w:val="nil"/>
              <w:left w:val="nil"/>
              <w:bottom w:val="single" w:sz="4" w:space="0" w:color="000000"/>
              <w:right w:val="single" w:sz="4" w:space="0" w:color="000000"/>
            </w:tcBorders>
            <w:shd w:val="clear" w:color="000000" w:fill="FDE9D9"/>
            <w:noWrap/>
            <w:vAlign w:val="bottom"/>
            <w:hideMark/>
          </w:tcPr>
          <w:p w14:paraId="190A0B5C" w14:textId="77777777" w:rsidR="005F243B" w:rsidRPr="005F243B" w:rsidRDefault="005F243B" w:rsidP="005F243B">
            <w:pPr>
              <w:jc w:val="right"/>
              <w:rPr>
                <w:rFonts w:ascii="Arial CE" w:hAnsi="Arial CE" w:cs="Arial CE"/>
                <w:color w:val="000000"/>
                <w:sz w:val="20"/>
              </w:rPr>
            </w:pPr>
            <w:r w:rsidRPr="005F243B">
              <w:rPr>
                <w:rFonts w:ascii="Arial CE" w:hAnsi="Arial CE" w:cs="Arial CE"/>
                <w:color w:val="000000"/>
                <w:sz w:val="20"/>
              </w:rPr>
              <w:t>4 800 Kč</w:t>
            </w:r>
          </w:p>
        </w:tc>
        <w:tc>
          <w:tcPr>
            <w:tcW w:w="741" w:type="pct"/>
            <w:gridSpan w:val="2"/>
            <w:tcBorders>
              <w:top w:val="nil"/>
              <w:left w:val="nil"/>
              <w:bottom w:val="single" w:sz="4" w:space="0" w:color="auto"/>
              <w:right w:val="single" w:sz="8" w:space="0" w:color="000000"/>
            </w:tcBorders>
            <w:shd w:val="clear" w:color="auto" w:fill="auto"/>
            <w:noWrap/>
            <w:vAlign w:val="bottom"/>
            <w:hideMark/>
          </w:tcPr>
          <w:p w14:paraId="31629706" w14:textId="77777777" w:rsidR="005F243B" w:rsidRPr="005F243B" w:rsidRDefault="005F243B" w:rsidP="005F243B">
            <w:pPr>
              <w:jc w:val="right"/>
              <w:rPr>
                <w:rFonts w:ascii="Arial CE" w:hAnsi="Arial CE" w:cs="Arial CE"/>
                <w:color w:val="000000"/>
                <w:sz w:val="20"/>
              </w:rPr>
            </w:pPr>
            <w:r w:rsidRPr="005F243B">
              <w:rPr>
                <w:rFonts w:ascii="Arial CE" w:hAnsi="Arial CE" w:cs="Arial CE"/>
                <w:color w:val="000000"/>
                <w:sz w:val="20"/>
              </w:rPr>
              <w:t>4 800 Kč</w:t>
            </w:r>
          </w:p>
        </w:tc>
      </w:tr>
      <w:tr w:rsidR="005F243B" w:rsidRPr="005F243B" w14:paraId="6EF68814" w14:textId="77777777" w:rsidTr="005F243B">
        <w:trPr>
          <w:trHeight w:val="255"/>
        </w:trPr>
        <w:tc>
          <w:tcPr>
            <w:tcW w:w="288" w:type="pct"/>
            <w:tcBorders>
              <w:top w:val="nil"/>
              <w:left w:val="single" w:sz="8" w:space="0" w:color="000000"/>
              <w:bottom w:val="single" w:sz="4" w:space="0" w:color="000000"/>
              <w:right w:val="single" w:sz="4" w:space="0" w:color="000000"/>
            </w:tcBorders>
            <w:shd w:val="clear" w:color="auto" w:fill="auto"/>
            <w:noWrap/>
            <w:vAlign w:val="bottom"/>
            <w:hideMark/>
          </w:tcPr>
          <w:p w14:paraId="2FCC5EE2" w14:textId="77777777" w:rsidR="005F243B" w:rsidRPr="005F243B" w:rsidRDefault="005F243B" w:rsidP="005F243B">
            <w:pPr>
              <w:jc w:val="center"/>
              <w:rPr>
                <w:rFonts w:ascii="Arial CE" w:hAnsi="Arial CE" w:cs="Arial CE"/>
                <w:color w:val="000000"/>
                <w:sz w:val="20"/>
              </w:rPr>
            </w:pPr>
            <w:r w:rsidRPr="005F243B">
              <w:rPr>
                <w:rFonts w:ascii="Arial CE" w:hAnsi="Arial CE" w:cs="Arial CE"/>
                <w:color w:val="000000"/>
                <w:sz w:val="20"/>
              </w:rPr>
              <w:t>5.17</w:t>
            </w:r>
          </w:p>
        </w:tc>
        <w:tc>
          <w:tcPr>
            <w:tcW w:w="2176" w:type="pct"/>
            <w:tcBorders>
              <w:top w:val="nil"/>
              <w:left w:val="nil"/>
              <w:bottom w:val="single" w:sz="4" w:space="0" w:color="000000"/>
              <w:right w:val="single" w:sz="4" w:space="0" w:color="000000"/>
            </w:tcBorders>
            <w:shd w:val="clear" w:color="auto" w:fill="auto"/>
            <w:vAlign w:val="center"/>
            <w:hideMark/>
          </w:tcPr>
          <w:p w14:paraId="4E60C07E" w14:textId="77777777" w:rsidR="005F243B" w:rsidRPr="005F243B" w:rsidRDefault="005F243B" w:rsidP="005F243B">
            <w:pPr>
              <w:rPr>
                <w:rFonts w:ascii="Arial CE" w:hAnsi="Arial CE" w:cs="Arial CE"/>
                <w:color w:val="000000"/>
                <w:sz w:val="20"/>
              </w:rPr>
            </w:pPr>
            <w:r w:rsidRPr="005F243B">
              <w:rPr>
                <w:rFonts w:ascii="Arial CE" w:hAnsi="Arial CE" w:cs="Arial CE"/>
                <w:color w:val="000000"/>
                <w:sz w:val="20"/>
              </w:rPr>
              <w:t>Doprava materiálu</w:t>
            </w:r>
          </w:p>
        </w:tc>
        <w:tc>
          <w:tcPr>
            <w:tcW w:w="607" w:type="pct"/>
            <w:gridSpan w:val="2"/>
            <w:tcBorders>
              <w:top w:val="nil"/>
              <w:left w:val="nil"/>
              <w:bottom w:val="single" w:sz="4" w:space="0" w:color="000000"/>
              <w:right w:val="single" w:sz="4" w:space="0" w:color="000000"/>
            </w:tcBorders>
            <w:shd w:val="clear" w:color="auto" w:fill="auto"/>
            <w:vAlign w:val="center"/>
            <w:hideMark/>
          </w:tcPr>
          <w:p w14:paraId="70C58B0C" w14:textId="77777777" w:rsidR="005F243B" w:rsidRPr="005F243B" w:rsidRDefault="005F243B" w:rsidP="005F243B">
            <w:pPr>
              <w:jc w:val="center"/>
              <w:rPr>
                <w:rFonts w:ascii="Arial CE" w:hAnsi="Arial CE" w:cs="Arial CE"/>
                <w:b/>
                <w:bCs/>
                <w:color w:val="000000"/>
                <w:sz w:val="16"/>
                <w:szCs w:val="16"/>
              </w:rPr>
            </w:pPr>
            <w:r w:rsidRPr="005F243B">
              <w:rPr>
                <w:rFonts w:ascii="Arial CE" w:hAnsi="Arial CE" w:cs="Arial CE"/>
                <w:b/>
                <w:bCs/>
                <w:color w:val="000000"/>
                <w:sz w:val="16"/>
                <w:szCs w:val="16"/>
              </w:rPr>
              <w:t>X</w:t>
            </w:r>
          </w:p>
        </w:tc>
        <w:tc>
          <w:tcPr>
            <w:tcW w:w="367" w:type="pct"/>
            <w:gridSpan w:val="2"/>
            <w:tcBorders>
              <w:top w:val="nil"/>
              <w:left w:val="nil"/>
              <w:bottom w:val="single" w:sz="4" w:space="0" w:color="000000"/>
              <w:right w:val="single" w:sz="4" w:space="0" w:color="000000"/>
            </w:tcBorders>
            <w:shd w:val="clear" w:color="auto" w:fill="auto"/>
            <w:noWrap/>
            <w:vAlign w:val="bottom"/>
            <w:hideMark/>
          </w:tcPr>
          <w:p w14:paraId="65742D10" w14:textId="77777777" w:rsidR="005F243B" w:rsidRPr="005F243B" w:rsidRDefault="005F243B" w:rsidP="005F243B">
            <w:pPr>
              <w:jc w:val="center"/>
              <w:rPr>
                <w:rFonts w:ascii="Arial CE" w:hAnsi="Arial CE" w:cs="Arial CE"/>
                <w:color w:val="000000"/>
                <w:sz w:val="20"/>
              </w:rPr>
            </w:pPr>
            <w:r w:rsidRPr="005F243B">
              <w:rPr>
                <w:rFonts w:ascii="Arial CE" w:hAnsi="Arial CE" w:cs="Arial CE"/>
                <w:color w:val="000000"/>
                <w:sz w:val="20"/>
              </w:rPr>
              <w:t>soubor</w:t>
            </w:r>
          </w:p>
        </w:tc>
        <w:tc>
          <w:tcPr>
            <w:tcW w:w="320" w:type="pct"/>
            <w:gridSpan w:val="2"/>
            <w:tcBorders>
              <w:top w:val="nil"/>
              <w:left w:val="nil"/>
              <w:bottom w:val="single" w:sz="4" w:space="0" w:color="000000"/>
              <w:right w:val="single" w:sz="4" w:space="0" w:color="000000"/>
            </w:tcBorders>
            <w:shd w:val="clear" w:color="auto" w:fill="auto"/>
            <w:noWrap/>
            <w:vAlign w:val="bottom"/>
            <w:hideMark/>
          </w:tcPr>
          <w:p w14:paraId="34F1B99F" w14:textId="77777777" w:rsidR="005F243B" w:rsidRPr="005F243B" w:rsidRDefault="005F243B" w:rsidP="005F243B">
            <w:pPr>
              <w:jc w:val="center"/>
              <w:rPr>
                <w:rFonts w:ascii="Arial CE" w:hAnsi="Arial CE" w:cs="Arial CE"/>
                <w:b/>
                <w:bCs/>
                <w:color w:val="000000"/>
                <w:sz w:val="20"/>
              </w:rPr>
            </w:pPr>
            <w:r w:rsidRPr="005F243B">
              <w:rPr>
                <w:rFonts w:ascii="Arial CE" w:hAnsi="Arial CE" w:cs="Arial CE"/>
                <w:b/>
                <w:bCs/>
                <w:color w:val="000000"/>
                <w:sz w:val="20"/>
              </w:rPr>
              <w:t>1,00</w:t>
            </w:r>
          </w:p>
        </w:tc>
        <w:tc>
          <w:tcPr>
            <w:tcW w:w="494" w:type="pct"/>
            <w:gridSpan w:val="2"/>
            <w:tcBorders>
              <w:top w:val="nil"/>
              <w:left w:val="nil"/>
              <w:bottom w:val="single" w:sz="4" w:space="0" w:color="000000"/>
              <w:right w:val="single" w:sz="4" w:space="0" w:color="000000"/>
            </w:tcBorders>
            <w:shd w:val="clear" w:color="000000" w:fill="FDE9D9"/>
            <w:noWrap/>
            <w:vAlign w:val="bottom"/>
            <w:hideMark/>
          </w:tcPr>
          <w:p w14:paraId="386AD770" w14:textId="77777777" w:rsidR="005F243B" w:rsidRPr="005F243B" w:rsidRDefault="005F243B" w:rsidP="005F243B">
            <w:pPr>
              <w:jc w:val="right"/>
              <w:rPr>
                <w:rFonts w:ascii="Arial CE" w:hAnsi="Arial CE" w:cs="Arial CE"/>
                <w:color w:val="000000"/>
                <w:sz w:val="20"/>
              </w:rPr>
            </w:pPr>
            <w:r w:rsidRPr="005F243B">
              <w:rPr>
                <w:rFonts w:ascii="Arial CE" w:hAnsi="Arial CE" w:cs="Arial CE"/>
                <w:color w:val="000000"/>
                <w:sz w:val="20"/>
              </w:rPr>
              <w:t>2 100 Kč</w:t>
            </w:r>
          </w:p>
        </w:tc>
        <w:tc>
          <w:tcPr>
            <w:tcW w:w="741" w:type="pct"/>
            <w:gridSpan w:val="2"/>
            <w:tcBorders>
              <w:top w:val="nil"/>
              <w:left w:val="nil"/>
              <w:bottom w:val="single" w:sz="4" w:space="0" w:color="auto"/>
              <w:right w:val="single" w:sz="8" w:space="0" w:color="000000"/>
            </w:tcBorders>
            <w:shd w:val="clear" w:color="auto" w:fill="auto"/>
            <w:noWrap/>
            <w:vAlign w:val="bottom"/>
            <w:hideMark/>
          </w:tcPr>
          <w:p w14:paraId="75D7B2E2" w14:textId="77777777" w:rsidR="005F243B" w:rsidRPr="005F243B" w:rsidRDefault="005F243B" w:rsidP="005F243B">
            <w:pPr>
              <w:jc w:val="right"/>
              <w:rPr>
                <w:rFonts w:ascii="Arial CE" w:hAnsi="Arial CE" w:cs="Arial CE"/>
                <w:color w:val="000000"/>
                <w:sz w:val="20"/>
              </w:rPr>
            </w:pPr>
            <w:r w:rsidRPr="005F243B">
              <w:rPr>
                <w:rFonts w:ascii="Arial CE" w:hAnsi="Arial CE" w:cs="Arial CE"/>
                <w:color w:val="000000"/>
                <w:sz w:val="20"/>
              </w:rPr>
              <w:t>2 100 Kč</w:t>
            </w:r>
          </w:p>
        </w:tc>
      </w:tr>
      <w:tr w:rsidR="005F243B" w:rsidRPr="005F243B" w14:paraId="3416A286" w14:textId="77777777" w:rsidTr="005F243B">
        <w:trPr>
          <w:trHeight w:val="255"/>
        </w:trPr>
        <w:tc>
          <w:tcPr>
            <w:tcW w:w="288" w:type="pct"/>
            <w:tcBorders>
              <w:top w:val="nil"/>
              <w:left w:val="single" w:sz="8" w:space="0" w:color="000000"/>
              <w:bottom w:val="single" w:sz="4" w:space="0" w:color="000000"/>
              <w:right w:val="single" w:sz="4" w:space="0" w:color="000000"/>
            </w:tcBorders>
            <w:shd w:val="clear" w:color="auto" w:fill="auto"/>
            <w:noWrap/>
            <w:vAlign w:val="bottom"/>
            <w:hideMark/>
          </w:tcPr>
          <w:p w14:paraId="02CF4A66" w14:textId="77777777" w:rsidR="005F243B" w:rsidRPr="005F243B" w:rsidRDefault="005F243B" w:rsidP="005F243B">
            <w:pPr>
              <w:jc w:val="center"/>
              <w:rPr>
                <w:rFonts w:ascii="Arial CE" w:hAnsi="Arial CE" w:cs="Arial CE"/>
                <w:color w:val="000000"/>
                <w:sz w:val="20"/>
              </w:rPr>
            </w:pPr>
            <w:r w:rsidRPr="005F243B">
              <w:rPr>
                <w:rFonts w:ascii="Arial CE" w:hAnsi="Arial CE" w:cs="Arial CE"/>
                <w:color w:val="000000"/>
                <w:sz w:val="20"/>
              </w:rPr>
              <w:t>5.18</w:t>
            </w:r>
          </w:p>
        </w:tc>
        <w:tc>
          <w:tcPr>
            <w:tcW w:w="2176" w:type="pct"/>
            <w:tcBorders>
              <w:top w:val="nil"/>
              <w:left w:val="nil"/>
              <w:bottom w:val="single" w:sz="4" w:space="0" w:color="000000"/>
              <w:right w:val="single" w:sz="4" w:space="0" w:color="000000"/>
            </w:tcBorders>
            <w:shd w:val="clear" w:color="auto" w:fill="auto"/>
            <w:vAlign w:val="center"/>
            <w:hideMark/>
          </w:tcPr>
          <w:p w14:paraId="6565EA84" w14:textId="77777777" w:rsidR="005F243B" w:rsidRPr="005F243B" w:rsidRDefault="005F243B" w:rsidP="005F243B">
            <w:pPr>
              <w:rPr>
                <w:rFonts w:ascii="Arial CE" w:hAnsi="Arial CE" w:cs="Arial CE"/>
                <w:color w:val="000000"/>
                <w:sz w:val="20"/>
              </w:rPr>
            </w:pPr>
            <w:r w:rsidRPr="005F243B">
              <w:rPr>
                <w:rFonts w:ascii="Arial CE" w:hAnsi="Arial CE" w:cs="Arial CE"/>
                <w:color w:val="000000"/>
                <w:sz w:val="20"/>
              </w:rPr>
              <w:t>Přesun stavebních hmot a materiálů</w:t>
            </w:r>
          </w:p>
        </w:tc>
        <w:tc>
          <w:tcPr>
            <w:tcW w:w="607" w:type="pct"/>
            <w:gridSpan w:val="2"/>
            <w:tcBorders>
              <w:top w:val="nil"/>
              <w:left w:val="nil"/>
              <w:bottom w:val="single" w:sz="4" w:space="0" w:color="000000"/>
              <w:right w:val="single" w:sz="4" w:space="0" w:color="000000"/>
            </w:tcBorders>
            <w:shd w:val="clear" w:color="auto" w:fill="auto"/>
            <w:vAlign w:val="center"/>
            <w:hideMark/>
          </w:tcPr>
          <w:p w14:paraId="11E2C464" w14:textId="77777777" w:rsidR="005F243B" w:rsidRPr="005F243B" w:rsidRDefault="005F243B" w:rsidP="005F243B">
            <w:pPr>
              <w:jc w:val="center"/>
              <w:rPr>
                <w:rFonts w:ascii="Arial CE" w:hAnsi="Arial CE" w:cs="Arial CE"/>
                <w:b/>
                <w:bCs/>
                <w:color w:val="000000"/>
                <w:sz w:val="16"/>
                <w:szCs w:val="16"/>
              </w:rPr>
            </w:pPr>
            <w:r w:rsidRPr="005F243B">
              <w:rPr>
                <w:rFonts w:ascii="Arial CE" w:hAnsi="Arial CE" w:cs="Arial CE"/>
                <w:b/>
                <w:bCs/>
                <w:color w:val="000000"/>
                <w:sz w:val="16"/>
                <w:szCs w:val="16"/>
              </w:rPr>
              <w:t>X</w:t>
            </w:r>
          </w:p>
        </w:tc>
        <w:tc>
          <w:tcPr>
            <w:tcW w:w="367" w:type="pct"/>
            <w:gridSpan w:val="2"/>
            <w:tcBorders>
              <w:top w:val="nil"/>
              <w:left w:val="nil"/>
              <w:bottom w:val="single" w:sz="4" w:space="0" w:color="000000"/>
              <w:right w:val="single" w:sz="4" w:space="0" w:color="000000"/>
            </w:tcBorders>
            <w:shd w:val="clear" w:color="auto" w:fill="auto"/>
            <w:noWrap/>
            <w:vAlign w:val="bottom"/>
            <w:hideMark/>
          </w:tcPr>
          <w:p w14:paraId="4394F32A" w14:textId="77777777" w:rsidR="005F243B" w:rsidRPr="005F243B" w:rsidRDefault="005F243B" w:rsidP="005F243B">
            <w:pPr>
              <w:jc w:val="center"/>
              <w:rPr>
                <w:rFonts w:ascii="Arial CE" w:hAnsi="Arial CE" w:cs="Arial CE"/>
                <w:color w:val="000000"/>
                <w:sz w:val="20"/>
              </w:rPr>
            </w:pPr>
            <w:r w:rsidRPr="005F243B">
              <w:rPr>
                <w:rFonts w:ascii="Arial CE" w:hAnsi="Arial CE" w:cs="Arial CE"/>
                <w:color w:val="000000"/>
                <w:sz w:val="20"/>
              </w:rPr>
              <w:t>soubor</w:t>
            </w:r>
          </w:p>
        </w:tc>
        <w:tc>
          <w:tcPr>
            <w:tcW w:w="320" w:type="pct"/>
            <w:gridSpan w:val="2"/>
            <w:tcBorders>
              <w:top w:val="nil"/>
              <w:left w:val="nil"/>
              <w:bottom w:val="single" w:sz="4" w:space="0" w:color="000000"/>
              <w:right w:val="single" w:sz="4" w:space="0" w:color="000000"/>
            </w:tcBorders>
            <w:shd w:val="clear" w:color="auto" w:fill="auto"/>
            <w:noWrap/>
            <w:vAlign w:val="bottom"/>
            <w:hideMark/>
          </w:tcPr>
          <w:p w14:paraId="44416CFF" w14:textId="77777777" w:rsidR="005F243B" w:rsidRPr="005F243B" w:rsidRDefault="005F243B" w:rsidP="005F243B">
            <w:pPr>
              <w:jc w:val="center"/>
              <w:rPr>
                <w:rFonts w:ascii="Arial CE" w:hAnsi="Arial CE" w:cs="Arial CE"/>
                <w:b/>
                <w:bCs/>
                <w:color w:val="000000"/>
                <w:sz w:val="20"/>
              </w:rPr>
            </w:pPr>
            <w:r w:rsidRPr="005F243B">
              <w:rPr>
                <w:rFonts w:ascii="Arial CE" w:hAnsi="Arial CE" w:cs="Arial CE"/>
                <w:b/>
                <w:bCs/>
                <w:color w:val="000000"/>
                <w:sz w:val="20"/>
              </w:rPr>
              <w:t>1,00</w:t>
            </w:r>
          </w:p>
        </w:tc>
        <w:tc>
          <w:tcPr>
            <w:tcW w:w="494" w:type="pct"/>
            <w:gridSpan w:val="2"/>
            <w:tcBorders>
              <w:top w:val="nil"/>
              <w:left w:val="nil"/>
              <w:bottom w:val="single" w:sz="4" w:space="0" w:color="000000"/>
              <w:right w:val="single" w:sz="4" w:space="0" w:color="000000"/>
            </w:tcBorders>
            <w:shd w:val="clear" w:color="000000" w:fill="FDE9D9"/>
            <w:noWrap/>
            <w:vAlign w:val="bottom"/>
            <w:hideMark/>
          </w:tcPr>
          <w:p w14:paraId="1CFF4B34" w14:textId="77777777" w:rsidR="005F243B" w:rsidRPr="005F243B" w:rsidRDefault="005F243B" w:rsidP="005F243B">
            <w:pPr>
              <w:jc w:val="right"/>
              <w:rPr>
                <w:rFonts w:ascii="Arial CE" w:hAnsi="Arial CE" w:cs="Arial CE"/>
                <w:color w:val="000000"/>
                <w:sz w:val="20"/>
              </w:rPr>
            </w:pPr>
            <w:r w:rsidRPr="005F243B">
              <w:rPr>
                <w:rFonts w:ascii="Arial CE" w:hAnsi="Arial CE" w:cs="Arial CE"/>
                <w:color w:val="000000"/>
                <w:sz w:val="20"/>
              </w:rPr>
              <w:t>2 730 Kč</w:t>
            </w:r>
          </w:p>
        </w:tc>
        <w:tc>
          <w:tcPr>
            <w:tcW w:w="741" w:type="pct"/>
            <w:gridSpan w:val="2"/>
            <w:tcBorders>
              <w:top w:val="nil"/>
              <w:left w:val="nil"/>
              <w:bottom w:val="single" w:sz="4" w:space="0" w:color="auto"/>
              <w:right w:val="single" w:sz="8" w:space="0" w:color="000000"/>
            </w:tcBorders>
            <w:shd w:val="clear" w:color="auto" w:fill="auto"/>
            <w:noWrap/>
            <w:vAlign w:val="bottom"/>
            <w:hideMark/>
          </w:tcPr>
          <w:p w14:paraId="08F4D832" w14:textId="77777777" w:rsidR="005F243B" w:rsidRPr="005F243B" w:rsidRDefault="005F243B" w:rsidP="005F243B">
            <w:pPr>
              <w:jc w:val="right"/>
              <w:rPr>
                <w:rFonts w:ascii="Arial CE" w:hAnsi="Arial CE" w:cs="Arial CE"/>
                <w:color w:val="000000"/>
                <w:sz w:val="20"/>
              </w:rPr>
            </w:pPr>
            <w:r w:rsidRPr="005F243B">
              <w:rPr>
                <w:rFonts w:ascii="Arial CE" w:hAnsi="Arial CE" w:cs="Arial CE"/>
                <w:color w:val="000000"/>
                <w:sz w:val="20"/>
              </w:rPr>
              <w:t>2 730 Kč</w:t>
            </w:r>
          </w:p>
        </w:tc>
      </w:tr>
      <w:tr w:rsidR="005F243B" w:rsidRPr="005F243B" w14:paraId="1AF88DC6" w14:textId="77777777" w:rsidTr="005F243B">
        <w:trPr>
          <w:trHeight w:val="255"/>
        </w:trPr>
        <w:tc>
          <w:tcPr>
            <w:tcW w:w="288" w:type="pct"/>
            <w:tcBorders>
              <w:top w:val="nil"/>
              <w:left w:val="single" w:sz="8" w:space="0" w:color="000000"/>
              <w:bottom w:val="single" w:sz="4" w:space="0" w:color="000000"/>
              <w:right w:val="single" w:sz="4" w:space="0" w:color="000000"/>
            </w:tcBorders>
            <w:shd w:val="clear" w:color="auto" w:fill="auto"/>
            <w:noWrap/>
            <w:vAlign w:val="bottom"/>
            <w:hideMark/>
          </w:tcPr>
          <w:p w14:paraId="6365B689" w14:textId="77777777" w:rsidR="005F243B" w:rsidRPr="005F243B" w:rsidRDefault="005F243B" w:rsidP="005F243B">
            <w:pPr>
              <w:jc w:val="center"/>
              <w:rPr>
                <w:rFonts w:ascii="Arial CE" w:hAnsi="Arial CE" w:cs="Arial CE"/>
                <w:color w:val="000000"/>
                <w:sz w:val="20"/>
              </w:rPr>
            </w:pPr>
            <w:r w:rsidRPr="005F243B">
              <w:rPr>
                <w:rFonts w:ascii="Arial CE" w:hAnsi="Arial CE" w:cs="Arial CE"/>
                <w:color w:val="000000"/>
                <w:sz w:val="20"/>
              </w:rPr>
              <w:t>5.19</w:t>
            </w:r>
          </w:p>
        </w:tc>
        <w:tc>
          <w:tcPr>
            <w:tcW w:w="2176" w:type="pct"/>
            <w:tcBorders>
              <w:top w:val="nil"/>
              <w:left w:val="nil"/>
              <w:bottom w:val="single" w:sz="4" w:space="0" w:color="000000"/>
              <w:right w:val="single" w:sz="4" w:space="0" w:color="000000"/>
            </w:tcBorders>
            <w:shd w:val="clear" w:color="auto" w:fill="auto"/>
            <w:vAlign w:val="center"/>
            <w:hideMark/>
          </w:tcPr>
          <w:p w14:paraId="50188707" w14:textId="77777777" w:rsidR="005F243B" w:rsidRPr="005F243B" w:rsidRDefault="005F243B" w:rsidP="005F243B">
            <w:pPr>
              <w:rPr>
                <w:rFonts w:ascii="Arial CE" w:hAnsi="Arial CE" w:cs="Arial CE"/>
                <w:color w:val="000000"/>
                <w:sz w:val="20"/>
              </w:rPr>
            </w:pPr>
            <w:r w:rsidRPr="005F243B">
              <w:rPr>
                <w:rFonts w:ascii="Arial CE" w:hAnsi="Arial CE" w:cs="Arial CE"/>
                <w:color w:val="000000"/>
                <w:sz w:val="20"/>
              </w:rPr>
              <w:t>PPV pro elektromontáže</w:t>
            </w:r>
          </w:p>
        </w:tc>
        <w:tc>
          <w:tcPr>
            <w:tcW w:w="607" w:type="pct"/>
            <w:gridSpan w:val="2"/>
            <w:tcBorders>
              <w:top w:val="nil"/>
              <w:left w:val="nil"/>
              <w:bottom w:val="single" w:sz="4" w:space="0" w:color="000000"/>
              <w:right w:val="single" w:sz="4" w:space="0" w:color="000000"/>
            </w:tcBorders>
            <w:shd w:val="clear" w:color="auto" w:fill="auto"/>
            <w:vAlign w:val="center"/>
            <w:hideMark/>
          </w:tcPr>
          <w:p w14:paraId="5800E88A" w14:textId="77777777" w:rsidR="005F243B" w:rsidRPr="005F243B" w:rsidRDefault="005F243B" w:rsidP="005F243B">
            <w:pPr>
              <w:jc w:val="center"/>
              <w:rPr>
                <w:rFonts w:ascii="Arial CE" w:hAnsi="Arial CE" w:cs="Arial CE"/>
                <w:b/>
                <w:bCs/>
                <w:color w:val="000000"/>
                <w:sz w:val="16"/>
                <w:szCs w:val="16"/>
              </w:rPr>
            </w:pPr>
            <w:r w:rsidRPr="005F243B">
              <w:rPr>
                <w:rFonts w:ascii="Arial CE" w:hAnsi="Arial CE" w:cs="Arial CE"/>
                <w:b/>
                <w:bCs/>
                <w:color w:val="000000"/>
                <w:sz w:val="16"/>
                <w:szCs w:val="16"/>
              </w:rPr>
              <w:t>X</w:t>
            </w:r>
          </w:p>
        </w:tc>
        <w:tc>
          <w:tcPr>
            <w:tcW w:w="367" w:type="pct"/>
            <w:gridSpan w:val="2"/>
            <w:tcBorders>
              <w:top w:val="nil"/>
              <w:left w:val="nil"/>
              <w:bottom w:val="single" w:sz="4" w:space="0" w:color="000000"/>
              <w:right w:val="single" w:sz="4" w:space="0" w:color="000000"/>
            </w:tcBorders>
            <w:shd w:val="clear" w:color="auto" w:fill="auto"/>
            <w:noWrap/>
            <w:vAlign w:val="bottom"/>
            <w:hideMark/>
          </w:tcPr>
          <w:p w14:paraId="35E5DD89" w14:textId="77777777" w:rsidR="005F243B" w:rsidRPr="005F243B" w:rsidRDefault="005F243B" w:rsidP="005F243B">
            <w:pPr>
              <w:jc w:val="center"/>
              <w:rPr>
                <w:rFonts w:ascii="Arial CE" w:hAnsi="Arial CE" w:cs="Arial CE"/>
                <w:color w:val="000000"/>
                <w:sz w:val="20"/>
              </w:rPr>
            </w:pPr>
            <w:r w:rsidRPr="005F243B">
              <w:rPr>
                <w:rFonts w:ascii="Arial CE" w:hAnsi="Arial CE" w:cs="Arial CE"/>
                <w:color w:val="000000"/>
                <w:sz w:val="20"/>
              </w:rPr>
              <w:t>soubor</w:t>
            </w:r>
          </w:p>
        </w:tc>
        <w:tc>
          <w:tcPr>
            <w:tcW w:w="320" w:type="pct"/>
            <w:gridSpan w:val="2"/>
            <w:tcBorders>
              <w:top w:val="nil"/>
              <w:left w:val="nil"/>
              <w:bottom w:val="single" w:sz="4" w:space="0" w:color="000000"/>
              <w:right w:val="single" w:sz="4" w:space="0" w:color="000000"/>
            </w:tcBorders>
            <w:shd w:val="clear" w:color="auto" w:fill="auto"/>
            <w:noWrap/>
            <w:vAlign w:val="bottom"/>
            <w:hideMark/>
          </w:tcPr>
          <w:p w14:paraId="4E709DB8" w14:textId="77777777" w:rsidR="005F243B" w:rsidRPr="005F243B" w:rsidRDefault="005F243B" w:rsidP="005F243B">
            <w:pPr>
              <w:jc w:val="center"/>
              <w:rPr>
                <w:rFonts w:ascii="Arial CE" w:hAnsi="Arial CE" w:cs="Arial CE"/>
                <w:b/>
                <w:bCs/>
                <w:color w:val="000000"/>
                <w:sz w:val="20"/>
              </w:rPr>
            </w:pPr>
            <w:r w:rsidRPr="005F243B">
              <w:rPr>
                <w:rFonts w:ascii="Arial CE" w:hAnsi="Arial CE" w:cs="Arial CE"/>
                <w:b/>
                <w:bCs/>
                <w:color w:val="000000"/>
                <w:sz w:val="20"/>
              </w:rPr>
              <w:t>1,00</w:t>
            </w:r>
          </w:p>
        </w:tc>
        <w:tc>
          <w:tcPr>
            <w:tcW w:w="494" w:type="pct"/>
            <w:gridSpan w:val="2"/>
            <w:tcBorders>
              <w:top w:val="nil"/>
              <w:left w:val="nil"/>
              <w:bottom w:val="single" w:sz="4" w:space="0" w:color="000000"/>
              <w:right w:val="single" w:sz="4" w:space="0" w:color="000000"/>
            </w:tcBorders>
            <w:shd w:val="clear" w:color="000000" w:fill="FDE9D9"/>
            <w:noWrap/>
            <w:vAlign w:val="bottom"/>
            <w:hideMark/>
          </w:tcPr>
          <w:p w14:paraId="515F8A96" w14:textId="77777777" w:rsidR="005F243B" w:rsidRPr="005F243B" w:rsidRDefault="005F243B" w:rsidP="005F243B">
            <w:pPr>
              <w:jc w:val="right"/>
              <w:rPr>
                <w:rFonts w:ascii="Arial CE" w:hAnsi="Arial CE" w:cs="Arial CE"/>
                <w:color w:val="000000"/>
                <w:sz w:val="20"/>
              </w:rPr>
            </w:pPr>
            <w:r w:rsidRPr="005F243B">
              <w:rPr>
                <w:rFonts w:ascii="Arial CE" w:hAnsi="Arial CE" w:cs="Arial CE"/>
                <w:color w:val="000000"/>
                <w:sz w:val="20"/>
              </w:rPr>
              <w:t>7 130 Kč</w:t>
            </w:r>
          </w:p>
        </w:tc>
        <w:tc>
          <w:tcPr>
            <w:tcW w:w="741" w:type="pct"/>
            <w:gridSpan w:val="2"/>
            <w:tcBorders>
              <w:top w:val="nil"/>
              <w:left w:val="nil"/>
              <w:bottom w:val="single" w:sz="4" w:space="0" w:color="auto"/>
              <w:right w:val="single" w:sz="8" w:space="0" w:color="000000"/>
            </w:tcBorders>
            <w:shd w:val="clear" w:color="auto" w:fill="auto"/>
            <w:noWrap/>
            <w:vAlign w:val="bottom"/>
            <w:hideMark/>
          </w:tcPr>
          <w:p w14:paraId="5954882A" w14:textId="77777777" w:rsidR="005F243B" w:rsidRPr="005F243B" w:rsidRDefault="005F243B" w:rsidP="005F243B">
            <w:pPr>
              <w:jc w:val="right"/>
              <w:rPr>
                <w:rFonts w:ascii="Arial CE" w:hAnsi="Arial CE" w:cs="Arial CE"/>
                <w:color w:val="000000"/>
                <w:sz w:val="20"/>
              </w:rPr>
            </w:pPr>
            <w:r w:rsidRPr="005F243B">
              <w:rPr>
                <w:rFonts w:ascii="Arial CE" w:hAnsi="Arial CE" w:cs="Arial CE"/>
                <w:color w:val="000000"/>
                <w:sz w:val="20"/>
              </w:rPr>
              <w:t>7 130 Kč</w:t>
            </w:r>
          </w:p>
        </w:tc>
      </w:tr>
      <w:tr w:rsidR="005F243B" w:rsidRPr="005F243B" w14:paraId="0B5DAD55" w14:textId="77777777" w:rsidTr="005F243B">
        <w:trPr>
          <w:trHeight w:val="255"/>
        </w:trPr>
        <w:tc>
          <w:tcPr>
            <w:tcW w:w="288" w:type="pct"/>
            <w:tcBorders>
              <w:top w:val="nil"/>
              <w:left w:val="single" w:sz="8" w:space="0" w:color="000000"/>
              <w:bottom w:val="single" w:sz="4" w:space="0" w:color="000000"/>
              <w:right w:val="single" w:sz="4" w:space="0" w:color="000000"/>
            </w:tcBorders>
            <w:shd w:val="clear" w:color="auto" w:fill="auto"/>
            <w:noWrap/>
            <w:vAlign w:val="bottom"/>
            <w:hideMark/>
          </w:tcPr>
          <w:p w14:paraId="4C63A897" w14:textId="77777777" w:rsidR="005F243B" w:rsidRPr="005F243B" w:rsidRDefault="005F243B" w:rsidP="005F243B">
            <w:pPr>
              <w:jc w:val="center"/>
              <w:rPr>
                <w:rFonts w:ascii="Arial CE" w:hAnsi="Arial CE" w:cs="Arial CE"/>
                <w:color w:val="000000"/>
                <w:sz w:val="20"/>
              </w:rPr>
            </w:pPr>
            <w:r w:rsidRPr="005F243B">
              <w:rPr>
                <w:rFonts w:ascii="Arial CE" w:hAnsi="Arial CE" w:cs="Arial CE"/>
                <w:color w:val="000000"/>
                <w:sz w:val="20"/>
              </w:rPr>
              <w:t>5.20</w:t>
            </w:r>
          </w:p>
        </w:tc>
        <w:tc>
          <w:tcPr>
            <w:tcW w:w="2176" w:type="pct"/>
            <w:tcBorders>
              <w:top w:val="nil"/>
              <w:left w:val="nil"/>
              <w:bottom w:val="single" w:sz="4" w:space="0" w:color="000000"/>
              <w:right w:val="single" w:sz="4" w:space="0" w:color="000000"/>
            </w:tcBorders>
            <w:shd w:val="clear" w:color="auto" w:fill="auto"/>
            <w:vAlign w:val="center"/>
            <w:hideMark/>
          </w:tcPr>
          <w:p w14:paraId="26478385" w14:textId="77777777" w:rsidR="005F243B" w:rsidRPr="005F243B" w:rsidRDefault="005F243B" w:rsidP="005F243B">
            <w:pPr>
              <w:rPr>
                <w:rFonts w:ascii="Arial CE" w:hAnsi="Arial CE" w:cs="Arial CE"/>
                <w:color w:val="000000"/>
                <w:sz w:val="20"/>
              </w:rPr>
            </w:pPr>
            <w:r w:rsidRPr="005F243B">
              <w:rPr>
                <w:rFonts w:ascii="Arial CE" w:hAnsi="Arial CE" w:cs="Arial CE"/>
                <w:color w:val="000000"/>
                <w:sz w:val="20"/>
              </w:rPr>
              <w:t>Projednání předmětu díla</w:t>
            </w:r>
          </w:p>
        </w:tc>
        <w:tc>
          <w:tcPr>
            <w:tcW w:w="607" w:type="pct"/>
            <w:gridSpan w:val="2"/>
            <w:tcBorders>
              <w:top w:val="nil"/>
              <w:left w:val="nil"/>
              <w:bottom w:val="single" w:sz="4" w:space="0" w:color="000000"/>
              <w:right w:val="single" w:sz="4" w:space="0" w:color="000000"/>
            </w:tcBorders>
            <w:shd w:val="clear" w:color="auto" w:fill="auto"/>
            <w:vAlign w:val="center"/>
            <w:hideMark/>
          </w:tcPr>
          <w:p w14:paraId="208D56EA" w14:textId="77777777" w:rsidR="005F243B" w:rsidRPr="005F243B" w:rsidRDefault="005F243B" w:rsidP="005F243B">
            <w:pPr>
              <w:jc w:val="center"/>
              <w:rPr>
                <w:rFonts w:ascii="Arial CE" w:hAnsi="Arial CE" w:cs="Arial CE"/>
                <w:b/>
                <w:bCs/>
                <w:color w:val="000000"/>
                <w:sz w:val="16"/>
                <w:szCs w:val="16"/>
              </w:rPr>
            </w:pPr>
            <w:r w:rsidRPr="005F243B">
              <w:rPr>
                <w:rFonts w:ascii="Arial CE" w:hAnsi="Arial CE" w:cs="Arial CE"/>
                <w:b/>
                <w:bCs/>
                <w:color w:val="000000"/>
                <w:sz w:val="16"/>
                <w:szCs w:val="16"/>
              </w:rPr>
              <w:t>X</w:t>
            </w:r>
          </w:p>
        </w:tc>
        <w:tc>
          <w:tcPr>
            <w:tcW w:w="367" w:type="pct"/>
            <w:gridSpan w:val="2"/>
            <w:tcBorders>
              <w:top w:val="nil"/>
              <w:left w:val="nil"/>
              <w:bottom w:val="single" w:sz="4" w:space="0" w:color="000000"/>
              <w:right w:val="single" w:sz="4" w:space="0" w:color="000000"/>
            </w:tcBorders>
            <w:shd w:val="clear" w:color="auto" w:fill="auto"/>
            <w:noWrap/>
            <w:vAlign w:val="bottom"/>
            <w:hideMark/>
          </w:tcPr>
          <w:p w14:paraId="694C216D" w14:textId="77777777" w:rsidR="005F243B" w:rsidRPr="005F243B" w:rsidRDefault="005F243B" w:rsidP="005F243B">
            <w:pPr>
              <w:jc w:val="center"/>
              <w:rPr>
                <w:rFonts w:ascii="Arial CE" w:hAnsi="Arial CE" w:cs="Arial CE"/>
                <w:color w:val="000000"/>
                <w:sz w:val="20"/>
              </w:rPr>
            </w:pPr>
            <w:r w:rsidRPr="005F243B">
              <w:rPr>
                <w:rFonts w:ascii="Arial CE" w:hAnsi="Arial CE" w:cs="Arial CE"/>
                <w:color w:val="000000"/>
                <w:sz w:val="20"/>
              </w:rPr>
              <w:t>soubor</w:t>
            </w:r>
          </w:p>
        </w:tc>
        <w:tc>
          <w:tcPr>
            <w:tcW w:w="320" w:type="pct"/>
            <w:gridSpan w:val="2"/>
            <w:tcBorders>
              <w:top w:val="nil"/>
              <w:left w:val="nil"/>
              <w:bottom w:val="single" w:sz="4" w:space="0" w:color="000000"/>
              <w:right w:val="single" w:sz="4" w:space="0" w:color="000000"/>
            </w:tcBorders>
            <w:shd w:val="clear" w:color="auto" w:fill="auto"/>
            <w:noWrap/>
            <w:vAlign w:val="bottom"/>
            <w:hideMark/>
          </w:tcPr>
          <w:p w14:paraId="28AB4B4F" w14:textId="77777777" w:rsidR="005F243B" w:rsidRPr="005F243B" w:rsidRDefault="005F243B" w:rsidP="005F243B">
            <w:pPr>
              <w:jc w:val="center"/>
              <w:rPr>
                <w:rFonts w:ascii="Arial CE" w:hAnsi="Arial CE" w:cs="Arial CE"/>
                <w:b/>
                <w:bCs/>
                <w:color w:val="000000"/>
                <w:sz w:val="20"/>
              </w:rPr>
            </w:pPr>
            <w:r w:rsidRPr="005F243B">
              <w:rPr>
                <w:rFonts w:ascii="Arial CE" w:hAnsi="Arial CE" w:cs="Arial CE"/>
                <w:b/>
                <w:bCs/>
                <w:color w:val="000000"/>
                <w:sz w:val="20"/>
              </w:rPr>
              <w:t>1,00</w:t>
            </w:r>
          </w:p>
        </w:tc>
        <w:tc>
          <w:tcPr>
            <w:tcW w:w="494" w:type="pct"/>
            <w:gridSpan w:val="2"/>
            <w:tcBorders>
              <w:top w:val="nil"/>
              <w:left w:val="nil"/>
              <w:bottom w:val="single" w:sz="4" w:space="0" w:color="000000"/>
              <w:right w:val="single" w:sz="4" w:space="0" w:color="000000"/>
            </w:tcBorders>
            <w:shd w:val="clear" w:color="000000" w:fill="FDE9D9"/>
            <w:noWrap/>
            <w:vAlign w:val="bottom"/>
            <w:hideMark/>
          </w:tcPr>
          <w:p w14:paraId="4E74E114" w14:textId="77777777" w:rsidR="005F243B" w:rsidRPr="005F243B" w:rsidRDefault="005F243B" w:rsidP="005F243B">
            <w:pPr>
              <w:jc w:val="right"/>
              <w:rPr>
                <w:rFonts w:ascii="Arial CE" w:hAnsi="Arial CE" w:cs="Arial CE"/>
                <w:color w:val="000000"/>
                <w:sz w:val="20"/>
              </w:rPr>
            </w:pPr>
            <w:r w:rsidRPr="005F243B">
              <w:rPr>
                <w:rFonts w:ascii="Arial CE" w:hAnsi="Arial CE" w:cs="Arial CE"/>
                <w:color w:val="000000"/>
                <w:sz w:val="20"/>
              </w:rPr>
              <w:t>1 125 Kč</w:t>
            </w:r>
          </w:p>
        </w:tc>
        <w:tc>
          <w:tcPr>
            <w:tcW w:w="741" w:type="pct"/>
            <w:gridSpan w:val="2"/>
            <w:tcBorders>
              <w:top w:val="nil"/>
              <w:left w:val="nil"/>
              <w:bottom w:val="single" w:sz="4" w:space="0" w:color="auto"/>
              <w:right w:val="single" w:sz="8" w:space="0" w:color="000000"/>
            </w:tcBorders>
            <w:shd w:val="clear" w:color="auto" w:fill="auto"/>
            <w:noWrap/>
            <w:vAlign w:val="bottom"/>
            <w:hideMark/>
          </w:tcPr>
          <w:p w14:paraId="74EB8BC3" w14:textId="77777777" w:rsidR="005F243B" w:rsidRPr="005F243B" w:rsidRDefault="005F243B" w:rsidP="005F243B">
            <w:pPr>
              <w:jc w:val="right"/>
              <w:rPr>
                <w:rFonts w:ascii="Arial CE" w:hAnsi="Arial CE" w:cs="Arial CE"/>
                <w:color w:val="000000"/>
                <w:sz w:val="20"/>
              </w:rPr>
            </w:pPr>
            <w:r w:rsidRPr="005F243B">
              <w:rPr>
                <w:rFonts w:ascii="Arial CE" w:hAnsi="Arial CE" w:cs="Arial CE"/>
                <w:color w:val="000000"/>
                <w:sz w:val="20"/>
              </w:rPr>
              <w:t>1 125 Kč</w:t>
            </w:r>
          </w:p>
        </w:tc>
      </w:tr>
      <w:tr w:rsidR="005F243B" w:rsidRPr="005F243B" w14:paraId="4A79D825" w14:textId="77777777" w:rsidTr="005F243B">
        <w:trPr>
          <w:trHeight w:val="510"/>
        </w:trPr>
        <w:tc>
          <w:tcPr>
            <w:tcW w:w="288" w:type="pct"/>
            <w:tcBorders>
              <w:top w:val="nil"/>
              <w:left w:val="single" w:sz="8" w:space="0" w:color="000000"/>
              <w:bottom w:val="single" w:sz="4" w:space="0" w:color="000000"/>
              <w:right w:val="single" w:sz="4" w:space="0" w:color="000000"/>
            </w:tcBorders>
            <w:shd w:val="clear" w:color="auto" w:fill="auto"/>
            <w:noWrap/>
            <w:vAlign w:val="bottom"/>
            <w:hideMark/>
          </w:tcPr>
          <w:p w14:paraId="23CF422A" w14:textId="77777777" w:rsidR="005F243B" w:rsidRPr="005F243B" w:rsidRDefault="005F243B" w:rsidP="005F243B">
            <w:pPr>
              <w:jc w:val="center"/>
              <w:rPr>
                <w:rFonts w:ascii="Arial CE" w:hAnsi="Arial CE" w:cs="Arial CE"/>
                <w:color w:val="000000"/>
                <w:sz w:val="20"/>
              </w:rPr>
            </w:pPr>
            <w:r w:rsidRPr="005F243B">
              <w:rPr>
                <w:rFonts w:ascii="Arial CE" w:hAnsi="Arial CE" w:cs="Arial CE"/>
                <w:color w:val="000000"/>
                <w:sz w:val="20"/>
              </w:rPr>
              <w:t>5.21</w:t>
            </w:r>
          </w:p>
        </w:tc>
        <w:tc>
          <w:tcPr>
            <w:tcW w:w="2176" w:type="pct"/>
            <w:tcBorders>
              <w:top w:val="nil"/>
              <w:left w:val="nil"/>
              <w:bottom w:val="single" w:sz="4" w:space="0" w:color="000000"/>
              <w:right w:val="single" w:sz="4" w:space="0" w:color="000000"/>
            </w:tcBorders>
            <w:shd w:val="clear" w:color="auto" w:fill="auto"/>
            <w:vAlign w:val="center"/>
            <w:hideMark/>
          </w:tcPr>
          <w:p w14:paraId="612A0625" w14:textId="77777777" w:rsidR="005F243B" w:rsidRPr="005F243B" w:rsidRDefault="005F243B" w:rsidP="005F243B">
            <w:pPr>
              <w:rPr>
                <w:rFonts w:ascii="Arial CE" w:hAnsi="Arial CE" w:cs="Arial CE"/>
                <w:color w:val="000000"/>
                <w:sz w:val="20"/>
              </w:rPr>
            </w:pPr>
            <w:r w:rsidRPr="005F243B">
              <w:rPr>
                <w:rFonts w:ascii="Arial CE" w:hAnsi="Arial CE" w:cs="Arial CE"/>
                <w:color w:val="000000"/>
                <w:sz w:val="20"/>
              </w:rPr>
              <w:t xml:space="preserve">Přizpůsobení navržené elektroinstalace skutečnostem zjištěným při podrobném průzkumu </w:t>
            </w:r>
            <w:proofErr w:type="gramStart"/>
            <w:r w:rsidRPr="005F243B">
              <w:rPr>
                <w:rFonts w:ascii="Arial CE" w:hAnsi="Arial CE" w:cs="Arial CE"/>
                <w:color w:val="000000"/>
                <w:sz w:val="20"/>
              </w:rPr>
              <w:t>stávající - instalace</w:t>
            </w:r>
            <w:proofErr w:type="gramEnd"/>
          </w:p>
        </w:tc>
        <w:tc>
          <w:tcPr>
            <w:tcW w:w="607" w:type="pct"/>
            <w:gridSpan w:val="2"/>
            <w:tcBorders>
              <w:top w:val="nil"/>
              <w:left w:val="nil"/>
              <w:bottom w:val="single" w:sz="4" w:space="0" w:color="000000"/>
              <w:right w:val="single" w:sz="4" w:space="0" w:color="000000"/>
            </w:tcBorders>
            <w:shd w:val="clear" w:color="auto" w:fill="auto"/>
            <w:vAlign w:val="center"/>
            <w:hideMark/>
          </w:tcPr>
          <w:p w14:paraId="243A9ED2" w14:textId="77777777" w:rsidR="005F243B" w:rsidRPr="005F243B" w:rsidRDefault="005F243B" w:rsidP="005F243B">
            <w:pPr>
              <w:jc w:val="center"/>
              <w:rPr>
                <w:rFonts w:ascii="Arial CE" w:hAnsi="Arial CE" w:cs="Arial CE"/>
                <w:b/>
                <w:bCs/>
                <w:color w:val="000000"/>
                <w:sz w:val="16"/>
                <w:szCs w:val="16"/>
              </w:rPr>
            </w:pPr>
            <w:r w:rsidRPr="005F243B">
              <w:rPr>
                <w:rFonts w:ascii="Arial CE" w:hAnsi="Arial CE" w:cs="Arial CE"/>
                <w:b/>
                <w:bCs/>
                <w:color w:val="000000"/>
                <w:sz w:val="16"/>
                <w:szCs w:val="16"/>
              </w:rPr>
              <w:t>X</w:t>
            </w:r>
          </w:p>
        </w:tc>
        <w:tc>
          <w:tcPr>
            <w:tcW w:w="367" w:type="pct"/>
            <w:gridSpan w:val="2"/>
            <w:tcBorders>
              <w:top w:val="nil"/>
              <w:left w:val="nil"/>
              <w:bottom w:val="single" w:sz="4" w:space="0" w:color="000000"/>
              <w:right w:val="single" w:sz="4" w:space="0" w:color="000000"/>
            </w:tcBorders>
            <w:shd w:val="clear" w:color="auto" w:fill="auto"/>
            <w:noWrap/>
            <w:vAlign w:val="bottom"/>
            <w:hideMark/>
          </w:tcPr>
          <w:p w14:paraId="77EBAEE9" w14:textId="77777777" w:rsidR="005F243B" w:rsidRPr="005F243B" w:rsidRDefault="005F243B" w:rsidP="005F243B">
            <w:pPr>
              <w:jc w:val="center"/>
              <w:rPr>
                <w:rFonts w:ascii="Arial CE" w:hAnsi="Arial CE" w:cs="Arial CE"/>
                <w:color w:val="000000"/>
                <w:sz w:val="20"/>
              </w:rPr>
            </w:pPr>
            <w:r w:rsidRPr="005F243B">
              <w:rPr>
                <w:rFonts w:ascii="Arial CE" w:hAnsi="Arial CE" w:cs="Arial CE"/>
                <w:color w:val="000000"/>
                <w:sz w:val="20"/>
              </w:rPr>
              <w:t>soubor</w:t>
            </w:r>
          </w:p>
        </w:tc>
        <w:tc>
          <w:tcPr>
            <w:tcW w:w="320" w:type="pct"/>
            <w:gridSpan w:val="2"/>
            <w:tcBorders>
              <w:top w:val="nil"/>
              <w:left w:val="nil"/>
              <w:bottom w:val="single" w:sz="4" w:space="0" w:color="000000"/>
              <w:right w:val="single" w:sz="4" w:space="0" w:color="000000"/>
            </w:tcBorders>
            <w:shd w:val="clear" w:color="auto" w:fill="auto"/>
            <w:noWrap/>
            <w:vAlign w:val="bottom"/>
            <w:hideMark/>
          </w:tcPr>
          <w:p w14:paraId="27A20B92" w14:textId="77777777" w:rsidR="005F243B" w:rsidRPr="005F243B" w:rsidRDefault="005F243B" w:rsidP="005F243B">
            <w:pPr>
              <w:jc w:val="center"/>
              <w:rPr>
                <w:rFonts w:ascii="Arial CE" w:hAnsi="Arial CE" w:cs="Arial CE"/>
                <w:b/>
                <w:bCs/>
                <w:color w:val="000000"/>
                <w:sz w:val="20"/>
              </w:rPr>
            </w:pPr>
            <w:r w:rsidRPr="005F243B">
              <w:rPr>
                <w:rFonts w:ascii="Arial CE" w:hAnsi="Arial CE" w:cs="Arial CE"/>
                <w:b/>
                <w:bCs/>
                <w:color w:val="000000"/>
                <w:sz w:val="20"/>
              </w:rPr>
              <w:t>1,00</w:t>
            </w:r>
          </w:p>
        </w:tc>
        <w:tc>
          <w:tcPr>
            <w:tcW w:w="494" w:type="pct"/>
            <w:gridSpan w:val="2"/>
            <w:tcBorders>
              <w:top w:val="nil"/>
              <w:left w:val="nil"/>
              <w:bottom w:val="single" w:sz="4" w:space="0" w:color="000000"/>
              <w:right w:val="single" w:sz="4" w:space="0" w:color="000000"/>
            </w:tcBorders>
            <w:shd w:val="clear" w:color="000000" w:fill="FDE9D9"/>
            <w:noWrap/>
            <w:vAlign w:val="bottom"/>
            <w:hideMark/>
          </w:tcPr>
          <w:p w14:paraId="0EA29B50" w14:textId="77777777" w:rsidR="005F243B" w:rsidRPr="005F243B" w:rsidRDefault="005F243B" w:rsidP="005F243B">
            <w:pPr>
              <w:jc w:val="right"/>
              <w:rPr>
                <w:rFonts w:ascii="Arial CE" w:hAnsi="Arial CE" w:cs="Arial CE"/>
                <w:color w:val="000000"/>
                <w:sz w:val="20"/>
              </w:rPr>
            </w:pPr>
            <w:r w:rsidRPr="005F243B">
              <w:rPr>
                <w:rFonts w:ascii="Arial CE" w:hAnsi="Arial CE" w:cs="Arial CE"/>
                <w:color w:val="000000"/>
                <w:sz w:val="20"/>
              </w:rPr>
              <w:t>12 150 Kč</w:t>
            </w:r>
          </w:p>
        </w:tc>
        <w:tc>
          <w:tcPr>
            <w:tcW w:w="741" w:type="pct"/>
            <w:gridSpan w:val="2"/>
            <w:tcBorders>
              <w:top w:val="nil"/>
              <w:left w:val="nil"/>
              <w:bottom w:val="single" w:sz="4" w:space="0" w:color="auto"/>
              <w:right w:val="single" w:sz="8" w:space="0" w:color="000000"/>
            </w:tcBorders>
            <w:shd w:val="clear" w:color="auto" w:fill="auto"/>
            <w:noWrap/>
            <w:vAlign w:val="bottom"/>
            <w:hideMark/>
          </w:tcPr>
          <w:p w14:paraId="0F2CF32E" w14:textId="77777777" w:rsidR="005F243B" w:rsidRPr="005F243B" w:rsidRDefault="005F243B" w:rsidP="005F243B">
            <w:pPr>
              <w:jc w:val="right"/>
              <w:rPr>
                <w:rFonts w:ascii="Arial CE" w:hAnsi="Arial CE" w:cs="Arial CE"/>
                <w:color w:val="000000"/>
                <w:sz w:val="20"/>
              </w:rPr>
            </w:pPr>
            <w:r w:rsidRPr="005F243B">
              <w:rPr>
                <w:rFonts w:ascii="Arial CE" w:hAnsi="Arial CE" w:cs="Arial CE"/>
                <w:color w:val="000000"/>
                <w:sz w:val="20"/>
              </w:rPr>
              <w:t>12 150 Kč</w:t>
            </w:r>
          </w:p>
        </w:tc>
      </w:tr>
      <w:tr w:rsidR="005F243B" w:rsidRPr="005F243B" w14:paraId="11E090E6" w14:textId="77777777" w:rsidTr="005F243B">
        <w:trPr>
          <w:trHeight w:val="255"/>
        </w:trPr>
        <w:tc>
          <w:tcPr>
            <w:tcW w:w="288" w:type="pct"/>
            <w:tcBorders>
              <w:top w:val="nil"/>
              <w:left w:val="single" w:sz="8" w:space="0" w:color="000000"/>
              <w:bottom w:val="single" w:sz="4" w:space="0" w:color="000000"/>
              <w:right w:val="single" w:sz="4" w:space="0" w:color="000000"/>
            </w:tcBorders>
            <w:shd w:val="clear" w:color="auto" w:fill="auto"/>
            <w:noWrap/>
            <w:vAlign w:val="bottom"/>
            <w:hideMark/>
          </w:tcPr>
          <w:p w14:paraId="3F65D244" w14:textId="77777777" w:rsidR="005F243B" w:rsidRPr="005F243B" w:rsidRDefault="005F243B" w:rsidP="005F243B">
            <w:pPr>
              <w:jc w:val="center"/>
              <w:rPr>
                <w:rFonts w:ascii="Arial CE" w:hAnsi="Arial CE" w:cs="Arial CE"/>
                <w:color w:val="000000"/>
                <w:sz w:val="20"/>
              </w:rPr>
            </w:pPr>
            <w:r w:rsidRPr="005F243B">
              <w:rPr>
                <w:rFonts w:ascii="Arial CE" w:hAnsi="Arial CE" w:cs="Arial CE"/>
                <w:color w:val="000000"/>
                <w:sz w:val="20"/>
              </w:rPr>
              <w:t>5.22</w:t>
            </w:r>
          </w:p>
        </w:tc>
        <w:tc>
          <w:tcPr>
            <w:tcW w:w="2176" w:type="pct"/>
            <w:tcBorders>
              <w:top w:val="nil"/>
              <w:left w:val="nil"/>
              <w:bottom w:val="single" w:sz="4" w:space="0" w:color="000000"/>
              <w:right w:val="single" w:sz="4" w:space="0" w:color="000000"/>
            </w:tcBorders>
            <w:shd w:val="clear" w:color="auto" w:fill="auto"/>
            <w:vAlign w:val="center"/>
            <w:hideMark/>
          </w:tcPr>
          <w:p w14:paraId="404057D7" w14:textId="77777777" w:rsidR="005F243B" w:rsidRPr="005F243B" w:rsidRDefault="005F243B" w:rsidP="005F243B">
            <w:pPr>
              <w:rPr>
                <w:rFonts w:ascii="Arial CE" w:hAnsi="Arial CE" w:cs="Arial CE"/>
                <w:color w:val="000000"/>
                <w:sz w:val="20"/>
              </w:rPr>
            </w:pPr>
            <w:r w:rsidRPr="005F243B">
              <w:rPr>
                <w:rFonts w:ascii="Arial CE" w:hAnsi="Arial CE" w:cs="Arial CE"/>
                <w:color w:val="000000"/>
                <w:sz w:val="20"/>
              </w:rPr>
              <w:t>Připojení zařízení ostatních profesí</w:t>
            </w:r>
          </w:p>
        </w:tc>
        <w:tc>
          <w:tcPr>
            <w:tcW w:w="607" w:type="pct"/>
            <w:gridSpan w:val="2"/>
            <w:tcBorders>
              <w:top w:val="nil"/>
              <w:left w:val="nil"/>
              <w:bottom w:val="single" w:sz="4" w:space="0" w:color="000000"/>
              <w:right w:val="single" w:sz="4" w:space="0" w:color="000000"/>
            </w:tcBorders>
            <w:shd w:val="clear" w:color="auto" w:fill="auto"/>
            <w:vAlign w:val="center"/>
            <w:hideMark/>
          </w:tcPr>
          <w:p w14:paraId="7F76A479" w14:textId="77777777" w:rsidR="005F243B" w:rsidRPr="005F243B" w:rsidRDefault="005F243B" w:rsidP="005F243B">
            <w:pPr>
              <w:jc w:val="center"/>
              <w:rPr>
                <w:rFonts w:ascii="Arial CE" w:hAnsi="Arial CE" w:cs="Arial CE"/>
                <w:b/>
                <w:bCs/>
                <w:color w:val="000000"/>
                <w:sz w:val="16"/>
                <w:szCs w:val="16"/>
              </w:rPr>
            </w:pPr>
            <w:r w:rsidRPr="005F243B">
              <w:rPr>
                <w:rFonts w:ascii="Arial CE" w:hAnsi="Arial CE" w:cs="Arial CE"/>
                <w:b/>
                <w:bCs/>
                <w:color w:val="000000"/>
                <w:sz w:val="16"/>
                <w:szCs w:val="16"/>
              </w:rPr>
              <w:t>X</w:t>
            </w:r>
          </w:p>
        </w:tc>
        <w:tc>
          <w:tcPr>
            <w:tcW w:w="367" w:type="pct"/>
            <w:gridSpan w:val="2"/>
            <w:tcBorders>
              <w:top w:val="nil"/>
              <w:left w:val="nil"/>
              <w:bottom w:val="single" w:sz="4" w:space="0" w:color="000000"/>
              <w:right w:val="single" w:sz="4" w:space="0" w:color="000000"/>
            </w:tcBorders>
            <w:shd w:val="clear" w:color="auto" w:fill="auto"/>
            <w:noWrap/>
            <w:vAlign w:val="bottom"/>
            <w:hideMark/>
          </w:tcPr>
          <w:p w14:paraId="0590C034" w14:textId="77777777" w:rsidR="005F243B" w:rsidRPr="005F243B" w:rsidRDefault="005F243B" w:rsidP="005F243B">
            <w:pPr>
              <w:jc w:val="center"/>
              <w:rPr>
                <w:rFonts w:ascii="Arial CE" w:hAnsi="Arial CE" w:cs="Arial CE"/>
                <w:color w:val="000000"/>
                <w:sz w:val="20"/>
              </w:rPr>
            </w:pPr>
            <w:r w:rsidRPr="005F243B">
              <w:rPr>
                <w:rFonts w:ascii="Arial CE" w:hAnsi="Arial CE" w:cs="Arial CE"/>
                <w:color w:val="000000"/>
                <w:sz w:val="20"/>
              </w:rPr>
              <w:t>soubor</w:t>
            </w:r>
          </w:p>
        </w:tc>
        <w:tc>
          <w:tcPr>
            <w:tcW w:w="320" w:type="pct"/>
            <w:gridSpan w:val="2"/>
            <w:tcBorders>
              <w:top w:val="nil"/>
              <w:left w:val="nil"/>
              <w:bottom w:val="single" w:sz="4" w:space="0" w:color="000000"/>
              <w:right w:val="single" w:sz="4" w:space="0" w:color="000000"/>
            </w:tcBorders>
            <w:shd w:val="clear" w:color="auto" w:fill="auto"/>
            <w:noWrap/>
            <w:vAlign w:val="bottom"/>
            <w:hideMark/>
          </w:tcPr>
          <w:p w14:paraId="1D2A4350" w14:textId="77777777" w:rsidR="005F243B" w:rsidRPr="005F243B" w:rsidRDefault="005F243B" w:rsidP="005F243B">
            <w:pPr>
              <w:jc w:val="center"/>
              <w:rPr>
                <w:rFonts w:ascii="Arial CE" w:hAnsi="Arial CE" w:cs="Arial CE"/>
                <w:b/>
                <w:bCs/>
                <w:color w:val="000000"/>
                <w:sz w:val="20"/>
              </w:rPr>
            </w:pPr>
            <w:r w:rsidRPr="005F243B">
              <w:rPr>
                <w:rFonts w:ascii="Arial CE" w:hAnsi="Arial CE" w:cs="Arial CE"/>
                <w:b/>
                <w:bCs/>
                <w:color w:val="000000"/>
                <w:sz w:val="20"/>
              </w:rPr>
              <w:t>1,00</w:t>
            </w:r>
          </w:p>
        </w:tc>
        <w:tc>
          <w:tcPr>
            <w:tcW w:w="494" w:type="pct"/>
            <w:gridSpan w:val="2"/>
            <w:tcBorders>
              <w:top w:val="nil"/>
              <w:left w:val="nil"/>
              <w:bottom w:val="single" w:sz="4" w:space="0" w:color="000000"/>
              <w:right w:val="single" w:sz="4" w:space="0" w:color="000000"/>
            </w:tcBorders>
            <w:shd w:val="clear" w:color="000000" w:fill="FDE9D9"/>
            <w:noWrap/>
            <w:vAlign w:val="bottom"/>
            <w:hideMark/>
          </w:tcPr>
          <w:p w14:paraId="79652548" w14:textId="77777777" w:rsidR="005F243B" w:rsidRPr="005F243B" w:rsidRDefault="005F243B" w:rsidP="005F243B">
            <w:pPr>
              <w:jc w:val="right"/>
              <w:rPr>
                <w:rFonts w:ascii="Arial CE" w:hAnsi="Arial CE" w:cs="Arial CE"/>
                <w:color w:val="000000"/>
                <w:sz w:val="20"/>
              </w:rPr>
            </w:pPr>
            <w:r w:rsidRPr="005F243B">
              <w:rPr>
                <w:rFonts w:ascii="Arial CE" w:hAnsi="Arial CE" w:cs="Arial CE"/>
                <w:color w:val="000000"/>
                <w:sz w:val="20"/>
              </w:rPr>
              <w:t>21 600 Kč</w:t>
            </w:r>
          </w:p>
        </w:tc>
        <w:tc>
          <w:tcPr>
            <w:tcW w:w="741" w:type="pct"/>
            <w:gridSpan w:val="2"/>
            <w:tcBorders>
              <w:top w:val="nil"/>
              <w:left w:val="nil"/>
              <w:bottom w:val="single" w:sz="4" w:space="0" w:color="auto"/>
              <w:right w:val="single" w:sz="8" w:space="0" w:color="000000"/>
            </w:tcBorders>
            <w:shd w:val="clear" w:color="auto" w:fill="auto"/>
            <w:noWrap/>
            <w:vAlign w:val="bottom"/>
            <w:hideMark/>
          </w:tcPr>
          <w:p w14:paraId="38543777" w14:textId="77777777" w:rsidR="005F243B" w:rsidRPr="005F243B" w:rsidRDefault="005F243B" w:rsidP="005F243B">
            <w:pPr>
              <w:jc w:val="right"/>
              <w:rPr>
                <w:rFonts w:ascii="Arial CE" w:hAnsi="Arial CE" w:cs="Arial CE"/>
                <w:color w:val="000000"/>
                <w:sz w:val="20"/>
              </w:rPr>
            </w:pPr>
            <w:r w:rsidRPr="005F243B">
              <w:rPr>
                <w:rFonts w:ascii="Arial CE" w:hAnsi="Arial CE" w:cs="Arial CE"/>
                <w:color w:val="000000"/>
                <w:sz w:val="20"/>
              </w:rPr>
              <w:t>21 600 Kč</w:t>
            </w:r>
          </w:p>
        </w:tc>
      </w:tr>
      <w:tr w:rsidR="005F243B" w:rsidRPr="005F243B" w14:paraId="58955052" w14:textId="77777777" w:rsidTr="005F243B">
        <w:trPr>
          <w:trHeight w:val="255"/>
        </w:trPr>
        <w:tc>
          <w:tcPr>
            <w:tcW w:w="288" w:type="pct"/>
            <w:tcBorders>
              <w:top w:val="nil"/>
              <w:left w:val="single" w:sz="8" w:space="0" w:color="000000"/>
              <w:bottom w:val="single" w:sz="4" w:space="0" w:color="000000"/>
              <w:right w:val="single" w:sz="4" w:space="0" w:color="000000"/>
            </w:tcBorders>
            <w:shd w:val="clear" w:color="auto" w:fill="auto"/>
            <w:noWrap/>
            <w:vAlign w:val="bottom"/>
            <w:hideMark/>
          </w:tcPr>
          <w:p w14:paraId="6F2371A9" w14:textId="77777777" w:rsidR="005F243B" w:rsidRPr="005F243B" w:rsidRDefault="005F243B" w:rsidP="005F243B">
            <w:pPr>
              <w:jc w:val="center"/>
              <w:rPr>
                <w:rFonts w:ascii="Arial CE" w:hAnsi="Arial CE" w:cs="Arial CE"/>
                <w:color w:val="000000"/>
                <w:sz w:val="20"/>
              </w:rPr>
            </w:pPr>
            <w:r w:rsidRPr="005F243B">
              <w:rPr>
                <w:rFonts w:ascii="Arial CE" w:hAnsi="Arial CE" w:cs="Arial CE"/>
                <w:color w:val="000000"/>
                <w:sz w:val="20"/>
              </w:rPr>
              <w:t>5.23</w:t>
            </w:r>
          </w:p>
        </w:tc>
        <w:tc>
          <w:tcPr>
            <w:tcW w:w="2176" w:type="pct"/>
            <w:tcBorders>
              <w:top w:val="nil"/>
              <w:left w:val="nil"/>
              <w:bottom w:val="single" w:sz="4" w:space="0" w:color="000000"/>
              <w:right w:val="single" w:sz="4" w:space="0" w:color="000000"/>
            </w:tcBorders>
            <w:shd w:val="clear" w:color="auto" w:fill="auto"/>
            <w:vAlign w:val="center"/>
            <w:hideMark/>
          </w:tcPr>
          <w:p w14:paraId="3DCC63BF" w14:textId="77777777" w:rsidR="005F243B" w:rsidRPr="005F243B" w:rsidRDefault="005F243B" w:rsidP="005F243B">
            <w:pPr>
              <w:rPr>
                <w:rFonts w:ascii="Arial CE" w:hAnsi="Arial CE" w:cs="Arial CE"/>
                <w:color w:val="000000"/>
                <w:sz w:val="20"/>
              </w:rPr>
            </w:pPr>
            <w:r w:rsidRPr="005F243B">
              <w:rPr>
                <w:rFonts w:ascii="Arial CE" w:hAnsi="Arial CE" w:cs="Arial CE"/>
                <w:color w:val="000000"/>
                <w:sz w:val="20"/>
              </w:rPr>
              <w:t>Začištění drážek</w:t>
            </w:r>
          </w:p>
        </w:tc>
        <w:tc>
          <w:tcPr>
            <w:tcW w:w="607" w:type="pct"/>
            <w:gridSpan w:val="2"/>
            <w:tcBorders>
              <w:top w:val="nil"/>
              <w:left w:val="nil"/>
              <w:bottom w:val="single" w:sz="4" w:space="0" w:color="000000"/>
              <w:right w:val="single" w:sz="4" w:space="0" w:color="000000"/>
            </w:tcBorders>
            <w:shd w:val="clear" w:color="auto" w:fill="auto"/>
            <w:vAlign w:val="center"/>
            <w:hideMark/>
          </w:tcPr>
          <w:p w14:paraId="651B59E5" w14:textId="77777777" w:rsidR="005F243B" w:rsidRPr="005F243B" w:rsidRDefault="005F243B" w:rsidP="005F243B">
            <w:pPr>
              <w:jc w:val="center"/>
              <w:rPr>
                <w:rFonts w:ascii="Arial CE" w:hAnsi="Arial CE" w:cs="Arial CE"/>
                <w:b/>
                <w:bCs/>
                <w:color w:val="000000"/>
                <w:sz w:val="16"/>
                <w:szCs w:val="16"/>
              </w:rPr>
            </w:pPr>
            <w:r w:rsidRPr="005F243B">
              <w:rPr>
                <w:rFonts w:ascii="Arial CE" w:hAnsi="Arial CE" w:cs="Arial CE"/>
                <w:b/>
                <w:bCs/>
                <w:color w:val="000000"/>
                <w:sz w:val="16"/>
                <w:szCs w:val="16"/>
              </w:rPr>
              <w:t>X</w:t>
            </w:r>
          </w:p>
        </w:tc>
        <w:tc>
          <w:tcPr>
            <w:tcW w:w="367" w:type="pct"/>
            <w:gridSpan w:val="2"/>
            <w:tcBorders>
              <w:top w:val="nil"/>
              <w:left w:val="nil"/>
              <w:bottom w:val="single" w:sz="4" w:space="0" w:color="000000"/>
              <w:right w:val="single" w:sz="4" w:space="0" w:color="000000"/>
            </w:tcBorders>
            <w:shd w:val="clear" w:color="auto" w:fill="auto"/>
            <w:noWrap/>
            <w:vAlign w:val="bottom"/>
            <w:hideMark/>
          </w:tcPr>
          <w:p w14:paraId="65549948" w14:textId="77777777" w:rsidR="005F243B" w:rsidRPr="005F243B" w:rsidRDefault="005F243B" w:rsidP="005F243B">
            <w:pPr>
              <w:jc w:val="center"/>
              <w:rPr>
                <w:rFonts w:ascii="Arial CE" w:hAnsi="Arial CE" w:cs="Arial CE"/>
                <w:color w:val="000000"/>
                <w:sz w:val="20"/>
              </w:rPr>
            </w:pPr>
            <w:r w:rsidRPr="005F243B">
              <w:rPr>
                <w:rFonts w:ascii="Arial CE" w:hAnsi="Arial CE" w:cs="Arial CE"/>
                <w:color w:val="000000"/>
                <w:sz w:val="20"/>
              </w:rPr>
              <w:t>soubor</w:t>
            </w:r>
          </w:p>
        </w:tc>
        <w:tc>
          <w:tcPr>
            <w:tcW w:w="320" w:type="pct"/>
            <w:gridSpan w:val="2"/>
            <w:tcBorders>
              <w:top w:val="nil"/>
              <w:left w:val="nil"/>
              <w:bottom w:val="single" w:sz="4" w:space="0" w:color="000000"/>
              <w:right w:val="single" w:sz="4" w:space="0" w:color="000000"/>
            </w:tcBorders>
            <w:shd w:val="clear" w:color="auto" w:fill="auto"/>
            <w:noWrap/>
            <w:vAlign w:val="bottom"/>
            <w:hideMark/>
          </w:tcPr>
          <w:p w14:paraId="798938FE" w14:textId="77777777" w:rsidR="005F243B" w:rsidRPr="005F243B" w:rsidRDefault="005F243B" w:rsidP="005F243B">
            <w:pPr>
              <w:jc w:val="center"/>
              <w:rPr>
                <w:rFonts w:ascii="Arial CE" w:hAnsi="Arial CE" w:cs="Arial CE"/>
                <w:b/>
                <w:bCs/>
                <w:color w:val="000000"/>
                <w:sz w:val="20"/>
              </w:rPr>
            </w:pPr>
            <w:r w:rsidRPr="005F243B">
              <w:rPr>
                <w:rFonts w:ascii="Arial CE" w:hAnsi="Arial CE" w:cs="Arial CE"/>
                <w:b/>
                <w:bCs/>
                <w:color w:val="000000"/>
                <w:sz w:val="20"/>
              </w:rPr>
              <w:t>1,00</w:t>
            </w:r>
          </w:p>
        </w:tc>
        <w:tc>
          <w:tcPr>
            <w:tcW w:w="494" w:type="pct"/>
            <w:gridSpan w:val="2"/>
            <w:tcBorders>
              <w:top w:val="nil"/>
              <w:left w:val="nil"/>
              <w:bottom w:val="single" w:sz="4" w:space="0" w:color="000000"/>
              <w:right w:val="single" w:sz="4" w:space="0" w:color="000000"/>
            </w:tcBorders>
            <w:shd w:val="clear" w:color="000000" w:fill="FDE9D9"/>
            <w:noWrap/>
            <w:vAlign w:val="bottom"/>
            <w:hideMark/>
          </w:tcPr>
          <w:p w14:paraId="205C6050" w14:textId="77777777" w:rsidR="005F243B" w:rsidRPr="005F243B" w:rsidRDefault="005F243B" w:rsidP="005F243B">
            <w:pPr>
              <w:jc w:val="right"/>
              <w:rPr>
                <w:rFonts w:ascii="Arial CE" w:hAnsi="Arial CE" w:cs="Arial CE"/>
                <w:color w:val="000000"/>
                <w:sz w:val="20"/>
              </w:rPr>
            </w:pPr>
            <w:r w:rsidRPr="005F243B">
              <w:rPr>
                <w:rFonts w:ascii="Arial CE" w:hAnsi="Arial CE" w:cs="Arial CE"/>
                <w:color w:val="000000"/>
                <w:sz w:val="20"/>
              </w:rPr>
              <w:t>55 440 Kč</w:t>
            </w:r>
          </w:p>
        </w:tc>
        <w:tc>
          <w:tcPr>
            <w:tcW w:w="741" w:type="pct"/>
            <w:gridSpan w:val="2"/>
            <w:tcBorders>
              <w:top w:val="nil"/>
              <w:left w:val="nil"/>
              <w:bottom w:val="single" w:sz="4" w:space="0" w:color="auto"/>
              <w:right w:val="single" w:sz="8" w:space="0" w:color="000000"/>
            </w:tcBorders>
            <w:shd w:val="clear" w:color="auto" w:fill="auto"/>
            <w:noWrap/>
            <w:vAlign w:val="bottom"/>
            <w:hideMark/>
          </w:tcPr>
          <w:p w14:paraId="12E7903E" w14:textId="77777777" w:rsidR="005F243B" w:rsidRPr="005F243B" w:rsidRDefault="005F243B" w:rsidP="005F243B">
            <w:pPr>
              <w:jc w:val="right"/>
              <w:rPr>
                <w:rFonts w:ascii="Arial CE" w:hAnsi="Arial CE" w:cs="Arial CE"/>
                <w:color w:val="000000"/>
                <w:sz w:val="20"/>
              </w:rPr>
            </w:pPr>
            <w:r w:rsidRPr="005F243B">
              <w:rPr>
                <w:rFonts w:ascii="Arial CE" w:hAnsi="Arial CE" w:cs="Arial CE"/>
                <w:color w:val="000000"/>
                <w:sz w:val="20"/>
              </w:rPr>
              <w:t>55 440 Kč</w:t>
            </w:r>
          </w:p>
        </w:tc>
      </w:tr>
      <w:tr w:rsidR="005F243B" w:rsidRPr="005F243B" w14:paraId="2F00A629" w14:textId="77777777" w:rsidTr="005F243B">
        <w:trPr>
          <w:trHeight w:val="765"/>
        </w:trPr>
        <w:tc>
          <w:tcPr>
            <w:tcW w:w="288" w:type="pct"/>
            <w:tcBorders>
              <w:top w:val="nil"/>
              <w:left w:val="single" w:sz="8" w:space="0" w:color="000000"/>
              <w:bottom w:val="single" w:sz="4" w:space="0" w:color="000000"/>
              <w:right w:val="single" w:sz="4" w:space="0" w:color="000000"/>
            </w:tcBorders>
            <w:shd w:val="clear" w:color="auto" w:fill="auto"/>
            <w:noWrap/>
            <w:vAlign w:val="bottom"/>
            <w:hideMark/>
          </w:tcPr>
          <w:p w14:paraId="733743A9" w14:textId="77777777" w:rsidR="005F243B" w:rsidRPr="005F243B" w:rsidRDefault="005F243B" w:rsidP="005F243B">
            <w:pPr>
              <w:jc w:val="center"/>
              <w:rPr>
                <w:rFonts w:ascii="Arial CE" w:hAnsi="Arial CE" w:cs="Arial CE"/>
                <w:color w:val="000000"/>
                <w:sz w:val="20"/>
              </w:rPr>
            </w:pPr>
            <w:r w:rsidRPr="005F243B">
              <w:rPr>
                <w:rFonts w:ascii="Arial CE" w:hAnsi="Arial CE" w:cs="Arial CE"/>
                <w:color w:val="000000"/>
                <w:sz w:val="20"/>
              </w:rPr>
              <w:t>5.24</w:t>
            </w:r>
          </w:p>
        </w:tc>
        <w:tc>
          <w:tcPr>
            <w:tcW w:w="2176" w:type="pct"/>
            <w:tcBorders>
              <w:top w:val="nil"/>
              <w:left w:val="nil"/>
              <w:bottom w:val="single" w:sz="4" w:space="0" w:color="000000"/>
              <w:right w:val="single" w:sz="4" w:space="0" w:color="000000"/>
            </w:tcBorders>
            <w:shd w:val="clear" w:color="auto" w:fill="auto"/>
            <w:vAlign w:val="center"/>
            <w:hideMark/>
          </w:tcPr>
          <w:p w14:paraId="2A2B9D7C" w14:textId="77777777" w:rsidR="005F243B" w:rsidRPr="005F243B" w:rsidRDefault="005F243B" w:rsidP="005F243B">
            <w:pPr>
              <w:rPr>
                <w:rFonts w:ascii="Arial CE" w:hAnsi="Arial CE" w:cs="Arial CE"/>
                <w:color w:val="000000"/>
                <w:sz w:val="20"/>
              </w:rPr>
            </w:pPr>
            <w:r w:rsidRPr="005F243B">
              <w:rPr>
                <w:rFonts w:ascii="Arial CE" w:hAnsi="Arial CE" w:cs="Arial CE"/>
                <w:color w:val="000000"/>
                <w:sz w:val="20"/>
              </w:rPr>
              <w:t>Malování (hlavní vstupní chodba+trasa k výtahové šachtě). Výmalby po provedeném drážkování a stavebních pracech, které vyžadují následnou výmalbu.</w:t>
            </w:r>
          </w:p>
        </w:tc>
        <w:tc>
          <w:tcPr>
            <w:tcW w:w="607" w:type="pct"/>
            <w:gridSpan w:val="2"/>
            <w:tcBorders>
              <w:top w:val="nil"/>
              <w:left w:val="nil"/>
              <w:bottom w:val="single" w:sz="4" w:space="0" w:color="000000"/>
              <w:right w:val="single" w:sz="4" w:space="0" w:color="000000"/>
            </w:tcBorders>
            <w:shd w:val="clear" w:color="auto" w:fill="auto"/>
            <w:vAlign w:val="center"/>
            <w:hideMark/>
          </w:tcPr>
          <w:p w14:paraId="664577E2" w14:textId="77777777" w:rsidR="005F243B" w:rsidRPr="005F243B" w:rsidRDefault="005F243B" w:rsidP="005F243B">
            <w:pPr>
              <w:jc w:val="center"/>
              <w:rPr>
                <w:rFonts w:ascii="Arial CE" w:hAnsi="Arial CE" w:cs="Arial CE"/>
                <w:b/>
                <w:bCs/>
                <w:color w:val="000000"/>
                <w:sz w:val="16"/>
                <w:szCs w:val="16"/>
              </w:rPr>
            </w:pPr>
            <w:r w:rsidRPr="005F243B">
              <w:rPr>
                <w:rFonts w:ascii="Arial CE" w:hAnsi="Arial CE" w:cs="Arial CE"/>
                <w:b/>
                <w:bCs/>
                <w:color w:val="000000"/>
                <w:sz w:val="16"/>
                <w:szCs w:val="16"/>
              </w:rPr>
              <w:t>X</w:t>
            </w:r>
          </w:p>
        </w:tc>
        <w:tc>
          <w:tcPr>
            <w:tcW w:w="367" w:type="pct"/>
            <w:gridSpan w:val="2"/>
            <w:tcBorders>
              <w:top w:val="nil"/>
              <w:left w:val="nil"/>
              <w:bottom w:val="single" w:sz="4" w:space="0" w:color="000000"/>
              <w:right w:val="single" w:sz="4" w:space="0" w:color="000000"/>
            </w:tcBorders>
            <w:shd w:val="clear" w:color="auto" w:fill="auto"/>
            <w:noWrap/>
            <w:vAlign w:val="bottom"/>
            <w:hideMark/>
          </w:tcPr>
          <w:p w14:paraId="12151124" w14:textId="77777777" w:rsidR="005F243B" w:rsidRPr="005F243B" w:rsidRDefault="005F243B" w:rsidP="005F243B">
            <w:pPr>
              <w:jc w:val="center"/>
              <w:rPr>
                <w:rFonts w:ascii="Arial CE" w:hAnsi="Arial CE" w:cs="Arial CE"/>
                <w:color w:val="000000"/>
                <w:sz w:val="20"/>
              </w:rPr>
            </w:pPr>
            <w:r w:rsidRPr="005F243B">
              <w:rPr>
                <w:rFonts w:ascii="Arial CE" w:hAnsi="Arial CE" w:cs="Arial CE"/>
                <w:color w:val="000000"/>
                <w:sz w:val="20"/>
              </w:rPr>
              <w:t>soubor</w:t>
            </w:r>
          </w:p>
        </w:tc>
        <w:tc>
          <w:tcPr>
            <w:tcW w:w="320" w:type="pct"/>
            <w:gridSpan w:val="2"/>
            <w:tcBorders>
              <w:top w:val="nil"/>
              <w:left w:val="nil"/>
              <w:bottom w:val="single" w:sz="4" w:space="0" w:color="000000"/>
              <w:right w:val="single" w:sz="4" w:space="0" w:color="000000"/>
            </w:tcBorders>
            <w:shd w:val="clear" w:color="auto" w:fill="auto"/>
            <w:noWrap/>
            <w:vAlign w:val="bottom"/>
            <w:hideMark/>
          </w:tcPr>
          <w:p w14:paraId="4D3F451B" w14:textId="77777777" w:rsidR="005F243B" w:rsidRPr="005F243B" w:rsidRDefault="005F243B" w:rsidP="005F243B">
            <w:pPr>
              <w:jc w:val="center"/>
              <w:rPr>
                <w:rFonts w:ascii="Arial CE" w:hAnsi="Arial CE" w:cs="Arial CE"/>
                <w:b/>
                <w:bCs/>
                <w:color w:val="000000"/>
                <w:sz w:val="20"/>
              </w:rPr>
            </w:pPr>
            <w:r w:rsidRPr="005F243B">
              <w:rPr>
                <w:rFonts w:ascii="Arial CE" w:hAnsi="Arial CE" w:cs="Arial CE"/>
                <w:b/>
                <w:bCs/>
                <w:color w:val="000000"/>
                <w:sz w:val="20"/>
              </w:rPr>
              <w:t>1,00</w:t>
            </w:r>
          </w:p>
        </w:tc>
        <w:tc>
          <w:tcPr>
            <w:tcW w:w="494" w:type="pct"/>
            <w:gridSpan w:val="2"/>
            <w:tcBorders>
              <w:top w:val="nil"/>
              <w:left w:val="nil"/>
              <w:bottom w:val="single" w:sz="4" w:space="0" w:color="000000"/>
              <w:right w:val="single" w:sz="4" w:space="0" w:color="000000"/>
            </w:tcBorders>
            <w:shd w:val="clear" w:color="000000" w:fill="FDE9D9"/>
            <w:noWrap/>
            <w:vAlign w:val="bottom"/>
            <w:hideMark/>
          </w:tcPr>
          <w:p w14:paraId="0F4AEB09" w14:textId="77777777" w:rsidR="005F243B" w:rsidRPr="005F243B" w:rsidRDefault="005F243B" w:rsidP="005F243B">
            <w:pPr>
              <w:jc w:val="right"/>
              <w:rPr>
                <w:rFonts w:ascii="Arial CE" w:hAnsi="Arial CE" w:cs="Arial CE"/>
                <w:color w:val="000000"/>
                <w:sz w:val="20"/>
              </w:rPr>
            </w:pPr>
            <w:r w:rsidRPr="005F243B">
              <w:rPr>
                <w:rFonts w:ascii="Arial CE" w:hAnsi="Arial CE" w:cs="Arial CE"/>
                <w:color w:val="000000"/>
                <w:sz w:val="20"/>
              </w:rPr>
              <w:t>20 400 Kč</w:t>
            </w:r>
          </w:p>
        </w:tc>
        <w:tc>
          <w:tcPr>
            <w:tcW w:w="741" w:type="pct"/>
            <w:gridSpan w:val="2"/>
            <w:tcBorders>
              <w:top w:val="nil"/>
              <w:left w:val="nil"/>
              <w:bottom w:val="single" w:sz="4" w:space="0" w:color="auto"/>
              <w:right w:val="single" w:sz="8" w:space="0" w:color="000000"/>
            </w:tcBorders>
            <w:shd w:val="clear" w:color="auto" w:fill="auto"/>
            <w:noWrap/>
            <w:vAlign w:val="bottom"/>
            <w:hideMark/>
          </w:tcPr>
          <w:p w14:paraId="48278406" w14:textId="77777777" w:rsidR="005F243B" w:rsidRPr="005F243B" w:rsidRDefault="005F243B" w:rsidP="005F243B">
            <w:pPr>
              <w:jc w:val="right"/>
              <w:rPr>
                <w:rFonts w:ascii="Arial CE" w:hAnsi="Arial CE" w:cs="Arial CE"/>
                <w:color w:val="000000"/>
                <w:sz w:val="20"/>
              </w:rPr>
            </w:pPr>
            <w:r w:rsidRPr="005F243B">
              <w:rPr>
                <w:rFonts w:ascii="Arial CE" w:hAnsi="Arial CE" w:cs="Arial CE"/>
                <w:color w:val="000000"/>
                <w:sz w:val="20"/>
              </w:rPr>
              <w:t>20 400 Kč</w:t>
            </w:r>
          </w:p>
        </w:tc>
      </w:tr>
      <w:tr w:rsidR="005F243B" w:rsidRPr="005F243B" w14:paraId="0E28CE20" w14:textId="77777777" w:rsidTr="005F243B">
        <w:trPr>
          <w:trHeight w:val="255"/>
        </w:trPr>
        <w:tc>
          <w:tcPr>
            <w:tcW w:w="288" w:type="pct"/>
            <w:tcBorders>
              <w:top w:val="nil"/>
              <w:left w:val="single" w:sz="8" w:space="0" w:color="000000"/>
              <w:bottom w:val="single" w:sz="4" w:space="0" w:color="000000"/>
              <w:right w:val="single" w:sz="4" w:space="0" w:color="000000"/>
            </w:tcBorders>
            <w:shd w:val="clear" w:color="auto" w:fill="auto"/>
            <w:noWrap/>
            <w:vAlign w:val="bottom"/>
            <w:hideMark/>
          </w:tcPr>
          <w:p w14:paraId="46F32D6A" w14:textId="77777777" w:rsidR="005F243B" w:rsidRPr="005F243B" w:rsidRDefault="005F243B" w:rsidP="005F243B">
            <w:pPr>
              <w:jc w:val="center"/>
              <w:rPr>
                <w:rFonts w:ascii="Arial CE" w:hAnsi="Arial CE" w:cs="Arial CE"/>
                <w:color w:val="000000"/>
                <w:sz w:val="20"/>
              </w:rPr>
            </w:pPr>
            <w:r w:rsidRPr="005F243B">
              <w:rPr>
                <w:rFonts w:ascii="Arial CE" w:hAnsi="Arial CE" w:cs="Arial CE"/>
                <w:color w:val="000000"/>
                <w:sz w:val="20"/>
              </w:rPr>
              <w:t>5.25</w:t>
            </w:r>
          </w:p>
        </w:tc>
        <w:tc>
          <w:tcPr>
            <w:tcW w:w="2176" w:type="pct"/>
            <w:tcBorders>
              <w:top w:val="nil"/>
              <w:left w:val="nil"/>
              <w:bottom w:val="single" w:sz="4" w:space="0" w:color="000000"/>
              <w:right w:val="single" w:sz="4" w:space="0" w:color="000000"/>
            </w:tcBorders>
            <w:shd w:val="clear" w:color="auto" w:fill="auto"/>
            <w:vAlign w:val="center"/>
            <w:hideMark/>
          </w:tcPr>
          <w:p w14:paraId="7A221006" w14:textId="77777777" w:rsidR="005F243B" w:rsidRPr="005F243B" w:rsidRDefault="005F243B" w:rsidP="005F243B">
            <w:pPr>
              <w:rPr>
                <w:rFonts w:ascii="Arial CE" w:hAnsi="Arial CE" w:cs="Arial CE"/>
                <w:color w:val="000000"/>
                <w:sz w:val="20"/>
              </w:rPr>
            </w:pPr>
            <w:r w:rsidRPr="005F243B">
              <w:rPr>
                <w:rFonts w:ascii="Arial CE" w:hAnsi="Arial CE" w:cs="Arial CE"/>
                <w:color w:val="000000"/>
                <w:sz w:val="20"/>
              </w:rPr>
              <w:t xml:space="preserve">Náročnost </w:t>
            </w:r>
            <w:proofErr w:type="gramStart"/>
            <w:r w:rsidRPr="005F243B">
              <w:rPr>
                <w:rFonts w:ascii="Arial CE" w:hAnsi="Arial CE" w:cs="Arial CE"/>
                <w:color w:val="000000"/>
                <w:sz w:val="20"/>
              </w:rPr>
              <w:t>montáže - zámeček</w:t>
            </w:r>
            <w:proofErr w:type="gramEnd"/>
            <w:r w:rsidRPr="005F243B">
              <w:rPr>
                <w:rFonts w:ascii="Arial CE" w:hAnsi="Arial CE" w:cs="Arial CE"/>
                <w:color w:val="000000"/>
                <w:sz w:val="20"/>
              </w:rPr>
              <w:t xml:space="preserve"> (pámátkový objekt)</w:t>
            </w:r>
          </w:p>
        </w:tc>
        <w:tc>
          <w:tcPr>
            <w:tcW w:w="607" w:type="pct"/>
            <w:gridSpan w:val="2"/>
            <w:tcBorders>
              <w:top w:val="nil"/>
              <w:left w:val="nil"/>
              <w:bottom w:val="single" w:sz="4" w:space="0" w:color="000000"/>
              <w:right w:val="single" w:sz="4" w:space="0" w:color="000000"/>
            </w:tcBorders>
            <w:shd w:val="clear" w:color="auto" w:fill="auto"/>
            <w:vAlign w:val="center"/>
            <w:hideMark/>
          </w:tcPr>
          <w:p w14:paraId="07CDB231" w14:textId="77777777" w:rsidR="005F243B" w:rsidRPr="005F243B" w:rsidRDefault="005F243B" w:rsidP="005F243B">
            <w:pPr>
              <w:jc w:val="center"/>
              <w:rPr>
                <w:rFonts w:ascii="Arial CE" w:hAnsi="Arial CE" w:cs="Arial CE"/>
                <w:b/>
                <w:bCs/>
                <w:color w:val="000000"/>
                <w:sz w:val="16"/>
                <w:szCs w:val="16"/>
              </w:rPr>
            </w:pPr>
            <w:r w:rsidRPr="005F243B">
              <w:rPr>
                <w:rFonts w:ascii="Arial CE" w:hAnsi="Arial CE" w:cs="Arial CE"/>
                <w:b/>
                <w:bCs/>
                <w:color w:val="000000"/>
                <w:sz w:val="16"/>
                <w:szCs w:val="16"/>
              </w:rPr>
              <w:t>X</w:t>
            </w:r>
          </w:p>
        </w:tc>
        <w:tc>
          <w:tcPr>
            <w:tcW w:w="367" w:type="pct"/>
            <w:gridSpan w:val="2"/>
            <w:tcBorders>
              <w:top w:val="nil"/>
              <w:left w:val="nil"/>
              <w:bottom w:val="single" w:sz="4" w:space="0" w:color="000000"/>
              <w:right w:val="single" w:sz="4" w:space="0" w:color="000000"/>
            </w:tcBorders>
            <w:shd w:val="clear" w:color="auto" w:fill="auto"/>
            <w:noWrap/>
            <w:vAlign w:val="bottom"/>
            <w:hideMark/>
          </w:tcPr>
          <w:p w14:paraId="7939A696" w14:textId="77777777" w:rsidR="005F243B" w:rsidRPr="005F243B" w:rsidRDefault="005F243B" w:rsidP="005F243B">
            <w:pPr>
              <w:jc w:val="center"/>
              <w:rPr>
                <w:rFonts w:ascii="Arial CE" w:hAnsi="Arial CE" w:cs="Arial CE"/>
                <w:color w:val="000000"/>
                <w:sz w:val="20"/>
              </w:rPr>
            </w:pPr>
            <w:r w:rsidRPr="005F243B">
              <w:rPr>
                <w:rFonts w:ascii="Arial CE" w:hAnsi="Arial CE" w:cs="Arial CE"/>
                <w:color w:val="000000"/>
                <w:sz w:val="20"/>
              </w:rPr>
              <w:t>soubor</w:t>
            </w:r>
          </w:p>
        </w:tc>
        <w:tc>
          <w:tcPr>
            <w:tcW w:w="320" w:type="pct"/>
            <w:gridSpan w:val="2"/>
            <w:tcBorders>
              <w:top w:val="nil"/>
              <w:left w:val="nil"/>
              <w:bottom w:val="single" w:sz="4" w:space="0" w:color="000000"/>
              <w:right w:val="single" w:sz="4" w:space="0" w:color="000000"/>
            </w:tcBorders>
            <w:shd w:val="clear" w:color="auto" w:fill="auto"/>
            <w:noWrap/>
            <w:vAlign w:val="bottom"/>
            <w:hideMark/>
          </w:tcPr>
          <w:p w14:paraId="33B8CFD0" w14:textId="77777777" w:rsidR="005F243B" w:rsidRPr="005F243B" w:rsidRDefault="005F243B" w:rsidP="005F243B">
            <w:pPr>
              <w:jc w:val="center"/>
              <w:rPr>
                <w:rFonts w:ascii="Arial CE" w:hAnsi="Arial CE" w:cs="Arial CE"/>
                <w:b/>
                <w:bCs/>
                <w:color w:val="000000"/>
                <w:sz w:val="20"/>
              </w:rPr>
            </w:pPr>
            <w:r w:rsidRPr="005F243B">
              <w:rPr>
                <w:rFonts w:ascii="Arial CE" w:hAnsi="Arial CE" w:cs="Arial CE"/>
                <w:b/>
                <w:bCs/>
                <w:color w:val="000000"/>
                <w:sz w:val="20"/>
              </w:rPr>
              <w:t>1,00</w:t>
            </w:r>
          </w:p>
        </w:tc>
        <w:tc>
          <w:tcPr>
            <w:tcW w:w="494" w:type="pct"/>
            <w:gridSpan w:val="2"/>
            <w:tcBorders>
              <w:top w:val="nil"/>
              <w:left w:val="nil"/>
              <w:bottom w:val="single" w:sz="4" w:space="0" w:color="000000"/>
              <w:right w:val="single" w:sz="4" w:space="0" w:color="000000"/>
            </w:tcBorders>
            <w:shd w:val="clear" w:color="000000" w:fill="FDE9D9"/>
            <w:noWrap/>
            <w:vAlign w:val="bottom"/>
            <w:hideMark/>
          </w:tcPr>
          <w:p w14:paraId="54093A33" w14:textId="77777777" w:rsidR="005F243B" w:rsidRPr="005F243B" w:rsidRDefault="005F243B" w:rsidP="005F243B">
            <w:pPr>
              <w:jc w:val="right"/>
              <w:rPr>
                <w:rFonts w:ascii="Arial CE" w:hAnsi="Arial CE" w:cs="Arial CE"/>
                <w:color w:val="000000"/>
                <w:sz w:val="20"/>
              </w:rPr>
            </w:pPr>
            <w:r w:rsidRPr="005F243B">
              <w:rPr>
                <w:rFonts w:ascii="Arial CE" w:hAnsi="Arial CE" w:cs="Arial CE"/>
                <w:color w:val="000000"/>
                <w:sz w:val="20"/>
              </w:rPr>
              <w:t>67 200 Kč</w:t>
            </w:r>
          </w:p>
        </w:tc>
        <w:tc>
          <w:tcPr>
            <w:tcW w:w="741" w:type="pct"/>
            <w:gridSpan w:val="2"/>
            <w:tcBorders>
              <w:top w:val="nil"/>
              <w:left w:val="nil"/>
              <w:bottom w:val="single" w:sz="4" w:space="0" w:color="auto"/>
              <w:right w:val="single" w:sz="8" w:space="0" w:color="000000"/>
            </w:tcBorders>
            <w:shd w:val="clear" w:color="auto" w:fill="auto"/>
            <w:noWrap/>
            <w:vAlign w:val="bottom"/>
            <w:hideMark/>
          </w:tcPr>
          <w:p w14:paraId="010A95FD" w14:textId="77777777" w:rsidR="005F243B" w:rsidRPr="005F243B" w:rsidRDefault="005F243B" w:rsidP="005F243B">
            <w:pPr>
              <w:jc w:val="right"/>
              <w:rPr>
                <w:rFonts w:ascii="Arial CE" w:hAnsi="Arial CE" w:cs="Arial CE"/>
                <w:color w:val="000000"/>
                <w:sz w:val="20"/>
              </w:rPr>
            </w:pPr>
            <w:r w:rsidRPr="005F243B">
              <w:rPr>
                <w:rFonts w:ascii="Arial CE" w:hAnsi="Arial CE" w:cs="Arial CE"/>
                <w:color w:val="000000"/>
                <w:sz w:val="20"/>
              </w:rPr>
              <w:t>67 200 Kč</w:t>
            </w:r>
          </w:p>
        </w:tc>
      </w:tr>
      <w:tr w:rsidR="005F243B" w:rsidRPr="005F243B" w14:paraId="5E539221" w14:textId="77777777" w:rsidTr="005F243B">
        <w:trPr>
          <w:trHeight w:val="255"/>
        </w:trPr>
        <w:tc>
          <w:tcPr>
            <w:tcW w:w="288" w:type="pct"/>
            <w:tcBorders>
              <w:top w:val="nil"/>
              <w:left w:val="single" w:sz="8" w:space="0" w:color="000000"/>
              <w:bottom w:val="single" w:sz="4" w:space="0" w:color="000000"/>
              <w:right w:val="single" w:sz="4" w:space="0" w:color="000000"/>
            </w:tcBorders>
            <w:shd w:val="clear" w:color="auto" w:fill="auto"/>
            <w:noWrap/>
            <w:vAlign w:val="bottom"/>
            <w:hideMark/>
          </w:tcPr>
          <w:p w14:paraId="4E78527B" w14:textId="77777777" w:rsidR="005F243B" w:rsidRPr="005F243B" w:rsidRDefault="005F243B" w:rsidP="005F243B">
            <w:pPr>
              <w:jc w:val="center"/>
              <w:rPr>
                <w:rFonts w:ascii="Arial CE" w:hAnsi="Arial CE" w:cs="Arial CE"/>
                <w:b/>
                <w:bCs/>
                <w:color w:val="000000"/>
                <w:sz w:val="20"/>
              </w:rPr>
            </w:pPr>
            <w:r w:rsidRPr="005F243B">
              <w:rPr>
                <w:rFonts w:ascii="Arial CE" w:hAnsi="Arial CE" w:cs="Arial CE"/>
                <w:b/>
                <w:bCs/>
                <w:color w:val="000000"/>
                <w:sz w:val="20"/>
              </w:rPr>
              <w:t> </w:t>
            </w:r>
          </w:p>
        </w:tc>
        <w:tc>
          <w:tcPr>
            <w:tcW w:w="2176" w:type="pct"/>
            <w:tcBorders>
              <w:top w:val="nil"/>
              <w:left w:val="nil"/>
              <w:bottom w:val="single" w:sz="4" w:space="0" w:color="000000"/>
              <w:right w:val="single" w:sz="4" w:space="0" w:color="000000"/>
            </w:tcBorders>
            <w:shd w:val="clear" w:color="auto" w:fill="auto"/>
            <w:vAlign w:val="center"/>
            <w:hideMark/>
          </w:tcPr>
          <w:p w14:paraId="79010824" w14:textId="77777777" w:rsidR="005F243B" w:rsidRPr="005F243B" w:rsidRDefault="005F243B" w:rsidP="005F243B">
            <w:pPr>
              <w:rPr>
                <w:rFonts w:ascii="Arial CE" w:hAnsi="Arial CE" w:cs="Arial CE"/>
                <w:b/>
                <w:bCs/>
                <w:color w:val="000000"/>
                <w:sz w:val="20"/>
              </w:rPr>
            </w:pPr>
            <w:r w:rsidRPr="005F243B">
              <w:rPr>
                <w:rFonts w:ascii="Arial CE" w:hAnsi="Arial CE" w:cs="Arial CE"/>
                <w:b/>
                <w:bCs/>
                <w:color w:val="000000"/>
                <w:sz w:val="20"/>
              </w:rPr>
              <w:t> </w:t>
            </w:r>
          </w:p>
        </w:tc>
        <w:tc>
          <w:tcPr>
            <w:tcW w:w="607" w:type="pct"/>
            <w:gridSpan w:val="2"/>
            <w:tcBorders>
              <w:top w:val="nil"/>
              <w:left w:val="nil"/>
              <w:bottom w:val="single" w:sz="4" w:space="0" w:color="000000"/>
              <w:right w:val="single" w:sz="4" w:space="0" w:color="000000"/>
            </w:tcBorders>
            <w:shd w:val="clear" w:color="auto" w:fill="auto"/>
            <w:vAlign w:val="center"/>
            <w:hideMark/>
          </w:tcPr>
          <w:p w14:paraId="37A2524D" w14:textId="77777777" w:rsidR="005F243B" w:rsidRPr="005F243B" w:rsidRDefault="005F243B" w:rsidP="005F243B">
            <w:pPr>
              <w:rPr>
                <w:rFonts w:ascii="Arial CE" w:hAnsi="Arial CE" w:cs="Arial CE"/>
                <w:color w:val="000000"/>
                <w:sz w:val="16"/>
                <w:szCs w:val="16"/>
              </w:rPr>
            </w:pPr>
            <w:r w:rsidRPr="005F243B">
              <w:rPr>
                <w:rFonts w:ascii="Arial CE" w:hAnsi="Arial CE" w:cs="Arial CE"/>
                <w:color w:val="000000"/>
                <w:sz w:val="16"/>
                <w:szCs w:val="16"/>
              </w:rPr>
              <w:t> </w:t>
            </w:r>
          </w:p>
        </w:tc>
        <w:tc>
          <w:tcPr>
            <w:tcW w:w="367" w:type="pct"/>
            <w:gridSpan w:val="2"/>
            <w:tcBorders>
              <w:top w:val="nil"/>
              <w:left w:val="nil"/>
              <w:bottom w:val="single" w:sz="4" w:space="0" w:color="000000"/>
              <w:right w:val="single" w:sz="4" w:space="0" w:color="000000"/>
            </w:tcBorders>
            <w:shd w:val="clear" w:color="auto" w:fill="auto"/>
            <w:noWrap/>
            <w:vAlign w:val="bottom"/>
            <w:hideMark/>
          </w:tcPr>
          <w:p w14:paraId="693C2C50" w14:textId="77777777" w:rsidR="005F243B" w:rsidRPr="005F243B" w:rsidRDefault="005F243B" w:rsidP="005F243B">
            <w:pPr>
              <w:jc w:val="center"/>
              <w:rPr>
                <w:rFonts w:ascii="Arial CE" w:hAnsi="Arial CE" w:cs="Arial CE"/>
                <w:color w:val="000000"/>
                <w:sz w:val="20"/>
              </w:rPr>
            </w:pPr>
            <w:r w:rsidRPr="005F243B">
              <w:rPr>
                <w:rFonts w:ascii="Arial CE" w:hAnsi="Arial CE" w:cs="Arial CE"/>
                <w:color w:val="000000"/>
                <w:sz w:val="20"/>
              </w:rPr>
              <w:t> </w:t>
            </w:r>
          </w:p>
        </w:tc>
        <w:tc>
          <w:tcPr>
            <w:tcW w:w="320" w:type="pct"/>
            <w:gridSpan w:val="2"/>
            <w:tcBorders>
              <w:top w:val="nil"/>
              <w:left w:val="nil"/>
              <w:bottom w:val="single" w:sz="4" w:space="0" w:color="000000"/>
              <w:right w:val="single" w:sz="4" w:space="0" w:color="000000"/>
            </w:tcBorders>
            <w:shd w:val="clear" w:color="auto" w:fill="auto"/>
            <w:noWrap/>
            <w:vAlign w:val="bottom"/>
            <w:hideMark/>
          </w:tcPr>
          <w:p w14:paraId="447CD8D2" w14:textId="77777777" w:rsidR="005F243B" w:rsidRPr="005F243B" w:rsidRDefault="005F243B" w:rsidP="005F243B">
            <w:pPr>
              <w:jc w:val="center"/>
              <w:rPr>
                <w:rFonts w:ascii="Arial CE" w:hAnsi="Arial CE" w:cs="Arial CE"/>
                <w:color w:val="000000"/>
                <w:sz w:val="20"/>
              </w:rPr>
            </w:pPr>
            <w:r w:rsidRPr="005F243B">
              <w:rPr>
                <w:rFonts w:ascii="Arial CE" w:hAnsi="Arial CE" w:cs="Arial CE"/>
                <w:color w:val="000000"/>
                <w:sz w:val="20"/>
              </w:rPr>
              <w:t> </w:t>
            </w:r>
          </w:p>
        </w:tc>
        <w:tc>
          <w:tcPr>
            <w:tcW w:w="494" w:type="pct"/>
            <w:gridSpan w:val="2"/>
            <w:tcBorders>
              <w:top w:val="nil"/>
              <w:left w:val="nil"/>
              <w:bottom w:val="single" w:sz="4" w:space="0" w:color="000000"/>
              <w:right w:val="single" w:sz="4" w:space="0" w:color="000000"/>
            </w:tcBorders>
            <w:shd w:val="clear" w:color="auto" w:fill="auto"/>
            <w:noWrap/>
            <w:vAlign w:val="bottom"/>
            <w:hideMark/>
          </w:tcPr>
          <w:p w14:paraId="0496CF61" w14:textId="77777777" w:rsidR="005F243B" w:rsidRPr="005F243B" w:rsidRDefault="005F243B" w:rsidP="005F243B">
            <w:pPr>
              <w:jc w:val="right"/>
              <w:rPr>
                <w:rFonts w:ascii="Arial CE" w:hAnsi="Arial CE" w:cs="Arial CE"/>
                <w:color w:val="000000"/>
                <w:sz w:val="20"/>
              </w:rPr>
            </w:pPr>
            <w:r w:rsidRPr="005F243B">
              <w:rPr>
                <w:rFonts w:ascii="Arial CE" w:hAnsi="Arial CE" w:cs="Arial CE"/>
                <w:color w:val="000000"/>
                <w:sz w:val="20"/>
              </w:rPr>
              <w:t> </w:t>
            </w:r>
          </w:p>
        </w:tc>
        <w:tc>
          <w:tcPr>
            <w:tcW w:w="741" w:type="pct"/>
            <w:gridSpan w:val="2"/>
            <w:tcBorders>
              <w:top w:val="nil"/>
              <w:left w:val="nil"/>
              <w:bottom w:val="single" w:sz="4" w:space="0" w:color="auto"/>
              <w:right w:val="single" w:sz="8" w:space="0" w:color="000000"/>
            </w:tcBorders>
            <w:shd w:val="clear" w:color="auto" w:fill="auto"/>
            <w:noWrap/>
            <w:vAlign w:val="bottom"/>
            <w:hideMark/>
          </w:tcPr>
          <w:p w14:paraId="289E5C9C" w14:textId="77777777" w:rsidR="005F243B" w:rsidRPr="005F243B" w:rsidRDefault="005F243B" w:rsidP="005F243B">
            <w:pPr>
              <w:jc w:val="right"/>
              <w:rPr>
                <w:rFonts w:ascii="Arial CE" w:hAnsi="Arial CE" w:cs="Arial CE"/>
                <w:color w:val="000000"/>
                <w:sz w:val="20"/>
              </w:rPr>
            </w:pPr>
            <w:r w:rsidRPr="005F243B">
              <w:rPr>
                <w:rFonts w:ascii="Arial CE" w:hAnsi="Arial CE" w:cs="Arial CE"/>
                <w:color w:val="000000"/>
                <w:sz w:val="20"/>
              </w:rPr>
              <w:t> </w:t>
            </w:r>
          </w:p>
        </w:tc>
      </w:tr>
      <w:tr w:rsidR="005F243B" w:rsidRPr="005F243B" w14:paraId="32FBDBCD" w14:textId="77777777" w:rsidTr="005F243B">
        <w:trPr>
          <w:trHeight w:val="255"/>
        </w:trPr>
        <w:tc>
          <w:tcPr>
            <w:tcW w:w="288" w:type="pct"/>
            <w:tcBorders>
              <w:top w:val="nil"/>
              <w:left w:val="single" w:sz="8" w:space="0" w:color="000000"/>
              <w:bottom w:val="single" w:sz="4" w:space="0" w:color="000000"/>
              <w:right w:val="single" w:sz="4" w:space="0" w:color="000000"/>
            </w:tcBorders>
            <w:shd w:val="clear" w:color="auto" w:fill="auto"/>
            <w:noWrap/>
            <w:vAlign w:val="bottom"/>
            <w:hideMark/>
          </w:tcPr>
          <w:p w14:paraId="4719E470" w14:textId="77777777" w:rsidR="005F243B" w:rsidRPr="005F243B" w:rsidRDefault="005F243B" w:rsidP="005F243B">
            <w:pPr>
              <w:jc w:val="center"/>
              <w:rPr>
                <w:rFonts w:ascii="Arial CE" w:hAnsi="Arial CE" w:cs="Arial CE"/>
                <w:b/>
                <w:bCs/>
                <w:color w:val="000000"/>
                <w:sz w:val="20"/>
              </w:rPr>
            </w:pPr>
            <w:r w:rsidRPr="005F243B">
              <w:rPr>
                <w:rFonts w:ascii="Arial CE" w:hAnsi="Arial CE" w:cs="Arial CE"/>
                <w:b/>
                <w:bCs/>
                <w:color w:val="000000"/>
                <w:sz w:val="20"/>
              </w:rPr>
              <w:t>6.</w:t>
            </w:r>
          </w:p>
        </w:tc>
        <w:tc>
          <w:tcPr>
            <w:tcW w:w="2176" w:type="pct"/>
            <w:tcBorders>
              <w:top w:val="nil"/>
              <w:left w:val="nil"/>
              <w:bottom w:val="single" w:sz="4" w:space="0" w:color="000000"/>
              <w:right w:val="single" w:sz="4" w:space="0" w:color="000000"/>
            </w:tcBorders>
            <w:shd w:val="clear" w:color="auto" w:fill="auto"/>
            <w:vAlign w:val="center"/>
            <w:hideMark/>
          </w:tcPr>
          <w:p w14:paraId="475D7E78" w14:textId="77777777" w:rsidR="005F243B" w:rsidRPr="005F243B" w:rsidRDefault="005F243B" w:rsidP="005F243B">
            <w:pPr>
              <w:rPr>
                <w:rFonts w:ascii="Arial CE" w:hAnsi="Arial CE" w:cs="Arial CE"/>
                <w:b/>
                <w:bCs/>
                <w:color w:val="000000"/>
                <w:sz w:val="20"/>
              </w:rPr>
            </w:pPr>
            <w:r w:rsidRPr="005F243B">
              <w:rPr>
                <w:rFonts w:ascii="Arial CE" w:hAnsi="Arial CE" w:cs="Arial CE"/>
                <w:b/>
                <w:bCs/>
                <w:color w:val="000000"/>
                <w:sz w:val="20"/>
              </w:rPr>
              <w:t>Ostatní práce a dodávky jinde neuvedené</w:t>
            </w:r>
          </w:p>
        </w:tc>
        <w:tc>
          <w:tcPr>
            <w:tcW w:w="607" w:type="pct"/>
            <w:gridSpan w:val="2"/>
            <w:tcBorders>
              <w:top w:val="nil"/>
              <w:left w:val="nil"/>
              <w:bottom w:val="single" w:sz="4" w:space="0" w:color="000000"/>
              <w:right w:val="single" w:sz="4" w:space="0" w:color="000000"/>
            </w:tcBorders>
            <w:shd w:val="clear" w:color="auto" w:fill="auto"/>
            <w:vAlign w:val="center"/>
            <w:hideMark/>
          </w:tcPr>
          <w:p w14:paraId="68C99D01" w14:textId="77777777" w:rsidR="005F243B" w:rsidRPr="005F243B" w:rsidRDefault="005F243B" w:rsidP="005F243B">
            <w:pPr>
              <w:rPr>
                <w:rFonts w:ascii="Arial CE" w:hAnsi="Arial CE" w:cs="Arial CE"/>
                <w:color w:val="000000"/>
                <w:sz w:val="16"/>
                <w:szCs w:val="16"/>
              </w:rPr>
            </w:pPr>
            <w:r w:rsidRPr="005F243B">
              <w:rPr>
                <w:rFonts w:ascii="Arial CE" w:hAnsi="Arial CE" w:cs="Arial CE"/>
                <w:color w:val="000000"/>
                <w:sz w:val="16"/>
                <w:szCs w:val="16"/>
              </w:rPr>
              <w:t> </w:t>
            </w:r>
          </w:p>
        </w:tc>
        <w:tc>
          <w:tcPr>
            <w:tcW w:w="367" w:type="pct"/>
            <w:gridSpan w:val="2"/>
            <w:tcBorders>
              <w:top w:val="nil"/>
              <w:left w:val="nil"/>
              <w:bottom w:val="single" w:sz="4" w:space="0" w:color="000000"/>
              <w:right w:val="single" w:sz="4" w:space="0" w:color="000000"/>
            </w:tcBorders>
            <w:shd w:val="clear" w:color="auto" w:fill="auto"/>
            <w:noWrap/>
            <w:vAlign w:val="bottom"/>
            <w:hideMark/>
          </w:tcPr>
          <w:p w14:paraId="19992048" w14:textId="77777777" w:rsidR="005F243B" w:rsidRPr="005F243B" w:rsidRDefault="005F243B" w:rsidP="005F243B">
            <w:pPr>
              <w:jc w:val="center"/>
              <w:rPr>
                <w:rFonts w:ascii="Arial CE" w:hAnsi="Arial CE" w:cs="Arial CE"/>
                <w:color w:val="000000"/>
                <w:sz w:val="20"/>
              </w:rPr>
            </w:pPr>
            <w:r w:rsidRPr="005F243B">
              <w:rPr>
                <w:rFonts w:ascii="Arial CE" w:hAnsi="Arial CE" w:cs="Arial CE"/>
                <w:color w:val="000000"/>
                <w:sz w:val="20"/>
              </w:rPr>
              <w:t> </w:t>
            </w:r>
          </w:p>
        </w:tc>
        <w:tc>
          <w:tcPr>
            <w:tcW w:w="320" w:type="pct"/>
            <w:gridSpan w:val="2"/>
            <w:tcBorders>
              <w:top w:val="nil"/>
              <w:left w:val="nil"/>
              <w:bottom w:val="single" w:sz="4" w:space="0" w:color="000000"/>
              <w:right w:val="single" w:sz="4" w:space="0" w:color="000000"/>
            </w:tcBorders>
            <w:shd w:val="clear" w:color="auto" w:fill="auto"/>
            <w:noWrap/>
            <w:vAlign w:val="bottom"/>
            <w:hideMark/>
          </w:tcPr>
          <w:p w14:paraId="227839BB" w14:textId="77777777" w:rsidR="005F243B" w:rsidRPr="005F243B" w:rsidRDefault="005F243B" w:rsidP="005F243B">
            <w:pPr>
              <w:jc w:val="center"/>
              <w:rPr>
                <w:rFonts w:ascii="Arial CE" w:hAnsi="Arial CE" w:cs="Arial CE"/>
                <w:color w:val="000000"/>
                <w:sz w:val="20"/>
              </w:rPr>
            </w:pPr>
            <w:r w:rsidRPr="005F243B">
              <w:rPr>
                <w:rFonts w:ascii="Arial CE" w:hAnsi="Arial CE" w:cs="Arial CE"/>
                <w:color w:val="000000"/>
                <w:sz w:val="20"/>
              </w:rPr>
              <w:t> </w:t>
            </w:r>
          </w:p>
        </w:tc>
        <w:tc>
          <w:tcPr>
            <w:tcW w:w="494" w:type="pct"/>
            <w:gridSpan w:val="2"/>
            <w:tcBorders>
              <w:top w:val="nil"/>
              <w:left w:val="nil"/>
              <w:bottom w:val="single" w:sz="4" w:space="0" w:color="000000"/>
              <w:right w:val="single" w:sz="4" w:space="0" w:color="000000"/>
            </w:tcBorders>
            <w:shd w:val="clear" w:color="auto" w:fill="auto"/>
            <w:noWrap/>
            <w:vAlign w:val="bottom"/>
            <w:hideMark/>
          </w:tcPr>
          <w:p w14:paraId="794B9106" w14:textId="77777777" w:rsidR="005F243B" w:rsidRPr="005F243B" w:rsidRDefault="005F243B" w:rsidP="005F243B">
            <w:pPr>
              <w:jc w:val="right"/>
              <w:rPr>
                <w:rFonts w:ascii="Arial CE" w:hAnsi="Arial CE" w:cs="Arial CE"/>
                <w:color w:val="000000"/>
                <w:sz w:val="20"/>
              </w:rPr>
            </w:pPr>
            <w:r w:rsidRPr="005F243B">
              <w:rPr>
                <w:rFonts w:ascii="Arial CE" w:hAnsi="Arial CE" w:cs="Arial CE"/>
                <w:color w:val="000000"/>
                <w:sz w:val="20"/>
              </w:rPr>
              <w:t> </w:t>
            </w:r>
          </w:p>
        </w:tc>
        <w:tc>
          <w:tcPr>
            <w:tcW w:w="741" w:type="pct"/>
            <w:gridSpan w:val="2"/>
            <w:tcBorders>
              <w:top w:val="nil"/>
              <w:left w:val="nil"/>
              <w:bottom w:val="single" w:sz="4" w:space="0" w:color="auto"/>
              <w:right w:val="single" w:sz="8" w:space="0" w:color="000000"/>
            </w:tcBorders>
            <w:shd w:val="clear" w:color="auto" w:fill="auto"/>
            <w:noWrap/>
            <w:vAlign w:val="bottom"/>
            <w:hideMark/>
          </w:tcPr>
          <w:p w14:paraId="63078811" w14:textId="77777777" w:rsidR="005F243B" w:rsidRPr="005F243B" w:rsidRDefault="005F243B" w:rsidP="005F243B">
            <w:pPr>
              <w:jc w:val="right"/>
              <w:rPr>
                <w:rFonts w:ascii="Arial CE" w:hAnsi="Arial CE" w:cs="Arial CE"/>
                <w:color w:val="000000"/>
                <w:sz w:val="20"/>
              </w:rPr>
            </w:pPr>
            <w:r w:rsidRPr="005F243B">
              <w:rPr>
                <w:rFonts w:ascii="Arial CE" w:hAnsi="Arial CE" w:cs="Arial CE"/>
                <w:color w:val="000000"/>
                <w:sz w:val="20"/>
              </w:rPr>
              <w:t> </w:t>
            </w:r>
          </w:p>
        </w:tc>
      </w:tr>
      <w:tr w:rsidR="005F243B" w:rsidRPr="005F243B" w14:paraId="738C8FE9" w14:textId="77777777" w:rsidTr="005F243B">
        <w:trPr>
          <w:trHeight w:val="510"/>
        </w:trPr>
        <w:tc>
          <w:tcPr>
            <w:tcW w:w="288" w:type="pct"/>
            <w:tcBorders>
              <w:top w:val="nil"/>
              <w:left w:val="single" w:sz="8" w:space="0" w:color="000000"/>
              <w:bottom w:val="single" w:sz="4" w:space="0" w:color="000000"/>
              <w:right w:val="single" w:sz="4" w:space="0" w:color="000000"/>
            </w:tcBorders>
            <w:shd w:val="clear" w:color="auto" w:fill="auto"/>
            <w:noWrap/>
            <w:vAlign w:val="bottom"/>
            <w:hideMark/>
          </w:tcPr>
          <w:p w14:paraId="032C2955" w14:textId="77777777" w:rsidR="005F243B" w:rsidRPr="005F243B" w:rsidRDefault="005F243B" w:rsidP="005F243B">
            <w:pPr>
              <w:jc w:val="center"/>
              <w:rPr>
                <w:rFonts w:ascii="Arial CE" w:hAnsi="Arial CE" w:cs="Arial CE"/>
                <w:color w:val="000000"/>
                <w:sz w:val="20"/>
              </w:rPr>
            </w:pPr>
            <w:r w:rsidRPr="005F243B">
              <w:rPr>
                <w:rFonts w:ascii="Arial CE" w:hAnsi="Arial CE" w:cs="Arial CE"/>
                <w:color w:val="000000"/>
                <w:sz w:val="20"/>
              </w:rPr>
              <w:t>6.1</w:t>
            </w:r>
          </w:p>
        </w:tc>
        <w:tc>
          <w:tcPr>
            <w:tcW w:w="2176" w:type="pct"/>
            <w:tcBorders>
              <w:top w:val="nil"/>
              <w:left w:val="nil"/>
              <w:bottom w:val="single" w:sz="4" w:space="0" w:color="000000"/>
              <w:right w:val="single" w:sz="4" w:space="0" w:color="000000"/>
            </w:tcBorders>
            <w:shd w:val="clear" w:color="auto" w:fill="auto"/>
            <w:vAlign w:val="center"/>
            <w:hideMark/>
          </w:tcPr>
          <w:p w14:paraId="503A5DE5" w14:textId="77777777" w:rsidR="005F243B" w:rsidRPr="005F243B" w:rsidRDefault="005F243B" w:rsidP="005F243B">
            <w:pPr>
              <w:rPr>
                <w:rFonts w:ascii="Arial CE" w:hAnsi="Arial CE" w:cs="Arial CE"/>
                <w:color w:val="000000"/>
                <w:sz w:val="20"/>
              </w:rPr>
            </w:pPr>
            <w:r w:rsidRPr="005F243B">
              <w:rPr>
                <w:rFonts w:ascii="Arial CE" w:hAnsi="Arial CE" w:cs="Arial CE"/>
                <w:color w:val="000000"/>
                <w:sz w:val="20"/>
              </w:rPr>
              <w:t>Projekt ESI /úprava rozvaděče RH a R-UPS pro tlačítka Total/Central STOP</w:t>
            </w:r>
          </w:p>
        </w:tc>
        <w:tc>
          <w:tcPr>
            <w:tcW w:w="607" w:type="pct"/>
            <w:gridSpan w:val="2"/>
            <w:tcBorders>
              <w:top w:val="nil"/>
              <w:left w:val="nil"/>
              <w:bottom w:val="single" w:sz="4" w:space="0" w:color="000000"/>
              <w:right w:val="single" w:sz="4" w:space="0" w:color="000000"/>
            </w:tcBorders>
            <w:shd w:val="clear" w:color="auto" w:fill="auto"/>
            <w:vAlign w:val="center"/>
            <w:hideMark/>
          </w:tcPr>
          <w:p w14:paraId="6A3106FD" w14:textId="77777777" w:rsidR="005F243B" w:rsidRPr="005F243B" w:rsidRDefault="005F243B" w:rsidP="005F243B">
            <w:pPr>
              <w:jc w:val="center"/>
              <w:rPr>
                <w:rFonts w:ascii="Arial CE" w:hAnsi="Arial CE" w:cs="Arial CE"/>
                <w:b/>
                <w:bCs/>
                <w:color w:val="000000"/>
                <w:sz w:val="16"/>
                <w:szCs w:val="16"/>
              </w:rPr>
            </w:pPr>
            <w:r w:rsidRPr="005F243B">
              <w:rPr>
                <w:rFonts w:ascii="Arial CE" w:hAnsi="Arial CE" w:cs="Arial CE"/>
                <w:b/>
                <w:bCs/>
                <w:color w:val="000000"/>
                <w:sz w:val="16"/>
                <w:szCs w:val="16"/>
              </w:rPr>
              <w:t>X</w:t>
            </w:r>
          </w:p>
        </w:tc>
        <w:tc>
          <w:tcPr>
            <w:tcW w:w="367" w:type="pct"/>
            <w:gridSpan w:val="2"/>
            <w:tcBorders>
              <w:top w:val="nil"/>
              <w:left w:val="nil"/>
              <w:bottom w:val="single" w:sz="4" w:space="0" w:color="000000"/>
              <w:right w:val="single" w:sz="4" w:space="0" w:color="000000"/>
            </w:tcBorders>
            <w:shd w:val="clear" w:color="auto" w:fill="auto"/>
            <w:noWrap/>
            <w:vAlign w:val="bottom"/>
            <w:hideMark/>
          </w:tcPr>
          <w:p w14:paraId="75E5FEDC" w14:textId="77777777" w:rsidR="005F243B" w:rsidRPr="005F243B" w:rsidRDefault="005F243B" w:rsidP="005F243B">
            <w:pPr>
              <w:jc w:val="center"/>
              <w:rPr>
                <w:rFonts w:ascii="Arial CE" w:hAnsi="Arial CE" w:cs="Arial CE"/>
                <w:color w:val="000000"/>
                <w:sz w:val="20"/>
              </w:rPr>
            </w:pPr>
            <w:r w:rsidRPr="005F243B">
              <w:rPr>
                <w:rFonts w:ascii="Arial CE" w:hAnsi="Arial CE" w:cs="Arial CE"/>
                <w:color w:val="000000"/>
                <w:sz w:val="20"/>
              </w:rPr>
              <w:t>soubor</w:t>
            </w:r>
          </w:p>
        </w:tc>
        <w:tc>
          <w:tcPr>
            <w:tcW w:w="320" w:type="pct"/>
            <w:gridSpan w:val="2"/>
            <w:tcBorders>
              <w:top w:val="nil"/>
              <w:left w:val="nil"/>
              <w:bottom w:val="single" w:sz="4" w:space="0" w:color="000000"/>
              <w:right w:val="single" w:sz="4" w:space="0" w:color="000000"/>
            </w:tcBorders>
            <w:shd w:val="clear" w:color="auto" w:fill="auto"/>
            <w:noWrap/>
            <w:vAlign w:val="bottom"/>
            <w:hideMark/>
          </w:tcPr>
          <w:p w14:paraId="136F2DCB" w14:textId="77777777" w:rsidR="005F243B" w:rsidRPr="005F243B" w:rsidRDefault="005F243B" w:rsidP="005F243B">
            <w:pPr>
              <w:jc w:val="center"/>
              <w:rPr>
                <w:rFonts w:ascii="Arial CE" w:hAnsi="Arial CE" w:cs="Arial CE"/>
                <w:b/>
                <w:bCs/>
                <w:color w:val="000000"/>
                <w:sz w:val="20"/>
              </w:rPr>
            </w:pPr>
            <w:r w:rsidRPr="005F243B">
              <w:rPr>
                <w:rFonts w:ascii="Arial CE" w:hAnsi="Arial CE" w:cs="Arial CE"/>
                <w:b/>
                <w:bCs/>
                <w:color w:val="000000"/>
                <w:sz w:val="20"/>
              </w:rPr>
              <w:t>1,00</w:t>
            </w:r>
          </w:p>
        </w:tc>
        <w:tc>
          <w:tcPr>
            <w:tcW w:w="494" w:type="pct"/>
            <w:gridSpan w:val="2"/>
            <w:tcBorders>
              <w:top w:val="nil"/>
              <w:left w:val="nil"/>
              <w:bottom w:val="single" w:sz="4" w:space="0" w:color="000000"/>
              <w:right w:val="single" w:sz="4" w:space="0" w:color="000000"/>
            </w:tcBorders>
            <w:shd w:val="clear" w:color="000000" w:fill="FDE9D9"/>
            <w:noWrap/>
            <w:vAlign w:val="bottom"/>
            <w:hideMark/>
          </w:tcPr>
          <w:p w14:paraId="2B3C7F91" w14:textId="77777777" w:rsidR="005F243B" w:rsidRPr="005F243B" w:rsidRDefault="005F243B" w:rsidP="005F243B">
            <w:pPr>
              <w:jc w:val="right"/>
              <w:rPr>
                <w:rFonts w:ascii="Arial CE" w:hAnsi="Arial CE" w:cs="Arial CE"/>
                <w:color w:val="000000"/>
                <w:sz w:val="20"/>
              </w:rPr>
            </w:pPr>
            <w:r w:rsidRPr="005F243B">
              <w:rPr>
                <w:rFonts w:ascii="Arial CE" w:hAnsi="Arial CE" w:cs="Arial CE"/>
                <w:color w:val="000000"/>
                <w:sz w:val="20"/>
              </w:rPr>
              <w:t>6 860 Kč</w:t>
            </w:r>
          </w:p>
        </w:tc>
        <w:tc>
          <w:tcPr>
            <w:tcW w:w="741" w:type="pct"/>
            <w:gridSpan w:val="2"/>
            <w:tcBorders>
              <w:top w:val="nil"/>
              <w:left w:val="nil"/>
              <w:bottom w:val="single" w:sz="4" w:space="0" w:color="auto"/>
              <w:right w:val="single" w:sz="8" w:space="0" w:color="000000"/>
            </w:tcBorders>
            <w:shd w:val="clear" w:color="auto" w:fill="auto"/>
            <w:noWrap/>
            <w:vAlign w:val="bottom"/>
            <w:hideMark/>
          </w:tcPr>
          <w:p w14:paraId="4AF6A7B4" w14:textId="77777777" w:rsidR="005F243B" w:rsidRPr="005F243B" w:rsidRDefault="005F243B" w:rsidP="005F243B">
            <w:pPr>
              <w:jc w:val="right"/>
              <w:rPr>
                <w:rFonts w:ascii="Arial CE" w:hAnsi="Arial CE" w:cs="Arial CE"/>
                <w:color w:val="000000"/>
                <w:sz w:val="20"/>
              </w:rPr>
            </w:pPr>
            <w:r w:rsidRPr="005F243B">
              <w:rPr>
                <w:rFonts w:ascii="Arial CE" w:hAnsi="Arial CE" w:cs="Arial CE"/>
                <w:color w:val="000000"/>
                <w:sz w:val="20"/>
              </w:rPr>
              <w:t>6 860 Kč</w:t>
            </w:r>
          </w:p>
        </w:tc>
      </w:tr>
      <w:tr w:rsidR="005F243B" w:rsidRPr="005F243B" w14:paraId="5F9E8B08" w14:textId="77777777" w:rsidTr="005F243B">
        <w:trPr>
          <w:trHeight w:val="255"/>
        </w:trPr>
        <w:tc>
          <w:tcPr>
            <w:tcW w:w="288" w:type="pct"/>
            <w:tcBorders>
              <w:top w:val="nil"/>
              <w:left w:val="single" w:sz="8" w:space="0" w:color="000000"/>
              <w:bottom w:val="single" w:sz="4" w:space="0" w:color="000000"/>
              <w:right w:val="single" w:sz="4" w:space="0" w:color="000000"/>
            </w:tcBorders>
            <w:shd w:val="clear" w:color="auto" w:fill="auto"/>
            <w:noWrap/>
            <w:vAlign w:val="bottom"/>
            <w:hideMark/>
          </w:tcPr>
          <w:p w14:paraId="7279D095" w14:textId="77777777" w:rsidR="005F243B" w:rsidRPr="005F243B" w:rsidRDefault="005F243B" w:rsidP="005F243B">
            <w:pPr>
              <w:jc w:val="center"/>
              <w:rPr>
                <w:rFonts w:ascii="Arial CE" w:hAnsi="Arial CE" w:cs="Arial CE"/>
                <w:color w:val="000000"/>
                <w:sz w:val="20"/>
              </w:rPr>
            </w:pPr>
            <w:r w:rsidRPr="005F243B">
              <w:rPr>
                <w:rFonts w:ascii="Arial CE" w:hAnsi="Arial CE" w:cs="Arial CE"/>
                <w:color w:val="000000"/>
                <w:sz w:val="20"/>
              </w:rPr>
              <w:t>6.2</w:t>
            </w:r>
          </w:p>
        </w:tc>
        <w:tc>
          <w:tcPr>
            <w:tcW w:w="2176" w:type="pct"/>
            <w:tcBorders>
              <w:top w:val="nil"/>
              <w:left w:val="nil"/>
              <w:bottom w:val="single" w:sz="4" w:space="0" w:color="000000"/>
              <w:right w:val="single" w:sz="4" w:space="0" w:color="000000"/>
            </w:tcBorders>
            <w:shd w:val="clear" w:color="auto" w:fill="auto"/>
            <w:vAlign w:val="center"/>
            <w:hideMark/>
          </w:tcPr>
          <w:p w14:paraId="4643D68B" w14:textId="77777777" w:rsidR="005F243B" w:rsidRPr="005F243B" w:rsidRDefault="005F243B" w:rsidP="005F243B">
            <w:pPr>
              <w:rPr>
                <w:rFonts w:ascii="Arial CE" w:hAnsi="Arial CE" w:cs="Arial CE"/>
                <w:color w:val="000000"/>
                <w:sz w:val="20"/>
              </w:rPr>
            </w:pPr>
            <w:r w:rsidRPr="005F243B">
              <w:rPr>
                <w:rFonts w:ascii="Arial CE" w:hAnsi="Arial CE" w:cs="Arial CE"/>
                <w:color w:val="000000"/>
                <w:sz w:val="20"/>
              </w:rPr>
              <w:t>tlačítko Totalstop</w:t>
            </w:r>
          </w:p>
        </w:tc>
        <w:tc>
          <w:tcPr>
            <w:tcW w:w="607" w:type="pct"/>
            <w:gridSpan w:val="2"/>
            <w:tcBorders>
              <w:top w:val="nil"/>
              <w:left w:val="nil"/>
              <w:bottom w:val="single" w:sz="4" w:space="0" w:color="000000"/>
              <w:right w:val="single" w:sz="4" w:space="0" w:color="000000"/>
            </w:tcBorders>
            <w:shd w:val="clear" w:color="000000" w:fill="E4DFEC"/>
            <w:vAlign w:val="center"/>
            <w:hideMark/>
          </w:tcPr>
          <w:p w14:paraId="338A7A6C" w14:textId="77777777" w:rsidR="005F243B" w:rsidRPr="005F243B" w:rsidRDefault="005F243B" w:rsidP="005F243B">
            <w:pPr>
              <w:rPr>
                <w:rFonts w:ascii="Arial CE" w:hAnsi="Arial CE" w:cs="Arial CE"/>
                <w:color w:val="000000"/>
                <w:sz w:val="16"/>
                <w:szCs w:val="16"/>
              </w:rPr>
            </w:pPr>
            <w:r w:rsidRPr="005F243B">
              <w:rPr>
                <w:rFonts w:ascii="Arial CE" w:hAnsi="Arial CE" w:cs="Arial CE"/>
                <w:color w:val="000000"/>
                <w:sz w:val="16"/>
                <w:szCs w:val="16"/>
              </w:rPr>
              <w:t> </w:t>
            </w:r>
          </w:p>
        </w:tc>
        <w:tc>
          <w:tcPr>
            <w:tcW w:w="367" w:type="pct"/>
            <w:gridSpan w:val="2"/>
            <w:tcBorders>
              <w:top w:val="nil"/>
              <w:left w:val="nil"/>
              <w:bottom w:val="single" w:sz="4" w:space="0" w:color="000000"/>
              <w:right w:val="single" w:sz="4" w:space="0" w:color="000000"/>
            </w:tcBorders>
            <w:shd w:val="clear" w:color="auto" w:fill="auto"/>
            <w:noWrap/>
            <w:vAlign w:val="bottom"/>
            <w:hideMark/>
          </w:tcPr>
          <w:p w14:paraId="62875899" w14:textId="77777777" w:rsidR="005F243B" w:rsidRPr="005F243B" w:rsidRDefault="005F243B" w:rsidP="005F243B">
            <w:pPr>
              <w:jc w:val="center"/>
              <w:rPr>
                <w:rFonts w:ascii="Arial CE" w:hAnsi="Arial CE" w:cs="Arial CE"/>
                <w:color w:val="000000"/>
                <w:sz w:val="20"/>
              </w:rPr>
            </w:pPr>
            <w:r w:rsidRPr="005F243B">
              <w:rPr>
                <w:rFonts w:ascii="Arial CE" w:hAnsi="Arial CE" w:cs="Arial CE"/>
                <w:color w:val="000000"/>
                <w:sz w:val="20"/>
              </w:rPr>
              <w:t>ks</w:t>
            </w:r>
          </w:p>
        </w:tc>
        <w:tc>
          <w:tcPr>
            <w:tcW w:w="320" w:type="pct"/>
            <w:gridSpan w:val="2"/>
            <w:tcBorders>
              <w:top w:val="nil"/>
              <w:left w:val="nil"/>
              <w:bottom w:val="single" w:sz="4" w:space="0" w:color="000000"/>
              <w:right w:val="single" w:sz="4" w:space="0" w:color="000000"/>
            </w:tcBorders>
            <w:shd w:val="clear" w:color="auto" w:fill="auto"/>
            <w:noWrap/>
            <w:vAlign w:val="bottom"/>
            <w:hideMark/>
          </w:tcPr>
          <w:p w14:paraId="7D5EDDD7" w14:textId="77777777" w:rsidR="005F243B" w:rsidRPr="005F243B" w:rsidRDefault="005F243B" w:rsidP="005F243B">
            <w:pPr>
              <w:jc w:val="center"/>
              <w:rPr>
                <w:rFonts w:ascii="Arial CE" w:hAnsi="Arial CE" w:cs="Arial CE"/>
                <w:b/>
                <w:bCs/>
                <w:color w:val="000000"/>
                <w:sz w:val="20"/>
              </w:rPr>
            </w:pPr>
            <w:r w:rsidRPr="005F243B">
              <w:rPr>
                <w:rFonts w:ascii="Arial CE" w:hAnsi="Arial CE" w:cs="Arial CE"/>
                <w:b/>
                <w:bCs/>
                <w:color w:val="000000"/>
                <w:sz w:val="20"/>
              </w:rPr>
              <w:t>1,00</w:t>
            </w:r>
          </w:p>
        </w:tc>
        <w:tc>
          <w:tcPr>
            <w:tcW w:w="494" w:type="pct"/>
            <w:gridSpan w:val="2"/>
            <w:tcBorders>
              <w:top w:val="nil"/>
              <w:left w:val="nil"/>
              <w:bottom w:val="single" w:sz="4" w:space="0" w:color="000000"/>
              <w:right w:val="single" w:sz="4" w:space="0" w:color="000000"/>
            </w:tcBorders>
            <w:shd w:val="clear" w:color="000000" w:fill="FDE9D9"/>
            <w:noWrap/>
            <w:vAlign w:val="bottom"/>
            <w:hideMark/>
          </w:tcPr>
          <w:p w14:paraId="3B716F67" w14:textId="77777777" w:rsidR="005F243B" w:rsidRPr="005F243B" w:rsidRDefault="005F243B" w:rsidP="005F243B">
            <w:pPr>
              <w:jc w:val="right"/>
              <w:rPr>
                <w:rFonts w:ascii="Arial CE" w:hAnsi="Arial CE" w:cs="Arial CE"/>
                <w:color w:val="000000"/>
                <w:sz w:val="20"/>
              </w:rPr>
            </w:pPr>
            <w:r w:rsidRPr="005F243B">
              <w:rPr>
                <w:rFonts w:ascii="Arial CE" w:hAnsi="Arial CE" w:cs="Arial CE"/>
                <w:color w:val="000000"/>
                <w:sz w:val="20"/>
              </w:rPr>
              <w:t>1 241 Kč</w:t>
            </w:r>
          </w:p>
        </w:tc>
        <w:tc>
          <w:tcPr>
            <w:tcW w:w="741" w:type="pct"/>
            <w:gridSpan w:val="2"/>
            <w:tcBorders>
              <w:top w:val="nil"/>
              <w:left w:val="nil"/>
              <w:bottom w:val="single" w:sz="4" w:space="0" w:color="auto"/>
              <w:right w:val="single" w:sz="8" w:space="0" w:color="000000"/>
            </w:tcBorders>
            <w:shd w:val="clear" w:color="auto" w:fill="auto"/>
            <w:noWrap/>
            <w:vAlign w:val="bottom"/>
            <w:hideMark/>
          </w:tcPr>
          <w:p w14:paraId="09CB8449" w14:textId="77777777" w:rsidR="005F243B" w:rsidRPr="005F243B" w:rsidRDefault="005F243B" w:rsidP="005F243B">
            <w:pPr>
              <w:jc w:val="right"/>
              <w:rPr>
                <w:rFonts w:ascii="Arial CE" w:hAnsi="Arial CE" w:cs="Arial CE"/>
                <w:color w:val="000000"/>
                <w:sz w:val="20"/>
              </w:rPr>
            </w:pPr>
            <w:r w:rsidRPr="005F243B">
              <w:rPr>
                <w:rFonts w:ascii="Arial CE" w:hAnsi="Arial CE" w:cs="Arial CE"/>
                <w:color w:val="000000"/>
                <w:sz w:val="20"/>
              </w:rPr>
              <w:t>1 241 Kč</w:t>
            </w:r>
          </w:p>
        </w:tc>
      </w:tr>
      <w:tr w:rsidR="005F243B" w:rsidRPr="005F243B" w14:paraId="11308289" w14:textId="77777777" w:rsidTr="005F243B">
        <w:trPr>
          <w:trHeight w:val="255"/>
        </w:trPr>
        <w:tc>
          <w:tcPr>
            <w:tcW w:w="288" w:type="pct"/>
            <w:tcBorders>
              <w:top w:val="nil"/>
              <w:left w:val="single" w:sz="8" w:space="0" w:color="000000"/>
              <w:bottom w:val="single" w:sz="4" w:space="0" w:color="000000"/>
              <w:right w:val="single" w:sz="4" w:space="0" w:color="000000"/>
            </w:tcBorders>
            <w:shd w:val="clear" w:color="auto" w:fill="auto"/>
            <w:noWrap/>
            <w:vAlign w:val="bottom"/>
            <w:hideMark/>
          </w:tcPr>
          <w:p w14:paraId="604899AE" w14:textId="77777777" w:rsidR="005F243B" w:rsidRPr="005F243B" w:rsidRDefault="005F243B" w:rsidP="005F243B">
            <w:pPr>
              <w:jc w:val="center"/>
              <w:rPr>
                <w:rFonts w:ascii="Arial CE" w:hAnsi="Arial CE" w:cs="Arial CE"/>
                <w:color w:val="000000"/>
                <w:sz w:val="20"/>
              </w:rPr>
            </w:pPr>
            <w:r w:rsidRPr="005F243B">
              <w:rPr>
                <w:rFonts w:ascii="Arial CE" w:hAnsi="Arial CE" w:cs="Arial CE"/>
                <w:color w:val="000000"/>
                <w:sz w:val="20"/>
              </w:rPr>
              <w:t>6.3</w:t>
            </w:r>
          </w:p>
        </w:tc>
        <w:tc>
          <w:tcPr>
            <w:tcW w:w="2176" w:type="pct"/>
            <w:tcBorders>
              <w:top w:val="nil"/>
              <w:left w:val="nil"/>
              <w:bottom w:val="single" w:sz="4" w:space="0" w:color="000000"/>
              <w:right w:val="single" w:sz="4" w:space="0" w:color="000000"/>
            </w:tcBorders>
            <w:shd w:val="clear" w:color="auto" w:fill="auto"/>
            <w:vAlign w:val="center"/>
            <w:hideMark/>
          </w:tcPr>
          <w:p w14:paraId="5C3C9801" w14:textId="77777777" w:rsidR="005F243B" w:rsidRPr="005F243B" w:rsidRDefault="005F243B" w:rsidP="005F243B">
            <w:pPr>
              <w:rPr>
                <w:rFonts w:ascii="Arial CE" w:hAnsi="Arial CE" w:cs="Arial CE"/>
                <w:color w:val="000000"/>
                <w:sz w:val="20"/>
              </w:rPr>
            </w:pPr>
            <w:r w:rsidRPr="005F243B">
              <w:rPr>
                <w:rFonts w:ascii="Arial CE" w:hAnsi="Arial CE" w:cs="Arial CE"/>
                <w:color w:val="000000"/>
                <w:sz w:val="20"/>
              </w:rPr>
              <w:t>tlačítko Centralstop</w:t>
            </w:r>
          </w:p>
        </w:tc>
        <w:tc>
          <w:tcPr>
            <w:tcW w:w="607" w:type="pct"/>
            <w:gridSpan w:val="2"/>
            <w:tcBorders>
              <w:top w:val="nil"/>
              <w:left w:val="nil"/>
              <w:bottom w:val="single" w:sz="4" w:space="0" w:color="000000"/>
              <w:right w:val="single" w:sz="4" w:space="0" w:color="000000"/>
            </w:tcBorders>
            <w:shd w:val="clear" w:color="000000" w:fill="E4DFEC"/>
            <w:vAlign w:val="center"/>
            <w:hideMark/>
          </w:tcPr>
          <w:p w14:paraId="1BA03881" w14:textId="77777777" w:rsidR="005F243B" w:rsidRPr="005F243B" w:rsidRDefault="005F243B" w:rsidP="005F243B">
            <w:pPr>
              <w:rPr>
                <w:rFonts w:ascii="Arial CE" w:hAnsi="Arial CE" w:cs="Arial CE"/>
                <w:color w:val="000000"/>
                <w:sz w:val="16"/>
                <w:szCs w:val="16"/>
              </w:rPr>
            </w:pPr>
            <w:r w:rsidRPr="005F243B">
              <w:rPr>
                <w:rFonts w:ascii="Arial CE" w:hAnsi="Arial CE" w:cs="Arial CE"/>
                <w:color w:val="000000"/>
                <w:sz w:val="16"/>
                <w:szCs w:val="16"/>
              </w:rPr>
              <w:t> </w:t>
            </w:r>
          </w:p>
        </w:tc>
        <w:tc>
          <w:tcPr>
            <w:tcW w:w="367" w:type="pct"/>
            <w:gridSpan w:val="2"/>
            <w:tcBorders>
              <w:top w:val="nil"/>
              <w:left w:val="nil"/>
              <w:bottom w:val="single" w:sz="4" w:space="0" w:color="000000"/>
              <w:right w:val="single" w:sz="4" w:space="0" w:color="000000"/>
            </w:tcBorders>
            <w:shd w:val="clear" w:color="auto" w:fill="auto"/>
            <w:noWrap/>
            <w:vAlign w:val="bottom"/>
            <w:hideMark/>
          </w:tcPr>
          <w:p w14:paraId="6CA4740B" w14:textId="77777777" w:rsidR="005F243B" w:rsidRPr="005F243B" w:rsidRDefault="005F243B" w:rsidP="005F243B">
            <w:pPr>
              <w:jc w:val="center"/>
              <w:rPr>
                <w:rFonts w:ascii="Arial CE" w:hAnsi="Arial CE" w:cs="Arial CE"/>
                <w:color w:val="000000"/>
                <w:sz w:val="20"/>
              </w:rPr>
            </w:pPr>
            <w:r w:rsidRPr="005F243B">
              <w:rPr>
                <w:rFonts w:ascii="Arial CE" w:hAnsi="Arial CE" w:cs="Arial CE"/>
                <w:color w:val="000000"/>
                <w:sz w:val="20"/>
              </w:rPr>
              <w:t>ks</w:t>
            </w:r>
          </w:p>
        </w:tc>
        <w:tc>
          <w:tcPr>
            <w:tcW w:w="320" w:type="pct"/>
            <w:gridSpan w:val="2"/>
            <w:tcBorders>
              <w:top w:val="nil"/>
              <w:left w:val="nil"/>
              <w:bottom w:val="single" w:sz="4" w:space="0" w:color="000000"/>
              <w:right w:val="single" w:sz="4" w:space="0" w:color="000000"/>
            </w:tcBorders>
            <w:shd w:val="clear" w:color="auto" w:fill="auto"/>
            <w:noWrap/>
            <w:vAlign w:val="bottom"/>
            <w:hideMark/>
          </w:tcPr>
          <w:p w14:paraId="7C04B943" w14:textId="77777777" w:rsidR="005F243B" w:rsidRPr="005F243B" w:rsidRDefault="005F243B" w:rsidP="005F243B">
            <w:pPr>
              <w:jc w:val="center"/>
              <w:rPr>
                <w:rFonts w:ascii="Arial CE" w:hAnsi="Arial CE" w:cs="Arial CE"/>
                <w:b/>
                <w:bCs/>
                <w:color w:val="000000"/>
                <w:sz w:val="20"/>
              </w:rPr>
            </w:pPr>
            <w:r w:rsidRPr="005F243B">
              <w:rPr>
                <w:rFonts w:ascii="Arial CE" w:hAnsi="Arial CE" w:cs="Arial CE"/>
                <w:b/>
                <w:bCs/>
                <w:color w:val="000000"/>
                <w:sz w:val="20"/>
              </w:rPr>
              <w:t>1,00</w:t>
            </w:r>
          </w:p>
        </w:tc>
        <w:tc>
          <w:tcPr>
            <w:tcW w:w="494" w:type="pct"/>
            <w:gridSpan w:val="2"/>
            <w:tcBorders>
              <w:top w:val="nil"/>
              <w:left w:val="nil"/>
              <w:bottom w:val="single" w:sz="4" w:space="0" w:color="000000"/>
              <w:right w:val="single" w:sz="4" w:space="0" w:color="000000"/>
            </w:tcBorders>
            <w:shd w:val="clear" w:color="000000" w:fill="FDE9D9"/>
            <w:noWrap/>
            <w:vAlign w:val="bottom"/>
            <w:hideMark/>
          </w:tcPr>
          <w:p w14:paraId="5C443580" w14:textId="77777777" w:rsidR="005F243B" w:rsidRPr="005F243B" w:rsidRDefault="005F243B" w:rsidP="005F243B">
            <w:pPr>
              <w:jc w:val="right"/>
              <w:rPr>
                <w:rFonts w:ascii="Arial CE" w:hAnsi="Arial CE" w:cs="Arial CE"/>
                <w:color w:val="000000"/>
                <w:sz w:val="20"/>
              </w:rPr>
            </w:pPr>
            <w:r w:rsidRPr="005F243B">
              <w:rPr>
                <w:rFonts w:ascii="Arial CE" w:hAnsi="Arial CE" w:cs="Arial CE"/>
                <w:color w:val="000000"/>
                <w:sz w:val="20"/>
              </w:rPr>
              <w:t>1 241 Kč</w:t>
            </w:r>
          </w:p>
        </w:tc>
        <w:tc>
          <w:tcPr>
            <w:tcW w:w="741" w:type="pct"/>
            <w:gridSpan w:val="2"/>
            <w:tcBorders>
              <w:top w:val="nil"/>
              <w:left w:val="nil"/>
              <w:bottom w:val="single" w:sz="4" w:space="0" w:color="auto"/>
              <w:right w:val="single" w:sz="8" w:space="0" w:color="000000"/>
            </w:tcBorders>
            <w:shd w:val="clear" w:color="auto" w:fill="auto"/>
            <w:noWrap/>
            <w:vAlign w:val="bottom"/>
            <w:hideMark/>
          </w:tcPr>
          <w:p w14:paraId="3FC55A93" w14:textId="77777777" w:rsidR="005F243B" w:rsidRPr="005F243B" w:rsidRDefault="005F243B" w:rsidP="005F243B">
            <w:pPr>
              <w:jc w:val="right"/>
              <w:rPr>
                <w:rFonts w:ascii="Arial CE" w:hAnsi="Arial CE" w:cs="Arial CE"/>
                <w:color w:val="000000"/>
                <w:sz w:val="20"/>
              </w:rPr>
            </w:pPr>
            <w:r w:rsidRPr="005F243B">
              <w:rPr>
                <w:rFonts w:ascii="Arial CE" w:hAnsi="Arial CE" w:cs="Arial CE"/>
                <w:color w:val="000000"/>
                <w:sz w:val="20"/>
              </w:rPr>
              <w:t>1 241 Kč</w:t>
            </w:r>
          </w:p>
        </w:tc>
      </w:tr>
      <w:tr w:rsidR="005F243B" w:rsidRPr="005F243B" w14:paraId="33758181" w14:textId="77777777" w:rsidTr="005F243B">
        <w:trPr>
          <w:trHeight w:val="765"/>
        </w:trPr>
        <w:tc>
          <w:tcPr>
            <w:tcW w:w="288" w:type="pct"/>
            <w:tcBorders>
              <w:top w:val="nil"/>
              <w:left w:val="single" w:sz="8" w:space="0" w:color="000000"/>
              <w:bottom w:val="single" w:sz="4" w:space="0" w:color="000000"/>
              <w:right w:val="single" w:sz="4" w:space="0" w:color="000000"/>
            </w:tcBorders>
            <w:shd w:val="clear" w:color="auto" w:fill="auto"/>
            <w:noWrap/>
            <w:vAlign w:val="bottom"/>
            <w:hideMark/>
          </w:tcPr>
          <w:p w14:paraId="0D0C800A" w14:textId="77777777" w:rsidR="005F243B" w:rsidRPr="005F243B" w:rsidRDefault="005F243B" w:rsidP="005F243B">
            <w:pPr>
              <w:jc w:val="center"/>
              <w:rPr>
                <w:rFonts w:ascii="Arial CE" w:hAnsi="Arial CE" w:cs="Arial CE"/>
                <w:color w:val="000000"/>
                <w:sz w:val="20"/>
              </w:rPr>
            </w:pPr>
            <w:r w:rsidRPr="005F243B">
              <w:rPr>
                <w:rFonts w:ascii="Arial CE" w:hAnsi="Arial CE" w:cs="Arial CE"/>
                <w:color w:val="000000"/>
                <w:sz w:val="20"/>
              </w:rPr>
              <w:lastRenderedPageBreak/>
              <w:t>6.4</w:t>
            </w:r>
          </w:p>
        </w:tc>
        <w:tc>
          <w:tcPr>
            <w:tcW w:w="2176" w:type="pct"/>
            <w:tcBorders>
              <w:top w:val="nil"/>
              <w:left w:val="nil"/>
              <w:bottom w:val="single" w:sz="4" w:space="0" w:color="000000"/>
              <w:right w:val="single" w:sz="4" w:space="0" w:color="000000"/>
            </w:tcBorders>
            <w:shd w:val="clear" w:color="auto" w:fill="auto"/>
            <w:vAlign w:val="center"/>
            <w:hideMark/>
          </w:tcPr>
          <w:p w14:paraId="3398B0F0" w14:textId="77777777" w:rsidR="005F243B" w:rsidRPr="005F243B" w:rsidRDefault="005F243B" w:rsidP="005F243B">
            <w:pPr>
              <w:rPr>
                <w:rFonts w:ascii="Arial CE" w:hAnsi="Arial CE" w:cs="Arial CE"/>
                <w:color w:val="000000"/>
                <w:sz w:val="20"/>
              </w:rPr>
            </w:pPr>
            <w:r w:rsidRPr="005F243B">
              <w:rPr>
                <w:rFonts w:ascii="Arial CE" w:hAnsi="Arial CE" w:cs="Arial CE"/>
                <w:color w:val="000000"/>
                <w:sz w:val="20"/>
              </w:rPr>
              <w:t>Úprava rozvaděče RH /kompletní výměna rozvaděče včetně zasekání do obvodové zdi, výměna pojistek/přípojnic a doplnění hlavních výkonových jističů za jističe s ovládáním signálem EPS/</w:t>
            </w:r>
          </w:p>
        </w:tc>
        <w:tc>
          <w:tcPr>
            <w:tcW w:w="607" w:type="pct"/>
            <w:gridSpan w:val="2"/>
            <w:tcBorders>
              <w:top w:val="nil"/>
              <w:left w:val="nil"/>
              <w:bottom w:val="single" w:sz="4" w:space="0" w:color="000000"/>
              <w:right w:val="single" w:sz="4" w:space="0" w:color="000000"/>
            </w:tcBorders>
            <w:shd w:val="clear" w:color="auto" w:fill="auto"/>
            <w:vAlign w:val="center"/>
            <w:hideMark/>
          </w:tcPr>
          <w:p w14:paraId="03C8AE99" w14:textId="77777777" w:rsidR="005F243B" w:rsidRPr="005F243B" w:rsidRDefault="005F243B" w:rsidP="005F243B">
            <w:pPr>
              <w:jc w:val="center"/>
              <w:rPr>
                <w:rFonts w:ascii="Arial CE" w:hAnsi="Arial CE" w:cs="Arial CE"/>
                <w:b/>
                <w:bCs/>
                <w:color w:val="000000"/>
                <w:sz w:val="16"/>
                <w:szCs w:val="16"/>
              </w:rPr>
            </w:pPr>
            <w:r w:rsidRPr="005F243B">
              <w:rPr>
                <w:rFonts w:ascii="Arial CE" w:hAnsi="Arial CE" w:cs="Arial CE"/>
                <w:b/>
                <w:bCs/>
                <w:color w:val="000000"/>
                <w:sz w:val="16"/>
                <w:szCs w:val="16"/>
              </w:rPr>
              <w:t>X</w:t>
            </w:r>
          </w:p>
        </w:tc>
        <w:tc>
          <w:tcPr>
            <w:tcW w:w="367" w:type="pct"/>
            <w:gridSpan w:val="2"/>
            <w:tcBorders>
              <w:top w:val="nil"/>
              <w:left w:val="nil"/>
              <w:bottom w:val="single" w:sz="4" w:space="0" w:color="000000"/>
              <w:right w:val="single" w:sz="4" w:space="0" w:color="000000"/>
            </w:tcBorders>
            <w:shd w:val="clear" w:color="auto" w:fill="auto"/>
            <w:noWrap/>
            <w:vAlign w:val="bottom"/>
            <w:hideMark/>
          </w:tcPr>
          <w:p w14:paraId="44DEDB07" w14:textId="77777777" w:rsidR="005F243B" w:rsidRPr="005F243B" w:rsidRDefault="005F243B" w:rsidP="005F243B">
            <w:pPr>
              <w:jc w:val="center"/>
              <w:rPr>
                <w:rFonts w:ascii="Arial CE" w:hAnsi="Arial CE" w:cs="Arial CE"/>
                <w:color w:val="000000"/>
                <w:sz w:val="20"/>
              </w:rPr>
            </w:pPr>
            <w:r w:rsidRPr="005F243B">
              <w:rPr>
                <w:rFonts w:ascii="Arial CE" w:hAnsi="Arial CE" w:cs="Arial CE"/>
                <w:color w:val="000000"/>
                <w:sz w:val="20"/>
              </w:rPr>
              <w:t>soubor</w:t>
            </w:r>
          </w:p>
        </w:tc>
        <w:tc>
          <w:tcPr>
            <w:tcW w:w="320" w:type="pct"/>
            <w:gridSpan w:val="2"/>
            <w:tcBorders>
              <w:top w:val="nil"/>
              <w:left w:val="nil"/>
              <w:bottom w:val="single" w:sz="4" w:space="0" w:color="000000"/>
              <w:right w:val="single" w:sz="4" w:space="0" w:color="000000"/>
            </w:tcBorders>
            <w:shd w:val="clear" w:color="auto" w:fill="auto"/>
            <w:noWrap/>
            <w:vAlign w:val="bottom"/>
            <w:hideMark/>
          </w:tcPr>
          <w:p w14:paraId="34858545" w14:textId="77777777" w:rsidR="005F243B" w:rsidRPr="005F243B" w:rsidRDefault="005F243B" w:rsidP="005F243B">
            <w:pPr>
              <w:jc w:val="center"/>
              <w:rPr>
                <w:rFonts w:ascii="Arial CE" w:hAnsi="Arial CE" w:cs="Arial CE"/>
                <w:b/>
                <w:bCs/>
                <w:color w:val="000000"/>
                <w:sz w:val="20"/>
              </w:rPr>
            </w:pPr>
            <w:r w:rsidRPr="005F243B">
              <w:rPr>
                <w:rFonts w:ascii="Arial CE" w:hAnsi="Arial CE" w:cs="Arial CE"/>
                <w:b/>
                <w:bCs/>
                <w:color w:val="000000"/>
                <w:sz w:val="20"/>
              </w:rPr>
              <w:t>1,00</w:t>
            </w:r>
          </w:p>
        </w:tc>
        <w:tc>
          <w:tcPr>
            <w:tcW w:w="494" w:type="pct"/>
            <w:gridSpan w:val="2"/>
            <w:tcBorders>
              <w:top w:val="nil"/>
              <w:left w:val="nil"/>
              <w:bottom w:val="single" w:sz="4" w:space="0" w:color="000000"/>
              <w:right w:val="single" w:sz="4" w:space="0" w:color="000000"/>
            </w:tcBorders>
            <w:shd w:val="clear" w:color="000000" w:fill="FDE9D9"/>
            <w:noWrap/>
            <w:vAlign w:val="bottom"/>
            <w:hideMark/>
          </w:tcPr>
          <w:p w14:paraId="015666DC" w14:textId="77777777" w:rsidR="005F243B" w:rsidRPr="005F243B" w:rsidRDefault="005F243B" w:rsidP="005F243B">
            <w:pPr>
              <w:jc w:val="right"/>
              <w:rPr>
                <w:rFonts w:ascii="Arial CE" w:hAnsi="Arial CE" w:cs="Arial CE"/>
                <w:color w:val="000000"/>
                <w:sz w:val="20"/>
              </w:rPr>
            </w:pPr>
            <w:r w:rsidRPr="005F243B">
              <w:rPr>
                <w:rFonts w:ascii="Arial CE" w:hAnsi="Arial CE" w:cs="Arial CE"/>
                <w:color w:val="000000"/>
                <w:sz w:val="20"/>
              </w:rPr>
              <w:t>146 370 Kč</w:t>
            </w:r>
          </w:p>
        </w:tc>
        <w:tc>
          <w:tcPr>
            <w:tcW w:w="741" w:type="pct"/>
            <w:gridSpan w:val="2"/>
            <w:tcBorders>
              <w:top w:val="nil"/>
              <w:left w:val="nil"/>
              <w:bottom w:val="single" w:sz="4" w:space="0" w:color="auto"/>
              <w:right w:val="single" w:sz="8" w:space="0" w:color="000000"/>
            </w:tcBorders>
            <w:shd w:val="clear" w:color="auto" w:fill="auto"/>
            <w:noWrap/>
            <w:vAlign w:val="bottom"/>
            <w:hideMark/>
          </w:tcPr>
          <w:p w14:paraId="6AB4C1A3" w14:textId="77777777" w:rsidR="005F243B" w:rsidRPr="005F243B" w:rsidRDefault="005F243B" w:rsidP="005F243B">
            <w:pPr>
              <w:jc w:val="right"/>
              <w:rPr>
                <w:rFonts w:ascii="Arial CE" w:hAnsi="Arial CE" w:cs="Arial CE"/>
                <w:color w:val="000000"/>
                <w:sz w:val="20"/>
              </w:rPr>
            </w:pPr>
            <w:r w:rsidRPr="005F243B">
              <w:rPr>
                <w:rFonts w:ascii="Arial CE" w:hAnsi="Arial CE" w:cs="Arial CE"/>
                <w:color w:val="000000"/>
                <w:sz w:val="20"/>
              </w:rPr>
              <w:t>146 370 Kč</w:t>
            </w:r>
          </w:p>
        </w:tc>
      </w:tr>
      <w:tr w:rsidR="005F243B" w:rsidRPr="005F243B" w14:paraId="1523A12A" w14:textId="77777777" w:rsidTr="005F243B">
        <w:trPr>
          <w:trHeight w:val="765"/>
        </w:trPr>
        <w:tc>
          <w:tcPr>
            <w:tcW w:w="288" w:type="pct"/>
            <w:tcBorders>
              <w:top w:val="nil"/>
              <w:left w:val="single" w:sz="8" w:space="0" w:color="000000"/>
              <w:bottom w:val="single" w:sz="4" w:space="0" w:color="000000"/>
              <w:right w:val="single" w:sz="4" w:space="0" w:color="000000"/>
            </w:tcBorders>
            <w:shd w:val="clear" w:color="auto" w:fill="auto"/>
            <w:noWrap/>
            <w:vAlign w:val="bottom"/>
            <w:hideMark/>
          </w:tcPr>
          <w:p w14:paraId="3DF5F766" w14:textId="77777777" w:rsidR="005F243B" w:rsidRPr="005F243B" w:rsidRDefault="005F243B" w:rsidP="005F243B">
            <w:pPr>
              <w:jc w:val="center"/>
              <w:rPr>
                <w:rFonts w:ascii="Arial CE" w:hAnsi="Arial CE" w:cs="Arial CE"/>
                <w:color w:val="000000"/>
                <w:sz w:val="20"/>
              </w:rPr>
            </w:pPr>
            <w:r w:rsidRPr="005F243B">
              <w:rPr>
                <w:rFonts w:ascii="Arial CE" w:hAnsi="Arial CE" w:cs="Arial CE"/>
                <w:color w:val="000000"/>
                <w:sz w:val="20"/>
              </w:rPr>
              <w:t>6.5</w:t>
            </w:r>
          </w:p>
        </w:tc>
        <w:tc>
          <w:tcPr>
            <w:tcW w:w="2176" w:type="pct"/>
            <w:tcBorders>
              <w:top w:val="nil"/>
              <w:left w:val="nil"/>
              <w:bottom w:val="single" w:sz="4" w:space="0" w:color="000000"/>
              <w:right w:val="single" w:sz="4" w:space="0" w:color="000000"/>
            </w:tcBorders>
            <w:shd w:val="clear" w:color="auto" w:fill="auto"/>
            <w:vAlign w:val="center"/>
            <w:hideMark/>
          </w:tcPr>
          <w:p w14:paraId="2020CD1D" w14:textId="77777777" w:rsidR="005F243B" w:rsidRPr="005F243B" w:rsidRDefault="005F243B" w:rsidP="005F243B">
            <w:pPr>
              <w:rPr>
                <w:rFonts w:ascii="Arial CE" w:hAnsi="Arial CE" w:cs="Arial CE"/>
                <w:color w:val="000000"/>
                <w:sz w:val="20"/>
              </w:rPr>
            </w:pPr>
            <w:r w:rsidRPr="005F243B">
              <w:rPr>
                <w:rFonts w:ascii="Arial CE" w:hAnsi="Arial CE" w:cs="Arial CE"/>
                <w:color w:val="000000"/>
                <w:sz w:val="20"/>
              </w:rPr>
              <w:t>Rozvaděč pro bezdrátovou telefonii včetně patch panelu a aktivního prvku a nutných porpojovacích kabelů, stavebních úprav a napájecího panelu včetně UPS pro aktivní prvek.</w:t>
            </w:r>
          </w:p>
        </w:tc>
        <w:tc>
          <w:tcPr>
            <w:tcW w:w="607" w:type="pct"/>
            <w:gridSpan w:val="2"/>
            <w:tcBorders>
              <w:top w:val="nil"/>
              <w:left w:val="nil"/>
              <w:bottom w:val="single" w:sz="4" w:space="0" w:color="000000"/>
              <w:right w:val="single" w:sz="4" w:space="0" w:color="000000"/>
            </w:tcBorders>
            <w:shd w:val="clear" w:color="auto" w:fill="auto"/>
            <w:vAlign w:val="center"/>
            <w:hideMark/>
          </w:tcPr>
          <w:p w14:paraId="256988D6" w14:textId="77777777" w:rsidR="005F243B" w:rsidRPr="005F243B" w:rsidRDefault="005F243B" w:rsidP="005F243B">
            <w:pPr>
              <w:jc w:val="center"/>
              <w:rPr>
                <w:rFonts w:ascii="Arial CE" w:hAnsi="Arial CE" w:cs="Arial CE"/>
                <w:b/>
                <w:bCs/>
                <w:color w:val="000000"/>
                <w:sz w:val="16"/>
                <w:szCs w:val="16"/>
              </w:rPr>
            </w:pPr>
            <w:r w:rsidRPr="005F243B">
              <w:rPr>
                <w:rFonts w:ascii="Arial CE" w:hAnsi="Arial CE" w:cs="Arial CE"/>
                <w:b/>
                <w:bCs/>
                <w:color w:val="000000"/>
                <w:sz w:val="16"/>
                <w:szCs w:val="16"/>
              </w:rPr>
              <w:t>X</w:t>
            </w:r>
          </w:p>
        </w:tc>
        <w:tc>
          <w:tcPr>
            <w:tcW w:w="367" w:type="pct"/>
            <w:gridSpan w:val="2"/>
            <w:tcBorders>
              <w:top w:val="nil"/>
              <w:left w:val="nil"/>
              <w:bottom w:val="single" w:sz="4" w:space="0" w:color="000000"/>
              <w:right w:val="single" w:sz="4" w:space="0" w:color="000000"/>
            </w:tcBorders>
            <w:shd w:val="clear" w:color="auto" w:fill="auto"/>
            <w:noWrap/>
            <w:vAlign w:val="bottom"/>
            <w:hideMark/>
          </w:tcPr>
          <w:p w14:paraId="5CB32F2A" w14:textId="77777777" w:rsidR="005F243B" w:rsidRPr="005F243B" w:rsidRDefault="005F243B" w:rsidP="005F243B">
            <w:pPr>
              <w:jc w:val="center"/>
              <w:rPr>
                <w:rFonts w:ascii="Arial CE" w:hAnsi="Arial CE" w:cs="Arial CE"/>
                <w:color w:val="000000"/>
                <w:sz w:val="20"/>
              </w:rPr>
            </w:pPr>
            <w:r w:rsidRPr="005F243B">
              <w:rPr>
                <w:rFonts w:ascii="Arial CE" w:hAnsi="Arial CE" w:cs="Arial CE"/>
                <w:color w:val="000000"/>
                <w:sz w:val="20"/>
              </w:rPr>
              <w:t>soubor</w:t>
            </w:r>
          </w:p>
        </w:tc>
        <w:tc>
          <w:tcPr>
            <w:tcW w:w="320" w:type="pct"/>
            <w:gridSpan w:val="2"/>
            <w:tcBorders>
              <w:top w:val="nil"/>
              <w:left w:val="nil"/>
              <w:bottom w:val="single" w:sz="4" w:space="0" w:color="000000"/>
              <w:right w:val="single" w:sz="4" w:space="0" w:color="000000"/>
            </w:tcBorders>
            <w:shd w:val="clear" w:color="auto" w:fill="auto"/>
            <w:noWrap/>
            <w:vAlign w:val="bottom"/>
            <w:hideMark/>
          </w:tcPr>
          <w:p w14:paraId="61254BA7" w14:textId="77777777" w:rsidR="005F243B" w:rsidRPr="005F243B" w:rsidRDefault="005F243B" w:rsidP="005F243B">
            <w:pPr>
              <w:jc w:val="center"/>
              <w:rPr>
                <w:rFonts w:ascii="Arial CE" w:hAnsi="Arial CE" w:cs="Arial CE"/>
                <w:b/>
                <w:bCs/>
                <w:color w:val="000000"/>
                <w:sz w:val="20"/>
              </w:rPr>
            </w:pPr>
            <w:r w:rsidRPr="005F243B">
              <w:rPr>
                <w:rFonts w:ascii="Arial CE" w:hAnsi="Arial CE" w:cs="Arial CE"/>
                <w:b/>
                <w:bCs/>
                <w:color w:val="000000"/>
                <w:sz w:val="20"/>
              </w:rPr>
              <w:t>1,00</w:t>
            </w:r>
          </w:p>
        </w:tc>
        <w:tc>
          <w:tcPr>
            <w:tcW w:w="494" w:type="pct"/>
            <w:gridSpan w:val="2"/>
            <w:tcBorders>
              <w:top w:val="nil"/>
              <w:left w:val="nil"/>
              <w:bottom w:val="single" w:sz="4" w:space="0" w:color="000000"/>
              <w:right w:val="single" w:sz="4" w:space="0" w:color="000000"/>
            </w:tcBorders>
            <w:shd w:val="clear" w:color="000000" w:fill="FDE9D9"/>
            <w:noWrap/>
            <w:vAlign w:val="bottom"/>
            <w:hideMark/>
          </w:tcPr>
          <w:p w14:paraId="6ED426FF" w14:textId="77777777" w:rsidR="005F243B" w:rsidRPr="005F243B" w:rsidRDefault="005F243B" w:rsidP="005F243B">
            <w:pPr>
              <w:jc w:val="right"/>
              <w:rPr>
                <w:rFonts w:ascii="Arial CE" w:hAnsi="Arial CE" w:cs="Arial CE"/>
                <w:color w:val="000000"/>
                <w:sz w:val="20"/>
              </w:rPr>
            </w:pPr>
            <w:r w:rsidRPr="005F243B">
              <w:rPr>
                <w:rFonts w:ascii="Arial CE" w:hAnsi="Arial CE" w:cs="Arial CE"/>
                <w:color w:val="000000"/>
                <w:sz w:val="20"/>
              </w:rPr>
              <w:t>31 238 Kč</w:t>
            </w:r>
          </w:p>
        </w:tc>
        <w:tc>
          <w:tcPr>
            <w:tcW w:w="741" w:type="pct"/>
            <w:gridSpan w:val="2"/>
            <w:tcBorders>
              <w:top w:val="nil"/>
              <w:left w:val="nil"/>
              <w:bottom w:val="single" w:sz="4" w:space="0" w:color="auto"/>
              <w:right w:val="single" w:sz="8" w:space="0" w:color="000000"/>
            </w:tcBorders>
            <w:shd w:val="clear" w:color="auto" w:fill="auto"/>
            <w:noWrap/>
            <w:vAlign w:val="bottom"/>
            <w:hideMark/>
          </w:tcPr>
          <w:p w14:paraId="5BE902F7" w14:textId="77777777" w:rsidR="005F243B" w:rsidRPr="005F243B" w:rsidRDefault="005F243B" w:rsidP="005F243B">
            <w:pPr>
              <w:jc w:val="right"/>
              <w:rPr>
                <w:rFonts w:ascii="Arial CE" w:hAnsi="Arial CE" w:cs="Arial CE"/>
                <w:color w:val="000000"/>
                <w:sz w:val="20"/>
              </w:rPr>
            </w:pPr>
            <w:r w:rsidRPr="005F243B">
              <w:rPr>
                <w:rFonts w:ascii="Arial CE" w:hAnsi="Arial CE" w:cs="Arial CE"/>
                <w:color w:val="000000"/>
                <w:sz w:val="20"/>
              </w:rPr>
              <w:t>31 238 Kč</w:t>
            </w:r>
          </w:p>
        </w:tc>
      </w:tr>
      <w:tr w:rsidR="005F243B" w:rsidRPr="005F243B" w14:paraId="4117E776" w14:textId="77777777" w:rsidTr="005F243B">
        <w:trPr>
          <w:trHeight w:val="510"/>
        </w:trPr>
        <w:tc>
          <w:tcPr>
            <w:tcW w:w="288" w:type="pct"/>
            <w:tcBorders>
              <w:top w:val="nil"/>
              <w:left w:val="single" w:sz="8" w:space="0" w:color="000000"/>
              <w:bottom w:val="single" w:sz="4" w:space="0" w:color="000000"/>
              <w:right w:val="single" w:sz="4" w:space="0" w:color="000000"/>
            </w:tcBorders>
            <w:shd w:val="clear" w:color="auto" w:fill="auto"/>
            <w:noWrap/>
            <w:vAlign w:val="bottom"/>
            <w:hideMark/>
          </w:tcPr>
          <w:p w14:paraId="12EA7D29" w14:textId="77777777" w:rsidR="005F243B" w:rsidRPr="005F243B" w:rsidRDefault="005F243B" w:rsidP="005F243B">
            <w:pPr>
              <w:jc w:val="center"/>
              <w:rPr>
                <w:rFonts w:ascii="Arial CE" w:hAnsi="Arial CE" w:cs="Arial CE"/>
                <w:color w:val="000000"/>
                <w:sz w:val="20"/>
              </w:rPr>
            </w:pPr>
            <w:r w:rsidRPr="005F243B">
              <w:rPr>
                <w:rFonts w:ascii="Arial CE" w:hAnsi="Arial CE" w:cs="Arial CE"/>
                <w:color w:val="000000"/>
                <w:sz w:val="20"/>
              </w:rPr>
              <w:t>6.6</w:t>
            </w:r>
          </w:p>
        </w:tc>
        <w:tc>
          <w:tcPr>
            <w:tcW w:w="2176" w:type="pct"/>
            <w:tcBorders>
              <w:top w:val="nil"/>
              <w:left w:val="nil"/>
              <w:bottom w:val="single" w:sz="4" w:space="0" w:color="000000"/>
              <w:right w:val="single" w:sz="4" w:space="0" w:color="000000"/>
            </w:tcBorders>
            <w:shd w:val="clear" w:color="auto" w:fill="auto"/>
            <w:vAlign w:val="center"/>
            <w:hideMark/>
          </w:tcPr>
          <w:p w14:paraId="48D04A83" w14:textId="77777777" w:rsidR="005F243B" w:rsidRPr="005F243B" w:rsidRDefault="005F243B" w:rsidP="005F243B">
            <w:pPr>
              <w:rPr>
                <w:rFonts w:ascii="Arial CE" w:hAnsi="Arial CE" w:cs="Arial CE"/>
                <w:color w:val="000000"/>
                <w:sz w:val="20"/>
              </w:rPr>
            </w:pPr>
            <w:r w:rsidRPr="005F243B">
              <w:rPr>
                <w:rFonts w:ascii="Arial CE" w:hAnsi="Arial CE" w:cs="Arial CE"/>
                <w:color w:val="000000"/>
                <w:sz w:val="20"/>
              </w:rPr>
              <w:t>Bezdrátové přístupové body pro bezdrátovou telefonii /včetně měření dostupnosti signálu/</w:t>
            </w:r>
          </w:p>
        </w:tc>
        <w:tc>
          <w:tcPr>
            <w:tcW w:w="607" w:type="pct"/>
            <w:gridSpan w:val="2"/>
            <w:tcBorders>
              <w:top w:val="nil"/>
              <w:left w:val="nil"/>
              <w:bottom w:val="single" w:sz="4" w:space="0" w:color="000000"/>
              <w:right w:val="single" w:sz="4" w:space="0" w:color="000000"/>
            </w:tcBorders>
            <w:shd w:val="clear" w:color="000000" w:fill="E4DFEC"/>
            <w:vAlign w:val="center"/>
            <w:hideMark/>
          </w:tcPr>
          <w:p w14:paraId="79C75B67" w14:textId="77777777" w:rsidR="005F243B" w:rsidRPr="005F243B" w:rsidRDefault="005F243B" w:rsidP="005F243B">
            <w:pPr>
              <w:rPr>
                <w:rFonts w:ascii="Arial CE" w:hAnsi="Arial CE" w:cs="Arial CE"/>
                <w:color w:val="000000"/>
                <w:sz w:val="16"/>
                <w:szCs w:val="16"/>
              </w:rPr>
            </w:pPr>
            <w:r w:rsidRPr="005F243B">
              <w:rPr>
                <w:rFonts w:ascii="Arial CE" w:hAnsi="Arial CE" w:cs="Arial CE"/>
                <w:color w:val="000000"/>
                <w:sz w:val="16"/>
                <w:szCs w:val="16"/>
              </w:rPr>
              <w:t> </w:t>
            </w:r>
          </w:p>
        </w:tc>
        <w:tc>
          <w:tcPr>
            <w:tcW w:w="367" w:type="pct"/>
            <w:gridSpan w:val="2"/>
            <w:tcBorders>
              <w:top w:val="nil"/>
              <w:left w:val="nil"/>
              <w:bottom w:val="single" w:sz="4" w:space="0" w:color="000000"/>
              <w:right w:val="single" w:sz="4" w:space="0" w:color="000000"/>
            </w:tcBorders>
            <w:shd w:val="clear" w:color="auto" w:fill="auto"/>
            <w:noWrap/>
            <w:vAlign w:val="bottom"/>
            <w:hideMark/>
          </w:tcPr>
          <w:p w14:paraId="700A7A1F" w14:textId="77777777" w:rsidR="005F243B" w:rsidRPr="005F243B" w:rsidRDefault="005F243B" w:rsidP="005F243B">
            <w:pPr>
              <w:jc w:val="center"/>
              <w:rPr>
                <w:rFonts w:ascii="Arial CE" w:hAnsi="Arial CE" w:cs="Arial CE"/>
                <w:color w:val="000000"/>
                <w:sz w:val="20"/>
              </w:rPr>
            </w:pPr>
            <w:r w:rsidRPr="005F243B">
              <w:rPr>
                <w:rFonts w:ascii="Arial CE" w:hAnsi="Arial CE" w:cs="Arial CE"/>
                <w:color w:val="000000"/>
                <w:sz w:val="20"/>
              </w:rPr>
              <w:t>soubor</w:t>
            </w:r>
          </w:p>
        </w:tc>
        <w:tc>
          <w:tcPr>
            <w:tcW w:w="320" w:type="pct"/>
            <w:gridSpan w:val="2"/>
            <w:tcBorders>
              <w:top w:val="nil"/>
              <w:left w:val="nil"/>
              <w:bottom w:val="single" w:sz="4" w:space="0" w:color="000000"/>
              <w:right w:val="single" w:sz="4" w:space="0" w:color="000000"/>
            </w:tcBorders>
            <w:shd w:val="clear" w:color="auto" w:fill="auto"/>
            <w:noWrap/>
            <w:vAlign w:val="bottom"/>
            <w:hideMark/>
          </w:tcPr>
          <w:p w14:paraId="5CFBF344" w14:textId="77777777" w:rsidR="005F243B" w:rsidRPr="005F243B" w:rsidRDefault="005F243B" w:rsidP="005F243B">
            <w:pPr>
              <w:jc w:val="center"/>
              <w:rPr>
                <w:rFonts w:ascii="Arial CE" w:hAnsi="Arial CE" w:cs="Arial CE"/>
                <w:b/>
                <w:bCs/>
                <w:color w:val="000000"/>
                <w:sz w:val="20"/>
              </w:rPr>
            </w:pPr>
            <w:r w:rsidRPr="005F243B">
              <w:rPr>
                <w:rFonts w:ascii="Arial CE" w:hAnsi="Arial CE" w:cs="Arial CE"/>
                <w:b/>
                <w:bCs/>
                <w:color w:val="000000"/>
                <w:sz w:val="20"/>
              </w:rPr>
              <w:t>21,00</w:t>
            </w:r>
          </w:p>
        </w:tc>
        <w:tc>
          <w:tcPr>
            <w:tcW w:w="494" w:type="pct"/>
            <w:gridSpan w:val="2"/>
            <w:tcBorders>
              <w:top w:val="nil"/>
              <w:left w:val="nil"/>
              <w:bottom w:val="single" w:sz="4" w:space="0" w:color="000000"/>
              <w:right w:val="single" w:sz="4" w:space="0" w:color="000000"/>
            </w:tcBorders>
            <w:shd w:val="clear" w:color="000000" w:fill="FDE9D9"/>
            <w:noWrap/>
            <w:vAlign w:val="bottom"/>
            <w:hideMark/>
          </w:tcPr>
          <w:p w14:paraId="48B06938" w14:textId="77777777" w:rsidR="005F243B" w:rsidRPr="005F243B" w:rsidRDefault="005F243B" w:rsidP="005F243B">
            <w:pPr>
              <w:jc w:val="right"/>
              <w:rPr>
                <w:rFonts w:ascii="Arial CE" w:hAnsi="Arial CE" w:cs="Arial CE"/>
                <w:color w:val="000000"/>
                <w:sz w:val="20"/>
              </w:rPr>
            </w:pPr>
            <w:r w:rsidRPr="005F243B">
              <w:rPr>
                <w:rFonts w:ascii="Arial CE" w:hAnsi="Arial CE" w:cs="Arial CE"/>
                <w:color w:val="000000"/>
                <w:sz w:val="20"/>
              </w:rPr>
              <w:t>3 081 Kč</w:t>
            </w:r>
          </w:p>
        </w:tc>
        <w:tc>
          <w:tcPr>
            <w:tcW w:w="741" w:type="pct"/>
            <w:gridSpan w:val="2"/>
            <w:tcBorders>
              <w:top w:val="nil"/>
              <w:left w:val="nil"/>
              <w:bottom w:val="single" w:sz="4" w:space="0" w:color="auto"/>
              <w:right w:val="single" w:sz="8" w:space="0" w:color="000000"/>
            </w:tcBorders>
            <w:shd w:val="clear" w:color="auto" w:fill="auto"/>
            <w:noWrap/>
            <w:vAlign w:val="bottom"/>
            <w:hideMark/>
          </w:tcPr>
          <w:p w14:paraId="32C16A4D" w14:textId="77777777" w:rsidR="005F243B" w:rsidRPr="005F243B" w:rsidRDefault="005F243B" w:rsidP="005F243B">
            <w:pPr>
              <w:jc w:val="right"/>
              <w:rPr>
                <w:rFonts w:ascii="Arial CE" w:hAnsi="Arial CE" w:cs="Arial CE"/>
                <w:color w:val="000000"/>
                <w:sz w:val="20"/>
              </w:rPr>
            </w:pPr>
            <w:r w:rsidRPr="005F243B">
              <w:rPr>
                <w:rFonts w:ascii="Arial CE" w:hAnsi="Arial CE" w:cs="Arial CE"/>
                <w:color w:val="000000"/>
                <w:sz w:val="20"/>
              </w:rPr>
              <w:t>64 706 Kč</w:t>
            </w:r>
          </w:p>
        </w:tc>
      </w:tr>
      <w:tr w:rsidR="005F243B" w:rsidRPr="005F243B" w14:paraId="35458BCA" w14:textId="77777777" w:rsidTr="005F243B">
        <w:trPr>
          <w:trHeight w:val="255"/>
        </w:trPr>
        <w:tc>
          <w:tcPr>
            <w:tcW w:w="288" w:type="pct"/>
            <w:tcBorders>
              <w:top w:val="nil"/>
              <w:left w:val="single" w:sz="8" w:space="0" w:color="000000"/>
              <w:bottom w:val="single" w:sz="4" w:space="0" w:color="000000"/>
              <w:right w:val="single" w:sz="4" w:space="0" w:color="000000"/>
            </w:tcBorders>
            <w:shd w:val="clear" w:color="auto" w:fill="auto"/>
            <w:noWrap/>
            <w:vAlign w:val="bottom"/>
            <w:hideMark/>
          </w:tcPr>
          <w:p w14:paraId="4D176B64" w14:textId="77777777" w:rsidR="005F243B" w:rsidRPr="005F243B" w:rsidRDefault="005F243B" w:rsidP="005F243B">
            <w:pPr>
              <w:jc w:val="center"/>
              <w:rPr>
                <w:rFonts w:ascii="Arial CE" w:hAnsi="Arial CE" w:cs="Arial CE"/>
                <w:color w:val="000000"/>
                <w:sz w:val="20"/>
              </w:rPr>
            </w:pPr>
            <w:r w:rsidRPr="005F243B">
              <w:rPr>
                <w:rFonts w:ascii="Arial CE" w:hAnsi="Arial CE" w:cs="Arial CE"/>
                <w:color w:val="000000"/>
                <w:sz w:val="20"/>
              </w:rPr>
              <w:t>6.7</w:t>
            </w:r>
          </w:p>
        </w:tc>
        <w:tc>
          <w:tcPr>
            <w:tcW w:w="2176" w:type="pct"/>
            <w:tcBorders>
              <w:top w:val="nil"/>
              <w:left w:val="nil"/>
              <w:bottom w:val="single" w:sz="4" w:space="0" w:color="000000"/>
              <w:right w:val="single" w:sz="4" w:space="0" w:color="000000"/>
            </w:tcBorders>
            <w:shd w:val="clear" w:color="auto" w:fill="auto"/>
            <w:vAlign w:val="center"/>
            <w:hideMark/>
          </w:tcPr>
          <w:p w14:paraId="167FA6C9" w14:textId="77777777" w:rsidR="005F243B" w:rsidRPr="005F243B" w:rsidRDefault="005F243B" w:rsidP="005F243B">
            <w:pPr>
              <w:rPr>
                <w:rFonts w:ascii="Arial CE" w:hAnsi="Arial CE" w:cs="Arial CE"/>
                <w:color w:val="000000"/>
                <w:sz w:val="20"/>
              </w:rPr>
            </w:pPr>
            <w:r w:rsidRPr="005F243B">
              <w:rPr>
                <w:rFonts w:ascii="Arial CE" w:hAnsi="Arial CE" w:cs="Arial CE"/>
                <w:color w:val="000000"/>
                <w:sz w:val="20"/>
              </w:rPr>
              <w:t>WiFi telefon (ruční)</w:t>
            </w:r>
          </w:p>
        </w:tc>
        <w:tc>
          <w:tcPr>
            <w:tcW w:w="607" w:type="pct"/>
            <w:gridSpan w:val="2"/>
            <w:tcBorders>
              <w:top w:val="nil"/>
              <w:left w:val="nil"/>
              <w:bottom w:val="single" w:sz="4" w:space="0" w:color="000000"/>
              <w:right w:val="single" w:sz="4" w:space="0" w:color="000000"/>
            </w:tcBorders>
            <w:shd w:val="clear" w:color="000000" w:fill="E4DFEC"/>
            <w:vAlign w:val="center"/>
            <w:hideMark/>
          </w:tcPr>
          <w:p w14:paraId="3A2E1D20" w14:textId="77777777" w:rsidR="005F243B" w:rsidRPr="005F243B" w:rsidRDefault="005F243B" w:rsidP="005F243B">
            <w:pPr>
              <w:rPr>
                <w:rFonts w:ascii="Arial CE" w:hAnsi="Arial CE" w:cs="Arial CE"/>
                <w:color w:val="000000"/>
                <w:sz w:val="16"/>
                <w:szCs w:val="16"/>
              </w:rPr>
            </w:pPr>
            <w:r w:rsidRPr="005F243B">
              <w:rPr>
                <w:rFonts w:ascii="Arial CE" w:hAnsi="Arial CE" w:cs="Arial CE"/>
                <w:color w:val="000000"/>
                <w:sz w:val="16"/>
                <w:szCs w:val="16"/>
              </w:rPr>
              <w:t> </w:t>
            </w:r>
          </w:p>
        </w:tc>
        <w:tc>
          <w:tcPr>
            <w:tcW w:w="367" w:type="pct"/>
            <w:gridSpan w:val="2"/>
            <w:tcBorders>
              <w:top w:val="nil"/>
              <w:left w:val="nil"/>
              <w:bottom w:val="single" w:sz="4" w:space="0" w:color="000000"/>
              <w:right w:val="single" w:sz="4" w:space="0" w:color="000000"/>
            </w:tcBorders>
            <w:shd w:val="clear" w:color="auto" w:fill="auto"/>
            <w:noWrap/>
            <w:vAlign w:val="bottom"/>
            <w:hideMark/>
          </w:tcPr>
          <w:p w14:paraId="16201FA2" w14:textId="77777777" w:rsidR="005F243B" w:rsidRPr="005F243B" w:rsidRDefault="005F243B" w:rsidP="005F243B">
            <w:pPr>
              <w:jc w:val="center"/>
              <w:rPr>
                <w:rFonts w:ascii="Arial CE" w:hAnsi="Arial CE" w:cs="Arial CE"/>
                <w:color w:val="000000"/>
                <w:sz w:val="20"/>
              </w:rPr>
            </w:pPr>
            <w:r w:rsidRPr="005F243B">
              <w:rPr>
                <w:rFonts w:ascii="Arial CE" w:hAnsi="Arial CE" w:cs="Arial CE"/>
                <w:color w:val="000000"/>
                <w:sz w:val="20"/>
              </w:rPr>
              <w:t>ks</w:t>
            </w:r>
          </w:p>
        </w:tc>
        <w:tc>
          <w:tcPr>
            <w:tcW w:w="320" w:type="pct"/>
            <w:gridSpan w:val="2"/>
            <w:tcBorders>
              <w:top w:val="nil"/>
              <w:left w:val="nil"/>
              <w:bottom w:val="single" w:sz="4" w:space="0" w:color="000000"/>
              <w:right w:val="single" w:sz="4" w:space="0" w:color="000000"/>
            </w:tcBorders>
            <w:shd w:val="clear" w:color="auto" w:fill="auto"/>
            <w:noWrap/>
            <w:vAlign w:val="bottom"/>
            <w:hideMark/>
          </w:tcPr>
          <w:p w14:paraId="696A3682" w14:textId="77777777" w:rsidR="005F243B" w:rsidRPr="005F243B" w:rsidRDefault="005F243B" w:rsidP="005F243B">
            <w:pPr>
              <w:jc w:val="center"/>
              <w:rPr>
                <w:rFonts w:ascii="Arial CE" w:hAnsi="Arial CE" w:cs="Arial CE"/>
                <w:b/>
                <w:bCs/>
                <w:color w:val="000000"/>
                <w:sz w:val="20"/>
              </w:rPr>
            </w:pPr>
            <w:r w:rsidRPr="005F243B">
              <w:rPr>
                <w:rFonts w:ascii="Arial CE" w:hAnsi="Arial CE" w:cs="Arial CE"/>
                <w:b/>
                <w:bCs/>
                <w:color w:val="000000"/>
                <w:sz w:val="20"/>
              </w:rPr>
              <w:t>2,00</w:t>
            </w:r>
          </w:p>
        </w:tc>
        <w:tc>
          <w:tcPr>
            <w:tcW w:w="494" w:type="pct"/>
            <w:gridSpan w:val="2"/>
            <w:tcBorders>
              <w:top w:val="nil"/>
              <w:left w:val="nil"/>
              <w:bottom w:val="single" w:sz="4" w:space="0" w:color="000000"/>
              <w:right w:val="single" w:sz="4" w:space="0" w:color="000000"/>
            </w:tcBorders>
            <w:shd w:val="clear" w:color="000000" w:fill="FDE9D9"/>
            <w:noWrap/>
            <w:vAlign w:val="bottom"/>
            <w:hideMark/>
          </w:tcPr>
          <w:p w14:paraId="2AB9FCF5" w14:textId="77777777" w:rsidR="005F243B" w:rsidRPr="005F243B" w:rsidRDefault="005F243B" w:rsidP="005F243B">
            <w:pPr>
              <w:jc w:val="right"/>
              <w:rPr>
                <w:rFonts w:ascii="Arial CE" w:hAnsi="Arial CE" w:cs="Arial CE"/>
                <w:color w:val="000000"/>
                <w:sz w:val="20"/>
              </w:rPr>
            </w:pPr>
            <w:r w:rsidRPr="005F243B">
              <w:rPr>
                <w:rFonts w:ascii="Arial CE" w:hAnsi="Arial CE" w:cs="Arial CE"/>
                <w:color w:val="000000"/>
                <w:sz w:val="20"/>
              </w:rPr>
              <w:t>4 121 Kč</w:t>
            </w:r>
          </w:p>
        </w:tc>
        <w:tc>
          <w:tcPr>
            <w:tcW w:w="741" w:type="pct"/>
            <w:gridSpan w:val="2"/>
            <w:tcBorders>
              <w:top w:val="nil"/>
              <w:left w:val="nil"/>
              <w:bottom w:val="single" w:sz="4" w:space="0" w:color="auto"/>
              <w:right w:val="single" w:sz="8" w:space="0" w:color="000000"/>
            </w:tcBorders>
            <w:shd w:val="clear" w:color="auto" w:fill="auto"/>
            <w:noWrap/>
            <w:vAlign w:val="bottom"/>
            <w:hideMark/>
          </w:tcPr>
          <w:p w14:paraId="3C2A13C7" w14:textId="77777777" w:rsidR="005F243B" w:rsidRPr="005F243B" w:rsidRDefault="005F243B" w:rsidP="005F243B">
            <w:pPr>
              <w:jc w:val="right"/>
              <w:rPr>
                <w:rFonts w:ascii="Arial CE" w:hAnsi="Arial CE" w:cs="Arial CE"/>
                <w:color w:val="000000"/>
                <w:sz w:val="20"/>
              </w:rPr>
            </w:pPr>
            <w:r w:rsidRPr="005F243B">
              <w:rPr>
                <w:rFonts w:ascii="Arial CE" w:hAnsi="Arial CE" w:cs="Arial CE"/>
                <w:color w:val="000000"/>
                <w:sz w:val="20"/>
              </w:rPr>
              <w:t>8 242 Kč</w:t>
            </w:r>
          </w:p>
        </w:tc>
      </w:tr>
      <w:tr w:rsidR="005F243B" w:rsidRPr="005F243B" w14:paraId="1433049F" w14:textId="77777777" w:rsidTr="005F243B">
        <w:trPr>
          <w:trHeight w:val="255"/>
        </w:trPr>
        <w:tc>
          <w:tcPr>
            <w:tcW w:w="288" w:type="pct"/>
            <w:tcBorders>
              <w:top w:val="nil"/>
              <w:left w:val="single" w:sz="8" w:space="0" w:color="000000"/>
              <w:bottom w:val="single" w:sz="4" w:space="0" w:color="000000"/>
              <w:right w:val="single" w:sz="4" w:space="0" w:color="000000"/>
            </w:tcBorders>
            <w:shd w:val="clear" w:color="auto" w:fill="auto"/>
            <w:noWrap/>
            <w:vAlign w:val="bottom"/>
            <w:hideMark/>
          </w:tcPr>
          <w:p w14:paraId="48109DB2" w14:textId="77777777" w:rsidR="005F243B" w:rsidRPr="005F243B" w:rsidRDefault="005F243B" w:rsidP="005F243B">
            <w:pPr>
              <w:jc w:val="center"/>
              <w:rPr>
                <w:rFonts w:ascii="Arial CE" w:hAnsi="Arial CE" w:cs="Arial CE"/>
                <w:color w:val="000000"/>
                <w:sz w:val="20"/>
              </w:rPr>
            </w:pPr>
            <w:r w:rsidRPr="005F243B">
              <w:rPr>
                <w:rFonts w:ascii="Arial CE" w:hAnsi="Arial CE" w:cs="Arial CE"/>
                <w:color w:val="000000"/>
                <w:sz w:val="20"/>
              </w:rPr>
              <w:t>6.8</w:t>
            </w:r>
          </w:p>
        </w:tc>
        <w:tc>
          <w:tcPr>
            <w:tcW w:w="2176" w:type="pct"/>
            <w:tcBorders>
              <w:top w:val="nil"/>
              <w:left w:val="nil"/>
              <w:bottom w:val="single" w:sz="4" w:space="0" w:color="000000"/>
              <w:right w:val="single" w:sz="4" w:space="0" w:color="000000"/>
            </w:tcBorders>
            <w:shd w:val="clear" w:color="auto" w:fill="auto"/>
            <w:vAlign w:val="center"/>
            <w:hideMark/>
          </w:tcPr>
          <w:p w14:paraId="407EA349" w14:textId="77777777" w:rsidR="005F243B" w:rsidRPr="005F243B" w:rsidRDefault="005F243B" w:rsidP="005F243B">
            <w:pPr>
              <w:rPr>
                <w:rFonts w:ascii="Arial CE" w:hAnsi="Arial CE" w:cs="Arial CE"/>
                <w:color w:val="000000"/>
                <w:sz w:val="20"/>
              </w:rPr>
            </w:pPr>
            <w:r w:rsidRPr="005F243B">
              <w:rPr>
                <w:rFonts w:ascii="Arial CE" w:hAnsi="Arial CE" w:cs="Arial CE"/>
                <w:color w:val="000000"/>
                <w:sz w:val="20"/>
              </w:rPr>
              <w:t>Datový kabel cat. 5E pro IP telefonii</w:t>
            </w:r>
          </w:p>
        </w:tc>
        <w:tc>
          <w:tcPr>
            <w:tcW w:w="607" w:type="pct"/>
            <w:gridSpan w:val="2"/>
            <w:tcBorders>
              <w:top w:val="nil"/>
              <w:left w:val="nil"/>
              <w:bottom w:val="single" w:sz="4" w:space="0" w:color="000000"/>
              <w:right w:val="single" w:sz="4" w:space="0" w:color="000000"/>
            </w:tcBorders>
            <w:shd w:val="clear" w:color="auto" w:fill="auto"/>
            <w:vAlign w:val="center"/>
            <w:hideMark/>
          </w:tcPr>
          <w:p w14:paraId="554AF764" w14:textId="77777777" w:rsidR="005F243B" w:rsidRPr="005F243B" w:rsidRDefault="005F243B" w:rsidP="005F243B">
            <w:pPr>
              <w:jc w:val="center"/>
              <w:rPr>
                <w:rFonts w:ascii="Arial CE" w:hAnsi="Arial CE" w:cs="Arial CE"/>
                <w:b/>
                <w:bCs/>
                <w:color w:val="000000"/>
                <w:sz w:val="16"/>
                <w:szCs w:val="16"/>
              </w:rPr>
            </w:pPr>
            <w:r w:rsidRPr="005F243B">
              <w:rPr>
                <w:rFonts w:ascii="Arial CE" w:hAnsi="Arial CE" w:cs="Arial CE"/>
                <w:b/>
                <w:bCs/>
                <w:color w:val="000000"/>
                <w:sz w:val="16"/>
                <w:szCs w:val="16"/>
              </w:rPr>
              <w:t>X</w:t>
            </w:r>
          </w:p>
        </w:tc>
        <w:tc>
          <w:tcPr>
            <w:tcW w:w="367" w:type="pct"/>
            <w:gridSpan w:val="2"/>
            <w:tcBorders>
              <w:top w:val="nil"/>
              <w:left w:val="nil"/>
              <w:bottom w:val="single" w:sz="4" w:space="0" w:color="000000"/>
              <w:right w:val="single" w:sz="4" w:space="0" w:color="000000"/>
            </w:tcBorders>
            <w:shd w:val="clear" w:color="auto" w:fill="auto"/>
            <w:noWrap/>
            <w:vAlign w:val="bottom"/>
            <w:hideMark/>
          </w:tcPr>
          <w:p w14:paraId="3801A94B" w14:textId="77777777" w:rsidR="005F243B" w:rsidRPr="005F243B" w:rsidRDefault="005F243B" w:rsidP="005F243B">
            <w:pPr>
              <w:jc w:val="center"/>
              <w:rPr>
                <w:rFonts w:ascii="Arial CE" w:hAnsi="Arial CE" w:cs="Arial CE"/>
                <w:color w:val="000000"/>
                <w:sz w:val="20"/>
              </w:rPr>
            </w:pPr>
            <w:r w:rsidRPr="005F243B">
              <w:rPr>
                <w:rFonts w:ascii="Arial CE" w:hAnsi="Arial CE" w:cs="Arial CE"/>
                <w:color w:val="000000"/>
                <w:sz w:val="20"/>
              </w:rPr>
              <w:t>m</w:t>
            </w:r>
          </w:p>
        </w:tc>
        <w:tc>
          <w:tcPr>
            <w:tcW w:w="320" w:type="pct"/>
            <w:gridSpan w:val="2"/>
            <w:tcBorders>
              <w:top w:val="nil"/>
              <w:left w:val="nil"/>
              <w:bottom w:val="single" w:sz="4" w:space="0" w:color="000000"/>
              <w:right w:val="single" w:sz="4" w:space="0" w:color="000000"/>
            </w:tcBorders>
            <w:shd w:val="clear" w:color="auto" w:fill="auto"/>
            <w:noWrap/>
            <w:vAlign w:val="bottom"/>
            <w:hideMark/>
          </w:tcPr>
          <w:p w14:paraId="32C886A7" w14:textId="77777777" w:rsidR="005F243B" w:rsidRPr="005F243B" w:rsidRDefault="005F243B" w:rsidP="005F243B">
            <w:pPr>
              <w:jc w:val="center"/>
              <w:rPr>
                <w:rFonts w:ascii="Arial CE" w:hAnsi="Arial CE" w:cs="Arial CE"/>
                <w:b/>
                <w:bCs/>
                <w:color w:val="000000"/>
                <w:sz w:val="20"/>
              </w:rPr>
            </w:pPr>
            <w:r w:rsidRPr="005F243B">
              <w:rPr>
                <w:rFonts w:ascii="Arial CE" w:hAnsi="Arial CE" w:cs="Arial CE"/>
                <w:b/>
                <w:bCs/>
                <w:color w:val="000000"/>
                <w:sz w:val="20"/>
              </w:rPr>
              <w:t>1 500,00</w:t>
            </w:r>
          </w:p>
        </w:tc>
        <w:tc>
          <w:tcPr>
            <w:tcW w:w="494" w:type="pct"/>
            <w:gridSpan w:val="2"/>
            <w:tcBorders>
              <w:top w:val="nil"/>
              <w:left w:val="nil"/>
              <w:bottom w:val="single" w:sz="4" w:space="0" w:color="000000"/>
              <w:right w:val="single" w:sz="4" w:space="0" w:color="000000"/>
            </w:tcBorders>
            <w:shd w:val="clear" w:color="000000" w:fill="FDE9D9"/>
            <w:noWrap/>
            <w:vAlign w:val="bottom"/>
            <w:hideMark/>
          </w:tcPr>
          <w:p w14:paraId="51E2776E" w14:textId="77777777" w:rsidR="005F243B" w:rsidRPr="005F243B" w:rsidRDefault="005F243B" w:rsidP="005F243B">
            <w:pPr>
              <w:jc w:val="right"/>
              <w:rPr>
                <w:rFonts w:ascii="Arial CE" w:hAnsi="Arial CE" w:cs="Arial CE"/>
                <w:color w:val="000000"/>
                <w:sz w:val="20"/>
              </w:rPr>
            </w:pPr>
            <w:r w:rsidRPr="005F243B">
              <w:rPr>
                <w:rFonts w:ascii="Arial CE" w:hAnsi="Arial CE" w:cs="Arial CE"/>
                <w:color w:val="000000"/>
                <w:sz w:val="20"/>
              </w:rPr>
              <w:t>25 Kč</w:t>
            </w:r>
          </w:p>
        </w:tc>
        <w:tc>
          <w:tcPr>
            <w:tcW w:w="741" w:type="pct"/>
            <w:gridSpan w:val="2"/>
            <w:tcBorders>
              <w:top w:val="nil"/>
              <w:left w:val="nil"/>
              <w:bottom w:val="single" w:sz="4" w:space="0" w:color="auto"/>
              <w:right w:val="single" w:sz="8" w:space="0" w:color="000000"/>
            </w:tcBorders>
            <w:shd w:val="clear" w:color="auto" w:fill="auto"/>
            <w:noWrap/>
            <w:vAlign w:val="bottom"/>
            <w:hideMark/>
          </w:tcPr>
          <w:p w14:paraId="780C8ABA" w14:textId="77777777" w:rsidR="005F243B" w:rsidRPr="005F243B" w:rsidRDefault="005F243B" w:rsidP="005F243B">
            <w:pPr>
              <w:jc w:val="right"/>
              <w:rPr>
                <w:rFonts w:ascii="Arial CE" w:hAnsi="Arial CE" w:cs="Arial CE"/>
                <w:color w:val="000000"/>
                <w:sz w:val="20"/>
              </w:rPr>
            </w:pPr>
            <w:r w:rsidRPr="005F243B">
              <w:rPr>
                <w:rFonts w:ascii="Arial CE" w:hAnsi="Arial CE" w:cs="Arial CE"/>
                <w:color w:val="000000"/>
                <w:sz w:val="20"/>
              </w:rPr>
              <w:t>37 930 Kč</w:t>
            </w:r>
          </w:p>
        </w:tc>
      </w:tr>
      <w:tr w:rsidR="005F243B" w:rsidRPr="005F243B" w14:paraId="2C4DBB31" w14:textId="77777777" w:rsidTr="005F243B">
        <w:trPr>
          <w:trHeight w:val="255"/>
        </w:trPr>
        <w:tc>
          <w:tcPr>
            <w:tcW w:w="288" w:type="pct"/>
            <w:tcBorders>
              <w:top w:val="nil"/>
              <w:left w:val="single" w:sz="8" w:space="0" w:color="000000"/>
              <w:bottom w:val="single" w:sz="4" w:space="0" w:color="000000"/>
              <w:right w:val="single" w:sz="4" w:space="0" w:color="000000"/>
            </w:tcBorders>
            <w:shd w:val="clear" w:color="auto" w:fill="auto"/>
            <w:noWrap/>
            <w:vAlign w:val="bottom"/>
            <w:hideMark/>
          </w:tcPr>
          <w:p w14:paraId="044515C4" w14:textId="77777777" w:rsidR="005F243B" w:rsidRPr="005F243B" w:rsidRDefault="005F243B" w:rsidP="005F243B">
            <w:pPr>
              <w:jc w:val="center"/>
              <w:rPr>
                <w:rFonts w:ascii="Arial CE" w:hAnsi="Arial CE" w:cs="Arial CE"/>
                <w:color w:val="000000"/>
                <w:sz w:val="20"/>
              </w:rPr>
            </w:pPr>
            <w:r w:rsidRPr="005F243B">
              <w:rPr>
                <w:rFonts w:ascii="Arial CE" w:hAnsi="Arial CE" w:cs="Arial CE"/>
                <w:color w:val="000000"/>
                <w:sz w:val="20"/>
              </w:rPr>
              <w:t>6.9</w:t>
            </w:r>
          </w:p>
        </w:tc>
        <w:tc>
          <w:tcPr>
            <w:tcW w:w="2176" w:type="pct"/>
            <w:tcBorders>
              <w:top w:val="nil"/>
              <w:left w:val="nil"/>
              <w:bottom w:val="single" w:sz="4" w:space="0" w:color="000000"/>
              <w:right w:val="single" w:sz="4" w:space="0" w:color="000000"/>
            </w:tcBorders>
            <w:shd w:val="clear" w:color="auto" w:fill="auto"/>
            <w:vAlign w:val="center"/>
            <w:hideMark/>
          </w:tcPr>
          <w:p w14:paraId="6960B70C" w14:textId="77777777" w:rsidR="005F243B" w:rsidRPr="005F243B" w:rsidRDefault="005F243B" w:rsidP="005F243B">
            <w:pPr>
              <w:rPr>
                <w:rFonts w:ascii="Arial CE" w:hAnsi="Arial CE" w:cs="Arial CE"/>
                <w:color w:val="000000"/>
                <w:sz w:val="20"/>
              </w:rPr>
            </w:pPr>
            <w:r w:rsidRPr="005F243B">
              <w:rPr>
                <w:rFonts w:ascii="Arial CE" w:hAnsi="Arial CE" w:cs="Arial CE"/>
                <w:color w:val="000000"/>
                <w:sz w:val="20"/>
              </w:rPr>
              <w:t xml:space="preserve">úprava rozvaděče R-UPS </w:t>
            </w:r>
          </w:p>
        </w:tc>
        <w:tc>
          <w:tcPr>
            <w:tcW w:w="607" w:type="pct"/>
            <w:gridSpan w:val="2"/>
            <w:tcBorders>
              <w:top w:val="nil"/>
              <w:left w:val="nil"/>
              <w:bottom w:val="single" w:sz="4" w:space="0" w:color="000000"/>
              <w:right w:val="single" w:sz="4" w:space="0" w:color="000000"/>
            </w:tcBorders>
            <w:shd w:val="clear" w:color="auto" w:fill="auto"/>
            <w:vAlign w:val="center"/>
            <w:hideMark/>
          </w:tcPr>
          <w:p w14:paraId="3E5B4610" w14:textId="77777777" w:rsidR="005F243B" w:rsidRPr="005F243B" w:rsidRDefault="005F243B" w:rsidP="005F243B">
            <w:pPr>
              <w:jc w:val="center"/>
              <w:rPr>
                <w:rFonts w:ascii="Arial CE" w:hAnsi="Arial CE" w:cs="Arial CE"/>
                <w:b/>
                <w:bCs/>
                <w:color w:val="000000"/>
                <w:sz w:val="16"/>
                <w:szCs w:val="16"/>
              </w:rPr>
            </w:pPr>
            <w:r w:rsidRPr="005F243B">
              <w:rPr>
                <w:rFonts w:ascii="Arial CE" w:hAnsi="Arial CE" w:cs="Arial CE"/>
                <w:b/>
                <w:bCs/>
                <w:color w:val="000000"/>
                <w:sz w:val="16"/>
                <w:szCs w:val="16"/>
              </w:rPr>
              <w:t>X</w:t>
            </w:r>
          </w:p>
        </w:tc>
        <w:tc>
          <w:tcPr>
            <w:tcW w:w="367" w:type="pct"/>
            <w:gridSpan w:val="2"/>
            <w:tcBorders>
              <w:top w:val="nil"/>
              <w:left w:val="nil"/>
              <w:bottom w:val="single" w:sz="4" w:space="0" w:color="000000"/>
              <w:right w:val="single" w:sz="4" w:space="0" w:color="000000"/>
            </w:tcBorders>
            <w:shd w:val="clear" w:color="auto" w:fill="auto"/>
            <w:noWrap/>
            <w:vAlign w:val="bottom"/>
            <w:hideMark/>
          </w:tcPr>
          <w:p w14:paraId="4E9BB392" w14:textId="77777777" w:rsidR="005F243B" w:rsidRPr="005F243B" w:rsidRDefault="005F243B" w:rsidP="005F243B">
            <w:pPr>
              <w:jc w:val="center"/>
              <w:rPr>
                <w:rFonts w:ascii="Arial CE" w:hAnsi="Arial CE" w:cs="Arial CE"/>
                <w:color w:val="000000"/>
                <w:sz w:val="20"/>
              </w:rPr>
            </w:pPr>
            <w:r w:rsidRPr="005F243B">
              <w:rPr>
                <w:rFonts w:ascii="Arial CE" w:hAnsi="Arial CE" w:cs="Arial CE"/>
                <w:color w:val="000000"/>
                <w:sz w:val="20"/>
              </w:rPr>
              <w:t>soubor</w:t>
            </w:r>
          </w:p>
        </w:tc>
        <w:tc>
          <w:tcPr>
            <w:tcW w:w="320" w:type="pct"/>
            <w:gridSpan w:val="2"/>
            <w:tcBorders>
              <w:top w:val="nil"/>
              <w:left w:val="nil"/>
              <w:bottom w:val="single" w:sz="4" w:space="0" w:color="000000"/>
              <w:right w:val="single" w:sz="4" w:space="0" w:color="000000"/>
            </w:tcBorders>
            <w:shd w:val="clear" w:color="auto" w:fill="auto"/>
            <w:noWrap/>
            <w:vAlign w:val="bottom"/>
            <w:hideMark/>
          </w:tcPr>
          <w:p w14:paraId="4644C71F" w14:textId="77777777" w:rsidR="005F243B" w:rsidRPr="005F243B" w:rsidRDefault="005F243B" w:rsidP="005F243B">
            <w:pPr>
              <w:jc w:val="center"/>
              <w:rPr>
                <w:rFonts w:ascii="Arial CE" w:hAnsi="Arial CE" w:cs="Arial CE"/>
                <w:b/>
                <w:bCs/>
                <w:color w:val="000000"/>
                <w:sz w:val="20"/>
              </w:rPr>
            </w:pPr>
            <w:r w:rsidRPr="005F243B">
              <w:rPr>
                <w:rFonts w:ascii="Arial CE" w:hAnsi="Arial CE" w:cs="Arial CE"/>
                <w:b/>
                <w:bCs/>
                <w:color w:val="000000"/>
                <w:sz w:val="20"/>
              </w:rPr>
              <w:t>1,00</w:t>
            </w:r>
          </w:p>
        </w:tc>
        <w:tc>
          <w:tcPr>
            <w:tcW w:w="494" w:type="pct"/>
            <w:gridSpan w:val="2"/>
            <w:tcBorders>
              <w:top w:val="nil"/>
              <w:left w:val="nil"/>
              <w:bottom w:val="single" w:sz="4" w:space="0" w:color="000000"/>
              <w:right w:val="single" w:sz="4" w:space="0" w:color="000000"/>
            </w:tcBorders>
            <w:shd w:val="clear" w:color="000000" w:fill="FDE9D9"/>
            <w:noWrap/>
            <w:vAlign w:val="bottom"/>
            <w:hideMark/>
          </w:tcPr>
          <w:p w14:paraId="5797DD5B" w14:textId="77777777" w:rsidR="005F243B" w:rsidRPr="005F243B" w:rsidRDefault="005F243B" w:rsidP="005F243B">
            <w:pPr>
              <w:jc w:val="right"/>
              <w:rPr>
                <w:rFonts w:ascii="Arial CE" w:hAnsi="Arial CE" w:cs="Arial CE"/>
                <w:color w:val="000000"/>
                <w:sz w:val="20"/>
              </w:rPr>
            </w:pPr>
            <w:r w:rsidRPr="005F243B">
              <w:rPr>
                <w:rFonts w:ascii="Arial CE" w:hAnsi="Arial CE" w:cs="Arial CE"/>
                <w:color w:val="000000"/>
                <w:sz w:val="20"/>
              </w:rPr>
              <w:t>26 900 Kč</w:t>
            </w:r>
          </w:p>
        </w:tc>
        <w:tc>
          <w:tcPr>
            <w:tcW w:w="741" w:type="pct"/>
            <w:gridSpan w:val="2"/>
            <w:tcBorders>
              <w:top w:val="nil"/>
              <w:left w:val="nil"/>
              <w:bottom w:val="single" w:sz="4" w:space="0" w:color="auto"/>
              <w:right w:val="single" w:sz="8" w:space="0" w:color="000000"/>
            </w:tcBorders>
            <w:shd w:val="clear" w:color="auto" w:fill="auto"/>
            <w:noWrap/>
            <w:vAlign w:val="bottom"/>
            <w:hideMark/>
          </w:tcPr>
          <w:p w14:paraId="7813D7E1" w14:textId="77777777" w:rsidR="005F243B" w:rsidRPr="005F243B" w:rsidRDefault="005F243B" w:rsidP="005F243B">
            <w:pPr>
              <w:jc w:val="right"/>
              <w:rPr>
                <w:rFonts w:ascii="Arial CE" w:hAnsi="Arial CE" w:cs="Arial CE"/>
                <w:color w:val="000000"/>
                <w:sz w:val="20"/>
              </w:rPr>
            </w:pPr>
            <w:r w:rsidRPr="005F243B">
              <w:rPr>
                <w:rFonts w:ascii="Arial CE" w:hAnsi="Arial CE" w:cs="Arial CE"/>
                <w:color w:val="000000"/>
                <w:sz w:val="20"/>
              </w:rPr>
              <w:t>26 900 Kč</w:t>
            </w:r>
          </w:p>
        </w:tc>
      </w:tr>
      <w:tr w:rsidR="005F243B" w:rsidRPr="005F243B" w14:paraId="64DD51AA" w14:textId="77777777" w:rsidTr="005F243B">
        <w:trPr>
          <w:trHeight w:val="255"/>
        </w:trPr>
        <w:tc>
          <w:tcPr>
            <w:tcW w:w="288" w:type="pct"/>
            <w:tcBorders>
              <w:top w:val="nil"/>
              <w:left w:val="single" w:sz="8" w:space="0" w:color="000000"/>
              <w:bottom w:val="single" w:sz="4" w:space="0" w:color="000000"/>
              <w:right w:val="single" w:sz="4" w:space="0" w:color="000000"/>
            </w:tcBorders>
            <w:shd w:val="clear" w:color="auto" w:fill="auto"/>
            <w:noWrap/>
            <w:vAlign w:val="bottom"/>
            <w:hideMark/>
          </w:tcPr>
          <w:p w14:paraId="3D13025F" w14:textId="77777777" w:rsidR="005F243B" w:rsidRPr="005F243B" w:rsidRDefault="005F243B" w:rsidP="005F243B">
            <w:pPr>
              <w:jc w:val="center"/>
              <w:rPr>
                <w:rFonts w:ascii="Arial CE" w:hAnsi="Arial CE" w:cs="Arial CE"/>
                <w:color w:val="000000"/>
                <w:sz w:val="20"/>
              </w:rPr>
            </w:pPr>
            <w:r w:rsidRPr="005F243B">
              <w:rPr>
                <w:rFonts w:ascii="Arial CE" w:hAnsi="Arial CE" w:cs="Arial CE"/>
                <w:color w:val="000000"/>
                <w:sz w:val="20"/>
              </w:rPr>
              <w:t>6.10</w:t>
            </w:r>
          </w:p>
        </w:tc>
        <w:tc>
          <w:tcPr>
            <w:tcW w:w="2176" w:type="pct"/>
            <w:tcBorders>
              <w:top w:val="nil"/>
              <w:left w:val="nil"/>
              <w:bottom w:val="single" w:sz="4" w:space="0" w:color="000000"/>
              <w:right w:val="single" w:sz="4" w:space="0" w:color="000000"/>
            </w:tcBorders>
            <w:shd w:val="clear" w:color="auto" w:fill="auto"/>
            <w:vAlign w:val="center"/>
            <w:hideMark/>
          </w:tcPr>
          <w:p w14:paraId="1D4EB980" w14:textId="77777777" w:rsidR="005F243B" w:rsidRPr="005F243B" w:rsidRDefault="005F243B" w:rsidP="005F243B">
            <w:pPr>
              <w:rPr>
                <w:rFonts w:ascii="Arial CE" w:hAnsi="Arial CE" w:cs="Arial CE"/>
                <w:color w:val="000000"/>
                <w:sz w:val="20"/>
              </w:rPr>
            </w:pPr>
            <w:r w:rsidRPr="005F243B">
              <w:rPr>
                <w:rFonts w:ascii="Arial CE" w:hAnsi="Arial CE" w:cs="Arial CE"/>
                <w:color w:val="000000"/>
                <w:sz w:val="20"/>
              </w:rPr>
              <w:t>Revize RH</w:t>
            </w:r>
          </w:p>
        </w:tc>
        <w:tc>
          <w:tcPr>
            <w:tcW w:w="607" w:type="pct"/>
            <w:gridSpan w:val="2"/>
            <w:tcBorders>
              <w:top w:val="nil"/>
              <w:left w:val="nil"/>
              <w:bottom w:val="single" w:sz="4" w:space="0" w:color="000000"/>
              <w:right w:val="single" w:sz="4" w:space="0" w:color="000000"/>
            </w:tcBorders>
            <w:shd w:val="clear" w:color="auto" w:fill="auto"/>
            <w:vAlign w:val="center"/>
            <w:hideMark/>
          </w:tcPr>
          <w:p w14:paraId="702F25CF" w14:textId="77777777" w:rsidR="005F243B" w:rsidRPr="005F243B" w:rsidRDefault="005F243B" w:rsidP="005F243B">
            <w:pPr>
              <w:jc w:val="center"/>
              <w:rPr>
                <w:rFonts w:ascii="Arial CE" w:hAnsi="Arial CE" w:cs="Arial CE"/>
                <w:b/>
                <w:bCs/>
                <w:color w:val="000000"/>
                <w:sz w:val="16"/>
                <w:szCs w:val="16"/>
              </w:rPr>
            </w:pPr>
            <w:r w:rsidRPr="005F243B">
              <w:rPr>
                <w:rFonts w:ascii="Arial CE" w:hAnsi="Arial CE" w:cs="Arial CE"/>
                <w:b/>
                <w:bCs/>
                <w:color w:val="000000"/>
                <w:sz w:val="16"/>
                <w:szCs w:val="16"/>
              </w:rPr>
              <w:t>X</w:t>
            </w:r>
          </w:p>
        </w:tc>
        <w:tc>
          <w:tcPr>
            <w:tcW w:w="367" w:type="pct"/>
            <w:gridSpan w:val="2"/>
            <w:tcBorders>
              <w:top w:val="nil"/>
              <w:left w:val="nil"/>
              <w:bottom w:val="single" w:sz="4" w:space="0" w:color="000000"/>
              <w:right w:val="single" w:sz="4" w:space="0" w:color="000000"/>
            </w:tcBorders>
            <w:shd w:val="clear" w:color="auto" w:fill="auto"/>
            <w:noWrap/>
            <w:vAlign w:val="bottom"/>
            <w:hideMark/>
          </w:tcPr>
          <w:p w14:paraId="5BCA6CE2" w14:textId="77777777" w:rsidR="005F243B" w:rsidRPr="005F243B" w:rsidRDefault="005F243B" w:rsidP="005F243B">
            <w:pPr>
              <w:jc w:val="center"/>
              <w:rPr>
                <w:rFonts w:ascii="Arial CE" w:hAnsi="Arial CE" w:cs="Arial CE"/>
                <w:color w:val="000000"/>
                <w:sz w:val="20"/>
              </w:rPr>
            </w:pPr>
            <w:r w:rsidRPr="005F243B">
              <w:rPr>
                <w:rFonts w:ascii="Arial CE" w:hAnsi="Arial CE" w:cs="Arial CE"/>
                <w:color w:val="000000"/>
                <w:sz w:val="20"/>
              </w:rPr>
              <w:t>soubor</w:t>
            </w:r>
          </w:p>
        </w:tc>
        <w:tc>
          <w:tcPr>
            <w:tcW w:w="320" w:type="pct"/>
            <w:gridSpan w:val="2"/>
            <w:tcBorders>
              <w:top w:val="nil"/>
              <w:left w:val="nil"/>
              <w:bottom w:val="single" w:sz="4" w:space="0" w:color="000000"/>
              <w:right w:val="single" w:sz="4" w:space="0" w:color="000000"/>
            </w:tcBorders>
            <w:shd w:val="clear" w:color="auto" w:fill="auto"/>
            <w:noWrap/>
            <w:vAlign w:val="bottom"/>
            <w:hideMark/>
          </w:tcPr>
          <w:p w14:paraId="7FC00F83" w14:textId="77777777" w:rsidR="005F243B" w:rsidRPr="005F243B" w:rsidRDefault="005F243B" w:rsidP="005F243B">
            <w:pPr>
              <w:jc w:val="center"/>
              <w:rPr>
                <w:rFonts w:ascii="Arial CE" w:hAnsi="Arial CE" w:cs="Arial CE"/>
                <w:b/>
                <w:bCs/>
                <w:color w:val="000000"/>
                <w:sz w:val="20"/>
              </w:rPr>
            </w:pPr>
            <w:r w:rsidRPr="005F243B">
              <w:rPr>
                <w:rFonts w:ascii="Arial CE" w:hAnsi="Arial CE" w:cs="Arial CE"/>
                <w:b/>
                <w:bCs/>
                <w:color w:val="000000"/>
                <w:sz w:val="20"/>
              </w:rPr>
              <w:t>1,00</w:t>
            </w:r>
          </w:p>
        </w:tc>
        <w:tc>
          <w:tcPr>
            <w:tcW w:w="494" w:type="pct"/>
            <w:gridSpan w:val="2"/>
            <w:tcBorders>
              <w:top w:val="nil"/>
              <w:left w:val="nil"/>
              <w:bottom w:val="single" w:sz="4" w:space="0" w:color="000000"/>
              <w:right w:val="single" w:sz="4" w:space="0" w:color="000000"/>
            </w:tcBorders>
            <w:shd w:val="clear" w:color="000000" w:fill="FDE9D9"/>
            <w:noWrap/>
            <w:vAlign w:val="bottom"/>
            <w:hideMark/>
          </w:tcPr>
          <w:p w14:paraId="062006A2" w14:textId="77777777" w:rsidR="005F243B" w:rsidRPr="005F243B" w:rsidRDefault="005F243B" w:rsidP="005F243B">
            <w:pPr>
              <w:jc w:val="right"/>
              <w:rPr>
                <w:rFonts w:ascii="Arial CE" w:hAnsi="Arial CE" w:cs="Arial CE"/>
                <w:color w:val="000000"/>
                <w:sz w:val="20"/>
              </w:rPr>
            </w:pPr>
            <w:r w:rsidRPr="005F243B">
              <w:rPr>
                <w:rFonts w:ascii="Arial CE" w:hAnsi="Arial CE" w:cs="Arial CE"/>
                <w:color w:val="000000"/>
                <w:sz w:val="20"/>
              </w:rPr>
              <w:t>5 760 Kč</w:t>
            </w:r>
          </w:p>
        </w:tc>
        <w:tc>
          <w:tcPr>
            <w:tcW w:w="741" w:type="pct"/>
            <w:gridSpan w:val="2"/>
            <w:tcBorders>
              <w:top w:val="nil"/>
              <w:left w:val="nil"/>
              <w:bottom w:val="single" w:sz="4" w:space="0" w:color="auto"/>
              <w:right w:val="single" w:sz="8" w:space="0" w:color="000000"/>
            </w:tcBorders>
            <w:shd w:val="clear" w:color="auto" w:fill="auto"/>
            <w:noWrap/>
            <w:vAlign w:val="bottom"/>
            <w:hideMark/>
          </w:tcPr>
          <w:p w14:paraId="15AB3A03" w14:textId="77777777" w:rsidR="005F243B" w:rsidRPr="005F243B" w:rsidRDefault="005F243B" w:rsidP="005F243B">
            <w:pPr>
              <w:jc w:val="right"/>
              <w:rPr>
                <w:rFonts w:ascii="Arial CE" w:hAnsi="Arial CE" w:cs="Arial CE"/>
                <w:color w:val="000000"/>
                <w:sz w:val="20"/>
              </w:rPr>
            </w:pPr>
            <w:r w:rsidRPr="005F243B">
              <w:rPr>
                <w:rFonts w:ascii="Arial CE" w:hAnsi="Arial CE" w:cs="Arial CE"/>
                <w:color w:val="000000"/>
                <w:sz w:val="20"/>
              </w:rPr>
              <w:t>5 760 Kč</w:t>
            </w:r>
          </w:p>
        </w:tc>
      </w:tr>
      <w:tr w:rsidR="005F243B" w:rsidRPr="005F243B" w14:paraId="1FDF65E4" w14:textId="77777777" w:rsidTr="005F243B">
        <w:trPr>
          <w:trHeight w:val="255"/>
        </w:trPr>
        <w:tc>
          <w:tcPr>
            <w:tcW w:w="288" w:type="pct"/>
            <w:tcBorders>
              <w:top w:val="nil"/>
              <w:left w:val="single" w:sz="8" w:space="0" w:color="000000"/>
              <w:bottom w:val="single" w:sz="4" w:space="0" w:color="000000"/>
              <w:right w:val="single" w:sz="4" w:space="0" w:color="000000"/>
            </w:tcBorders>
            <w:shd w:val="clear" w:color="auto" w:fill="auto"/>
            <w:noWrap/>
            <w:vAlign w:val="bottom"/>
            <w:hideMark/>
          </w:tcPr>
          <w:p w14:paraId="1992D907" w14:textId="77777777" w:rsidR="005F243B" w:rsidRPr="005F243B" w:rsidRDefault="005F243B" w:rsidP="005F243B">
            <w:pPr>
              <w:jc w:val="center"/>
              <w:rPr>
                <w:rFonts w:ascii="Arial CE" w:hAnsi="Arial CE" w:cs="Arial CE"/>
                <w:color w:val="000000"/>
                <w:sz w:val="20"/>
              </w:rPr>
            </w:pPr>
            <w:r w:rsidRPr="005F243B">
              <w:rPr>
                <w:rFonts w:ascii="Arial CE" w:hAnsi="Arial CE" w:cs="Arial CE"/>
                <w:color w:val="000000"/>
                <w:sz w:val="20"/>
              </w:rPr>
              <w:t>6.11</w:t>
            </w:r>
          </w:p>
        </w:tc>
        <w:tc>
          <w:tcPr>
            <w:tcW w:w="2176" w:type="pct"/>
            <w:tcBorders>
              <w:top w:val="nil"/>
              <w:left w:val="nil"/>
              <w:bottom w:val="single" w:sz="4" w:space="0" w:color="000000"/>
              <w:right w:val="single" w:sz="4" w:space="0" w:color="000000"/>
            </w:tcBorders>
            <w:shd w:val="clear" w:color="auto" w:fill="auto"/>
            <w:vAlign w:val="center"/>
            <w:hideMark/>
          </w:tcPr>
          <w:p w14:paraId="319C9518" w14:textId="77777777" w:rsidR="005F243B" w:rsidRPr="005F243B" w:rsidRDefault="005F243B" w:rsidP="005F243B">
            <w:pPr>
              <w:rPr>
                <w:rFonts w:ascii="Arial CE" w:hAnsi="Arial CE" w:cs="Arial CE"/>
                <w:color w:val="000000"/>
                <w:sz w:val="20"/>
              </w:rPr>
            </w:pPr>
            <w:r w:rsidRPr="005F243B">
              <w:rPr>
                <w:rFonts w:ascii="Arial CE" w:hAnsi="Arial CE" w:cs="Arial CE"/>
                <w:color w:val="000000"/>
                <w:sz w:val="20"/>
              </w:rPr>
              <w:t>Revize R-UPS 4.NP</w:t>
            </w:r>
          </w:p>
        </w:tc>
        <w:tc>
          <w:tcPr>
            <w:tcW w:w="607" w:type="pct"/>
            <w:gridSpan w:val="2"/>
            <w:tcBorders>
              <w:top w:val="nil"/>
              <w:left w:val="nil"/>
              <w:bottom w:val="single" w:sz="4" w:space="0" w:color="000000"/>
              <w:right w:val="single" w:sz="4" w:space="0" w:color="000000"/>
            </w:tcBorders>
            <w:shd w:val="clear" w:color="auto" w:fill="auto"/>
            <w:vAlign w:val="center"/>
            <w:hideMark/>
          </w:tcPr>
          <w:p w14:paraId="5F10925B" w14:textId="77777777" w:rsidR="005F243B" w:rsidRPr="005F243B" w:rsidRDefault="005F243B" w:rsidP="005F243B">
            <w:pPr>
              <w:jc w:val="center"/>
              <w:rPr>
                <w:rFonts w:ascii="Arial CE" w:hAnsi="Arial CE" w:cs="Arial CE"/>
                <w:b/>
                <w:bCs/>
                <w:color w:val="000000"/>
                <w:sz w:val="16"/>
                <w:szCs w:val="16"/>
              </w:rPr>
            </w:pPr>
            <w:r w:rsidRPr="005F243B">
              <w:rPr>
                <w:rFonts w:ascii="Arial CE" w:hAnsi="Arial CE" w:cs="Arial CE"/>
                <w:b/>
                <w:bCs/>
                <w:color w:val="000000"/>
                <w:sz w:val="16"/>
                <w:szCs w:val="16"/>
              </w:rPr>
              <w:t>X</w:t>
            </w:r>
          </w:p>
        </w:tc>
        <w:tc>
          <w:tcPr>
            <w:tcW w:w="367" w:type="pct"/>
            <w:gridSpan w:val="2"/>
            <w:tcBorders>
              <w:top w:val="nil"/>
              <w:left w:val="nil"/>
              <w:bottom w:val="single" w:sz="4" w:space="0" w:color="000000"/>
              <w:right w:val="single" w:sz="4" w:space="0" w:color="000000"/>
            </w:tcBorders>
            <w:shd w:val="clear" w:color="auto" w:fill="auto"/>
            <w:noWrap/>
            <w:vAlign w:val="bottom"/>
            <w:hideMark/>
          </w:tcPr>
          <w:p w14:paraId="19CBA8B1" w14:textId="77777777" w:rsidR="005F243B" w:rsidRPr="005F243B" w:rsidRDefault="005F243B" w:rsidP="005F243B">
            <w:pPr>
              <w:jc w:val="center"/>
              <w:rPr>
                <w:rFonts w:ascii="Arial CE" w:hAnsi="Arial CE" w:cs="Arial CE"/>
                <w:color w:val="000000"/>
                <w:sz w:val="20"/>
              </w:rPr>
            </w:pPr>
            <w:r w:rsidRPr="005F243B">
              <w:rPr>
                <w:rFonts w:ascii="Arial CE" w:hAnsi="Arial CE" w:cs="Arial CE"/>
                <w:color w:val="000000"/>
                <w:sz w:val="20"/>
              </w:rPr>
              <w:t>soubor</w:t>
            </w:r>
          </w:p>
        </w:tc>
        <w:tc>
          <w:tcPr>
            <w:tcW w:w="320" w:type="pct"/>
            <w:gridSpan w:val="2"/>
            <w:tcBorders>
              <w:top w:val="nil"/>
              <w:left w:val="nil"/>
              <w:bottom w:val="single" w:sz="4" w:space="0" w:color="000000"/>
              <w:right w:val="single" w:sz="4" w:space="0" w:color="000000"/>
            </w:tcBorders>
            <w:shd w:val="clear" w:color="auto" w:fill="auto"/>
            <w:noWrap/>
            <w:vAlign w:val="bottom"/>
            <w:hideMark/>
          </w:tcPr>
          <w:p w14:paraId="35135CE7" w14:textId="77777777" w:rsidR="005F243B" w:rsidRPr="005F243B" w:rsidRDefault="005F243B" w:rsidP="005F243B">
            <w:pPr>
              <w:jc w:val="center"/>
              <w:rPr>
                <w:rFonts w:ascii="Arial CE" w:hAnsi="Arial CE" w:cs="Arial CE"/>
                <w:b/>
                <w:bCs/>
                <w:color w:val="000000"/>
                <w:sz w:val="20"/>
              </w:rPr>
            </w:pPr>
            <w:r w:rsidRPr="005F243B">
              <w:rPr>
                <w:rFonts w:ascii="Arial CE" w:hAnsi="Arial CE" w:cs="Arial CE"/>
                <w:b/>
                <w:bCs/>
                <w:color w:val="000000"/>
                <w:sz w:val="20"/>
              </w:rPr>
              <w:t>1,00</w:t>
            </w:r>
          </w:p>
        </w:tc>
        <w:tc>
          <w:tcPr>
            <w:tcW w:w="494" w:type="pct"/>
            <w:gridSpan w:val="2"/>
            <w:tcBorders>
              <w:top w:val="nil"/>
              <w:left w:val="nil"/>
              <w:bottom w:val="single" w:sz="4" w:space="0" w:color="000000"/>
              <w:right w:val="single" w:sz="4" w:space="0" w:color="000000"/>
            </w:tcBorders>
            <w:shd w:val="clear" w:color="000000" w:fill="FDE9D9"/>
            <w:noWrap/>
            <w:vAlign w:val="bottom"/>
            <w:hideMark/>
          </w:tcPr>
          <w:p w14:paraId="42DFD226" w14:textId="77777777" w:rsidR="005F243B" w:rsidRPr="005F243B" w:rsidRDefault="005F243B" w:rsidP="005F243B">
            <w:pPr>
              <w:jc w:val="right"/>
              <w:rPr>
                <w:rFonts w:ascii="Arial CE" w:hAnsi="Arial CE" w:cs="Arial CE"/>
                <w:color w:val="000000"/>
                <w:sz w:val="20"/>
              </w:rPr>
            </w:pPr>
            <w:r w:rsidRPr="005F243B">
              <w:rPr>
                <w:rFonts w:ascii="Arial CE" w:hAnsi="Arial CE" w:cs="Arial CE"/>
                <w:color w:val="000000"/>
                <w:sz w:val="20"/>
              </w:rPr>
              <w:t>1 080 Kč</w:t>
            </w:r>
          </w:p>
        </w:tc>
        <w:tc>
          <w:tcPr>
            <w:tcW w:w="741" w:type="pct"/>
            <w:gridSpan w:val="2"/>
            <w:tcBorders>
              <w:top w:val="nil"/>
              <w:left w:val="nil"/>
              <w:bottom w:val="single" w:sz="4" w:space="0" w:color="auto"/>
              <w:right w:val="single" w:sz="8" w:space="0" w:color="000000"/>
            </w:tcBorders>
            <w:shd w:val="clear" w:color="auto" w:fill="auto"/>
            <w:noWrap/>
            <w:vAlign w:val="bottom"/>
            <w:hideMark/>
          </w:tcPr>
          <w:p w14:paraId="1F8DD98B" w14:textId="77777777" w:rsidR="005F243B" w:rsidRPr="005F243B" w:rsidRDefault="005F243B" w:rsidP="005F243B">
            <w:pPr>
              <w:jc w:val="right"/>
              <w:rPr>
                <w:rFonts w:ascii="Arial CE" w:hAnsi="Arial CE" w:cs="Arial CE"/>
                <w:color w:val="000000"/>
                <w:sz w:val="20"/>
              </w:rPr>
            </w:pPr>
            <w:r w:rsidRPr="005F243B">
              <w:rPr>
                <w:rFonts w:ascii="Arial CE" w:hAnsi="Arial CE" w:cs="Arial CE"/>
                <w:color w:val="000000"/>
                <w:sz w:val="20"/>
              </w:rPr>
              <w:t>1 080 Kč</w:t>
            </w:r>
          </w:p>
        </w:tc>
      </w:tr>
      <w:tr w:rsidR="005F243B" w:rsidRPr="005F243B" w14:paraId="3CB626F7" w14:textId="77777777" w:rsidTr="005F243B">
        <w:trPr>
          <w:trHeight w:val="255"/>
        </w:trPr>
        <w:tc>
          <w:tcPr>
            <w:tcW w:w="288" w:type="pct"/>
            <w:tcBorders>
              <w:top w:val="nil"/>
              <w:left w:val="single" w:sz="8" w:space="0" w:color="000000"/>
              <w:bottom w:val="single" w:sz="4" w:space="0" w:color="000000"/>
              <w:right w:val="single" w:sz="4" w:space="0" w:color="000000"/>
            </w:tcBorders>
            <w:shd w:val="clear" w:color="auto" w:fill="auto"/>
            <w:noWrap/>
            <w:vAlign w:val="bottom"/>
            <w:hideMark/>
          </w:tcPr>
          <w:p w14:paraId="58549EBD" w14:textId="77777777" w:rsidR="005F243B" w:rsidRPr="005F243B" w:rsidRDefault="005F243B" w:rsidP="005F243B">
            <w:pPr>
              <w:jc w:val="center"/>
              <w:rPr>
                <w:rFonts w:ascii="Arial CE" w:hAnsi="Arial CE" w:cs="Arial CE"/>
                <w:color w:val="000000"/>
                <w:sz w:val="20"/>
              </w:rPr>
            </w:pPr>
            <w:r w:rsidRPr="005F243B">
              <w:rPr>
                <w:rFonts w:ascii="Arial CE" w:hAnsi="Arial CE" w:cs="Arial CE"/>
                <w:color w:val="000000"/>
                <w:sz w:val="20"/>
              </w:rPr>
              <w:t>6.12</w:t>
            </w:r>
          </w:p>
        </w:tc>
        <w:tc>
          <w:tcPr>
            <w:tcW w:w="2176" w:type="pct"/>
            <w:tcBorders>
              <w:top w:val="nil"/>
              <w:left w:val="nil"/>
              <w:bottom w:val="single" w:sz="4" w:space="0" w:color="000000"/>
              <w:right w:val="single" w:sz="4" w:space="0" w:color="000000"/>
            </w:tcBorders>
            <w:shd w:val="clear" w:color="auto" w:fill="auto"/>
            <w:vAlign w:val="center"/>
            <w:hideMark/>
          </w:tcPr>
          <w:p w14:paraId="415A9A5E" w14:textId="77777777" w:rsidR="005F243B" w:rsidRPr="005F243B" w:rsidRDefault="005F243B" w:rsidP="005F243B">
            <w:pPr>
              <w:rPr>
                <w:rFonts w:ascii="Arial CE" w:hAnsi="Arial CE" w:cs="Arial CE"/>
                <w:color w:val="000000"/>
                <w:sz w:val="20"/>
              </w:rPr>
            </w:pPr>
            <w:r w:rsidRPr="005F243B">
              <w:rPr>
                <w:rFonts w:ascii="Arial CE" w:hAnsi="Arial CE" w:cs="Arial CE"/>
                <w:color w:val="000000"/>
                <w:sz w:val="20"/>
              </w:rPr>
              <w:t>Projekt ESI /úprava rozvaděče vodárny RPV pro připojení UPS/</w:t>
            </w:r>
          </w:p>
        </w:tc>
        <w:tc>
          <w:tcPr>
            <w:tcW w:w="607" w:type="pct"/>
            <w:gridSpan w:val="2"/>
            <w:tcBorders>
              <w:top w:val="nil"/>
              <w:left w:val="nil"/>
              <w:bottom w:val="single" w:sz="4" w:space="0" w:color="000000"/>
              <w:right w:val="single" w:sz="4" w:space="0" w:color="000000"/>
            </w:tcBorders>
            <w:shd w:val="clear" w:color="auto" w:fill="auto"/>
            <w:vAlign w:val="center"/>
            <w:hideMark/>
          </w:tcPr>
          <w:p w14:paraId="4BE0DC98" w14:textId="77777777" w:rsidR="005F243B" w:rsidRPr="005F243B" w:rsidRDefault="005F243B" w:rsidP="005F243B">
            <w:pPr>
              <w:jc w:val="center"/>
              <w:rPr>
                <w:rFonts w:ascii="Arial CE" w:hAnsi="Arial CE" w:cs="Arial CE"/>
                <w:b/>
                <w:bCs/>
                <w:color w:val="000000"/>
                <w:sz w:val="16"/>
                <w:szCs w:val="16"/>
              </w:rPr>
            </w:pPr>
            <w:r w:rsidRPr="005F243B">
              <w:rPr>
                <w:rFonts w:ascii="Arial CE" w:hAnsi="Arial CE" w:cs="Arial CE"/>
                <w:b/>
                <w:bCs/>
                <w:color w:val="000000"/>
                <w:sz w:val="16"/>
                <w:szCs w:val="16"/>
              </w:rPr>
              <w:t>X</w:t>
            </w:r>
          </w:p>
        </w:tc>
        <w:tc>
          <w:tcPr>
            <w:tcW w:w="367" w:type="pct"/>
            <w:gridSpan w:val="2"/>
            <w:tcBorders>
              <w:top w:val="nil"/>
              <w:left w:val="nil"/>
              <w:bottom w:val="single" w:sz="4" w:space="0" w:color="000000"/>
              <w:right w:val="single" w:sz="4" w:space="0" w:color="000000"/>
            </w:tcBorders>
            <w:shd w:val="clear" w:color="auto" w:fill="auto"/>
            <w:noWrap/>
            <w:vAlign w:val="bottom"/>
            <w:hideMark/>
          </w:tcPr>
          <w:p w14:paraId="0C7B81E6" w14:textId="77777777" w:rsidR="005F243B" w:rsidRPr="005F243B" w:rsidRDefault="005F243B" w:rsidP="005F243B">
            <w:pPr>
              <w:jc w:val="center"/>
              <w:rPr>
                <w:rFonts w:ascii="Arial CE" w:hAnsi="Arial CE" w:cs="Arial CE"/>
                <w:color w:val="000000"/>
                <w:sz w:val="20"/>
              </w:rPr>
            </w:pPr>
            <w:r w:rsidRPr="005F243B">
              <w:rPr>
                <w:rFonts w:ascii="Arial CE" w:hAnsi="Arial CE" w:cs="Arial CE"/>
                <w:color w:val="000000"/>
                <w:sz w:val="20"/>
              </w:rPr>
              <w:t>soubor</w:t>
            </w:r>
          </w:p>
        </w:tc>
        <w:tc>
          <w:tcPr>
            <w:tcW w:w="320" w:type="pct"/>
            <w:gridSpan w:val="2"/>
            <w:tcBorders>
              <w:top w:val="nil"/>
              <w:left w:val="nil"/>
              <w:bottom w:val="single" w:sz="4" w:space="0" w:color="000000"/>
              <w:right w:val="single" w:sz="4" w:space="0" w:color="000000"/>
            </w:tcBorders>
            <w:shd w:val="clear" w:color="auto" w:fill="auto"/>
            <w:noWrap/>
            <w:vAlign w:val="bottom"/>
            <w:hideMark/>
          </w:tcPr>
          <w:p w14:paraId="7932FD63" w14:textId="77777777" w:rsidR="005F243B" w:rsidRPr="005F243B" w:rsidRDefault="005F243B" w:rsidP="005F243B">
            <w:pPr>
              <w:jc w:val="center"/>
              <w:rPr>
                <w:rFonts w:ascii="Arial CE" w:hAnsi="Arial CE" w:cs="Arial CE"/>
                <w:b/>
                <w:bCs/>
                <w:color w:val="000000"/>
                <w:sz w:val="20"/>
              </w:rPr>
            </w:pPr>
            <w:r w:rsidRPr="005F243B">
              <w:rPr>
                <w:rFonts w:ascii="Arial CE" w:hAnsi="Arial CE" w:cs="Arial CE"/>
                <w:b/>
                <w:bCs/>
                <w:color w:val="000000"/>
                <w:sz w:val="20"/>
              </w:rPr>
              <w:t>1,00</w:t>
            </w:r>
          </w:p>
        </w:tc>
        <w:tc>
          <w:tcPr>
            <w:tcW w:w="494" w:type="pct"/>
            <w:gridSpan w:val="2"/>
            <w:tcBorders>
              <w:top w:val="nil"/>
              <w:left w:val="nil"/>
              <w:bottom w:val="single" w:sz="4" w:space="0" w:color="000000"/>
              <w:right w:val="single" w:sz="4" w:space="0" w:color="000000"/>
            </w:tcBorders>
            <w:shd w:val="clear" w:color="000000" w:fill="FDE9D9"/>
            <w:noWrap/>
            <w:vAlign w:val="bottom"/>
            <w:hideMark/>
          </w:tcPr>
          <w:p w14:paraId="342FBEF2" w14:textId="77777777" w:rsidR="005F243B" w:rsidRPr="005F243B" w:rsidRDefault="005F243B" w:rsidP="005F243B">
            <w:pPr>
              <w:jc w:val="right"/>
              <w:rPr>
                <w:rFonts w:ascii="Arial CE" w:hAnsi="Arial CE" w:cs="Arial CE"/>
                <w:color w:val="000000"/>
                <w:sz w:val="20"/>
              </w:rPr>
            </w:pPr>
            <w:r w:rsidRPr="005F243B">
              <w:rPr>
                <w:rFonts w:ascii="Arial CE" w:hAnsi="Arial CE" w:cs="Arial CE"/>
                <w:color w:val="000000"/>
                <w:sz w:val="20"/>
              </w:rPr>
              <w:t>12 600 Kč</w:t>
            </w:r>
          </w:p>
        </w:tc>
        <w:tc>
          <w:tcPr>
            <w:tcW w:w="741" w:type="pct"/>
            <w:gridSpan w:val="2"/>
            <w:tcBorders>
              <w:top w:val="nil"/>
              <w:left w:val="nil"/>
              <w:bottom w:val="single" w:sz="4" w:space="0" w:color="auto"/>
              <w:right w:val="single" w:sz="8" w:space="0" w:color="000000"/>
            </w:tcBorders>
            <w:shd w:val="clear" w:color="auto" w:fill="auto"/>
            <w:noWrap/>
            <w:vAlign w:val="bottom"/>
            <w:hideMark/>
          </w:tcPr>
          <w:p w14:paraId="26BD06AF" w14:textId="77777777" w:rsidR="005F243B" w:rsidRPr="005F243B" w:rsidRDefault="005F243B" w:rsidP="005F243B">
            <w:pPr>
              <w:jc w:val="right"/>
              <w:rPr>
                <w:rFonts w:ascii="Arial CE" w:hAnsi="Arial CE" w:cs="Arial CE"/>
                <w:color w:val="000000"/>
                <w:sz w:val="20"/>
              </w:rPr>
            </w:pPr>
            <w:r w:rsidRPr="005F243B">
              <w:rPr>
                <w:rFonts w:ascii="Arial CE" w:hAnsi="Arial CE" w:cs="Arial CE"/>
                <w:color w:val="000000"/>
                <w:sz w:val="20"/>
              </w:rPr>
              <w:t>12 600 Kč</w:t>
            </w:r>
          </w:p>
        </w:tc>
      </w:tr>
      <w:tr w:rsidR="005F243B" w:rsidRPr="005F243B" w14:paraId="5F9C7987" w14:textId="77777777" w:rsidTr="005F243B">
        <w:trPr>
          <w:trHeight w:val="510"/>
        </w:trPr>
        <w:tc>
          <w:tcPr>
            <w:tcW w:w="288" w:type="pct"/>
            <w:tcBorders>
              <w:top w:val="nil"/>
              <w:left w:val="single" w:sz="8" w:space="0" w:color="000000"/>
              <w:bottom w:val="single" w:sz="4" w:space="0" w:color="000000"/>
              <w:right w:val="single" w:sz="4" w:space="0" w:color="000000"/>
            </w:tcBorders>
            <w:shd w:val="clear" w:color="auto" w:fill="auto"/>
            <w:noWrap/>
            <w:vAlign w:val="bottom"/>
            <w:hideMark/>
          </w:tcPr>
          <w:p w14:paraId="33019ED5" w14:textId="77777777" w:rsidR="005F243B" w:rsidRPr="005F243B" w:rsidRDefault="005F243B" w:rsidP="005F243B">
            <w:pPr>
              <w:jc w:val="center"/>
              <w:rPr>
                <w:rFonts w:ascii="Arial CE" w:hAnsi="Arial CE" w:cs="Arial CE"/>
                <w:color w:val="000000"/>
                <w:sz w:val="20"/>
              </w:rPr>
            </w:pPr>
            <w:r w:rsidRPr="005F243B">
              <w:rPr>
                <w:rFonts w:ascii="Arial CE" w:hAnsi="Arial CE" w:cs="Arial CE"/>
                <w:color w:val="000000"/>
                <w:sz w:val="20"/>
              </w:rPr>
              <w:t>6.13</w:t>
            </w:r>
          </w:p>
        </w:tc>
        <w:tc>
          <w:tcPr>
            <w:tcW w:w="2176" w:type="pct"/>
            <w:tcBorders>
              <w:top w:val="nil"/>
              <w:left w:val="nil"/>
              <w:bottom w:val="single" w:sz="4" w:space="0" w:color="000000"/>
              <w:right w:val="single" w:sz="4" w:space="0" w:color="000000"/>
            </w:tcBorders>
            <w:shd w:val="clear" w:color="auto" w:fill="auto"/>
            <w:vAlign w:val="center"/>
            <w:hideMark/>
          </w:tcPr>
          <w:p w14:paraId="603727B2" w14:textId="77777777" w:rsidR="005F243B" w:rsidRPr="005F243B" w:rsidRDefault="005F243B" w:rsidP="005F243B">
            <w:pPr>
              <w:rPr>
                <w:rFonts w:ascii="Arial CE" w:hAnsi="Arial CE" w:cs="Arial CE"/>
                <w:color w:val="000000"/>
                <w:sz w:val="20"/>
              </w:rPr>
            </w:pPr>
            <w:r w:rsidRPr="005F243B">
              <w:rPr>
                <w:rFonts w:ascii="Arial CE" w:hAnsi="Arial CE" w:cs="Arial CE"/>
                <w:color w:val="000000"/>
                <w:sz w:val="20"/>
              </w:rPr>
              <w:t xml:space="preserve">UPS tower pro čerpadla požární vody /P1=1,3kW, doba zalohování </w:t>
            </w:r>
            <w:proofErr w:type="gramStart"/>
            <w:r w:rsidRPr="005F243B">
              <w:rPr>
                <w:rFonts w:ascii="Arial CE" w:hAnsi="Arial CE" w:cs="Arial CE"/>
                <w:color w:val="000000"/>
                <w:sz w:val="20"/>
              </w:rPr>
              <w:t>60min</w:t>
            </w:r>
            <w:proofErr w:type="gramEnd"/>
            <w:r w:rsidRPr="005F243B">
              <w:rPr>
                <w:rFonts w:ascii="Arial CE" w:hAnsi="Arial CE" w:cs="Arial CE"/>
                <w:color w:val="000000"/>
                <w:sz w:val="20"/>
              </w:rPr>
              <w:t>/*</w:t>
            </w:r>
          </w:p>
        </w:tc>
        <w:tc>
          <w:tcPr>
            <w:tcW w:w="607" w:type="pct"/>
            <w:gridSpan w:val="2"/>
            <w:tcBorders>
              <w:top w:val="nil"/>
              <w:left w:val="nil"/>
              <w:bottom w:val="single" w:sz="4" w:space="0" w:color="000000"/>
              <w:right w:val="single" w:sz="4" w:space="0" w:color="000000"/>
            </w:tcBorders>
            <w:shd w:val="clear" w:color="000000" w:fill="E4DFEC"/>
            <w:vAlign w:val="center"/>
            <w:hideMark/>
          </w:tcPr>
          <w:p w14:paraId="3EFABB18" w14:textId="77777777" w:rsidR="005F243B" w:rsidRPr="005F243B" w:rsidRDefault="005F243B" w:rsidP="005F243B">
            <w:pPr>
              <w:rPr>
                <w:rFonts w:ascii="Arial CE" w:hAnsi="Arial CE" w:cs="Arial CE"/>
                <w:color w:val="000000"/>
                <w:sz w:val="16"/>
                <w:szCs w:val="16"/>
              </w:rPr>
            </w:pPr>
            <w:r w:rsidRPr="005F243B">
              <w:rPr>
                <w:rFonts w:ascii="Arial CE" w:hAnsi="Arial CE" w:cs="Arial CE"/>
                <w:color w:val="000000"/>
                <w:sz w:val="16"/>
                <w:szCs w:val="16"/>
              </w:rPr>
              <w:t> </w:t>
            </w:r>
          </w:p>
        </w:tc>
        <w:tc>
          <w:tcPr>
            <w:tcW w:w="367" w:type="pct"/>
            <w:gridSpan w:val="2"/>
            <w:tcBorders>
              <w:top w:val="nil"/>
              <w:left w:val="nil"/>
              <w:bottom w:val="single" w:sz="4" w:space="0" w:color="000000"/>
              <w:right w:val="single" w:sz="4" w:space="0" w:color="000000"/>
            </w:tcBorders>
            <w:shd w:val="clear" w:color="auto" w:fill="auto"/>
            <w:noWrap/>
            <w:vAlign w:val="bottom"/>
            <w:hideMark/>
          </w:tcPr>
          <w:p w14:paraId="33E862FC" w14:textId="77777777" w:rsidR="005F243B" w:rsidRPr="005F243B" w:rsidRDefault="005F243B" w:rsidP="005F243B">
            <w:pPr>
              <w:jc w:val="center"/>
              <w:rPr>
                <w:rFonts w:ascii="Arial CE" w:hAnsi="Arial CE" w:cs="Arial CE"/>
                <w:color w:val="000000"/>
                <w:sz w:val="20"/>
              </w:rPr>
            </w:pPr>
            <w:r w:rsidRPr="005F243B">
              <w:rPr>
                <w:rFonts w:ascii="Arial CE" w:hAnsi="Arial CE" w:cs="Arial CE"/>
                <w:color w:val="000000"/>
                <w:sz w:val="20"/>
              </w:rPr>
              <w:t>ks</w:t>
            </w:r>
          </w:p>
        </w:tc>
        <w:tc>
          <w:tcPr>
            <w:tcW w:w="320" w:type="pct"/>
            <w:gridSpan w:val="2"/>
            <w:tcBorders>
              <w:top w:val="nil"/>
              <w:left w:val="nil"/>
              <w:bottom w:val="single" w:sz="4" w:space="0" w:color="000000"/>
              <w:right w:val="single" w:sz="4" w:space="0" w:color="000000"/>
            </w:tcBorders>
            <w:shd w:val="clear" w:color="auto" w:fill="auto"/>
            <w:noWrap/>
            <w:vAlign w:val="bottom"/>
            <w:hideMark/>
          </w:tcPr>
          <w:p w14:paraId="752A1A29" w14:textId="77777777" w:rsidR="005F243B" w:rsidRPr="005F243B" w:rsidRDefault="005F243B" w:rsidP="005F243B">
            <w:pPr>
              <w:jc w:val="center"/>
              <w:rPr>
                <w:rFonts w:ascii="Arial CE" w:hAnsi="Arial CE" w:cs="Arial CE"/>
                <w:b/>
                <w:bCs/>
                <w:color w:val="000000"/>
                <w:sz w:val="20"/>
              </w:rPr>
            </w:pPr>
            <w:r w:rsidRPr="005F243B">
              <w:rPr>
                <w:rFonts w:ascii="Arial CE" w:hAnsi="Arial CE" w:cs="Arial CE"/>
                <w:b/>
                <w:bCs/>
                <w:color w:val="000000"/>
                <w:sz w:val="20"/>
              </w:rPr>
              <w:t>1,00</w:t>
            </w:r>
          </w:p>
        </w:tc>
        <w:tc>
          <w:tcPr>
            <w:tcW w:w="494" w:type="pct"/>
            <w:gridSpan w:val="2"/>
            <w:tcBorders>
              <w:top w:val="nil"/>
              <w:left w:val="nil"/>
              <w:bottom w:val="single" w:sz="4" w:space="0" w:color="000000"/>
              <w:right w:val="single" w:sz="4" w:space="0" w:color="000000"/>
            </w:tcBorders>
            <w:shd w:val="clear" w:color="000000" w:fill="FDE9D9"/>
            <w:noWrap/>
            <w:vAlign w:val="bottom"/>
            <w:hideMark/>
          </w:tcPr>
          <w:p w14:paraId="6B3A9512" w14:textId="77777777" w:rsidR="005F243B" w:rsidRPr="005F243B" w:rsidRDefault="005F243B" w:rsidP="005F243B">
            <w:pPr>
              <w:jc w:val="right"/>
              <w:rPr>
                <w:rFonts w:ascii="Arial CE" w:hAnsi="Arial CE" w:cs="Arial CE"/>
                <w:color w:val="000000"/>
                <w:sz w:val="20"/>
              </w:rPr>
            </w:pPr>
            <w:r w:rsidRPr="005F243B">
              <w:rPr>
                <w:rFonts w:ascii="Arial CE" w:hAnsi="Arial CE" w:cs="Arial CE"/>
                <w:color w:val="000000"/>
                <w:sz w:val="20"/>
              </w:rPr>
              <w:t>50 150 Kč</w:t>
            </w:r>
          </w:p>
        </w:tc>
        <w:tc>
          <w:tcPr>
            <w:tcW w:w="741" w:type="pct"/>
            <w:gridSpan w:val="2"/>
            <w:tcBorders>
              <w:top w:val="nil"/>
              <w:left w:val="nil"/>
              <w:bottom w:val="single" w:sz="4" w:space="0" w:color="auto"/>
              <w:right w:val="single" w:sz="8" w:space="0" w:color="000000"/>
            </w:tcBorders>
            <w:shd w:val="clear" w:color="auto" w:fill="auto"/>
            <w:noWrap/>
            <w:vAlign w:val="bottom"/>
            <w:hideMark/>
          </w:tcPr>
          <w:p w14:paraId="4175CF3F" w14:textId="77777777" w:rsidR="005F243B" w:rsidRPr="005F243B" w:rsidRDefault="005F243B" w:rsidP="005F243B">
            <w:pPr>
              <w:jc w:val="right"/>
              <w:rPr>
                <w:rFonts w:ascii="Arial CE" w:hAnsi="Arial CE" w:cs="Arial CE"/>
                <w:color w:val="000000"/>
                <w:sz w:val="20"/>
              </w:rPr>
            </w:pPr>
            <w:r w:rsidRPr="005F243B">
              <w:rPr>
                <w:rFonts w:ascii="Arial CE" w:hAnsi="Arial CE" w:cs="Arial CE"/>
                <w:color w:val="000000"/>
                <w:sz w:val="20"/>
              </w:rPr>
              <w:t>50 150 Kč</w:t>
            </w:r>
          </w:p>
        </w:tc>
      </w:tr>
      <w:tr w:rsidR="005F243B" w:rsidRPr="005F243B" w14:paraId="00E281BA" w14:textId="77777777" w:rsidTr="005F243B">
        <w:trPr>
          <w:trHeight w:val="510"/>
        </w:trPr>
        <w:tc>
          <w:tcPr>
            <w:tcW w:w="288" w:type="pct"/>
            <w:tcBorders>
              <w:top w:val="nil"/>
              <w:left w:val="single" w:sz="8" w:space="0" w:color="000000"/>
              <w:bottom w:val="single" w:sz="4" w:space="0" w:color="000000"/>
              <w:right w:val="single" w:sz="4" w:space="0" w:color="000000"/>
            </w:tcBorders>
            <w:shd w:val="clear" w:color="auto" w:fill="auto"/>
            <w:noWrap/>
            <w:vAlign w:val="bottom"/>
            <w:hideMark/>
          </w:tcPr>
          <w:p w14:paraId="10EF217D" w14:textId="77777777" w:rsidR="005F243B" w:rsidRPr="005F243B" w:rsidRDefault="005F243B" w:rsidP="005F243B">
            <w:pPr>
              <w:jc w:val="center"/>
              <w:rPr>
                <w:rFonts w:ascii="Arial CE" w:hAnsi="Arial CE" w:cs="Arial CE"/>
                <w:color w:val="000000"/>
                <w:sz w:val="20"/>
              </w:rPr>
            </w:pPr>
            <w:r w:rsidRPr="005F243B">
              <w:rPr>
                <w:rFonts w:ascii="Arial CE" w:hAnsi="Arial CE" w:cs="Arial CE"/>
                <w:color w:val="000000"/>
                <w:sz w:val="20"/>
              </w:rPr>
              <w:t>6.14</w:t>
            </w:r>
          </w:p>
        </w:tc>
        <w:tc>
          <w:tcPr>
            <w:tcW w:w="2176" w:type="pct"/>
            <w:tcBorders>
              <w:top w:val="nil"/>
              <w:left w:val="nil"/>
              <w:bottom w:val="single" w:sz="4" w:space="0" w:color="000000"/>
              <w:right w:val="single" w:sz="4" w:space="0" w:color="000000"/>
            </w:tcBorders>
            <w:shd w:val="clear" w:color="auto" w:fill="auto"/>
            <w:vAlign w:val="center"/>
            <w:hideMark/>
          </w:tcPr>
          <w:p w14:paraId="40E46C09" w14:textId="77777777" w:rsidR="005F243B" w:rsidRPr="005F243B" w:rsidRDefault="005F243B" w:rsidP="005F243B">
            <w:pPr>
              <w:rPr>
                <w:rFonts w:ascii="Arial CE" w:hAnsi="Arial CE" w:cs="Arial CE"/>
                <w:color w:val="000000"/>
                <w:sz w:val="20"/>
              </w:rPr>
            </w:pPr>
            <w:r w:rsidRPr="005F243B">
              <w:rPr>
                <w:rFonts w:ascii="Arial CE" w:hAnsi="Arial CE" w:cs="Arial CE"/>
                <w:color w:val="000000"/>
                <w:sz w:val="20"/>
              </w:rPr>
              <w:t>rozvaděč 19" 42U pro UPS a zálohovaný rozvod k čerpadlům, včetně vystrojení a zemnění</w:t>
            </w:r>
          </w:p>
        </w:tc>
        <w:tc>
          <w:tcPr>
            <w:tcW w:w="607" w:type="pct"/>
            <w:gridSpan w:val="2"/>
            <w:tcBorders>
              <w:top w:val="nil"/>
              <w:left w:val="nil"/>
              <w:bottom w:val="single" w:sz="4" w:space="0" w:color="000000"/>
              <w:right w:val="single" w:sz="4" w:space="0" w:color="000000"/>
            </w:tcBorders>
            <w:shd w:val="clear" w:color="000000" w:fill="E4DFEC"/>
            <w:vAlign w:val="center"/>
            <w:hideMark/>
          </w:tcPr>
          <w:p w14:paraId="161174E2" w14:textId="77777777" w:rsidR="005F243B" w:rsidRPr="005F243B" w:rsidRDefault="005F243B" w:rsidP="005F243B">
            <w:pPr>
              <w:rPr>
                <w:rFonts w:ascii="Arial CE" w:hAnsi="Arial CE" w:cs="Arial CE"/>
                <w:color w:val="000000"/>
                <w:sz w:val="16"/>
                <w:szCs w:val="16"/>
              </w:rPr>
            </w:pPr>
            <w:r w:rsidRPr="005F243B">
              <w:rPr>
                <w:rFonts w:ascii="Arial CE" w:hAnsi="Arial CE" w:cs="Arial CE"/>
                <w:color w:val="000000"/>
                <w:sz w:val="16"/>
                <w:szCs w:val="16"/>
              </w:rPr>
              <w:t> </w:t>
            </w:r>
          </w:p>
        </w:tc>
        <w:tc>
          <w:tcPr>
            <w:tcW w:w="367" w:type="pct"/>
            <w:gridSpan w:val="2"/>
            <w:tcBorders>
              <w:top w:val="nil"/>
              <w:left w:val="nil"/>
              <w:bottom w:val="single" w:sz="4" w:space="0" w:color="000000"/>
              <w:right w:val="single" w:sz="4" w:space="0" w:color="000000"/>
            </w:tcBorders>
            <w:shd w:val="clear" w:color="auto" w:fill="auto"/>
            <w:noWrap/>
            <w:vAlign w:val="bottom"/>
            <w:hideMark/>
          </w:tcPr>
          <w:p w14:paraId="36BDACE3" w14:textId="77777777" w:rsidR="005F243B" w:rsidRPr="005F243B" w:rsidRDefault="005F243B" w:rsidP="005F243B">
            <w:pPr>
              <w:jc w:val="center"/>
              <w:rPr>
                <w:rFonts w:ascii="Arial CE" w:hAnsi="Arial CE" w:cs="Arial CE"/>
                <w:color w:val="000000"/>
                <w:sz w:val="20"/>
              </w:rPr>
            </w:pPr>
            <w:r w:rsidRPr="005F243B">
              <w:rPr>
                <w:rFonts w:ascii="Arial CE" w:hAnsi="Arial CE" w:cs="Arial CE"/>
                <w:color w:val="000000"/>
                <w:sz w:val="20"/>
              </w:rPr>
              <w:t>ks</w:t>
            </w:r>
          </w:p>
        </w:tc>
        <w:tc>
          <w:tcPr>
            <w:tcW w:w="320" w:type="pct"/>
            <w:gridSpan w:val="2"/>
            <w:tcBorders>
              <w:top w:val="nil"/>
              <w:left w:val="nil"/>
              <w:bottom w:val="single" w:sz="4" w:space="0" w:color="000000"/>
              <w:right w:val="single" w:sz="4" w:space="0" w:color="000000"/>
            </w:tcBorders>
            <w:shd w:val="clear" w:color="auto" w:fill="auto"/>
            <w:noWrap/>
            <w:vAlign w:val="bottom"/>
            <w:hideMark/>
          </w:tcPr>
          <w:p w14:paraId="259E4F71" w14:textId="77777777" w:rsidR="005F243B" w:rsidRPr="005F243B" w:rsidRDefault="005F243B" w:rsidP="005F243B">
            <w:pPr>
              <w:jc w:val="center"/>
              <w:rPr>
                <w:rFonts w:ascii="Arial CE" w:hAnsi="Arial CE" w:cs="Arial CE"/>
                <w:b/>
                <w:bCs/>
                <w:color w:val="000000"/>
                <w:sz w:val="20"/>
              </w:rPr>
            </w:pPr>
            <w:r w:rsidRPr="005F243B">
              <w:rPr>
                <w:rFonts w:ascii="Arial CE" w:hAnsi="Arial CE" w:cs="Arial CE"/>
                <w:b/>
                <w:bCs/>
                <w:color w:val="000000"/>
                <w:sz w:val="20"/>
              </w:rPr>
              <w:t>1,00</w:t>
            </w:r>
          </w:p>
        </w:tc>
        <w:tc>
          <w:tcPr>
            <w:tcW w:w="494" w:type="pct"/>
            <w:gridSpan w:val="2"/>
            <w:tcBorders>
              <w:top w:val="nil"/>
              <w:left w:val="nil"/>
              <w:bottom w:val="single" w:sz="4" w:space="0" w:color="000000"/>
              <w:right w:val="single" w:sz="4" w:space="0" w:color="000000"/>
            </w:tcBorders>
            <w:shd w:val="clear" w:color="000000" w:fill="FDE9D9"/>
            <w:noWrap/>
            <w:vAlign w:val="bottom"/>
            <w:hideMark/>
          </w:tcPr>
          <w:p w14:paraId="455A66C3" w14:textId="77777777" w:rsidR="005F243B" w:rsidRPr="005F243B" w:rsidRDefault="005F243B" w:rsidP="005F243B">
            <w:pPr>
              <w:jc w:val="right"/>
              <w:rPr>
                <w:rFonts w:ascii="Arial CE" w:hAnsi="Arial CE" w:cs="Arial CE"/>
                <w:color w:val="000000"/>
                <w:sz w:val="20"/>
              </w:rPr>
            </w:pPr>
            <w:r w:rsidRPr="005F243B">
              <w:rPr>
                <w:rFonts w:ascii="Arial CE" w:hAnsi="Arial CE" w:cs="Arial CE"/>
                <w:color w:val="000000"/>
                <w:sz w:val="20"/>
              </w:rPr>
              <w:t>19 420 Kč</w:t>
            </w:r>
          </w:p>
        </w:tc>
        <w:tc>
          <w:tcPr>
            <w:tcW w:w="741" w:type="pct"/>
            <w:gridSpan w:val="2"/>
            <w:tcBorders>
              <w:top w:val="nil"/>
              <w:left w:val="nil"/>
              <w:bottom w:val="single" w:sz="4" w:space="0" w:color="auto"/>
              <w:right w:val="single" w:sz="8" w:space="0" w:color="000000"/>
            </w:tcBorders>
            <w:shd w:val="clear" w:color="auto" w:fill="auto"/>
            <w:noWrap/>
            <w:vAlign w:val="bottom"/>
            <w:hideMark/>
          </w:tcPr>
          <w:p w14:paraId="38250FF8" w14:textId="77777777" w:rsidR="005F243B" w:rsidRPr="005F243B" w:rsidRDefault="005F243B" w:rsidP="005F243B">
            <w:pPr>
              <w:jc w:val="right"/>
              <w:rPr>
                <w:rFonts w:ascii="Arial CE" w:hAnsi="Arial CE" w:cs="Arial CE"/>
                <w:color w:val="000000"/>
                <w:sz w:val="20"/>
              </w:rPr>
            </w:pPr>
            <w:r w:rsidRPr="005F243B">
              <w:rPr>
                <w:rFonts w:ascii="Arial CE" w:hAnsi="Arial CE" w:cs="Arial CE"/>
                <w:color w:val="000000"/>
                <w:sz w:val="20"/>
              </w:rPr>
              <w:t>19 420 Kč</w:t>
            </w:r>
          </w:p>
        </w:tc>
      </w:tr>
      <w:tr w:rsidR="005F243B" w:rsidRPr="005F243B" w14:paraId="3A20C203" w14:textId="77777777" w:rsidTr="005F243B">
        <w:trPr>
          <w:trHeight w:val="1275"/>
        </w:trPr>
        <w:tc>
          <w:tcPr>
            <w:tcW w:w="288" w:type="pct"/>
            <w:tcBorders>
              <w:top w:val="nil"/>
              <w:left w:val="single" w:sz="8" w:space="0" w:color="000000"/>
              <w:bottom w:val="single" w:sz="4" w:space="0" w:color="000000"/>
              <w:right w:val="single" w:sz="4" w:space="0" w:color="000000"/>
            </w:tcBorders>
            <w:shd w:val="clear" w:color="auto" w:fill="auto"/>
            <w:noWrap/>
            <w:vAlign w:val="bottom"/>
            <w:hideMark/>
          </w:tcPr>
          <w:p w14:paraId="0C976DE0" w14:textId="77777777" w:rsidR="005F243B" w:rsidRPr="005F243B" w:rsidRDefault="005F243B" w:rsidP="005F243B">
            <w:pPr>
              <w:jc w:val="center"/>
              <w:rPr>
                <w:rFonts w:ascii="Arial CE" w:hAnsi="Arial CE" w:cs="Arial CE"/>
                <w:color w:val="000000"/>
                <w:sz w:val="20"/>
              </w:rPr>
            </w:pPr>
            <w:r w:rsidRPr="005F243B">
              <w:rPr>
                <w:rFonts w:ascii="Arial CE" w:hAnsi="Arial CE" w:cs="Arial CE"/>
                <w:color w:val="000000"/>
                <w:sz w:val="20"/>
              </w:rPr>
              <w:t>6.15</w:t>
            </w:r>
          </w:p>
        </w:tc>
        <w:tc>
          <w:tcPr>
            <w:tcW w:w="2176" w:type="pct"/>
            <w:tcBorders>
              <w:top w:val="nil"/>
              <w:left w:val="nil"/>
              <w:bottom w:val="single" w:sz="4" w:space="0" w:color="000000"/>
              <w:right w:val="single" w:sz="4" w:space="0" w:color="000000"/>
            </w:tcBorders>
            <w:shd w:val="clear" w:color="auto" w:fill="auto"/>
            <w:vAlign w:val="center"/>
            <w:hideMark/>
          </w:tcPr>
          <w:p w14:paraId="285EF1C9" w14:textId="77777777" w:rsidR="005F243B" w:rsidRPr="005F243B" w:rsidRDefault="005F243B" w:rsidP="005F243B">
            <w:pPr>
              <w:rPr>
                <w:rFonts w:ascii="Arial CE" w:hAnsi="Arial CE" w:cs="Arial CE"/>
                <w:color w:val="000000"/>
                <w:sz w:val="20"/>
              </w:rPr>
            </w:pPr>
            <w:r w:rsidRPr="005F243B">
              <w:rPr>
                <w:rFonts w:ascii="Arial CE" w:hAnsi="Arial CE" w:cs="Arial CE"/>
                <w:color w:val="000000"/>
                <w:sz w:val="20"/>
              </w:rPr>
              <w:t xml:space="preserve">Systém generálního </w:t>
            </w:r>
            <w:proofErr w:type="gramStart"/>
            <w:r w:rsidRPr="005F243B">
              <w:rPr>
                <w:rFonts w:ascii="Arial CE" w:hAnsi="Arial CE" w:cs="Arial CE"/>
                <w:color w:val="000000"/>
                <w:sz w:val="20"/>
              </w:rPr>
              <w:t>klíče - standard</w:t>
            </w:r>
            <w:proofErr w:type="gramEnd"/>
            <w:r w:rsidRPr="005F243B">
              <w:rPr>
                <w:rFonts w:ascii="Arial CE" w:hAnsi="Arial CE" w:cs="Arial CE"/>
                <w:color w:val="000000"/>
                <w:sz w:val="20"/>
              </w:rPr>
              <w:t xml:space="preserve"> Dormakaba včetně zámečnických úprav souvisejících s úpravou kování jednotlivých dveří pro osazení systému generálního klíče. Fotodokumentace dveří, které mají být osazeny systémem generálního klíče je součástí projektové dokumentace.</w:t>
            </w:r>
          </w:p>
        </w:tc>
        <w:tc>
          <w:tcPr>
            <w:tcW w:w="607" w:type="pct"/>
            <w:gridSpan w:val="2"/>
            <w:tcBorders>
              <w:top w:val="nil"/>
              <w:left w:val="nil"/>
              <w:bottom w:val="single" w:sz="4" w:space="0" w:color="000000"/>
              <w:right w:val="single" w:sz="4" w:space="0" w:color="000000"/>
            </w:tcBorders>
            <w:shd w:val="clear" w:color="000000" w:fill="E4DFEC"/>
            <w:vAlign w:val="center"/>
            <w:hideMark/>
          </w:tcPr>
          <w:p w14:paraId="5D6E6EF7" w14:textId="77777777" w:rsidR="005F243B" w:rsidRPr="005F243B" w:rsidRDefault="005F243B" w:rsidP="005F243B">
            <w:pPr>
              <w:rPr>
                <w:rFonts w:ascii="Arial CE" w:hAnsi="Arial CE" w:cs="Arial CE"/>
                <w:color w:val="000000"/>
                <w:sz w:val="16"/>
                <w:szCs w:val="16"/>
              </w:rPr>
            </w:pPr>
            <w:r w:rsidRPr="005F243B">
              <w:rPr>
                <w:rFonts w:ascii="Arial CE" w:hAnsi="Arial CE" w:cs="Arial CE"/>
                <w:color w:val="000000"/>
                <w:sz w:val="16"/>
                <w:szCs w:val="16"/>
              </w:rPr>
              <w:t> </w:t>
            </w:r>
          </w:p>
        </w:tc>
        <w:tc>
          <w:tcPr>
            <w:tcW w:w="367" w:type="pct"/>
            <w:gridSpan w:val="2"/>
            <w:tcBorders>
              <w:top w:val="nil"/>
              <w:left w:val="nil"/>
              <w:bottom w:val="single" w:sz="4" w:space="0" w:color="000000"/>
              <w:right w:val="single" w:sz="4" w:space="0" w:color="000000"/>
            </w:tcBorders>
            <w:shd w:val="clear" w:color="auto" w:fill="auto"/>
            <w:noWrap/>
            <w:vAlign w:val="bottom"/>
            <w:hideMark/>
          </w:tcPr>
          <w:p w14:paraId="70A3F21A" w14:textId="77777777" w:rsidR="005F243B" w:rsidRPr="005F243B" w:rsidRDefault="005F243B" w:rsidP="005F243B">
            <w:pPr>
              <w:jc w:val="center"/>
              <w:rPr>
                <w:rFonts w:ascii="Arial CE" w:hAnsi="Arial CE" w:cs="Arial CE"/>
                <w:color w:val="000000"/>
                <w:sz w:val="20"/>
              </w:rPr>
            </w:pPr>
            <w:r w:rsidRPr="005F243B">
              <w:rPr>
                <w:rFonts w:ascii="Arial CE" w:hAnsi="Arial CE" w:cs="Arial CE"/>
                <w:color w:val="000000"/>
                <w:sz w:val="20"/>
              </w:rPr>
              <w:t>soubor</w:t>
            </w:r>
          </w:p>
        </w:tc>
        <w:tc>
          <w:tcPr>
            <w:tcW w:w="320" w:type="pct"/>
            <w:gridSpan w:val="2"/>
            <w:tcBorders>
              <w:top w:val="nil"/>
              <w:left w:val="nil"/>
              <w:bottom w:val="single" w:sz="4" w:space="0" w:color="000000"/>
              <w:right w:val="single" w:sz="4" w:space="0" w:color="000000"/>
            </w:tcBorders>
            <w:shd w:val="clear" w:color="auto" w:fill="auto"/>
            <w:noWrap/>
            <w:vAlign w:val="bottom"/>
            <w:hideMark/>
          </w:tcPr>
          <w:p w14:paraId="5C8BB50C" w14:textId="77777777" w:rsidR="005F243B" w:rsidRPr="005F243B" w:rsidRDefault="005F243B" w:rsidP="005F243B">
            <w:pPr>
              <w:jc w:val="center"/>
              <w:rPr>
                <w:rFonts w:ascii="Arial CE" w:hAnsi="Arial CE" w:cs="Arial CE"/>
                <w:b/>
                <w:bCs/>
                <w:color w:val="000000"/>
                <w:sz w:val="20"/>
              </w:rPr>
            </w:pPr>
            <w:r w:rsidRPr="005F243B">
              <w:rPr>
                <w:rFonts w:ascii="Arial CE" w:hAnsi="Arial CE" w:cs="Arial CE"/>
                <w:b/>
                <w:bCs/>
                <w:color w:val="000000"/>
                <w:sz w:val="20"/>
              </w:rPr>
              <w:t>30,00</w:t>
            </w:r>
          </w:p>
        </w:tc>
        <w:tc>
          <w:tcPr>
            <w:tcW w:w="494" w:type="pct"/>
            <w:gridSpan w:val="2"/>
            <w:tcBorders>
              <w:top w:val="nil"/>
              <w:left w:val="nil"/>
              <w:bottom w:val="single" w:sz="4" w:space="0" w:color="000000"/>
              <w:right w:val="single" w:sz="4" w:space="0" w:color="000000"/>
            </w:tcBorders>
            <w:shd w:val="clear" w:color="000000" w:fill="FDE9D9"/>
            <w:noWrap/>
            <w:vAlign w:val="bottom"/>
            <w:hideMark/>
          </w:tcPr>
          <w:p w14:paraId="76AD72E2" w14:textId="77777777" w:rsidR="005F243B" w:rsidRPr="005F243B" w:rsidRDefault="005F243B" w:rsidP="005F243B">
            <w:pPr>
              <w:jc w:val="right"/>
              <w:rPr>
                <w:rFonts w:ascii="Arial CE" w:hAnsi="Arial CE" w:cs="Arial CE"/>
                <w:color w:val="000000"/>
                <w:sz w:val="20"/>
              </w:rPr>
            </w:pPr>
            <w:r w:rsidRPr="005F243B">
              <w:rPr>
                <w:rFonts w:ascii="Arial CE" w:hAnsi="Arial CE" w:cs="Arial CE"/>
                <w:color w:val="000000"/>
                <w:sz w:val="20"/>
              </w:rPr>
              <w:t>1 740 Kč</w:t>
            </w:r>
          </w:p>
        </w:tc>
        <w:tc>
          <w:tcPr>
            <w:tcW w:w="741" w:type="pct"/>
            <w:gridSpan w:val="2"/>
            <w:tcBorders>
              <w:top w:val="nil"/>
              <w:left w:val="nil"/>
              <w:bottom w:val="single" w:sz="4" w:space="0" w:color="auto"/>
              <w:right w:val="single" w:sz="8" w:space="0" w:color="000000"/>
            </w:tcBorders>
            <w:shd w:val="clear" w:color="auto" w:fill="auto"/>
            <w:noWrap/>
            <w:vAlign w:val="bottom"/>
            <w:hideMark/>
          </w:tcPr>
          <w:p w14:paraId="771D4D05" w14:textId="77777777" w:rsidR="005F243B" w:rsidRPr="005F243B" w:rsidRDefault="005F243B" w:rsidP="005F243B">
            <w:pPr>
              <w:jc w:val="right"/>
              <w:rPr>
                <w:rFonts w:ascii="Arial CE" w:hAnsi="Arial CE" w:cs="Arial CE"/>
                <w:color w:val="000000"/>
                <w:sz w:val="20"/>
              </w:rPr>
            </w:pPr>
            <w:r w:rsidRPr="005F243B">
              <w:rPr>
                <w:rFonts w:ascii="Arial CE" w:hAnsi="Arial CE" w:cs="Arial CE"/>
                <w:color w:val="000000"/>
                <w:sz w:val="20"/>
              </w:rPr>
              <w:t>52 188 Kč</w:t>
            </w:r>
          </w:p>
        </w:tc>
      </w:tr>
      <w:tr w:rsidR="005F243B" w:rsidRPr="005F243B" w14:paraId="43B494C0" w14:textId="77777777" w:rsidTr="005F243B">
        <w:trPr>
          <w:trHeight w:val="255"/>
        </w:trPr>
        <w:tc>
          <w:tcPr>
            <w:tcW w:w="288" w:type="pct"/>
            <w:tcBorders>
              <w:top w:val="nil"/>
              <w:left w:val="single" w:sz="8" w:space="0" w:color="000000"/>
              <w:bottom w:val="single" w:sz="4" w:space="0" w:color="000000"/>
              <w:right w:val="single" w:sz="4" w:space="0" w:color="000000"/>
            </w:tcBorders>
            <w:shd w:val="clear" w:color="auto" w:fill="auto"/>
            <w:noWrap/>
            <w:vAlign w:val="bottom"/>
            <w:hideMark/>
          </w:tcPr>
          <w:p w14:paraId="15BFB70C" w14:textId="77777777" w:rsidR="005F243B" w:rsidRPr="005F243B" w:rsidRDefault="005F243B" w:rsidP="005F243B">
            <w:pPr>
              <w:jc w:val="center"/>
              <w:rPr>
                <w:rFonts w:ascii="Arial CE" w:hAnsi="Arial CE" w:cs="Arial CE"/>
                <w:color w:val="000000"/>
                <w:sz w:val="20"/>
              </w:rPr>
            </w:pPr>
            <w:r w:rsidRPr="005F243B">
              <w:rPr>
                <w:rFonts w:ascii="Arial CE" w:hAnsi="Arial CE" w:cs="Arial CE"/>
                <w:color w:val="000000"/>
                <w:sz w:val="20"/>
              </w:rPr>
              <w:t>6.16</w:t>
            </w:r>
          </w:p>
        </w:tc>
        <w:tc>
          <w:tcPr>
            <w:tcW w:w="2176" w:type="pct"/>
            <w:tcBorders>
              <w:top w:val="nil"/>
              <w:left w:val="nil"/>
              <w:bottom w:val="single" w:sz="4" w:space="0" w:color="000000"/>
              <w:right w:val="single" w:sz="4" w:space="0" w:color="000000"/>
            </w:tcBorders>
            <w:shd w:val="clear" w:color="auto" w:fill="auto"/>
            <w:vAlign w:val="center"/>
            <w:hideMark/>
          </w:tcPr>
          <w:p w14:paraId="76DE058C" w14:textId="77777777" w:rsidR="005F243B" w:rsidRPr="005F243B" w:rsidRDefault="005F243B" w:rsidP="005F243B">
            <w:pPr>
              <w:rPr>
                <w:rFonts w:ascii="Arial CE" w:hAnsi="Arial CE" w:cs="Arial CE"/>
                <w:color w:val="000000"/>
                <w:sz w:val="20"/>
              </w:rPr>
            </w:pPr>
            <w:r w:rsidRPr="005F243B">
              <w:rPr>
                <w:rFonts w:ascii="Arial CE" w:hAnsi="Arial CE" w:cs="Arial CE"/>
                <w:color w:val="000000"/>
                <w:sz w:val="20"/>
              </w:rPr>
              <w:t>Revize UPS (zřízení, připojení)</w:t>
            </w:r>
          </w:p>
        </w:tc>
        <w:tc>
          <w:tcPr>
            <w:tcW w:w="607" w:type="pct"/>
            <w:gridSpan w:val="2"/>
            <w:tcBorders>
              <w:top w:val="nil"/>
              <w:left w:val="nil"/>
              <w:bottom w:val="single" w:sz="4" w:space="0" w:color="000000"/>
              <w:right w:val="single" w:sz="4" w:space="0" w:color="000000"/>
            </w:tcBorders>
            <w:shd w:val="clear" w:color="auto" w:fill="auto"/>
            <w:vAlign w:val="center"/>
            <w:hideMark/>
          </w:tcPr>
          <w:p w14:paraId="3E87C2EC" w14:textId="77777777" w:rsidR="005F243B" w:rsidRPr="005F243B" w:rsidRDefault="005F243B" w:rsidP="005F243B">
            <w:pPr>
              <w:jc w:val="center"/>
              <w:rPr>
                <w:rFonts w:ascii="Arial CE" w:hAnsi="Arial CE" w:cs="Arial CE"/>
                <w:b/>
                <w:bCs/>
                <w:color w:val="000000"/>
                <w:sz w:val="16"/>
                <w:szCs w:val="16"/>
              </w:rPr>
            </w:pPr>
            <w:r w:rsidRPr="005F243B">
              <w:rPr>
                <w:rFonts w:ascii="Arial CE" w:hAnsi="Arial CE" w:cs="Arial CE"/>
                <w:b/>
                <w:bCs/>
                <w:color w:val="000000"/>
                <w:sz w:val="16"/>
                <w:szCs w:val="16"/>
              </w:rPr>
              <w:t>X</w:t>
            </w:r>
          </w:p>
        </w:tc>
        <w:tc>
          <w:tcPr>
            <w:tcW w:w="367" w:type="pct"/>
            <w:gridSpan w:val="2"/>
            <w:tcBorders>
              <w:top w:val="nil"/>
              <w:left w:val="nil"/>
              <w:bottom w:val="single" w:sz="4" w:space="0" w:color="000000"/>
              <w:right w:val="single" w:sz="4" w:space="0" w:color="000000"/>
            </w:tcBorders>
            <w:shd w:val="clear" w:color="auto" w:fill="auto"/>
            <w:noWrap/>
            <w:vAlign w:val="bottom"/>
            <w:hideMark/>
          </w:tcPr>
          <w:p w14:paraId="794DA355" w14:textId="77777777" w:rsidR="005F243B" w:rsidRPr="005F243B" w:rsidRDefault="005F243B" w:rsidP="005F243B">
            <w:pPr>
              <w:jc w:val="center"/>
              <w:rPr>
                <w:rFonts w:ascii="Arial CE" w:hAnsi="Arial CE" w:cs="Arial CE"/>
                <w:color w:val="000000"/>
                <w:sz w:val="20"/>
              </w:rPr>
            </w:pPr>
            <w:r w:rsidRPr="005F243B">
              <w:rPr>
                <w:rFonts w:ascii="Arial CE" w:hAnsi="Arial CE" w:cs="Arial CE"/>
                <w:color w:val="000000"/>
                <w:sz w:val="20"/>
              </w:rPr>
              <w:t>soubor</w:t>
            </w:r>
          </w:p>
        </w:tc>
        <w:tc>
          <w:tcPr>
            <w:tcW w:w="320" w:type="pct"/>
            <w:gridSpan w:val="2"/>
            <w:tcBorders>
              <w:top w:val="nil"/>
              <w:left w:val="nil"/>
              <w:bottom w:val="single" w:sz="4" w:space="0" w:color="000000"/>
              <w:right w:val="single" w:sz="4" w:space="0" w:color="000000"/>
            </w:tcBorders>
            <w:shd w:val="clear" w:color="auto" w:fill="auto"/>
            <w:noWrap/>
            <w:vAlign w:val="bottom"/>
            <w:hideMark/>
          </w:tcPr>
          <w:p w14:paraId="327FFEA6" w14:textId="77777777" w:rsidR="005F243B" w:rsidRPr="005F243B" w:rsidRDefault="005F243B" w:rsidP="005F243B">
            <w:pPr>
              <w:jc w:val="center"/>
              <w:rPr>
                <w:rFonts w:ascii="Arial CE" w:hAnsi="Arial CE" w:cs="Arial CE"/>
                <w:b/>
                <w:bCs/>
                <w:color w:val="000000"/>
                <w:sz w:val="20"/>
              </w:rPr>
            </w:pPr>
            <w:r w:rsidRPr="005F243B">
              <w:rPr>
                <w:rFonts w:ascii="Arial CE" w:hAnsi="Arial CE" w:cs="Arial CE"/>
                <w:b/>
                <w:bCs/>
                <w:color w:val="000000"/>
                <w:sz w:val="20"/>
              </w:rPr>
              <w:t>1,00</w:t>
            </w:r>
          </w:p>
        </w:tc>
        <w:tc>
          <w:tcPr>
            <w:tcW w:w="494" w:type="pct"/>
            <w:gridSpan w:val="2"/>
            <w:tcBorders>
              <w:top w:val="nil"/>
              <w:left w:val="nil"/>
              <w:bottom w:val="single" w:sz="4" w:space="0" w:color="000000"/>
              <w:right w:val="single" w:sz="4" w:space="0" w:color="000000"/>
            </w:tcBorders>
            <w:shd w:val="clear" w:color="000000" w:fill="FDE9D9"/>
            <w:noWrap/>
            <w:vAlign w:val="bottom"/>
            <w:hideMark/>
          </w:tcPr>
          <w:p w14:paraId="7358E910" w14:textId="77777777" w:rsidR="005F243B" w:rsidRPr="005F243B" w:rsidRDefault="005F243B" w:rsidP="005F243B">
            <w:pPr>
              <w:jc w:val="right"/>
              <w:rPr>
                <w:rFonts w:ascii="Arial CE" w:hAnsi="Arial CE" w:cs="Arial CE"/>
                <w:color w:val="000000"/>
                <w:sz w:val="20"/>
              </w:rPr>
            </w:pPr>
            <w:r w:rsidRPr="005F243B">
              <w:rPr>
                <w:rFonts w:ascii="Arial CE" w:hAnsi="Arial CE" w:cs="Arial CE"/>
                <w:color w:val="000000"/>
                <w:sz w:val="20"/>
              </w:rPr>
              <w:t>1 800 Kč</w:t>
            </w:r>
          </w:p>
        </w:tc>
        <w:tc>
          <w:tcPr>
            <w:tcW w:w="741" w:type="pct"/>
            <w:gridSpan w:val="2"/>
            <w:tcBorders>
              <w:top w:val="nil"/>
              <w:left w:val="nil"/>
              <w:bottom w:val="single" w:sz="4" w:space="0" w:color="auto"/>
              <w:right w:val="single" w:sz="8" w:space="0" w:color="000000"/>
            </w:tcBorders>
            <w:shd w:val="clear" w:color="auto" w:fill="auto"/>
            <w:noWrap/>
            <w:vAlign w:val="bottom"/>
            <w:hideMark/>
          </w:tcPr>
          <w:p w14:paraId="34F204F2" w14:textId="77777777" w:rsidR="005F243B" w:rsidRPr="005F243B" w:rsidRDefault="005F243B" w:rsidP="005F243B">
            <w:pPr>
              <w:jc w:val="right"/>
              <w:rPr>
                <w:rFonts w:ascii="Arial CE" w:hAnsi="Arial CE" w:cs="Arial CE"/>
                <w:color w:val="000000"/>
                <w:sz w:val="20"/>
              </w:rPr>
            </w:pPr>
            <w:r w:rsidRPr="005F243B">
              <w:rPr>
                <w:rFonts w:ascii="Arial CE" w:hAnsi="Arial CE" w:cs="Arial CE"/>
                <w:color w:val="000000"/>
                <w:sz w:val="20"/>
              </w:rPr>
              <w:t>1 800 Kč</w:t>
            </w:r>
          </w:p>
        </w:tc>
      </w:tr>
      <w:tr w:rsidR="005F243B" w:rsidRPr="005F243B" w14:paraId="5E9C5C7B" w14:textId="77777777" w:rsidTr="005F243B">
        <w:trPr>
          <w:trHeight w:val="255"/>
        </w:trPr>
        <w:tc>
          <w:tcPr>
            <w:tcW w:w="288" w:type="pct"/>
            <w:tcBorders>
              <w:top w:val="nil"/>
              <w:left w:val="single" w:sz="8" w:space="0" w:color="000000"/>
              <w:bottom w:val="single" w:sz="4" w:space="0" w:color="000000"/>
              <w:right w:val="single" w:sz="4" w:space="0" w:color="000000"/>
            </w:tcBorders>
            <w:shd w:val="clear" w:color="auto" w:fill="auto"/>
            <w:noWrap/>
            <w:vAlign w:val="bottom"/>
            <w:hideMark/>
          </w:tcPr>
          <w:p w14:paraId="01BB659E" w14:textId="77777777" w:rsidR="005F243B" w:rsidRPr="005F243B" w:rsidRDefault="005F243B" w:rsidP="005F243B">
            <w:pPr>
              <w:jc w:val="center"/>
              <w:rPr>
                <w:rFonts w:ascii="Arial CE" w:hAnsi="Arial CE" w:cs="Arial CE"/>
                <w:color w:val="000000"/>
                <w:sz w:val="20"/>
              </w:rPr>
            </w:pPr>
            <w:r w:rsidRPr="005F243B">
              <w:rPr>
                <w:rFonts w:ascii="Arial CE" w:hAnsi="Arial CE" w:cs="Arial CE"/>
                <w:color w:val="000000"/>
                <w:sz w:val="20"/>
              </w:rPr>
              <w:t>6.17</w:t>
            </w:r>
          </w:p>
        </w:tc>
        <w:tc>
          <w:tcPr>
            <w:tcW w:w="2176" w:type="pct"/>
            <w:tcBorders>
              <w:top w:val="nil"/>
              <w:left w:val="nil"/>
              <w:bottom w:val="single" w:sz="4" w:space="0" w:color="000000"/>
              <w:right w:val="single" w:sz="4" w:space="0" w:color="000000"/>
            </w:tcBorders>
            <w:shd w:val="clear" w:color="auto" w:fill="auto"/>
            <w:vAlign w:val="center"/>
            <w:hideMark/>
          </w:tcPr>
          <w:p w14:paraId="0D36060A" w14:textId="77777777" w:rsidR="005F243B" w:rsidRPr="005F243B" w:rsidRDefault="005F243B" w:rsidP="005F243B">
            <w:pPr>
              <w:rPr>
                <w:rFonts w:ascii="Arial CE" w:hAnsi="Arial CE" w:cs="Arial CE"/>
                <w:color w:val="000000"/>
                <w:sz w:val="20"/>
              </w:rPr>
            </w:pPr>
            <w:r w:rsidRPr="005F243B">
              <w:rPr>
                <w:rFonts w:ascii="Arial CE" w:hAnsi="Arial CE" w:cs="Arial CE"/>
                <w:color w:val="000000"/>
                <w:sz w:val="20"/>
              </w:rPr>
              <w:t>Revize RPV</w:t>
            </w:r>
          </w:p>
        </w:tc>
        <w:tc>
          <w:tcPr>
            <w:tcW w:w="607" w:type="pct"/>
            <w:gridSpan w:val="2"/>
            <w:tcBorders>
              <w:top w:val="nil"/>
              <w:left w:val="nil"/>
              <w:bottom w:val="single" w:sz="4" w:space="0" w:color="000000"/>
              <w:right w:val="single" w:sz="4" w:space="0" w:color="000000"/>
            </w:tcBorders>
            <w:shd w:val="clear" w:color="auto" w:fill="auto"/>
            <w:vAlign w:val="center"/>
            <w:hideMark/>
          </w:tcPr>
          <w:p w14:paraId="6C92647B" w14:textId="77777777" w:rsidR="005F243B" w:rsidRPr="005F243B" w:rsidRDefault="005F243B" w:rsidP="005F243B">
            <w:pPr>
              <w:jc w:val="center"/>
              <w:rPr>
                <w:rFonts w:ascii="Arial CE" w:hAnsi="Arial CE" w:cs="Arial CE"/>
                <w:b/>
                <w:bCs/>
                <w:color w:val="000000"/>
                <w:sz w:val="16"/>
                <w:szCs w:val="16"/>
              </w:rPr>
            </w:pPr>
            <w:r w:rsidRPr="005F243B">
              <w:rPr>
                <w:rFonts w:ascii="Arial CE" w:hAnsi="Arial CE" w:cs="Arial CE"/>
                <w:b/>
                <w:bCs/>
                <w:color w:val="000000"/>
                <w:sz w:val="16"/>
                <w:szCs w:val="16"/>
              </w:rPr>
              <w:t>X</w:t>
            </w:r>
          </w:p>
        </w:tc>
        <w:tc>
          <w:tcPr>
            <w:tcW w:w="367" w:type="pct"/>
            <w:gridSpan w:val="2"/>
            <w:tcBorders>
              <w:top w:val="nil"/>
              <w:left w:val="nil"/>
              <w:bottom w:val="single" w:sz="4" w:space="0" w:color="000000"/>
              <w:right w:val="single" w:sz="4" w:space="0" w:color="000000"/>
            </w:tcBorders>
            <w:shd w:val="clear" w:color="auto" w:fill="auto"/>
            <w:noWrap/>
            <w:vAlign w:val="bottom"/>
            <w:hideMark/>
          </w:tcPr>
          <w:p w14:paraId="4725B204" w14:textId="77777777" w:rsidR="005F243B" w:rsidRPr="005F243B" w:rsidRDefault="005F243B" w:rsidP="005F243B">
            <w:pPr>
              <w:jc w:val="center"/>
              <w:rPr>
                <w:rFonts w:ascii="Arial CE" w:hAnsi="Arial CE" w:cs="Arial CE"/>
                <w:color w:val="000000"/>
                <w:sz w:val="20"/>
              </w:rPr>
            </w:pPr>
            <w:r w:rsidRPr="005F243B">
              <w:rPr>
                <w:rFonts w:ascii="Arial CE" w:hAnsi="Arial CE" w:cs="Arial CE"/>
                <w:color w:val="000000"/>
                <w:sz w:val="20"/>
              </w:rPr>
              <w:t>soubor</w:t>
            </w:r>
          </w:p>
        </w:tc>
        <w:tc>
          <w:tcPr>
            <w:tcW w:w="320" w:type="pct"/>
            <w:gridSpan w:val="2"/>
            <w:tcBorders>
              <w:top w:val="nil"/>
              <w:left w:val="nil"/>
              <w:bottom w:val="single" w:sz="4" w:space="0" w:color="000000"/>
              <w:right w:val="single" w:sz="4" w:space="0" w:color="000000"/>
            </w:tcBorders>
            <w:shd w:val="clear" w:color="auto" w:fill="auto"/>
            <w:noWrap/>
            <w:vAlign w:val="bottom"/>
            <w:hideMark/>
          </w:tcPr>
          <w:p w14:paraId="0C2B3160" w14:textId="77777777" w:rsidR="005F243B" w:rsidRPr="005F243B" w:rsidRDefault="005F243B" w:rsidP="005F243B">
            <w:pPr>
              <w:jc w:val="center"/>
              <w:rPr>
                <w:rFonts w:ascii="Arial CE" w:hAnsi="Arial CE" w:cs="Arial CE"/>
                <w:b/>
                <w:bCs/>
                <w:color w:val="000000"/>
                <w:sz w:val="20"/>
              </w:rPr>
            </w:pPr>
            <w:r w:rsidRPr="005F243B">
              <w:rPr>
                <w:rFonts w:ascii="Arial CE" w:hAnsi="Arial CE" w:cs="Arial CE"/>
                <w:b/>
                <w:bCs/>
                <w:color w:val="000000"/>
                <w:sz w:val="20"/>
              </w:rPr>
              <w:t>1,00</w:t>
            </w:r>
          </w:p>
        </w:tc>
        <w:tc>
          <w:tcPr>
            <w:tcW w:w="494" w:type="pct"/>
            <w:gridSpan w:val="2"/>
            <w:tcBorders>
              <w:top w:val="nil"/>
              <w:left w:val="nil"/>
              <w:bottom w:val="single" w:sz="4" w:space="0" w:color="000000"/>
              <w:right w:val="single" w:sz="4" w:space="0" w:color="000000"/>
            </w:tcBorders>
            <w:shd w:val="clear" w:color="000000" w:fill="FDE9D9"/>
            <w:noWrap/>
            <w:vAlign w:val="bottom"/>
            <w:hideMark/>
          </w:tcPr>
          <w:p w14:paraId="7011F542" w14:textId="77777777" w:rsidR="005F243B" w:rsidRPr="005F243B" w:rsidRDefault="005F243B" w:rsidP="005F243B">
            <w:pPr>
              <w:jc w:val="right"/>
              <w:rPr>
                <w:rFonts w:ascii="Arial CE" w:hAnsi="Arial CE" w:cs="Arial CE"/>
                <w:color w:val="000000"/>
                <w:sz w:val="20"/>
              </w:rPr>
            </w:pPr>
            <w:r w:rsidRPr="005F243B">
              <w:rPr>
                <w:rFonts w:ascii="Arial CE" w:hAnsi="Arial CE" w:cs="Arial CE"/>
                <w:color w:val="000000"/>
                <w:sz w:val="20"/>
              </w:rPr>
              <w:t>1 800 Kč</w:t>
            </w:r>
          </w:p>
        </w:tc>
        <w:tc>
          <w:tcPr>
            <w:tcW w:w="741" w:type="pct"/>
            <w:gridSpan w:val="2"/>
            <w:tcBorders>
              <w:top w:val="nil"/>
              <w:left w:val="nil"/>
              <w:bottom w:val="single" w:sz="4" w:space="0" w:color="auto"/>
              <w:right w:val="single" w:sz="8" w:space="0" w:color="000000"/>
            </w:tcBorders>
            <w:shd w:val="clear" w:color="auto" w:fill="auto"/>
            <w:noWrap/>
            <w:vAlign w:val="bottom"/>
            <w:hideMark/>
          </w:tcPr>
          <w:p w14:paraId="7BFAC674" w14:textId="77777777" w:rsidR="005F243B" w:rsidRPr="005F243B" w:rsidRDefault="005F243B" w:rsidP="005F243B">
            <w:pPr>
              <w:jc w:val="right"/>
              <w:rPr>
                <w:rFonts w:ascii="Arial CE" w:hAnsi="Arial CE" w:cs="Arial CE"/>
                <w:color w:val="000000"/>
                <w:sz w:val="20"/>
              </w:rPr>
            </w:pPr>
            <w:r w:rsidRPr="005F243B">
              <w:rPr>
                <w:rFonts w:ascii="Arial CE" w:hAnsi="Arial CE" w:cs="Arial CE"/>
                <w:color w:val="000000"/>
                <w:sz w:val="20"/>
              </w:rPr>
              <w:t>1 800 Kč</w:t>
            </w:r>
          </w:p>
        </w:tc>
      </w:tr>
      <w:tr w:rsidR="005F243B" w:rsidRPr="005F243B" w14:paraId="01C24F18" w14:textId="77777777" w:rsidTr="005F243B">
        <w:trPr>
          <w:trHeight w:val="270"/>
        </w:trPr>
        <w:tc>
          <w:tcPr>
            <w:tcW w:w="288" w:type="pct"/>
            <w:tcBorders>
              <w:top w:val="nil"/>
              <w:left w:val="single" w:sz="8" w:space="0" w:color="000000"/>
              <w:bottom w:val="single" w:sz="4" w:space="0" w:color="000000"/>
              <w:right w:val="single" w:sz="4" w:space="0" w:color="000000"/>
            </w:tcBorders>
            <w:shd w:val="clear" w:color="auto" w:fill="auto"/>
            <w:noWrap/>
            <w:vAlign w:val="bottom"/>
            <w:hideMark/>
          </w:tcPr>
          <w:p w14:paraId="2F94BCC4" w14:textId="77777777" w:rsidR="005F243B" w:rsidRPr="005F243B" w:rsidRDefault="005F243B" w:rsidP="005F243B">
            <w:pPr>
              <w:jc w:val="center"/>
              <w:rPr>
                <w:rFonts w:ascii="Arial CE" w:hAnsi="Arial CE" w:cs="Arial CE"/>
                <w:sz w:val="20"/>
              </w:rPr>
            </w:pPr>
            <w:r w:rsidRPr="005F243B">
              <w:rPr>
                <w:rFonts w:ascii="Arial CE" w:hAnsi="Arial CE" w:cs="Arial CE"/>
                <w:sz w:val="20"/>
              </w:rPr>
              <w:t> </w:t>
            </w:r>
          </w:p>
        </w:tc>
        <w:tc>
          <w:tcPr>
            <w:tcW w:w="2176" w:type="pct"/>
            <w:tcBorders>
              <w:top w:val="nil"/>
              <w:left w:val="nil"/>
              <w:bottom w:val="single" w:sz="4" w:space="0" w:color="000000"/>
              <w:right w:val="single" w:sz="4" w:space="0" w:color="000000"/>
            </w:tcBorders>
            <w:shd w:val="clear" w:color="auto" w:fill="auto"/>
            <w:vAlign w:val="center"/>
            <w:hideMark/>
          </w:tcPr>
          <w:p w14:paraId="781A7C1F" w14:textId="77777777" w:rsidR="005F243B" w:rsidRPr="005F243B" w:rsidRDefault="005F243B" w:rsidP="005F243B">
            <w:pPr>
              <w:rPr>
                <w:rFonts w:ascii="Arial CE" w:hAnsi="Arial CE" w:cs="Arial CE"/>
                <w:sz w:val="20"/>
              </w:rPr>
            </w:pPr>
            <w:r w:rsidRPr="005F243B">
              <w:rPr>
                <w:rFonts w:ascii="Arial CE" w:hAnsi="Arial CE" w:cs="Arial CE"/>
                <w:sz w:val="20"/>
              </w:rPr>
              <w:t> </w:t>
            </w:r>
          </w:p>
        </w:tc>
        <w:tc>
          <w:tcPr>
            <w:tcW w:w="607" w:type="pct"/>
            <w:gridSpan w:val="2"/>
            <w:tcBorders>
              <w:top w:val="nil"/>
              <w:left w:val="nil"/>
              <w:bottom w:val="single" w:sz="4" w:space="0" w:color="000000"/>
              <w:right w:val="single" w:sz="4" w:space="0" w:color="000000"/>
            </w:tcBorders>
            <w:shd w:val="clear" w:color="auto" w:fill="auto"/>
            <w:vAlign w:val="center"/>
            <w:hideMark/>
          </w:tcPr>
          <w:p w14:paraId="2B18B80F" w14:textId="77777777" w:rsidR="005F243B" w:rsidRPr="005F243B" w:rsidRDefault="005F243B" w:rsidP="005F243B">
            <w:pPr>
              <w:rPr>
                <w:rFonts w:ascii="Arial CE" w:hAnsi="Arial CE" w:cs="Arial CE"/>
                <w:sz w:val="16"/>
                <w:szCs w:val="16"/>
              </w:rPr>
            </w:pPr>
            <w:r w:rsidRPr="005F243B">
              <w:rPr>
                <w:rFonts w:ascii="Arial CE" w:hAnsi="Arial CE" w:cs="Arial CE"/>
                <w:sz w:val="16"/>
                <w:szCs w:val="16"/>
              </w:rPr>
              <w:t> </w:t>
            </w:r>
          </w:p>
        </w:tc>
        <w:tc>
          <w:tcPr>
            <w:tcW w:w="367" w:type="pct"/>
            <w:gridSpan w:val="2"/>
            <w:tcBorders>
              <w:top w:val="nil"/>
              <w:left w:val="nil"/>
              <w:bottom w:val="single" w:sz="4" w:space="0" w:color="000000"/>
              <w:right w:val="single" w:sz="4" w:space="0" w:color="000000"/>
            </w:tcBorders>
            <w:shd w:val="clear" w:color="auto" w:fill="auto"/>
            <w:noWrap/>
            <w:vAlign w:val="bottom"/>
            <w:hideMark/>
          </w:tcPr>
          <w:p w14:paraId="6E59E898" w14:textId="77777777" w:rsidR="005F243B" w:rsidRPr="005F243B" w:rsidRDefault="005F243B" w:rsidP="005F243B">
            <w:pPr>
              <w:jc w:val="center"/>
              <w:rPr>
                <w:rFonts w:ascii="Arial CE" w:hAnsi="Arial CE" w:cs="Arial CE"/>
                <w:sz w:val="20"/>
              </w:rPr>
            </w:pPr>
            <w:r w:rsidRPr="005F243B">
              <w:rPr>
                <w:rFonts w:ascii="Arial CE" w:hAnsi="Arial CE" w:cs="Arial CE"/>
                <w:sz w:val="20"/>
              </w:rPr>
              <w:t> </w:t>
            </w:r>
          </w:p>
        </w:tc>
        <w:tc>
          <w:tcPr>
            <w:tcW w:w="320" w:type="pct"/>
            <w:gridSpan w:val="2"/>
            <w:tcBorders>
              <w:top w:val="nil"/>
              <w:left w:val="nil"/>
              <w:bottom w:val="single" w:sz="4" w:space="0" w:color="000000"/>
              <w:right w:val="single" w:sz="4" w:space="0" w:color="000000"/>
            </w:tcBorders>
            <w:shd w:val="clear" w:color="auto" w:fill="auto"/>
            <w:noWrap/>
            <w:vAlign w:val="bottom"/>
            <w:hideMark/>
          </w:tcPr>
          <w:p w14:paraId="0A3D048F" w14:textId="77777777" w:rsidR="005F243B" w:rsidRPr="005F243B" w:rsidRDefault="005F243B" w:rsidP="005F243B">
            <w:pPr>
              <w:jc w:val="center"/>
              <w:rPr>
                <w:rFonts w:ascii="Arial CE" w:hAnsi="Arial CE" w:cs="Arial CE"/>
                <w:b/>
                <w:bCs/>
                <w:sz w:val="20"/>
              </w:rPr>
            </w:pPr>
            <w:r w:rsidRPr="005F243B">
              <w:rPr>
                <w:rFonts w:ascii="Arial CE" w:hAnsi="Arial CE" w:cs="Arial CE"/>
                <w:b/>
                <w:bCs/>
                <w:sz w:val="20"/>
              </w:rPr>
              <w:t> </w:t>
            </w:r>
          </w:p>
        </w:tc>
        <w:tc>
          <w:tcPr>
            <w:tcW w:w="494" w:type="pct"/>
            <w:gridSpan w:val="2"/>
            <w:tcBorders>
              <w:top w:val="nil"/>
              <w:left w:val="nil"/>
              <w:bottom w:val="single" w:sz="4" w:space="0" w:color="000000"/>
              <w:right w:val="single" w:sz="4" w:space="0" w:color="000000"/>
            </w:tcBorders>
            <w:shd w:val="clear" w:color="auto" w:fill="auto"/>
            <w:noWrap/>
            <w:vAlign w:val="bottom"/>
            <w:hideMark/>
          </w:tcPr>
          <w:p w14:paraId="61E4A6CE" w14:textId="77777777" w:rsidR="005F243B" w:rsidRPr="005F243B" w:rsidRDefault="005F243B" w:rsidP="005F243B">
            <w:pPr>
              <w:jc w:val="right"/>
              <w:rPr>
                <w:rFonts w:ascii="Arial CE" w:hAnsi="Arial CE" w:cs="Arial CE"/>
                <w:color w:val="000000"/>
                <w:sz w:val="20"/>
              </w:rPr>
            </w:pPr>
            <w:r w:rsidRPr="005F243B">
              <w:rPr>
                <w:rFonts w:ascii="Arial CE" w:hAnsi="Arial CE" w:cs="Arial CE"/>
                <w:color w:val="000000"/>
                <w:sz w:val="20"/>
              </w:rPr>
              <w:t> </w:t>
            </w:r>
          </w:p>
        </w:tc>
        <w:tc>
          <w:tcPr>
            <w:tcW w:w="741" w:type="pct"/>
            <w:gridSpan w:val="2"/>
            <w:tcBorders>
              <w:top w:val="nil"/>
              <w:left w:val="nil"/>
              <w:bottom w:val="single" w:sz="4" w:space="0" w:color="auto"/>
              <w:right w:val="single" w:sz="8" w:space="0" w:color="000000"/>
            </w:tcBorders>
            <w:shd w:val="clear" w:color="auto" w:fill="auto"/>
            <w:noWrap/>
            <w:vAlign w:val="bottom"/>
            <w:hideMark/>
          </w:tcPr>
          <w:p w14:paraId="1BE02A45" w14:textId="77777777" w:rsidR="005F243B" w:rsidRPr="005F243B" w:rsidRDefault="005F243B" w:rsidP="005F243B">
            <w:pPr>
              <w:jc w:val="right"/>
              <w:rPr>
                <w:rFonts w:ascii="Arial CE" w:hAnsi="Arial CE" w:cs="Arial CE"/>
                <w:sz w:val="20"/>
              </w:rPr>
            </w:pPr>
            <w:r w:rsidRPr="005F243B">
              <w:rPr>
                <w:rFonts w:ascii="Arial CE" w:hAnsi="Arial CE" w:cs="Arial CE"/>
                <w:sz w:val="20"/>
              </w:rPr>
              <w:t> </w:t>
            </w:r>
          </w:p>
        </w:tc>
      </w:tr>
      <w:tr w:rsidR="005F243B" w:rsidRPr="005F243B" w14:paraId="35791037" w14:textId="77777777" w:rsidTr="005F243B">
        <w:trPr>
          <w:trHeight w:val="270"/>
        </w:trPr>
        <w:tc>
          <w:tcPr>
            <w:tcW w:w="4259" w:type="pct"/>
            <w:gridSpan w:val="11"/>
            <w:tcBorders>
              <w:top w:val="single" w:sz="8" w:space="0" w:color="000000"/>
              <w:left w:val="single" w:sz="8" w:space="0" w:color="000000"/>
              <w:bottom w:val="single" w:sz="8" w:space="0" w:color="000000"/>
              <w:right w:val="single" w:sz="8" w:space="0" w:color="000000"/>
            </w:tcBorders>
            <w:shd w:val="clear" w:color="FFFF00" w:fill="FFFF00"/>
            <w:noWrap/>
            <w:vAlign w:val="bottom"/>
            <w:hideMark/>
          </w:tcPr>
          <w:p w14:paraId="1660FDC6" w14:textId="77777777" w:rsidR="005F243B" w:rsidRPr="005F243B" w:rsidRDefault="005F243B" w:rsidP="005F243B">
            <w:pPr>
              <w:jc w:val="right"/>
              <w:rPr>
                <w:rFonts w:ascii="Arial CE" w:hAnsi="Arial CE" w:cs="Arial CE"/>
                <w:b/>
                <w:bCs/>
                <w:color w:val="000000"/>
                <w:sz w:val="20"/>
              </w:rPr>
            </w:pPr>
            <w:r w:rsidRPr="005F243B">
              <w:rPr>
                <w:rFonts w:ascii="Arial CE" w:hAnsi="Arial CE" w:cs="Arial CE"/>
                <w:b/>
                <w:bCs/>
                <w:color w:val="000000"/>
                <w:sz w:val="20"/>
              </w:rPr>
              <w:t>Součet CELKEM bez DPH</w:t>
            </w:r>
          </w:p>
        </w:tc>
        <w:tc>
          <w:tcPr>
            <w:tcW w:w="741" w:type="pct"/>
            <w:tcBorders>
              <w:top w:val="single" w:sz="8" w:space="0" w:color="000000"/>
              <w:left w:val="nil"/>
              <w:bottom w:val="single" w:sz="8" w:space="0" w:color="000000"/>
              <w:right w:val="single" w:sz="8" w:space="0" w:color="000000"/>
            </w:tcBorders>
            <w:shd w:val="clear" w:color="FFFF00" w:fill="FFFF00"/>
            <w:noWrap/>
            <w:vAlign w:val="bottom"/>
            <w:hideMark/>
          </w:tcPr>
          <w:p w14:paraId="21F4554C" w14:textId="77777777" w:rsidR="005F243B" w:rsidRPr="005F243B" w:rsidRDefault="005F243B" w:rsidP="005F243B">
            <w:pPr>
              <w:jc w:val="right"/>
              <w:rPr>
                <w:rFonts w:ascii="Arial CE" w:hAnsi="Arial CE" w:cs="Arial CE"/>
                <w:b/>
                <w:bCs/>
                <w:color w:val="000000"/>
                <w:sz w:val="20"/>
              </w:rPr>
            </w:pPr>
            <w:r w:rsidRPr="005F243B">
              <w:rPr>
                <w:rFonts w:ascii="Arial CE" w:hAnsi="Arial CE" w:cs="Arial CE"/>
                <w:b/>
                <w:bCs/>
                <w:color w:val="000000"/>
                <w:sz w:val="20"/>
              </w:rPr>
              <w:t>3 169 761 Kč</w:t>
            </w:r>
          </w:p>
        </w:tc>
      </w:tr>
      <w:tr w:rsidR="005F243B" w:rsidRPr="005F243B" w14:paraId="5BF2C4F0" w14:textId="77777777" w:rsidTr="005F243B">
        <w:trPr>
          <w:trHeight w:val="255"/>
        </w:trPr>
        <w:tc>
          <w:tcPr>
            <w:tcW w:w="5000" w:type="pct"/>
            <w:gridSpan w:val="12"/>
            <w:tcBorders>
              <w:top w:val="single" w:sz="8" w:space="0" w:color="000000"/>
              <w:left w:val="single" w:sz="8" w:space="0" w:color="auto"/>
              <w:bottom w:val="nil"/>
              <w:right w:val="single" w:sz="8" w:space="0" w:color="000000"/>
            </w:tcBorders>
            <w:shd w:val="clear" w:color="auto" w:fill="auto"/>
            <w:vAlign w:val="bottom"/>
            <w:hideMark/>
          </w:tcPr>
          <w:p w14:paraId="006FCC06" w14:textId="77777777" w:rsidR="005F243B" w:rsidRPr="005F243B" w:rsidRDefault="005F243B" w:rsidP="005F243B">
            <w:pPr>
              <w:rPr>
                <w:rFonts w:ascii="Arial CE" w:hAnsi="Arial CE" w:cs="Arial CE"/>
                <w:sz w:val="16"/>
                <w:szCs w:val="16"/>
              </w:rPr>
            </w:pPr>
            <w:r w:rsidRPr="005F243B">
              <w:rPr>
                <w:rFonts w:ascii="Arial CE" w:hAnsi="Arial CE" w:cs="Arial CE"/>
                <w:sz w:val="16"/>
                <w:szCs w:val="16"/>
              </w:rPr>
              <w:t>* lze řešit dodávkou UPS napr 8KVA s dostatečnou kapacitou, nebo menší UPS s baterypacky pro prodloužení doby zalohování</w:t>
            </w:r>
          </w:p>
        </w:tc>
      </w:tr>
      <w:tr w:rsidR="005F243B" w:rsidRPr="005F243B" w14:paraId="1C83B530" w14:textId="77777777" w:rsidTr="005F243B">
        <w:trPr>
          <w:trHeight w:val="255"/>
        </w:trPr>
        <w:tc>
          <w:tcPr>
            <w:tcW w:w="2470" w:type="pct"/>
            <w:gridSpan w:val="3"/>
            <w:tcBorders>
              <w:top w:val="nil"/>
              <w:left w:val="single" w:sz="8" w:space="0" w:color="auto"/>
              <w:bottom w:val="nil"/>
              <w:right w:val="nil"/>
            </w:tcBorders>
            <w:shd w:val="clear" w:color="auto" w:fill="auto"/>
            <w:noWrap/>
            <w:vAlign w:val="bottom"/>
            <w:hideMark/>
          </w:tcPr>
          <w:p w14:paraId="0B7A2553" w14:textId="77777777" w:rsidR="005F243B" w:rsidRPr="005F243B" w:rsidRDefault="005F243B" w:rsidP="005F243B">
            <w:pPr>
              <w:rPr>
                <w:rFonts w:ascii="Arial CE" w:hAnsi="Arial CE" w:cs="Arial CE"/>
                <w:color w:val="FF0000"/>
                <w:sz w:val="20"/>
              </w:rPr>
            </w:pPr>
            <w:r w:rsidRPr="005F243B">
              <w:rPr>
                <w:rFonts w:ascii="Arial CE" w:hAnsi="Arial CE" w:cs="Arial CE"/>
                <w:color w:val="FF0000"/>
                <w:sz w:val="20"/>
              </w:rPr>
              <w:t xml:space="preserve">Uchazeč vyplní označená pole (žlutá povinně, fialová volitelně). </w:t>
            </w:r>
          </w:p>
        </w:tc>
        <w:tc>
          <w:tcPr>
            <w:tcW w:w="607" w:type="pct"/>
            <w:gridSpan w:val="2"/>
            <w:tcBorders>
              <w:top w:val="nil"/>
              <w:left w:val="nil"/>
              <w:bottom w:val="nil"/>
              <w:right w:val="nil"/>
            </w:tcBorders>
            <w:shd w:val="clear" w:color="auto" w:fill="auto"/>
            <w:noWrap/>
            <w:vAlign w:val="bottom"/>
            <w:hideMark/>
          </w:tcPr>
          <w:p w14:paraId="67F6A2F0" w14:textId="77777777" w:rsidR="005F243B" w:rsidRPr="005F243B" w:rsidRDefault="005F243B" w:rsidP="005F243B">
            <w:pPr>
              <w:rPr>
                <w:rFonts w:ascii="Arial CE" w:hAnsi="Arial CE" w:cs="Arial CE"/>
                <w:color w:val="FF0000"/>
                <w:sz w:val="20"/>
              </w:rPr>
            </w:pPr>
          </w:p>
        </w:tc>
        <w:tc>
          <w:tcPr>
            <w:tcW w:w="367" w:type="pct"/>
            <w:gridSpan w:val="2"/>
            <w:tcBorders>
              <w:top w:val="nil"/>
              <w:left w:val="nil"/>
              <w:bottom w:val="nil"/>
              <w:right w:val="nil"/>
            </w:tcBorders>
            <w:shd w:val="clear" w:color="auto" w:fill="auto"/>
            <w:noWrap/>
            <w:vAlign w:val="bottom"/>
            <w:hideMark/>
          </w:tcPr>
          <w:p w14:paraId="7BD5BD75" w14:textId="77777777" w:rsidR="005F243B" w:rsidRPr="005F243B" w:rsidRDefault="005F243B" w:rsidP="005F243B">
            <w:pPr>
              <w:jc w:val="right"/>
              <w:rPr>
                <w:rFonts w:ascii="Times New Roman" w:hAnsi="Times New Roman"/>
                <w:sz w:val="20"/>
              </w:rPr>
            </w:pPr>
          </w:p>
        </w:tc>
        <w:tc>
          <w:tcPr>
            <w:tcW w:w="320" w:type="pct"/>
            <w:gridSpan w:val="2"/>
            <w:tcBorders>
              <w:top w:val="nil"/>
              <w:left w:val="nil"/>
              <w:bottom w:val="nil"/>
              <w:right w:val="nil"/>
            </w:tcBorders>
            <w:shd w:val="clear" w:color="auto" w:fill="auto"/>
            <w:noWrap/>
            <w:vAlign w:val="bottom"/>
            <w:hideMark/>
          </w:tcPr>
          <w:p w14:paraId="51D21D66" w14:textId="77777777" w:rsidR="005F243B" w:rsidRPr="005F243B" w:rsidRDefault="005F243B" w:rsidP="005F243B">
            <w:pPr>
              <w:jc w:val="right"/>
              <w:rPr>
                <w:rFonts w:ascii="Times New Roman" w:hAnsi="Times New Roman"/>
                <w:sz w:val="20"/>
              </w:rPr>
            </w:pPr>
          </w:p>
        </w:tc>
        <w:tc>
          <w:tcPr>
            <w:tcW w:w="494" w:type="pct"/>
            <w:gridSpan w:val="2"/>
            <w:tcBorders>
              <w:top w:val="nil"/>
              <w:left w:val="nil"/>
              <w:bottom w:val="nil"/>
              <w:right w:val="nil"/>
            </w:tcBorders>
            <w:shd w:val="clear" w:color="auto" w:fill="auto"/>
            <w:noWrap/>
            <w:vAlign w:val="bottom"/>
            <w:hideMark/>
          </w:tcPr>
          <w:p w14:paraId="04BEC17A" w14:textId="77777777" w:rsidR="005F243B" w:rsidRPr="005F243B" w:rsidRDefault="005F243B" w:rsidP="005F243B">
            <w:pPr>
              <w:jc w:val="center"/>
              <w:rPr>
                <w:rFonts w:ascii="Times New Roman" w:hAnsi="Times New Roman"/>
                <w:sz w:val="20"/>
              </w:rPr>
            </w:pPr>
          </w:p>
        </w:tc>
        <w:tc>
          <w:tcPr>
            <w:tcW w:w="741" w:type="pct"/>
            <w:tcBorders>
              <w:top w:val="nil"/>
              <w:left w:val="nil"/>
              <w:bottom w:val="nil"/>
              <w:right w:val="single" w:sz="8" w:space="0" w:color="auto"/>
            </w:tcBorders>
            <w:shd w:val="clear" w:color="auto" w:fill="auto"/>
            <w:noWrap/>
            <w:vAlign w:val="bottom"/>
            <w:hideMark/>
          </w:tcPr>
          <w:p w14:paraId="25111C9F" w14:textId="77777777" w:rsidR="005F243B" w:rsidRPr="005F243B" w:rsidRDefault="005F243B" w:rsidP="005F243B">
            <w:pPr>
              <w:jc w:val="right"/>
              <w:rPr>
                <w:rFonts w:ascii="Arial CE" w:hAnsi="Arial CE" w:cs="Arial CE"/>
                <w:sz w:val="20"/>
              </w:rPr>
            </w:pPr>
            <w:r w:rsidRPr="005F243B">
              <w:rPr>
                <w:rFonts w:ascii="Arial CE" w:hAnsi="Arial CE" w:cs="Arial CE"/>
                <w:sz w:val="20"/>
              </w:rPr>
              <w:t> </w:t>
            </w:r>
          </w:p>
        </w:tc>
      </w:tr>
      <w:tr w:rsidR="005F243B" w:rsidRPr="005F243B" w14:paraId="133A11EE" w14:textId="77777777" w:rsidTr="005F243B">
        <w:trPr>
          <w:trHeight w:val="443"/>
        </w:trPr>
        <w:tc>
          <w:tcPr>
            <w:tcW w:w="5000" w:type="pct"/>
            <w:gridSpan w:val="12"/>
            <w:tcBorders>
              <w:top w:val="nil"/>
              <w:left w:val="single" w:sz="8" w:space="0" w:color="auto"/>
              <w:bottom w:val="nil"/>
              <w:right w:val="single" w:sz="8" w:space="0" w:color="000000"/>
            </w:tcBorders>
            <w:shd w:val="clear" w:color="auto" w:fill="auto"/>
            <w:vAlign w:val="bottom"/>
            <w:hideMark/>
          </w:tcPr>
          <w:p w14:paraId="03CAB979" w14:textId="77777777" w:rsidR="005F243B" w:rsidRPr="005F243B" w:rsidRDefault="005F243B" w:rsidP="005F243B">
            <w:pPr>
              <w:rPr>
                <w:rFonts w:ascii="Arial CE" w:hAnsi="Arial CE" w:cs="Arial CE"/>
                <w:sz w:val="16"/>
                <w:szCs w:val="16"/>
              </w:rPr>
            </w:pPr>
            <w:proofErr w:type="gramStart"/>
            <w:r w:rsidRPr="005F243B">
              <w:rPr>
                <w:rFonts w:ascii="Arial CE" w:hAnsi="Arial CE" w:cs="Arial CE"/>
                <w:sz w:val="16"/>
                <w:szCs w:val="16"/>
              </w:rPr>
              <w:t>Poznámka :</w:t>
            </w:r>
            <w:proofErr w:type="gramEnd"/>
            <w:r w:rsidRPr="005F243B">
              <w:rPr>
                <w:rFonts w:ascii="Arial CE" w:hAnsi="Arial CE" w:cs="Arial CE"/>
                <w:sz w:val="16"/>
                <w:szCs w:val="16"/>
              </w:rPr>
              <w:t xml:space="preserve">  Zadavatel umožňuje použití i jiných, kvalitativně a technicky obdobných řešení jiných výrobců než jsou referenční výrobky, pokud bude vymezený kvalitativní standard dodržen nebo bude mít lepší parametry. V případě alternativních výrobků uchazeč ručí za kompletnost a funkčnost alternativní technologie</w:t>
            </w:r>
          </w:p>
        </w:tc>
      </w:tr>
      <w:tr w:rsidR="005F243B" w:rsidRPr="005F243B" w14:paraId="4F6D0E18" w14:textId="77777777" w:rsidTr="005F243B">
        <w:trPr>
          <w:trHeight w:val="255"/>
        </w:trPr>
        <w:tc>
          <w:tcPr>
            <w:tcW w:w="5000" w:type="pct"/>
            <w:gridSpan w:val="12"/>
            <w:tcBorders>
              <w:top w:val="nil"/>
              <w:left w:val="single" w:sz="8" w:space="0" w:color="auto"/>
              <w:bottom w:val="nil"/>
              <w:right w:val="single" w:sz="8" w:space="0" w:color="000000"/>
            </w:tcBorders>
            <w:shd w:val="clear" w:color="auto" w:fill="auto"/>
            <w:noWrap/>
            <w:vAlign w:val="bottom"/>
            <w:hideMark/>
          </w:tcPr>
          <w:p w14:paraId="35CE8910" w14:textId="77777777" w:rsidR="005F243B" w:rsidRPr="005F243B" w:rsidRDefault="005F243B" w:rsidP="005F243B">
            <w:pPr>
              <w:rPr>
                <w:rFonts w:ascii="Arial CE" w:hAnsi="Arial CE" w:cs="Arial CE"/>
                <w:sz w:val="16"/>
                <w:szCs w:val="16"/>
              </w:rPr>
            </w:pPr>
            <w:proofErr w:type="gramStart"/>
            <w:r w:rsidRPr="005F243B">
              <w:rPr>
                <w:rFonts w:ascii="Arial CE" w:hAnsi="Arial CE" w:cs="Arial CE"/>
                <w:sz w:val="16"/>
                <w:szCs w:val="16"/>
              </w:rPr>
              <w:t>Poznámka :</w:t>
            </w:r>
            <w:proofErr w:type="gramEnd"/>
            <w:r w:rsidRPr="005F243B">
              <w:rPr>
                <w:rFonts w:ascii="Arial CE" w:hAnsi="Arial CE" w:cs="Arial CE"/>
                <w:sz w:val="16"/>
                <w:szCs w:val="16"/>
              </w:rPr>
              <w:t xml:space="preserve"> jednotkové ceny zahrnují drobný instalační materiál</w:t>
            </w:r>
          </w:p>
        </w:tc>
      </w:tr>
      <w:tr w:rsidR="005F243B" w:rsidRPr="005F243B" w14:paraId="58254469" w14:textId="77777777" w:rsidTr="005F243B">
        <w:trPr>
          <w:trHeight w:val="270"/>
        </w:trPr>
        <w:tc>
          <w:tcPr>
            <w:tcW w:w="4259" w:type="pct"/>
            <w:gridSpan w:val="11"/>
            <w:tcBorders>
              <w:top w:val="nil"/>
              <w:left w:val="single" w:sz="8" w:space="0" w:color="auto"/>
              <w:bottom w:val="single" w:sz="8" w:space="0" w:color="auto"/>
              <w:right w:val="nil"/>
            </w:tcBorders>
            <w:shd w:val="clear" w:color="auto" w:fill="auto"/>
            <w:noWrap/>
            <w:vAlign w:val="bottom"/>
            <w:hideMark/>
          </w:tcPr>
          <w:p w14:paraId="25C27C0C" w14:textId="77777777" w:rsidR="005F243B" w:rsidRPr="005F243B" w:rsidRDefault="005F243B" w:rsidP="005F243B">
            <w:pPr>
              <w:rPr>
                <w:rFonts w:ascii="Arial CE" w:hAnsi="Arial CE" w:cs="Arial CE"/>
                <w:sz w:val="16"/>
                <w:szCs w:val="16"/>
              </w:rPr>
            </w:pPr>
            <w:proofErr w:type="gramStart"/>
            <w:r w:rsidRPr="005F243B">
              <w:rPr>
                <w:rFonts w:ascii="Arial CE" w:hAnsi="Arial CE" w:cs="Arial CE"/>
                <w:sz w:val="16"/>
                <w:szCs w:val="16"/>
              </w:rPr>
              <w:t>Poznámka :</w:t>
            </w:r>
            <w:proofErr w:type="gramEnd"/>
            <w:r w:rsidRPr="005F243B">
              <w:rPr>
                <w:rFonts w:ascii="Arial CE" w:hAnsi="Arial CE" w:cs="Arial CE"/>
                <w:sz w:val="16"/>
                <w:szCs w:val="16"/>
              </w:rPr>
              <w:t xml:space="preserve"> nabídnuté jednotkové ceny výrobků platí pro libovolné množství, pomocné a vedlejší výkony jsou zahrnuty v jednotkových cenách</w:t>
            </w:r>
          </w:p>
        </w:tc>
        <w:tc>
          <w:tcPr>
            <w:tcW w:w="741" w:type="pct"/>
            <w:tcBorders>
              <w:top w:val="nil"/>
              <w:left w:val="nil"/>
              <w:bottom w:val="single" w:sz="8" w:space="0" w:color="auto"/>
              <w:right w:val="single" w:sz="8" w:space="0" w:color="auto"/>
            </w:tcBorders>
            <w:shd w:val="clear" w:color="auto" w:fill="auto"/>
            <w:noWrap/>
            <w:vAlign w:val="bottom"/>
            <w:hideMark/>
          </w:tcPr>
          <w:p w14:paraId="311D9D38" w14:textId="77777777" w:rsidR="005F243B" w:rsidRPr="005F243B" w:rsidRDefault="005F243B" w:rsidP="005F243B">
            <w:pPr>
              <w:jc w:val="right"/>
              <w:rPr>
                <w:rFonts w:ascii="Arial CE" w:hAnsi="Arial CE" w:cs="Arial CE"/>
                <w:sz w:val="20"/>
              </w:rPr>
            </w:pPr>
            <w:r w:rsidRPr="005F243B">
              <w:rPr>
                <w:rFonts w:ascii="Arial CE" w:hAnsi="Arial CE" w:cs="Arial CE"/>
                <w:sz w:val="20"/>
              </w:rPr>
              <w:t> </w:t>
            </w:r>
          </w:p>
        </w:tc>
      </w:tr>
      <w:tr w:rsidR="005F243B" w:rsidRPr="005F243B" w14:paraId="5B32871B" w14:textId="77777777" w:rsidTr="005F243B">
        <w:trPr>
          <w:trHeight w:val="315"/>
        </w:trPr>
        <w:tc>
          <w:tcPr>
            <w:tcW w:w="288" w:type="pct"/>
            <w:tcBorders>
              <w:top w:val="nil"/>
              <w:left w:val="nil"/>
              <w:bottom w:val="nil"/>
              <w:right w:val="nil"/>
            </w:tcBorders>
            <w:shd w:val="clear" w:color="auto" w:fill="auto"/>
            <w:noWrap/>
            <w:vAlign w:val="bottom"/>
            <w:hideMark/>
          </w:tcPr>
          <w:p w14:paraId="28BE4C88" w14:textId="77777777" w:rsidR="005F243B" w:rsidRPr="005F243B" w:rsidRDefault="005F243B" w:rsidP="005F243B">
            <w:pPr>
              <w:jc w:val="right"/>
              <w:rPr>
                <w:rFonts w:ascii="Arial CE" w:hAnsi="Arial CE" w:cs="Arial CE"/>
                <w:sz w:val="20"/>
              </w:rPr>
            </w:pPr>
          </w:p>
        </w:tc>
        <w:tc>
          <w:tcPr>
            <w:tcW w:w="2176" w:type="pct"/>
            <w:tcBorders>
              <w:top w:val="nil"/>
              <w:left w:val="nil"/>
              <w:bottom w:val="nil"/>
              <w:right w:val="nil"/>
            </w:tcBorders>
            <w:shd w:val="clear" w:color="auto" w:fill="auto"/>
            <w:noWrap/>
            <w:vAlign w:val="bottom"/>
            <w:hideMark/>
          </w:tcPr>
          <w:p w14:paraId="278AD5D3" w14:textId="77777777" w:rsidR="005F243B" w:rsidRPr="005F243B" w:rsidRDefault="005F243B" w:rsidP="005F243B">
            <w:pPr>
              <w:rPr>
                <w:rFonts w:ascii="Times New Roman" w:hAnsi="Times New Roman"/>
                <w:sz w:val="20"/>
              </w:rPr>
            </w:pPr>
          </w:p>
        </w:tc>
        <w:tc>
          <w:tcPr>
            <w:tcW w:w="607" w:type="pct"/>
            <w:gridSpan w:val="2"/>
            <w:tcBorders>
              <w:top w:val="nil"/>
              <w:left w:val="nil"/>
              <w:bottom w:val="nil"/>
              <w:right w:val="nil"/>
            </w:tcBorders>
            <w:shd w:val="clear" w:color="auto" w:fill="auto"/>
            <w:noWrap/>
            <w:vAlign w:val="bottom"/>
            <w:hideMark/>
          </w:tcPr>
          <w:p w14:paraId="1439C005" w14:textId="77777777" w:rsidR="005F243B" w:rsidRPr="005F243B" w:rsidRDefault="005F243B" w:rsidP="005F243B">
            <w:pPr>
              <w:rPr>
                <w:rFonts w:ascii="Times New Roman" w:hAnsi="Times New Roman"/>
                <w:sz w:val="20"/>
              </w:rPr>
            </w:pPr>
          </w:p>
        </w:tc>
        <w:tc>
          <w:tcPr>
            <w:tcW w:w="367" w:type="pct"/>
            <w:gridSpan w:val="2"/>
            <w:tcBorders>
              <w:top w:val="nil"/>
              <w:left w:val="nil"/>
              <w:bottom w:val="nil"/>
              <w:right w:val="nil"/>
            </w:tcBorders>
            <w:shd w:val="clear" w:color="auto" w:fill="auto"/>
            <w:noWrap/>
            <w:vAlign w:val="bottom"/>
            <w:hideMark/>
          </w:tcPr>
          <w:p w14:paraId="0688346B" w14:textId="77777777" w:rsidR="005F243B" w:rsidRPr="005F243B" w:rsidRDefault="005F243B" w:rsidP="005F243B">
            <w:pPr>
              <w:rPr>
                <w:rFonts w:ascii="Times New Roman" w:hAnsi="Times New Roman"/>
                <w:sz w:val="20"/>
              </w:rPr>
            </w:pPr>
          </w:p>
        </w:tc>
        <w:tc>
          <w:tcPr>
            <w:tcW w:w="814" w:type="pct"/>
            <w:gridSpan w:val="4"/>
            <w:tcBorders>
              <w:top w:val="single" w:sz="8" w:space="0" w:color="auto"/>
              <w:left w:val="single" w:sz="8" w:space="0" w:color="auto"/>
              <w:bottom w:val="single" w:sz="8" w:space="0" w:color="auto"/>
              <w:right w:val="nil"/>
            </w:tcBorders>
            <w:shd w:val="clear" w:color="auto" w:fill="auto"/>
            <w:noWrap/>
            <w:vAlign w:val="bottom"/>
            <w:hideMark/>
          </w:tcPr>
          <w:p w14:paraId="324FB3FB" w14:textId="77777777" w:rsidR="005F243B" w:rsidRPr="005F243B" w:rsidRDefault="005F243B" w:rsidP="005F243B">
            <w:pPr>
              <w:rPr>
                <w:rFonts w:ascii="Arial CE" w:hAnsi="Arial CE" w:cs="Arial CE"/>
                <w:b/>
                <w:bCs/>
                <w:color w:val="000000"/>
                <w:szCs w:val="22"/>
              </w:rPr>
            </w:pPr>
            <w:r w:rsidRPr="005F243B">
              <w:rPr>
                <w:rFonts w:ascii="Arial CE" w:hAnsi="Arial CE" w:cs="Arial CE"/>
                <w:b/>
                <w:bCs/>
                <w:color w:val="000000"/>
                <w:szCs w:val="22"/>
              </w:rPr>
              <w:t>Celkem s DPH (</w:t>
            </w:r>
            <w:proofErr w:type="gramStart"/>
            <w:r w:rsidRPr="005F243B">
              <w:rPr>
                <w:rFonts w:ascii="Arial CE" w:hAnsi="Arial CE" w:cs="Arial CE"/>
                <w:b/>
                <w:bCs/>
                <w:color w:val="000000"/>
                <w:szCs w:val="22"/>
              </w:rPr>
              <w:t>12%</w:t>
            </w:r>
            <w:proofErr w:type="gramEnd"/>
            <w:r w:rsidRPr="005F243B">
              <w:rPr>
                <w:rFonts w:ascii="Arial CE" w:hAnsi="Arial CE" w:cs="Arial CE"/>
                <w:b/>
                <w:bCs/>
                <w:color w:val="000000"/>
                <w:szCs w:val="22"/>
              </w:rPr>
              <w:t>)</w:t>
            </w:r>
          </w:p>
        </w:tc>
        <w:tc>
          <w:tcPr>
            <w:tcW w:w="741" w:type="pct"/>
            <w:gridSpan w:val="2"/>
            <w:tcBorders>
              <w:top w:val="nil"/>
              <w:left w:val="nil"/>
              <w:bottom w:val="single" w:sz="8" w:space="0" w:color="auto"/>
              <w:right w:val="single" w:sz="8" w:space="0" w:color="auto"/>
            </w:tcBorders>
            <w:shd w:val="clear" w:color="auto" w:fill="auto"/>
            <w:noWrap/>
            <w:vAlign w:val="bottom"/>
            <w:hideMark/>
          </w:tcPr>
          <w:p w14:paraId="36B8661F" w14:textId="77777777" w:rsidR="005F243B" w:rsidRPr="005F243B" w:rsidRDefault="005F243B" w:rsidP="005F243B">
            <w:pPr>
              <w:jc w:val="right"/>
              <w:rPr>
                <w:rFonts w:ascii="Arial CE" w:hAnsi="Arial CE" w:cs="Arial CE"/>
                <w:b/>
                <w:bCs/>
                <w:color w:val="000000"/>
                <w:szCs w:val="22"/>
              </w:rPr>
            </w:pPr>
            <w:r w:rsidRPr="005F243B">
              <w:rPr>
                <w:rFonts w:ascii="Arial CE" w:hAnsi="Arial CE" w:cs="Arial CE"/>
                <w:b/>
                <w:bCs/>
                <w:color w:val="000000"/>
                <w:szCs w:val="22"/>
              </w:rPr>
              <w:t>3 550 132,30 Kč</w:t>
            </w:r>
          </w:p>
        </w:tc>
      </w:tr>
      <w:tr w:rsidR="005F243B" w:rsidRPr="005F243B" w14:paraId="637275BB" w14:textId="77777777" w:rsidTr="005F243B">
        <w:trPr>
          <w:trHeight w:val="255"/>
        </w:trPr>
        <w:tc>
          <w:tcPr>
            <w:tcW w:w="288" w:type="pct"/>
            <w:tcBorders>
              <w:top w:val="nil"/>
              <w:left w:val="nil"/>
              <w:bottom w:val="nil"/>
              <w:right w:val="nil"/>
            </w:tcBorders>
            <w:shd w:val="clear" w:color="auto" w:fill="auto"/>
            <w:noWrap/>
            <w:vAlign w:val="bottom"/>
            <w:hideMark/>
          </w:tcPr>
          <w:p w14:paraId="3C75FA77" w14:textId="77777777" w:rsidR="005F243B" w:rsidRPr="005F243B" w:rsidRDefault="005F243B" w:rsidP="005F243B">
            <w:pPr>
              <w:jc w:val="right"/>
              <w:rPr>
                <w:rFonts w:ascii="Arial CE" w:hAnsi="Arial CE" w:cs="Arial CE"/>
                <w:b/>
                <w:bCs/>
                <w:color w:val="000000"/>
                <w:szCs w:val="22"/>
              </w:rPr>
            </w:pPr>
          </w:p>
        </w:tc>
        <w:tc>
          <w:tcPr>
            <w:tcW w:w="2176" w:type="pct"/>
            <w:tcBorders>
              <w:top w:val="nil"/>
              <w:left w:val="nil"/>
              <w:bottom w:val="nil"/>
              <w:right w:val="nil"/>
            </w:tcBorders>
            <w:shd w:val="clear" w:color="auto" w:fill="auto"/>
            <w:noWrap/>
            <w:vAlign w:val="bottom"/>
            <w:hideMark/>
          </w:tcPr>
          <w:p w14:paraId="1516710A" w14:textId="77777777" w:rsidR="005F243B" w:rsidRPr="005F243B" w:rsidRDefault="005F243B" w:rsidP="005F243B">
            <w:pPr>
              <w:rPr>
                <w:rFonts w:ascii="Times New Roman" w:hAnsi="Times New Roman"/>
                <w:sz w:val="20"/>
              </w:rPr>
            </w:pPr>
          </w:p>
        </w:tc>
        <w:tc>
          <w:tcPr>
            <w:tcW w:w="607" w:type="pct"/>
            <w:gridSpan w:val="2"/>
            <w:tcBorders>
              <w:top w:val="nil"/>
              <w:left w:val="nil"/>
              <w:bottom w:val="nil"/>
              <w:right w:val="nil"/>
            </w:tcBorders>
            <w:shd w:val="clear" w:color="auto" w:fill="auto"/>
            <w:noWrap/>
            <w:vAlign w:val="bottom"/>
            <w:hideMark/>
          </w:tcPr>
          <w:p w14:paraId="18FB3CE4" w14:textId="77777777" w:rsidR="005F243B" w:rsidRPr="005F243B" w:rsidRDefault="005F243B" w:rsidP="005F243B">
            <w:pPr>
              <w:rPr>
                <w:rFonts w:ascii="Times New Roman" w:hAnsi="Times New Roman"/>
                <w:sz w:val="20"/>
              </w:rPr>
            </w:pPr>
          </w:p>
        </w:tc>
        <w:tc>
          <w:tcPr>
            <w:tcW w:w="367" w:type="pct"/>
            <w:gridSpan w:val="2"/>
            <w:tcBorders>
              <w:top w:val="nil"/>
              <w:left w:val="nil"/>
              <w:bottom w:val="nil"/>
              <w:right w:val="nil"/>
            </w:tcBorders>
            <w:shd w:val="clear" w:color="auto" w:fill="auto"/>
            <w:noWrap/>
            <w:vAlign w:val="bottom"/>
            <w:hideMark/>
          </w:tcPr>
          <w:p w14:paraId="795BA967" w14:textId="77777777" w:rsidR="005F243B" w:rsidRPr="005F243B" w:rsidRDefault="005F243B" w:rsidP="005F243B">
            <w:pPr>
              <w:rPr>
                <w:rFonts w:ascii="Times New Roman" w:hAnsi="Times New Roman"/>
                <w:sz w:val="20"/>
              </w:rPr>
            </w:pPr>
          </w:p>
        </w:tc>
        <w:tc>
          <w:tcPr>
            <w:tcW w:w="320" w:type="pct"/>
            <w:gridSpan w:val="2"/>
            <w:tcBorders>
              <w:top w:val="nil"/>
              <w:left w:val="nil"/>
              <w:bottom w:val="nil"/>
              <w:right w:val="nil"/>
            </w:tcBorders>
            <w:shd w:val="clear" w:color="auto" w:fill="auto"/>
            <w:noWrap/>
            <w:vAlign w:val="bottom"/>
            <w:hideMark/>
          </w:tcPr>
          <w:p w14:paraId="4C7EC58F" w14:textId="77777777" w:rsidR="005F243B" w:rsidRPr="005F243B" w:rsidRDefault="005F243B" w:rsidP="005F243B">
            <w:pPr>
              <w:rPr>
                <w:rFonts w:ascii="Times New Roman" w:hAnsi="Times New Roman"/>
                <w:sz w:val="20"/>
              </w:rPr>
            </w:pPr>
          </w:p>
        </w:tc>
        <w:tc>
          <w:tcPr>
            <w:tcW w:w="494" w:type="pct"/>
            <w:gridSpan w:val="2"/>
            <w:tcBorders>
              <w:top w:val="nil"/>
              <w:left w:val="nil"/>
              <w:bottom w:val="nil"/>
              <w:right w:val="nil"/>
            </w:tcBorders>
            <w:shd w:val="clear" w:color="auto" w:fill="auto"/>
            <w:noWrap/>
            <w:vAlign w:val="bottom"/>
            <w:hideMark/>
          </w:tcPr>
          <w:p w14:paraId="366DE394" w14:textId="77777777" w:rsidR="005F243B" w:rsidRPr="005F243B" w:rsidRDefault="005F243B" w:rsidP="005F243B">
            <w:pPr>
              <w:jc w:val="center"/>
              <w:rPr>
                <w:rFonts w:ascii="Times New Roman" w:hAnsi="Times New Roman"/>
                <w:sz w:val="20"/>
              </w:rPr>
            </w:pPr>
          </w:p>
        </w:tc>
        <w:tc>
          <w:tcPr>
            <w:tcW w:w="741" w:type="pct"/>
            <w:gridSpan w:val="2"/>
            <w:tcBorders>
              <w:top w:val="nil"/>
              <w:left w:val="nil"/>
              <w:bottom w:val="nil"/>
              <w:right w:val="nil"/>
            </w:tcBorders>
            <w:shd w:val="clear" w:color="auto" w:fill="auto"/>
            <w:noWrap/>
            <w:vAlign w:val="bottom"/>
            <w:hideMark/>
          </w:tcPr>
          <w:p w14:paraId="30C07C6F" w14:textId="77777777" w:rsidR="005F243B" w:rsidRPr="005F243B" w:rsidRDefault="005F243B" w:rsidP="005F243B">
            <w:pPr>
              <w:rPr>
                <w:rFonts w:ascii="Times New Roman" w:hAnsi="Times New Roman"/>
                <w:sz w:val="20"/>
              </w:rPr>
            </w:pPr>
          </w:p>
        </w:tc>
      </w:tr>
    </w:tbl>
    <w:p w14:paraId="391D619D" w14:textId="77777777" w:rsidR="005F243B" w:rsidRDefault="005F243B" w:rsidP="00C03C4E">
      <w:pPr>
        <w:pStyle w:val="Datum"/>
        <w:spacing w:before="0" w:after="0"/>
        <w:ind w:left="0"/>
        <w:rPr>
          <w:rFonts w:ascii="Arial" w:hAnsi="Arial" w:cs="Arial"/>
          <w:sz w:val="20"/>
        </w:rPr>
      </w:pPr>
    </w:p>
    <w:p w14:paraId="45E32595" w14:textId="77777777" w:rsidR="005F243B" w:rsidRDefault="005F243B" w:rsidP="00C03C4E">
      <w:pPr>
        <w:pStyle w:val="Datum"/>
        <w:spacing w:before="0" w:after="0"/>
        <w:ind w:left="0"/>
        <w:rPr>
          <w:rFonts w:ascii="Arial" w:hAnsi="Arial" w:cs="Arial"/>
          <w:sz w:val="20"/>
        </w:rPr>
      </w:pPr>
    </w:p>
    <w:p w14:paraId="5A1CFB1D" w14:textId="77777777" w:rsidR="005F243B" w:rsidRDefault="005F243B" w:rsidP="00C03C4E">
      <w:pPr>
        <w:pStyle w:val="Datum"/>
        <w:spacing w:before="0" w:after="0"/>
        <w:ind w:left="0"/>
        <w:rPr>
          <w:rFonts w:ascii="Arial" w:hAnsi="Arial" w:cs="Arial"/>
          <w:sz w:val="20"/>
        </w:rPr>
      </w:pPr>
    </w:p>
    <w:p w14:paraId="6915AEB3" w14:textId="77777777" w:rsidR="005F243B" w:rsidRPr="00CB1A58" w:rsidRDefault="005F243B" w:rsidP="00C03C4E">
      <w:pPr>
        <w:pStyle w:val="Datum"/>
        <w:spacing w:before="0" w:after="0"/>
        <w:ind w:left="0"/>
        <w:rPr>
          <w:rFonts w:ascii="Arial" w:hAnsi="Arial" w:cs="Arial"/>
          <w:sz w:val="20"/>
        </w:rPr>
      </w:pPr>
    </w:p>
    <w:sectPr w:rsidR="005F243B" w:rsidRPr="00CB1A58" w:rsidSect="00984410">
      <w:headerReference w:type="default" r:id="rId8"/>
      <w:footerReference w:type="default" r:id="rId9"/>
      <w:headerReference w:type="first" r:id="rId10"/>
      <w:footerReference w:type="first" r:id="rId11"/>
      <w:pgSz w:w="11907" w:h="16840"/>
      <w:pgMar w:top="1134" w:right="1418" w:bottom="851" w:left="1418" w:header="426"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A599A9" w14:textId="77777777" w:rsidR="00984410" w:rsidRDefault="00984410">
      <w:r>
        <w:separator/>
      </w:r>
    </w:p>
  </w:endnote>
  <w:endnote w:type="continuationSeparator" w:id="0">
    <w:p w14:paraId="5F996999" w14:textId="77777777" w:rsidR="00984410" w:rsidRDefault="00984410">
      <w:r>
        <w:continuationSeparator/>
      </w:r>
    </w:p>
  </w:endnote>
  <w:endnote w:type="continuationNotice" w:id="1">
    <w:p w14:paraId="702B9691" w14:textId="77777777" w:rsidR="00984410" w:rsidRDefault="009844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Geneva">
    <w:altName w:val="Arial"/>
    <w:panose1 w:val="020B0503030404040204"/>
    <w:charset w:val="00"/>
    <w:family w:val="swiss"/>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CE">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7CC888" w14:textId="12EE1F88" w:rsidR="007D08E2" w:rsidRDefault="006D3A15">
    <w:pPr>
      <w:pStyle w:val="Zpat"/>
    </w:pPr>
    <w:r>
      <w:t>[2] Člen vlády nebo vedoucí jiného ústředního správního úřadu, v jehož čele není člen vlády.</w:t>
    </w:r>
    <w:r w:rsidR="007D08E2">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D97617" w14:textId="77777777" w:rsidR="006D3A15" w:rsidRDefault="006D3A15" w:rsidP="006D3A15">
    <w:pPr>
      <w:pStyle w:val="Zpat"/>
    </w:pPr>
    <w:r>
      <w:t>[1] Pojem subjekt zahrnuje, ale není omezen na jakoukoli vládu, skupinu nebo teroristickou organizaci.</w:t>
    </w:r>
  </w:p>
  <w:p w14:paraId="2D3F9B52" w14:textId="621A0E8C" w:rsidR="007D08E2" w:rsidRDefault="007D08E2" w:rsidP="006D3A15">
    <w:pPr>
      <w:pStyle w:val="Zpat"/>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320123" w14:textId="77777777" w:rsidR="00984410" w:rsidRDefault="00984410">
      <w:r>
        <w:separator/>
      </w:r>
    </w:p>
  </w:footnote>
  <w:footnote w:type="continuationSeparator" w:id="0">
    <w:p w14:paraId="1D866044" w14:textId="77777777" w:rsidR="00984410" w:rsidRDefault="00984410">
      <w:r>
        <w:continuationSeparator/>
      </w:r>
    </w:p>
  </w:footnote>
  <w:footnote w:type="continuationNotice" w:id="1">
    <w:p w14:paraId="5DE57021" w14:textId="77777777" w:rsidR="00984410" w:rsidRDefault="0098441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5A1FA4" w14:textId="21986D6E" w:rsidR="007D08E2" w:rsidRDefault="007D08E2">
    <w:pPr>
      <w:pStyle w:val="Zhlav"/>
      <w:pBdr>
        <w:bottom w:val="single" w:sz="6" w:space="1" w:color="auto"/>
      </w:pBdr>
    </w:pPr>
    <w:r>
      <w:tab/>
    </w:r>
    <w:r>
      <w:tab/>
      <w:t xml:space="preserve">Strana </w:t>
    </w:r>
    <w:r w:rsidR="00C44861">
      <w:rPr>
        <w:rStyle w:val="slostrnky"/>
      </w:rPr>
      <w:fldChar w:fldCharType="begin"/>
    </w:r>
    <w:r>
      <w:rPr>
        <w:rStyle w:val="slostrnky"/>
      </w:rPr>
      <w:instrText xml:space="preserve"> PAGE </w:instrText>
    </w:r>
    <w:r w:rsidR="00C44861">
      <w:rPr>
        <w:rStyle w:val="slostrnky"/>
      </w:rPr>
      <w:fldChar w:fldCharType="separate"/>
    </w:r>
    <w:r w:rsidR="003E36E1">
      <w:rPr>
        <w:rStyle w:val="slostrnky"/>
        <w:noProof/>
      </w:rPr>
      <w:t>9</w:t>
    </w:r>
    <w:r w:rsidR="00C44861">
      <w:rPr>
        <w:rStyle w:val="slostrnky"/>
      </w:rPr>
      <w:fldChar w:fldCharType="end"/>
    </w:r>
    <w:r>
      <w:rPr>
        <w:rStyle w:val="slostrnky"/>
      </w:rPr>
      <w:t>/</w:t>
    </w:r>
    <w:r w:rsidR="00972A8D">
      <w:rPr>
        <w:rStyle w:val="slostrnky"/>
        <w:noProof/>
      </w:rPr>
      <w:fldChar w:fldCharType="begin"/>
    </w:r>
    <w:r w:rsidR="00972A8D">
      <w:rPr>
        <w:rStyle w:val="slostrnky"/>
        <w:noProof/>
      </w:rPr>
      <w:instrText xml:space="preserve"> NUMPAGES  \* MERGEFORMAT </w:instrText>
    </w:r>
    <w:r w:rsidR="00972A8D">
      <w:rPr>
        <w:rStyle w:val="slostrnky"/>
        <w:noProof/>
      </w:rPr>
      <w:fldChar w:fldCharType="separate"/>
    </w:r>
    <w:r w:rsidR="003E36E1">
      <w:rPr>
        <w:rStyle w:val="slostrnky"/>
        <w:noProof/>
      </w:rPr>
      <w:t>13</w:t>
    </w:r>
    <w:r w:rsidR="00972A8D">
      <w:rPr>
        <w:rStyle w:val="slostrnky"/>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B9EE61" w14:textId="56BC64E6" w:rsidR="00CB1A58" w:rsidRDefault="00CB1A58" w:rsidP="00855639">
    <w:pPr>
      <w:pStyle w:val="Zhlav"/>
    </w:pPr>
    <w:r w:rsidRPr="00F472B5">
      <w:rPr>
        <w:rFonts w:ascii="Arial" w:hAnsi="Arial" w:cs="Arial"/>
        <w:noProof/>
      </w:rPr>
      <w:drawing>
        <wp:inline distT="0" distB="0" distL="0" distR="0" wp14:anchorId="1477A6BF" wp14:editId="4D44A309">
          <wp:extent cx="5743575" cy="838200"/>
          <wp:effectExtent l="0" t="0" r="9525"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743575" cy="838200"/>
                  </a:xfrm>
                  <a:prstGeom prst="rect">
                    <a:avLst/>
                  </a:prstGeom>
                </pic:spPr>
              </pic:pic>
            </a:graphicData>
          </a:graphic>
        </wp:inline>
      </w:drawing>
    </w:r>
  </w:p>
  <w:p w14:paraId="3A07AB05" w14:textId="0F7C2C3E" w:rsidR="00855639" w:rsidRDefault="00855639" w:rsidP="00855639">
    <w:pPr>
      <w:pStyle w:val="Zhlav"/>
    </w:pPr>
    <w:r>
      <w:t>Příloha č. 2 Zadávací dokumentace</w:t>
    </w:r>
  </w:p>
  <w:p w14:paraId="5338A519" w14:textId="77777777" w:rsidR="00855639" w:rsidRDefault="0085563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DC34351E"/>
    <w:lvl w:ilvl="0">
      <w:start w:val="1"/>
      <w:numFmt w:val="decimal"/>
      <w:lvlText w:val="%1."/>
      <w:lvlJc w:val="left"/>
      <w:pPr>
        <w:tabs>
          <w:tab w:val="num" w:pos="360"/>
        </w:tabs>
        <w:ind w:left="360" w:hanging="360"/>
      </w:pPr>
    </w:lvl>
  </w:abstractNum>
  <w:abstractNum w:abstractNumId="1" w15:restartNumberingAfterBreak="0">
    <w:nsid w:val="13555ACB"/>
    <w:multiLevelType w:val="hybridMultilevel"/>
    <w:tmpl w:val="BF408412"/>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3DC5FAE"/>
    <w:multiLevelType w:val="singleLevel"/>
    <w:tmpl w:val="C390FD62"/>
    <w:lvl w:ilvl="0">
      <w:start w:val="1"/>
      <w:numFmt w:val="decimal"/>
      <w:lvlText w:val="%1."/>
      <w:legacy w:legacy="1" w:legacySpace="0" w:legacyIndent="425"/>
      <w:lvlJc w:val="left"/>
      <w:pPr>
        <w:ind w:left="425" w:hanging="425"/>
      </w:pPr>
    </w:lvl>
  </w:abstractNum>
  <w:abstractNum w:abstractNumId="3" w15:restartNumberingAfterBreak="0">
    <w:nsid w:val="269D1EC7"/>
    <w:multiLevelType w:val="singleLevel"/>
    <w:tmpl w:val="C562DC34"/>
    <w:lvl w:ilvl="0">
      <w:start w:val="1"/>
      <w:numFmt w:val="bullet"/>
      <w:pStyle w:val="Seznamsodrkami4"/>
      <w:lvlText w:val=""/>
      <w:lvlJc w:val="left"/>
      <w:pPr>
        <w:tabs>
          <w:tab w:val="num" w:pos="1440"/>
        </w:tabs>
        <w:ind w:left="1440" w:hanging="363"/>
      </w:pPr>
      <w:rPr>
        <w:rFonts w:ascii="Symbol" w:hAnsi="Symbol" w:hint="default"/>
      </w:rPr>
    </w:lvl>
  </w:abstractNum>
  <w:abstractNum w:abstractNumId="4" w15:restartNumberingAfterBreak="0">
    <w:nsid w:val="27214E55"/>
    <w:multiLevelType w:val="multilevel"/>
    <w:tmpl w:val="B8D07E0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2E216B06"/>
    <w:multiLevelType w:val="singleLevel"/>
    <w:tmpl w:val="43A0C90C"/>
    <w:lvl w:ilvl="0">
      <w:start w:val="1"/>
      <w:numFmt w:val="bullet"/>
      <w:pStyle w:val="Seznamsodrkami2"/>
      <w:lvlText w:val=""/>
      <w:lvlJc w:val="left"/>
      <w:pPr>
        <w:tabs>
          <w:tab w:val="num" w:pos="360"/>
        </w:tabs>
        <w:ind w:left="360" w:hanging="360"/>
      </w:pPr>
      <w:rPr>
        <w:rFonts w:ascii="Wingdings" w:hAnsi="Wingdings" w:hint="default"/>
      </w:rPr>
    </w:lvl>
  </w:abstractNum>
  <w:abstractNum w:abstractNumId="6" w15:restartNumberingAfterBreak="0">
    <w:nsid w:val="30514FF6"/>
    <w:multiLevelType w:val="hybridMultilevel"/>
    <w:tmpl w:val="52FA9412"/>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7" w15:restartNumberingAfterBreak="0">
    <w:nsid w:val="45B608D8"/>
    <w:multiLevelType w:val="hybridMultilevel"/>
    <w:tmpl w:val="AA5AD51A"/>
    <w:lvl w:ilvl="0" w:tplc="CCBE2EC6">
      <w:start w:val="1"/>
      <w:numFmt w:val="upperRoman"/>
      <w:lvlText w:val="%1."/>
      <w:lvlJc w:val="left"/>
      <w:pPr>
        <w:ind w:left="1440" w:hanging="72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 w15:restartNumberingAfterBreak="0">
    <w:nsid w:val="60FA21D5"/>
    <w:multiLevelType w:val="hybridMultilevel"/>
    <w:tmpl w:val="52FA9412"/>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9" w15:restartNumberingAfterBreak="0">
    <w:nsid w:val="64E97875"/>
    <w:multiLevelType w:val="hybridMultilevel"/>
    <w:tmpl w:val="52FA9412"/>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0" w15:restartNumberingAfterBreak="0">
    <w:nsid w:val="65554CF9"/>
    <w:multiLevelType w:val="hybridMultilevel"/>
    <w:tmpl w:val="5CBC2E74"/>
    <w:lvl w:ilvl="0" w:tplc="0405001B">
      <w:start w:val="1"/>
      <w:numFmt w:val="lowerRoman"/>
      <w:lvlText w:val="%1."/>
      <w:lvlJc w:val="right"/>
      <w:pPr>
        <w:ind w:left="2340" w:hanging="360"/>
      </w:pPr>
    </w:lvl>
    <w:lvl w:ilvl="1" w:tplc="04050019" w:tentative="1">
      <w:start w:val="1"/>
      <w:numFmt w:val="lowerLetter"/>
      <w:lvlText w:val="%2."/>
      <w:lvlJc w:val="left"/>
      <w:pPr>
        <w:ind w:left="3060" w:hanging="360"/>
      </w:pPr>
    </w:lvl>
    <w:lvl w:ilvl="2" w:tplc="0405001B" w:tentative="1">
      <w:start w:val="1"/>
      <w:numFmt w:val="lowerRoman"/>
      <w:lvlText w:val="%3."/>
      <w:lvlJc w:val="right"/>
      <w:pPr>
        <w:ind w:left="3780" w:hanging="180"/>
      </w:pPr>
    </w:lvl>
    <w:lvl w:ilvl="3" w:tplc="0405000F" w:tentative="1">
      <w:start w:val="1"/>
      <w:numFmt w:val="decimal"/>
      <w:lvlText w:val="%4."/>
      <w:lvlJc w:val="left"/>
      <w:pPr>
        <w:ind w:left="4500" w:hanging="360"/>
      </w:pPr>
    </w:lvl>
    <w:lvl w:ilvl="4" w:tplc="04050019" w:tentative="1">
      <w:start w:val="1"/>
      <w:numFmt w:val="lowerLetter"/>
      <w:lvlText w:val="%5."/>
      <w:lvlJc w:val="left"/>
      <w:pPr>
        <w:ind w:left="5220" w:hanging="360"/>
      </w:pPr>
    </w:lvl>
    <w:lvl w:ilvl="5" w:tplc="0405001B" w:tentative="1">
      <w:start w:val="1"/>
      <w:numFmt w:val="lowerRoman"/>
      <w:lvlText w:val="%6."/>
      <w:lvlJc w:val="right"/>
      <w:pPr>
        <w:ind w:left="5940" w:hanging="180"/>
      </w:pPr>
    </w:lvl>
    <w:lvl w:ilvl="6" w:tplc="0405000F" w:tentative="1">
      <w:start w:val="1"/>
      <w:numFmt w:val="decimal"/>
      <w:lvlText w:val="%7."/>
      <w:lvlJc w:val="left"/>
      <w:pPr>
        <w:ind w:left="6660" w:hanging="360"/>
      </w:pPr>
    </w:lvl>
    <w:lvl w:ilvl="7" w:tplc="04050019" w:tentative="1">
      <w:start w:val="1"/>
      <w:numFmt w:val="lowerLetter"/>
      <w:lvlText w:val="%8."/>
      <w:lvlJc w:val="left"/>
      <w:pPr>
        <w:ind w:left="7380" w:hanging="360"/>
      </w:pPr>
    </w:lvl>
    <w:lvl w:ilvl="8" w:tplc="0405001B" w:tentative="1">
      <w:start w:val="1"/>
      <w:numFmt w:val="lowerRoman"/>
      <w:lvlText w:val="%9."/>
      <w:lvlJc w:val="right"/>
      <w:pPr>
        <w:ind w:left="8100" w:hanging="180"/>
      </w:pPr>
    </w:lvl>
  </w:abstractNum>
  <w:abstractNum w:abstractNumId="11" w15:restartNumberingAfterBreak="0">
    <w:nsid w:val="66C27D08"/>
    <w:multiLevelType w:val="singleLevel"/>
    <w:tmpl w:val="39FCC7FA"/>
    <w:lvl w:ilvl="0">
      <w:start w:val="1"/>
      <w:numFmt w:val="bullet"/>
      <w:pStyle w:val="Seznamsodrkami"/>
      <w:lvlText w:val=""/>
      <w:lvlJc w:val="left"/>
      <w:pPr>
        <w:tabs>
          <w:tab w:val="num" w:pos="360"/>
        </w:tabs>
        <w:ind w:left="357" w:hanging="357"/>
      </w:pPr>
      <w:rPr>
        <w:rFonts w:ascii="Wingdings" w:hAnsi="Wingdings" w:hint="default"/>
      </w:rPr>
    </w:lvl>
  </w:abstractNum>
  <w:abstractNum w:abstractNumId="12" w15:restartNumberingAfterBreak="0">
    <w:nsid w:val="673651BC"/>
    <w:multiLevelType w:val="multilevel"/>
    <w:tmpl w:val="D8386FA6"/>
    <w:lvl w:ilvl="0">
      <w:start w:val="1"/>
      <w:numFmt w:val="decimal"/>
      <w:pStyle w:val="Nadpis1"/>
      <w:lvlText w:val="%1."/>
      <w:lvlJc w:val="left"/>
      <w:pPr>
        <w:tabs>
          <w:tab w:val="num" w:pos="709"/>
        </w:tabs>
        <w:ind w:left="709" w:hanging="709"/>
      </w:pPr>
      <w:rPr>
        <w:rFonts w:hint="default"/>
      </w:rPr>
    </w:lvl>
    <w:lvl w:ilvl="1">
      <w:start w:val="1"/>
      <w:numFmt w:val="decimal"/>
      <w:pStyle w:val="slovanseznam"/>
      <w:lvlText w:val="%1.%2."/>
      <w:lvlJc w:val="left"/>
      <w:pPr>
        <w:tabs>
          <w:tab w:val="num" w:pos="709"/>
        </w:tabs>
        <w:ind w:left="709" w:hanging="709"/>
      </w:pPr>
      <w:rPr>
        <w:rFonts w:hint="default"/>
      </w:rPr>
    </w:lvl>
    <w:lvl w:ilvl="2">
      <w:start w:val="1"/>
      <w:numFmt w:val="decimal"/>
      <w:pStyle w:val="slovanseznam2"/>
      <w:lvlText w:val="%1.%2.%3."/>
      <w:lvlJc w:val="left"/>
      <w:pPr>
        <w:tabs>
          <w:tab w:val="num" w:pos="1418"/>
        </w:tabs>
        <w:ind w:left="1418" w:hanging="709"/>
      </w:pPr>
      <w:rPr>
        <w:rFonts w:hint="default"/>
      </w:rPr>
    </w:lvl>
    <w:lvl w:ilvl="3">
      <w:start w:val="1"/>
      <w:numFmt w:val="decimal"/>
      <w:pStyle w:val="slovanseznam3"/>
      <w:lvlText w:val="%1.%2.%3.%4."/>
      <w:lvlJc w:val="left"/>
      <w:pPr>
        <w:tabs>
          <w:tab w:val="num" w:pos="2498"/>
        </w:tabs>
        <w:ind w:left="2268" w:hanging="850"/>
      </w:pPr>
      <w:rPr>
        <w:rFonts w:hint="default"/>
      </w:rPr>
    </w:lvl>
    <w:lvl w:ilvl="4">
      <w:start w:val="1"/>
      <w:numFmt w:val="decimal"/>
      <w:pStyle w:val="slovanseznam4"/>
      <w:lvlText w:val="%1.%2.%3.%4.%5."/>
      <w:lvlJc w:val="left"/>
      <w:pPr>
        <w:tabs>
          <w:tab w:val="num" w:pos="3708"/>
        </w:tabs>
        <w:ind w:left="3119" w:hanging="851"/>
      </w:pPr>
      <w:rPr>
        <w:rFonts w:hint="default"/>
      </w:rPr>
    </w:lvl>
    <w:lvl w:ilvl="5">
      <w:start w:val="1"/>
      <w:numFmt w:val="decimal"/>
      <w:pStyle w:val="slovanseznam5"/>
      <w:lvlText w:val="%1.%2.%3.%4.%5.%6."/>
      <w:lvlJc w:val="left"/>
      <w:pPr>
        <w:tabs>
          <w:tab w:val="num" w:pos="4559"/>
        </w:tabs>
        <w:ind w:left="3969" w:hanging="850"/>
      </w:pPr>
      <w:rPr>
        <w:rFonts w:hint="default"/>
      </w:rPr>
    </w:lvl>
    <w:lvl w:ilvl="6">
      <w:start w:val="1"/>
      <w:numFmt w:val="decimal"/>
      <w:lvlText w:val="%1.%2.%3.%4.%5.%6.%7."/>
      <w:lvlJc w:val="left"/>
      <w:pPr>
        <w:tabs>
          <w:tab w:val="num" w:pos="5769"/>
        </w:tabs>
        <w:ind w:left="4820" w:hanging="851"/>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15:restartNumberingAfterBreak="0">
    <w:nsid w:val="73B54512"/>
    <w:multiLevelType w:val="singleLevel"/>
    <w:tmpl w:val="6ADACEB8"/>
    <w:lvl w:ilvl="0">
      <w:start w:val="1"/>
      <w:numFmt w:val="bullet"/>
      <w:pStyle w:val="Seznamsodrkami5"/>
      <w:lvlText w:val=""/>
      <w:lvlJc w:val="left"/>
      <w:pPr>
        <w:tabs>
          <w:tab w:val="num" w:pos="1800"/>
        </w:tabs>
        <w:ind w:left="1797" w:hanging="357"/>
      </w:pPr>
      <w:rPr>
        <w:rFonts w:ascii="Symbol" w:hAnsi="Symbol" w:hint="default"/>
        <w:sz w:val="16"/>
      </w:rPr>
    </w:lvl>
  </w:abstractNum>
  <w:abstractNum w:abstractNumId="14" w15:restartNumberingAfterBreak="0">
    <w:nsid w:val="7CA06CB8"/>
    <w:multiLevelType w:val="singleLevel"/>
    <w:tmpl w:val="5338FCBE"/>
    <w:lvl w:ilvl="0">
      <w:start w:val="1"/>
      <w:numFmt w:val="bullet"/>
      <w:pStyle w:val="Seznamsodrkami3"/>
      <w:lvlText w:val=""/>
      <w:lvlJc w:val="left"/>
      <w:pPr>
        <w:tabs>
          <w:tab w:val="num" w:pos="1080"/>
        </w:tabs>
        <w:ind w:left="1077" w:hanging="357"/>
      </w:pPr>
      <w:rPr>
        <w:rFonts w:ascii="Wingdings" w:hAnsi="Wingdings" w:hint="default"/>
      </w:rPr>
    </w:lvl>
  </w:abstractNum>
  <w:num w:numId="1" w16cid:durableId="5325816">
    <w:abstractNumId w:val="12"/>
  </w:num>
  <w:num w:numId="2" w16cid:durableId="566306949">
    <w:abstractNumId w:val="12"/>
  </w:num>
  <w:num w:numId="3" w16cid:durableId="668606210">
    <w:abstractNumId w:val="11"/>
  </w:num>
  <w:num w:numId="4" w16cid:durableId="367684294">
    <w:abstractNumId w:val="5"/>
  </w:num>
  <w:num w:numId="5" w16cid:durableId="517736515">
    <w:abstractNumId w:val="14"/>
  </w:num>
  <w:num w:numId="6" w16cid:durableId="1400326871">
    <w:abstractNumId w:val="3"/>
  </w:num>
  <w:num w:numId="7" w16cid:durableId="1246305281">
    <w:abstractNumId w:val="13"/>
  </w:num>
  <w:num w:numId="8" w16cid:durableId="694816884">
    <w:abstractNumId w:val="1"/>
  </w:num>
  <w:num w:numId="9" w16cid:durableId="1168863420">
    <w:abstractNumId w:val="7"/>
  </w:num>
  <w:num w:numId="10" w16cid:durableId="1129129013">
    <w:abstractNumId w:val="8"/>
  </w:num>
  <w:num w:numId="11" w16cid:durableId="1016615167">
    <w:abstractNumId w:val="6"/>
  </w:num>
  <w:num w:numId="12" w16cid:durableId="625283872">
    <w:abstractNumId w:val="9"/>
  </w:num>
  <w:num w:numId="13" w16cid:durableId="1974093813">
    <w:abstractNumId w:val="4"/>
  </w:num>
  <w:num w:numId="14" w16cid:durableId="1118841425">
    <w:abstractNumId w:val="12"/>
  </w:num>
  <w:num w:numId="15" w16cid:durableId="367685066">
    <w:abstractNumId w:val="12"/>
  </w:num>
  <w:num w:numId="16" w16cid:durableId="155536677">
    <w:abstractNumId w:val="0"/>
  </w:num>
  <w:num w:numId="17" w16cid:durableId="1583173933">
    <w:abstractNumId w:val="10"/>
  </w:num>
  <w:num w:numId="18" w16cid:durableId="1568224315">
    <w:abstractNumId w:val="12"/>
  </w:num>
  <w:num w:numId="19" w16cid:durableId="1795059126">
    <w:abstractNumId w:val="12"/>
  </w:num>
  <w:num w:numId="20" w16cid:durableId="415056750">
    <w:abstractNumId w:val="12"/>
  </w:num>
  <w:num w:numId="21" w16cid:durableId="1956862688">
    <w:abstractNumId w:val="2"/>
    <w:lvlOverride w:ilvl="0">
      <w:lvl w:ilvl="0">
        <w:start w:val="1"/>
        <w:numFmt w:val="decimal"/>
        <w:lvlText w:val="%1."/>
        <w:legacy w:legacy="1" w:legacySpace="0" w:legacyIndent="425"/>
        <w:lvlJc w:val="left"/>
        <w:pPr>
          <w:ind w:left="425" w:hanging="425"/>
        </w:pPr>
      </w:lvl>
    </w:lvlOverride>
  </w:num>
  <w:num w:numId="22" w16cid:durableId="2086761558">
    <w:abstractNumId w:val="12"/>
  </w:num>
  <w:num w:numId="23" w16cid:durableId="1705516538">
    <w:abstractNumId w:val="12"/>
  </w:num>
  <w:num w:numId="24" w16cid:durableId="1145662313">
    <w:abstractNumId w:val="12"/>
  </w:num>
  <w:num w:numId="25" w16cid:durableId="599602058">
    <w:abstractNumId w:val="2"/>
    <w:lvlOverride w:ilvl="0">
      <w:lvl w:ilvl="0">
        <w:start w:val="1"/>
        <w:numFmt w:val="decimal"/>
        <w:lvlText w:val="%1."/>
        <w:legacy w:legacy="1" w:legacySpace="0" w:legacyIndent="425"/>
        <w:lvlJc w:val="left"/>
        <w:pPr>
          <w:ind w:left="425" w:hanging="425"/>
        </w:pPr>
      </w:lvl>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3992"/>
    <w:rsid w:val="00001E5B"/>
    <w:rsid w:val="00005473"/>
    <w:rsid w:val="00007F0D"/>
    <w:rsid w:val="00011487"/>
    <w:rsid w:val="00025EF0"/>
    <w:rsid w:val="00033A26"/>
    <w:rsid w:val="000340A7"/>
    <w:rsid w:val="000376E7"/>
    <w:rsid w:val="00043ED9"/>
    <w:rsid w:val="000444BA"/>
    <w:rsid w:val="00066777"/>
    <w:rsid w:val="0008217E"/>
    <w:rsid w:val="0009089C"/>
    <w:rsid w:val="000B2255"/>
    <w:rsid w:val="000B2467"/>
    <w:rsid w:val="000C5130"/>
    <w:rsid w:val="000D5611"/>
    <w:rsid w:val="000D60DE"/>
    <w:rsid w:val="000E5630"/>
    <w:rsid w:val="000F0EDE"/>
    <w:rsid w:val="000F3429"/>
    <w:rsid w:val="001030B1"/>
    <w:rsid w:val="00110F70"/>
    <w:rsid w:val="00113C88"/>
    <w:rsid w:val="0011510B"/>
    <w:rsid w:val="001163BB"/>
    <w:rsid w:val="00121E46"/>
    <w:rsid w:val="00124946"/>
    <w:rsid w:val="0012697C"/>
    <w:rsid w:val="00142F9D"/>
    <w:rsid w:val="00154422"/>
    <w:rsid w:val="00161B37"/>
    <w:rsid w:val="001651E8"/>
    <w:rsid w:val="00166834"/>
    <w:rsid w:val="00176F40"/>
    <w:rsid w:val="00182801"/>
    <w:rsid w:val="00187E24"/>
    <w:rsid w:val="00191DE7"/>
    <w:rsid w:val="00193C76"/>
    <w:rsid w:val="00194331"/>
    <w:rsid w:val="00196283"/>
    <w:rsid w:val="001A70E4"/>
    <w:rsid w:val="001B5299"/>
    <w:rsid w:val="001B7126"/>
    <w:rsid w:val="001B78D7"/>
    <w:rsid w:val="001C2C09"/>
    <w:rsid w:val="001C3836"/>
    <w:rsid w:val="001C72F3"/>
    <w:rsid w:val="001D7F33"/>
    <w:rsid w:val="001E62CE"/>
    <w:rsid w:val="00201144"/>
    <w:rsid w:val="00202CB5"/>
    <w:rsid w:val="00205FCD"/>
    <w:rsid w:val="002068FA"/>
    <w:rsid w:val="002122E8"/>
    <w:rsid w:val="0021529E"/>
    <w:rsid w:val="00217B66"/>
    <w:rsid w:val="00223500"/>
    <w:rsid w:val="00236ED6"/>
    <w:rsid w:val="002437B4"/>
    <w:rsid w:val="00257CBB"/>
    <w:rsid w:val="00260179"/>
    <w:rsid w:val="0026169F"/>
    <w:rsid w:val="00261CD6"/>
    <w:rsid w:val="002721EF"/>
    <w:rsid w:val="00275EF6"/>
    <w:rsid w:val="00285924"/>
    <w:rsid w:val="0029151D"/>
    <w:rsid w:val="002B00D4"/>
    <w:rsid w:val="002B7A7C"/>
    <w:rsid w:val="002C4591"/>
    <w:rsid w:val="002C6BF2"/>
    <w:rsid w:val="002D3258"/>
    <w:rsid w:val="002D5761"/>
    <w:rsid w:val="002D646E"/>
    <w:rsid w:val="002F2599"/>
    <w:rsid w:val="002F41EA"/>
    <w:rsid w:val="00305952"/>
    <w:rsid w:val="00306BB1"/>
    <w:rsid w:val="003077B6"/>
    <w:rsid w:val="00314F01"/>
    <w:rsid w:val="00322226"/>
    <w:rsid w:val="00324E3D"/>
    <w:rsid w:val="003269B1"/>
    <w:rsid w:val="0033329B"/>
    <w:rsid w:val="003333A9"/>
    <w:rsid w:val="003426F6"/>
    <w:rsid w:val="0035091A"/>
    <w:rsid w:val="00356667"/>
    <w:rsid w:val="0036061B"/>
    <w:rsid w:val="00381477"/>
    <w:rsid w:val="003B08FA"/>
    <w:rsid w:val="003B0B40"/>
    <w:rsid w:val="003B71DD"/>
    <w:rsid w:val="003C3F2A"/>
    <w:rsid w:val="003D08B0"/>
    <w:rsid w:val="003D7D55"/>
    <w:rsid w:val="003E36E1"/>
    <w:rsid w:val="003E50B1"/>
    <w:rsid w:val="003E72E1"/>
    <w:rsid w:val="00403ED6"/>
    <w:rsid w:val="00406146"/>
    <w:rsid w:val="00406362"/>
    <w:rsid w:val="00413D46"/>
    <w:rsid w:val="00417007"/>
    <w:rsid w:val="00423D62"/>
    <w:rsid w:val="00424B2D"/>
    <w:rsid w:val="004253F2"/>
    <w:rsid w:val="004308AB"/>
    <w:rsid w:val="00433CFC"/>
    <w:rsid w:val="00435F19"/>
    <w:rsid w:val="00440FD7"/>
    <w:rsid w:val="00457425"/>
    <w:rsid w:val="00457734"/>
    <w:rsid w:val="00460941"/>
    <w:rsid w:val="00463066"/>
    <w:rsid w:val="004642E6"/>
    <w:rsid w:val="00465333"/>
    <w:rsid w:val="00470D7C"/>
    <w:rsid w:val="00484F48"/>
    <w:rsid w:val="00494EFD"/>
    <w:rsid w:val="00497AB4"/>
    <w:rsid w:val="004A2032"/>
    <w:rsid w:val="004A451E"/>
    <w:rsid w:val="004A5DCF"/>
    <w:rsid w:val="004B6EED"/>
    <w:rsid w:val="004C3D22"/>
    <w:rsid w:val="004C4661"/>
    <w:rsid w:val="004C7694"/>
    <w:rsid w:val="004D5DC5"/>
    <w:rsid w:val="004E66F1"/>
    <w:rsid w:val="004F07F8"/>
    <w:rsid w:val="00500B2F"/>
    <w:rsid w:val="00501004"/>
    <w:rsid w:val="005025A1"/>
    <w:rsid w:val="00503A6C"/>
    <w:rsid w:val="00504CDB"/>
    <w:rsid w:val="00506CC4"/>
    <w:rsid w:val="00510FFA"/>
    <w:rsid w:val="00511966"/>
    <w:rsid w:val="00512414"/>
    <w:rsid w:val="005162B6"/>
    <w:rsid w:val="00522FFA"/>
    <w:rsid w:val="00532111"/>
    <w:rsid w:val="00535FB5"/>
    <w:rsid w:val="00536E34"/>
    <w:rsid w:val="0054545E"/>
    <w:rsid w:val="00550692"/>
    <w:rsid w:val="005524B8"/>
    <w:rsid w:val="00553191"/>
    <w:rsid w:val="00556E56"/>
    <w:rsid w:val="005716AD"/>
    <w:rsid w:val="00574C31"/>
    <w:rsid w:val="005750C7"/>
    <w:rsid w:val="00577DC4"/>
    <w:rsid w:val="005840DB"/>
    <w:rsid w:val="00586C28"/>
    <w:rsid w:val="00596190"/>
    <w:rsid w:val="005A170B"/>
    <w:rsid w:val="005A1E7D"/>
    <w:rsid w:val="005A6E04"/>
    <w:rsid w:val="005B00AC"/>
    <w:rsid w:val="005B2AB1"/>
    <w:rsid w:val="005C0E3E"/>
    <w:rsid w:val="005C52DF"/>
    <w:rsid w:val="005C5619"/>
    <w:rsid w:val="005D1E99"/>
    <w:rsid w:val="005D5AF5"/>
    <w:rsid w:val="005F1D3E"/>
    <w:rsid w:val="005F243B"/>
    <w:rsid w:val="006111C0"/>
    <w:rsid w:val="0062422B"/>
    <w:rsid w:val="00625A74"/>
    <w:rsid w:val="00626FBA"/>
    <w:rsid w:val="00642250"/>
    <w:rsid w:val="0064475D"/>
    <w:rsid w:val="00655A1E"/>
    <w:rsid w:val="006736F6"/>
    <w:rsid w:val="00682387"/>
    <w:rsid w:val="0068528A"/>
    <w:rsid w:val="00687FE1"/>
    <w:rsid w:val="00691BF1"/>
    <w:rsid w:val="00696F38"/>
    <w:rsid w:val="006973F9"/>
    <w:rsid w:val="00697627"/>
    <w:rsid w:val="006A18DD"/>
    <w:rsid w:val="006A2AED"/>
    <w:rsid w:val="006B1ADF"/>
    <w:rsid w:val="006B3A46"/>
    <w:rsid w:val="006C0D99"/>
    <w:rsid w:val="006C11E9"/>
    <w:rsid w:val="006C6680"/>
    <w:rsid w:val="006D0527"/>
    <w:rsid w:val="006D1C61"/>
    <w:rsid w:val="006D3A15"/>
    <w:rsid w:val="006E194B"/>
    <w:rsid w:val="006E413D"/>
    <w:rsid w:val="006E58BD"/>
    <w:rsid w:val="006F1AEF"/>
    <w:rsid w:val="006F51B1"/>
    <w:rsid w:val="007019DF"/>
    <w:rsid w:val="00701A6B"/>
    <w:rsid w:val="007021D5"/>
    <w:rsid w:val="007025EA"/>
    <w:rsid w:val="007033FA"/>
    <w:rsid w:val="007069E2"/>
    <w:rsid w:val="00710D0E"/>
    <w:rsid w:val="007137C8"/>
    <w:rsid w:val="00714CAC"/>
    <w:rsid w:val="00715B62"/>
    <w:rsid w:val="00723D44"/>
    <w:rsid w:val="00744E9E"/>
    <w:rsid w:val="0075238D"/>
    <w:rsid w:val="00754A5E"/>
    <w:rsid w:val="007603ED"/>
    <w:rsid w:val="00783CE3"/>
    <w:rsid w:val="00784D7C"/>
    <w:rsid w:val="007908EF"/>
    <w:rsid w:val="00791CEB"/>
    <w:rsid w:val="00796162"/>
    <w:rsid w:val="007A104A"/>
    <w:rsid w:val="007A15B8"/>
    <w:rsid w:val="007A1E49"/>
    <w:rsid w:val="007A4A9F"/>
    <w:rsid w:val="007B4049"/>
    <w:rsid w:val="007B7E49"/>
    <w:rsid w:val="007C3992"/>
    <w:rsid w:val="007C3C72"/>
    <w:rsid w:val="007D08E2"/>
    <w:rsid w:val="007D2098"/>
    <w:rsid w:val="007D4952"/>
    <w:rsid w:val="007D7847"/>
    <w:rsid w:val="007E4E07"/>
    <w:rsid w:val="007E68E8"/>
    <w:rsid w:val="007F027D"/>
    <w:rsid w:val="007F521F"/>
    <w:rsid w:val="007F5772"/>
    <w:rsid w:val="008032CF"/>
    <w:rsid w:val="00803820"/>
    <w:rsid w:val="00813FC2"/>
    <w:rsid w:val="00821C36"/>
    <w:rsid w:val="00826482"/>
    <w:rsid w:val="008266C2"/>
    <w:rsid w:val="00845B92"/>
    <w:rsid w:val="00851947"/>
    <w:rsid w:val="008549DD"/>
    <w:rsid w:val="00855639"/>
    <w:rsid w:val="00861DFF"/>
    <w:rsid w:val="00864133"/>
    <w:rsid w:val="0086755B"/>
    <w:rsid w:val="00871C96"/>
    <w:rsid w:val="008722E2"/>
    <w:rsid w:val="008809EE"/>
    <w:rsid w:val="00882AB0"/>
    <w:rsid w:val="008B12BB"/>
    <w:rsid w:val="008B253C"/>
    <w:rsid w:val="008B2875"/>
    <w:rsid w:val="008B4199"/>
    <w:rsid w:val="008F2851"/>
    <w:rsid w:val="008F496E"/>
    <w:rsid w:val="00912CB7"/>
    <w:rsid w:val="0092366B"/>
    <w:rsid w:val="009252DB"/>
    <w:rsid w:val="009270CA"/>
    <w:rsid w:val="009303E3"/>
    <w:rsid w:val="009341D6"/>
    <w:rsid w:val="00941808"/>
    <w:rsid w:val="00943783"/>
    <w:rsid w:val="00945A59"/>
    <w:rsid w:val="00945B08"/>
    <w:rsid w:val="00955DBE"/>
    <w:rsid w:val="0095714E"/>
    <w:rsid w:val="00961607"/>
    <w:rsid w:val="0096494B"/>
    <w:rsid w:val="00966D8A"/>
    <w:rsid w:val="00972A8D"/>
    <w:rsid w:val="00984410"/>
    <w:rsid w:val="009871F9"/>
    <w:rsid w:val="0099023A"/>
    <w:rsid w:val="0099746F"/>
    <w:rsid w:val="009A148E"/>
    <w:rsid w:val="009C1164"/>
    <w:rsid w:val="009D3A51"/>
    <w:rsid w:val="009D52DE"/>
    <w:rsid w:val="009D538E"/>
    <w:rsid w:val="009D5397"/>
    <w:rsid w:val="009D5944"/>
    <w:rsid w:val="009D5FA8"/>
    <w:rsid w:val="009D67DC"/>
    <w:rsid w:val="009E20D7"/>
    <w:rsid w:val="009E6E92"/>
    <w:rsid w:val="009F25A3"/>
    <w:rsid w:val="009F4456"/>
    <w:rsid w:val="009F69C8"/>
    <w:rsid w:val="00A02F1C"/>
    <w:rsid w:val="00A0390E"/>
    <w:rsid w:val="00A07198"/>
    <w:rsid w:val="00A14588"/>
    <w:rsid w:val="00A14E1B"/>
    <w:rsid w:val="00A2298B"/>
    <w:rsid w:val="00A644DA"/>
    <w:rsid w:val="00A67018"/>
    <w:rsid w:val="00A67F8F"/>
    <w:rsid w:val="00A73003"/>
    <w:rsid w:val="00A741A4"/>
    <w:rsid w:val="00A850CA"/>
    <w:rsid w:val="00A86D9C"/>
    <w:rsid w:val="00A9205B"/>
    <w:rsid w:val="00AA181A"/>
    <w:rsid w:val="00AA631D"/>
    <w:rsid w:val="00AB59DE"/>
    <w:rsid w:val="00AC4EFB"/>
    <w:rsid w:val="00AE2DBB"/>
    <w:rsid w:val="00AE5E52"/>
    <w:rsid w:val="00AE625D"/>
    <w:rsid w:val="00AF6105"/>
    <w:rsid w:val="00B03FD6"/>
    <w:rsid w:val="00B05AD5"/>
    <w:rsid w:val="00B104F6"/>
    <w:rsid w:val="00B14376"/>
    <w:rsid w:val="00B159D2"/>
    <w:rsid w:val="00B16CA3"/>
    <w:rsid w:val="00B249C2"/>
    <w:rsid w:val="00B309B2"/>
    <w:rsid w:val="00B343AE"/>
    <w:rsid w:val="00B40630"/>
    <w:rsid w:val="00B4661C"/>
    <w:rsid w:val="00B50BB1"/>
    <w:rsid w:val="00B54460"/>
    <w:rsid w:val="00B54F77"/>
    <w:rsid w:val="00B65426"/>
    <w:rsid w:val="00B70221"/>
    <w:rsid w:val="00B72540"/>
    <w:rsid w:val="00B80B9B"/>
    <w:rsid w:val="00B83ACC"/>
    <w:rsid w:val="00B84581"/>
    <w:rsid w:val="00BA4D9F"/>
    <w:rsid w:val="00BB3710"/>
    <w:rsid w:val="00BB60DC"/>
    <w:rsid w:val="00BC488F"/>
    <w:rsid w:val="00BC724A"/>
    <w:rsid w:val="00BD1423"/>
    <w:rsid w:val="00BD1623"/>
    <w:rsid w:val="00BD6687"/>
    <w:rsid w:val="00BF2FA7"/>
    <w:rsid w:val="00BF78E7"/>
    <w:rsid w:val="00C013AF"/>
    <w:rsid w:val="00C020A2"/>
    <w:rsid w:val="00C03C4E"/>
    <w:rsid w:val="00C100C6"/>
    <w:rsid w:val="00C13D45"/>
    <w:rsid w:val="00C13E65"/>
    <w:rsid w:val="00C15791"/>
    <w:rsid w:val="00C20081"/>
    <w:rsid w:val="00C21043"/>
    <w:rsid w:val="00C23FB1"/>
    <w:rsid w:val="00C320E4"/>
    <w:rsid w:val="00C33781"/>
    <w:rsid w:val="00C44861"/>
    <w:rsid w:val="00C55EC1"/>
    <w:rsid w:val="00C6250F"/>
    <w:rsid w:val="00C62C0A"/>
    <w:rsid w:val="00C63893"/>
    <w:rsid w:val="00C65DEE"/>
    <w:rsid w:val="00C6754F"/>
    <w:rsid w:val="00C77BD6"/>
    <w:rsid w:val="00C96AE4"/>
    <w:rsid w:val="00CA7F2D"/>
    <w:rsid w:val="00CB1A58"/>
    <w:rsid w:val="00CC56A4"/>
    <w:rsid w:val="00CD215E"/>
    <w:rsid w:val="00CD3D4C"/>
    <w:rsid w:val="00CD4633"/>
    <w:rsid w:val="00CD5E74"/>
    <w:rsid w:val="00CD70C8"/>
    <w:rsid w:val="00CF4AC9"/>
    <w:rsid w:val="00D01B83"/>
    <w:rsid w:val="00D023A7"/>
    <w:rsid w:val="00D059F8"/>
    <w:rsid w:val="00D07166"/>
    <w:rsid w:val="00D16FE2"/>
    <w:rsid w:val="00D31521"/>
    <w:rsid w:val="00D4341C"/>
    <w:rsid w:val="00D4555D"/>
    <w:rsid w:val="00D528B7"/>
    <w:rsid w:val="00D539F0"/>
    <w:rsid w:val="00D57B11"/>
    <w:rsid w:val="00D6160F"/>
    <w:rsid w:val="00D61846"/>
    <w:rsid w:val="00D648FA"/>
    <w:rsid w:val="00D67866"/>
    <w:rsid w:val="00D72DC8"/>
    <w:rsid w:val="00D7460B"/>
    <w:rsid w:val="00D75642"/>
    <w:rsid w:val="00D76642"/>
    <w:rsid w:val="00D8510F"/>
    <w:rsid w:val="00D8696D"/>
    <w:rsid w:val="00D87AFE"/>
    <w:rsid w:val="00D93C88"/>
    <w:rsid w:val="00D9488B"/>
    <w:rsid w:val="00DA2FEC"/>
    <w:rsid w:val="00DA417A"/>
    <w:rsid w:val="00DA5C59"/>
    <w:rsid w:val="00DA6F60"/>
    <w:rsid w:val="00DB3DDD"/>
    <w:rsid w:val="00DB7B45"/>
    <w:rsid w:val="00DC431F"/>
    <w:rsid w:val="00DD2702"/>
    <w:rsid w:val="00DE28C5"/>
    <w:rsid w:val="00DE2FC6"/>
    <w:rsid w:val="00DE52C3"/>
    <w:rsid w:val="00DF4351"/>
    <w:rsid w:val="00DF565C"/>
    <w:rsid w:val="00DF68AC"/>
    <w:rsid w:val="00E0434F"/>
    <w:rsid w:val="00E1470A"/>
    <w:rsid w:val="00E170F2"/>
    <w:rsid w:val="00E26B4B"/>
    <w:rsid w:val="00E300EE"/>
    <w:rsid w:val="00E321AE"/>
    <w:rsid w:val="00E36ECC"/>
    <w:rsid w:val="00E40766"/>
    <w:rsid w:val="00E40F30"/>
    <w:rsid w:val="00E43576"/>
    <w:rsid w:val="00E45817"/>
    <w:rsid w:val="00E573BC"/>
    <w:rsid w:val="00E659A9"/>
    <w:rsid w:val="00E7182B"/>
    <w:rsid w:val="00E809A5"/>
    <w:rsid w:val="00E97A9B"/>
    <w:rsid w:val="00EA54E4"/>
    <w:rsid w:val="00EA70E5"/>
    <w:rsid w:val="00EB2130"/>
    <w:rsid w:val="00EB7278"/>
    <w:rsid w:val="00EB75A5"/>
    <w:rsid w:val="00ED1E2D"/>
    <w:rsid w:val="00ED376E"/>
    <w:rsid w:val="00EE45DC"/>
    <w:rsid w:val="00EE4FB3"/>
    <w:rsid w:val="00EF02CD"/>
    <w:rsid w:val="00EF1B8C"/>
    <w:rsid w:val="00EF491F"/>
    <w:rsid w:val="00EF55AB"/>
    <w:rsid w:val="00F03A18"/>
    <w:rsid w:val="00F052DC"/>
    <w:rsid w:val="00F05FC2"/>
    <w:rsid w:val="00F10369"/>
    <w:rsid w:val="00F141CE"/>
    <w:rsid w:val="00F203C8"/>
    <w:rsid w:val="00F22B49"/>
    <w:rsid w:val="00F33F85"/>
    <w:rsid w:val="00F5297B"/>
    <w:rsid w:val="00F53359"/>
    <w:rsid w:val="00F54F1B"/>
    <w:rsid w:val="00F563CB"/>
    <w:rsid w:val="00F57DDB"/>
    <w:rsid w:val="00F60CC3"/>
    <w:rsid w:val="00F818B1"/>
    <w:rsid w:val="00F818DD"/>
    <w:rsid w:val="00F917C3"/>
    <w:rsid w:val="00FA486C"/>
    <w:rsid w:val="00FB066A"/>
    <w:rsid w:val="00FB5855"/>
    <w:rsid w:val="00FB6D0E"/>
    <w:rsid w:val="00FC015B"/>
    <w:rsid w:val="00FC5E24"/>
    <w:rsid w:val="00FC5E7A"/>
    <w:rsid w:val="00FD4907"/>
    <w:rsid w:val="00FE39A1"/>
    <w:rsid w:val="00FE49CD"/>
    <w:rsid w:val="00FE6674"/>
    <w:rsid w:val="00FE79A3"/>
    <w:rsid w:val="00FE7A1B"/>
    <w:rsid w:val="00FF4E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358B6815"/>
  <w15:docId w15:val="{308663F6-D231-4528-B00F-152B3BC3E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465333"/>
    <w:rPr>
      <w:rFonts w:ascii="Calibri" w:hAnsi="Calibri"/>
      <w:sz w:val="22"/>
    </w:rPr>
  </w:style>
  <w:style w:type="paragraph" w:styleId="Nadpis1">
    <w:name w:val="heading 1"/>
    <w:basedOn w:val="Normln"/>
    <w:next w:val="slovanseznam"/>
    <w:qFormat/>
    <w:rsid w:val="00465333"/>
    <w:pPr>
      <w:keepNext/>
      <w:numPr>
        <w:numId w:val="2"/>
      </w:numPr>
      <w:spacing w:before="480" w:after="60"/>
      <w:outlineLvl w:val="0"/>
    </w:pPr>
    <w:rPr>
      <w:rFonts w:ascii="Cambria" w:hAnsi="Cambria"/>
      <w:b/>
      <w:kern w:val="22"/>
      <w:sz w:val="28"/>
    </w:rPr>
  </w:style>
  <w:style w:type="paragraph" w:styleId="Nadpis2">
    <w:name w:val="heading 2"/>
    <w:basedOn w:val="Normln"/>
    <w:next w:val="slovanseznam2"/>
    <w:qFormat/>
    <w:rsid w:val="00465333"/>
    <w:pPr>
      <w:keepNext/>
      <w:spacing w:before="240" w:after="60"/>
      <w:ind w:left="709"/>
      <w:outlineLvl w:val="1"/>
    </w:pPr>
    <w:rPr>
      <w:rFonts w:ascii="Cambria" w:hAnsi="Cambria"/>
      <w:b/>
      <w:sz w:val="26"/>
    </w:rPr>
  </w:style>
  <w:style w:type="paragraph" w:styleId="Nadpis3">
    <w:name w:val="heading 3"/>
    <w:basedOn w:val="Normln"/>
    <w:next w:val="slovanseznam3"/>
    <w:qFormat/>
    <w:rsid w:val="00465333"/>
    <w:pPr>
      <w:keepNext/>
      <w:spacing w:before="240" w:after="60"/>
      <w:ind w:left="1418"/>
      <w:outlineLvl w:val="2"/>
    </w:pPr>
    <w:rPr>
      <w:rFonts w:ascii="Cambria" w:hAnsi="Cambria"/>
      <w:b/>
      <w:sz w:val="24"/>
    </w:rPr>
  </w:style>
  <w:style w:type="paragraph" w:styleId="Nadpis4">
    <w:name w:val="heading 4"/>
    <w:basedOn w:val="Normln"/>
    <w:next w:val="slovanseznam4"/>
    <w:qFormat/>
    <w:rsid w:val="00465333"/>
    <w:pPr>
      <w:keepNext/>
      <w:spacing w:before="240" w:after="60"/>
      <w:ind w:left="2268"/>
      <w:outlineLvl w:val="3"/>
    </w:pPr>
    <w:rPr>
      <w:rFonts w:ascii="Cambria" w:hAnsi="Cambria"/>
      <w:b/>
      <w:sz w:val="24"/>
    </w:rPr>
  </w:style>
  <w:style w:type="paragraph" w:styleId="Nadpis5">
    <w:name w:val="heading 5"/>
    <w:basedOn w:val="Normln"/>
    <w:next w:val="slovanseznam5"/>
    <w:qFormat/>
    <w:rsid w:val="00465333"/>
    <w:pPr>
      <w:spacing w:before="240" w:after="60"/>
      <w:ind w:left="3260"/>
      <w:outlineLvl w:val="4"/>
    </w:pPr>
    <w:rPr>
      <w:rFonts w:ascii="Cambria" w:hAnsi="Cambria"/>
      <w:b/>
    </w:rPr>
  </w:style>
  <w:style w:type="paragraph" w:styleId="Nadpis6">
    <w:name w:val="heading 6"/>
    <w:basedOn w:val="Normln"/>
    <w:next w:val="Zkladntext"/>
    <w:qFormat/>
    <w:rsid w:val="00465333"/>
    <w:pPr>
      <w:spacing w:before="240" w:after="60"/>
      <w:outlineLvl w:val="5"/>
    </w:pPr>
    <w:rPr>
      <w:i/>
    </w:rPr>
  </w:style>
  <w:style w:type="paragraph" w:styleId="Nadpis7">
    <w:name w:val="heading 7"/>
    <w:basedOn w:val="Normln"/>
    <w:next w:val="Normln"/>
    <w:qFormat/>
    <w:rsid w:val="00465333"/>
    <w:pPr>
      <w:spacing w:before="240" w:after="60"/>
      <w:outlineLvl w:val="6"/>
    </w:pPr>
    <w:rPr>
      <w:u w:val="single"/>
    </w:rPr>
  </w:style>
  <w:style w:type="paragraph" w:styleId="Nadpis8">
    <w:name w:val="heading 8"/>
    <w:basedOn w:val="Normln"/>
    <w:next w:val="Normln"/>
    <w:qFormat/>
    <w:rsid w:val="00465333"/>
    <w:pPr>
      <w:spacing w:before="240" w:after="60"/>
      <w:outlineLvl w:val="7"/>
    </w:pPr>
    <w:rPr>
      <w:rFonts w:ascii="Cambria" w:hAnsi="Cambria"/>
      <w:i/>
    </w:rPr>
  </w:style>
  <w:style w:type="paragraph" w:styleId="Nadpis9">
    <w:name w:val="heading 9"/>
    <w:basedOn w:val="Normln"/>
    <w:next w:val="Normln"/>
    <w:qFormat/>
    <w:rsid w:val="00465333"/>
    <w:pPr>
      <w:spacing w:before="240" w:after="60"/>
      <w:outlineLvl w:val="8"/>
    </w:pPr>
    <w:rPr>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Datum">
    <w:name w:val="Date"/>
    <w:basedOn w:val="Normln"/>
    <w:rsid w:val="00A741A4"/>
    <w:pPr>
      <w:spacing w:before="240" w:after="600"/>
      <w:ind w:left="709"/>
    </w:pPr>
  </w:style>
  <w:style w:type="paragraph" w:customStyle="1" w:styleId="Nzevspolenosti">
    <w:name w:val="Název společnosti"/>
    <w:basedOn w:val="Normln"/>
    <w:rsid w:val="00A741A4"/>
    <w:pPr>
      <w:tabs>
        <w:tab w:val="center" w:pos="1843"/>
      </w:tabs>
      <w:spacing w:before="60" w:after="120"/>
    </w:pPr>
    <w:rPr>
      <w:rFonts w:ascii="Arial Black" w:hAnsi="Arial Black"/>
    </w:rPr>
  </w:style>
  <w:style w:type="paragraph" w:customStyle="1" w:styleId="Adresaodeslatele">
    <w:name w:val="Adresa odesílatele"/>
    <w:basedOn w:val="Normln"/>
    <w:rsid w:val="00A741A4"/>
    <w:pPr>
      <w:tabs>
        <w:tab w:val="left" w:pos="851"/>
        <w:tab w:val="left" w:pos="4962"/>
        <w:tab w:val="left" w:pos="5812"/>
      </w:tabs>
    </w:pPr>
  </w:style>
  <w:style w:type="paragraph" w:styleId="Zkladntext">
    <w:name w:val="Body Text"/>
    <w:basedOn w:val="Normln"/>
    <w:rsid w:val="00A741A4"/>
    <w:pPr>
      <w:spacing w:before="120"/>
      <w:jc w:val="both"/>
    </w:pPr>
  </w:style>
  <w:style w:type="paragraph" w:customStyle="1" w:styleId="Adresa">
    <w:name w:val="Adresa"/>
    <w:basedOn w:val="Normln"/>
    <w:rsid w:val="00A741A4"/>
    <w:pPr>
      <w:spacing w:before="40"/>
      <w:ind w:left="5812"/>
    </w:pPr>
  </w:style>
  <w:style w:type="paragraph" w:customStyle="1" w:styleId="Ploha">
    <w:name w:val="Příloha"/>
    <w:basedOn w:val="Normln"/>
    <w:rsid w:val="00A741A4"/>
    <w:pPr>
      <w:spacing w:before="360"/>
      <w:ind w:left="993" w:hanging="993"/>
    </w:pPr>
  </w:style>
  <w:style w:type="paragraph" w:styleId="Zkladntextodsazen">
    <w:name w:val="Body Text Indent"/>
    <w:basedOn w:val="Zkladntext"/>
    <w:rsid w:val="00A741A4"/>
    <w:pPr>
      <w:ind w:left="284"/>
    </w:pPr>
  </w:style>
  <w:style w:type="paragraph" w:styleId="Podpis">
    <w:name w:val="Signature"/>
    <w:basedOn w:val="Normln"/>
    <w:rsid w:val="00A741A4"/>
    <w:pPr>
      <w:spacing w:before="840"/>
      <w:ind w:left="5812"/>
      <w:jc w:val="center"/>
    </w:pPr>
  </w:style>
  <w:style w:type="paragraph" w:styleId="Hlavikaobsahu">
    <w:name w:val="toa heading"/>
    <w:basedOn w:val="Normln"/>
    <w:next w:val="Normln"/>
    <w:semiHidden/>
    <w:rsid w:val="00A741A4"/>
    <w:pPr>
      <w:spacing w:before="120"/>
    </w:pPr>
    <w:rPr>
      <w:rFonts w:cs="Arial"/>
      <w:b/>
      <w:bCs/>
      <w:szCs w:val="24"/>
    </w:rPr>
  </w:style>
  <w:style w:type="character" w:styleId="slostrnky">
    <w:name w:val="page number"/>
    <w:basedOn w:val="Standardnpsmoodstavce"/>
    <w:rsid w:val="00A741A4"/>
  </w:style>
  <w:style w:type="paragraph" w:styleId="slovanseznam">
    <w:name w:val="List Number"/>
    <w:basedOn w:val="Seznam"/>
    <w:rsid w:val="00A741A4"/>
    <w:pPr>
      <w:numPr>
        <w:ilvl w:val="1"/>
        <w:numId w:val="2"/>
      </w:numPr>
      <w:tabs>
        <w:tab w:val="clear" w:pos="709"/>
      </w:tabs>
    </w:pPr>
  </w:style>
  <w:style w:type="paragraph" w:styleId="slovanseznam2">
    <w:name w:val="List Number 2"/>
    <w:basedOn w:val="Seznam2"/>
    <w:rsid w:val="00A741A4"/>
    <w:pPr>
      <w:numPr>
        <w:ilvl w:val="2"/>
        <w:numId w:val="2"/>
      </w:numPr>
      <w:tabs>
        <w:tab w:val="clear" w:pos="1418"/>
      </w:tabs>
    </w:pPr>
  </w:style>
  <w:style w:type="paragraph" w:styleId="slovanseznam3">
    <w:name w:val="List Number 3"/>
    <w:basedOn w:val="Seznam3"/>
    <w:rsid w:val="00A741A4"/>
    <w:pPr>
      <w:numPr>
        <w:ilvl w:val="3"/>
        <w:numId w:val="2"/>
      </w:numPr>
      <w:tabs>
        <w:tab w:val="clear" w:pos="2268"/>
      </w:tabs>
    </w:pPr>
  </w:style>
  <w:style w:type="paragraph" w:styleId="slovanseznam4">
    <w:name w:val="List Number 4"/>
    <w:basedOn w:val="Seznam4"/>
    <w:rsid w:val="00A741A4"/>
    <w:pPr>
      <w:numPr>
        <w:ilvl w:val="4"/>
        <w:numId w:val="2"/>
      </w:numPr>
      <w:tabs>
        <w:tab w:val="clear" w:pos="3261"/>
      </w:tabs>
    </w:pPr>
  </w:style>
  <w:style w:type="paragraph" w:styleId="slovanseznam5">
    <w:name w:val="List Number 5"/>
    <w:basedOn w:val="Seznam5"/>
    <w:rsid w:val="00A741A4"/>
    <w:pPr>
      <w:numPr>
        <w:ilvl w:val="5"/>
        <w:numId w:val="2"/>
      </w:numPr>
      <w:tabs>
        <w:tab w:val="clear" w:pos="4395"/>
      </w:tabs>
    </w:pPr>
  </w:style>
  <w:style w:type="paragraph" w:styleId="Podnadpis">
    <w:name w:val="Subtitle"/>
    <w:basedOn w:val="Normln"/>
    <w:qFormat/>
    <w:rsid w:val="00465333"/>
    <w:pPr>
      <w:spacing w:before="60" w:after="60"/>
      <w:jc w:val="center"/>
    </w:pPr>
    <w:rPr>
      <w:rFonts w:ascii="Cambria" w:hAnsi="Cambria"/>
      <w:b/>
      <w:bCs/>
    </w:rPr>
  </w:style>
  <w:style w:type="paragraph" w:styleId="Pokraovnseznamu">
    <w:name w:val="List Continue"/>
    <w:basedOn w:val="Zkladntext"/>
    <w:rsid w:val="00A741A4"/>
    <w:pPr>
      <w:ind w:left="709"/>
    </w:pPr>
  </w:style>
  <w:style w:type="paragraph" w:styleId="Pokraovnseznamu2">
    <w:name w:val="List Continue 2"/>
    <w:basedOn w:val="Pokraovnseznamu"/>
    <w:rsid w:val="00A741A4"/>
    <w:pPr>
      <w:ind w:left="1418"/>
    </w:pPr>
  </w:style>
  <w:style w:type="paragraph" w:styleId="Pokraovnseznamu3">
    <w:name w:val="List Continue 3"/>
    <w:basedOn w:val="Pokraovnseznamu"/>
    <w:rsid w:val="00A741A4"/>
    <w:pPr>
      <w:ind w:left="2268"/>
    </w:pPr>
  </w:style>
  <w:style w:type="paragraph" w:styleId="Pokraovnseznamu4">
    <w:name w:val="List Continue 4"/>
    <w:basedOn w:val="Pokraovnseznamu"/>
    <w:rsid w:val="00A741A4"/>
    <w:pPr>
      <w:ind w:left="3260"/>
    </w:pPr>
  </w:style>
  <w:style w:type="paragraph" w:styleId="Pokraovnseznamu5">
    <w:name w:val="List Continue 5"/>
    <w:basedOn w:val="Pokraovnseznamu"/>
    <w:rsid w:val="00A741A4"/>
    <w:pPr>
      <w:ind w:left="4394"/>
    </w:pPr>
  </w:style>
  <w:style w:type="paragraph" w:styleId="Seznam">
    <w:name w:val="List"/>
    <w:basedOn w:val="Zkladntext"/>
    <w:rsid w:val="00A741A4"/>
    <w:pPr>
      <w:tabs>
        <w:tab w:val="left" w:pos="709"/>
      </w:tabs>
      <w:ind w:left="709" w:hanging="709"/>
    </w:pPr>
  </w:style>
  <w:style w:type="paragraph" w:styleId="Seznam2">
    <w:name w:val="List 2"/>
    <w:basedOn w:val="Seznam"/>
    <w:rsid w:val="00A741A4"/>
    <w:pPr>
      <w:tabs>
        <w:tab w:val="clear" w:pos="709"/>
        <w:tab w:val="left" w:pos="1418"/>
      </w:tabs>
      <w:ind w:left="1418"/>
    </w:pPr>
  </w:style>
  <w:style w:type="paragraph" w:styleId="Seznam3">
    <w:name w:val="List 3"/>
    <w:basedOn w:val="Seznam"/>
    <w:rsid w:val="00A741A4"/>
    <w:pPr>
      <w:tabs>
        <w:tab w:val="clear" w:pos="709"/>
        <w:tab w:val="left" w:pos="2268"/>
      </w:tabs>
      <w:ind w:left="2268" w:hanging="850"/>
    </w:pPr>
  </w:style>
  <w:style w:type="paragraph" w:styleId="Seznam4">
    <w:name w:val="List 4"/>
    <w:basedOn w:val="Seznam"/>
    <w:rsid w:val="00A741A4"/>
    <w:pPr>
      <w:tabs>
        <w:tab w:val="clear" w:pos="709"/>
        <w:tab w:val="left" w:pos="3261"/>
      </w:tabs>
      <w:ind w:left="3261" w:hanging="993"/>
    </w:pPr>
  </w:style>
  <w:style w:type="paragraph" w:styleId="Seznam5">
    <w:name w:val="List 5"/>
    <w:basedOn w:val="Seznam"/>
    <w:rsid w:val="00A741A4"/>
    <w:pPr>
      <w:tabs>
        <w:tab w:val="clear" w:pos="709"/>
        <w:tab w:val="left" w:pos="4395"/>
      </w:tabs>
      <w:ind w:left="4395" w:hanging="1134"/>
    </w:pPr>
  </w:style>
  <w:style w:type="paragraph" w:styleId="Seznamsodrkami">
    <w:name w:val="List Bullet"/>
    <w:basedOn w:val="Zkladntext"/>
    <w:rsid w:val="00A741A4"/>
    <w:pPr>
      <w:numPr>
        <w:numId w:val="3"/>
      </w:numPr>
      <w:tabs>
        <w:tab w:val="clear" w:pos="360"/>
        <w:tab w:val="num" w:pos="709"/>
      </w:tabs>
      <w:ind w:left="709" w:hanging="709"/>
    </w:pPr>
  </w:style>
  <w:style w:type="paragraph" w:styleId="Seznamsodrkami2">
    <w:name w:val="List Bullet 2"/>
    <w:basedOn w:val="Seznamsodrkami"/>
    <w:rsid w:val="00A741A4"/>
    <w:pPr>
      <w:numPr>
        <w:numId w:val="4"/>
      </w:numPr>
      <w:tabs>
        <w:tab w:val="clear" w:pos="360"/>
        <w:tab w:val="num" w:pos="1418"/>
      </w:tabs>
      <w:ind w:left="1418" w:hanging="709"/>
    </w:pPr>
  </w:style>
  <w:style w:type="paragraph" w:styleId="Seznamsodrkami3">
    <w:name w:val="List Bullet 3"/>
    <w:basedOn w:val="Seznamsodrkami"/>
    <w:rsid w:val="00A741A4"/>
    <w:pPr>
      <w:numPr>
        <w:numId w:val="5"/>
      </w:numPr>
      <w:tabs>
        <w:tab w:val="clear" w:pos="1080"/>
        <w:tab w:val="num" w:pos="2268"/>
      </w:tabs>
      <w:ind w:left="2268" w:hanging="850"/>
    </w:pPr>
  </w:style>
  <w:style w:type="paragraph" w:styleId="Seznamsodrkami4">
    <w:name w:val="List Bullet 4"/>
    <w:basedOn w:val="Seznamsodrkami"/>
    <w:rsid w:val="00A741A4"/>
    <w:pPr>
      <w:numPr>
        <w:numId w:val="6"/>
      </w:numPr>
      <w:tabs>
        <w:tab w:val="clear" w:pos="1440"/>
        <w:tab w:val="num" w:pos="3261"/>
      </w:tabs>
      <w:ind w:left="3261" w:hanging="993"/>
    </w:pPr>
  </w:style>
  <w:style w:type="paragraph" w:styleId="Seznamsodrkami5">
    <w:name w:val="List Bullet 5"/>
    <w:basedOn w:val="Seznamsodrkami"/>
    <w:rsid w:val="00A741A4"/>
    <w:pPr>
      <w:numPr>
        <w:numId w:val="7"/>
      </w:numPr>
      <w:tabs>
        <w:tab w:val="clear" w:pos="1800"/>
        <w:tab w:val="num" w:pos="4395"/>
      </w:tabs>
      <w:ind w:left="4395" w:hanging="1134"/>
    </w:pPr>
  </w:style>
  <w:style w:type="paragraph" w:styleId="Zhlav">
    <w:name w:val="header"/>
    <w:basedOn w:val="Normln"/>
    <w:rsid w:val="00A741A4"/>
    <w:pPr>
      <w:tabs>
        <w:tab w:val="center" w:pos="4536"/>
        <w:tab w:val="right" w:pos="9072"/>
      </w:tabs>
    </w:pPr>
    <w:rPr>
      <w:sz w:val="18"/>
    </w:rPr>
  </w:style>
  <w:style w:type="paragraph" w:styleId="Zpat">
    <w:name w:val="footer"/>
    <w:basedOn w:val="Normln"/>
    <w:rsid w:val="00A741A4"/>
    <w:pPr>
      <w:tabs>
        <w:tab w:val="center" w:pos="4536"/>
        <w:tab w:val="right" w:pos="9072"/>
      </w:tabs>
    </w:pPr>
    <w:rPr>
      <w:sz w:val="18"/>
    </w:rPr>
  </w:style>
  <w:style w:type="paragraph" w:styleId="Zptenadresanaoblku">
    <w:name w:val="envelope return"/>
    <w:basedOn w:val="Normln"/>
    <w:rsid w:val="00A741A4"/>
  </w:style>
  <w:style w:type="paragraph" w:customStyle="1" w:styleId="Pedmt">
    <w:name w:val="Předmět"/>
    <w:basedOn w:val="Normln"/>
    <w:rsid w:val="00A741A4"/>
    <w:pPr>
      <w:spacing w:before="600"/>
      <w:ind w:left="709" w:hanging="709"/>
    </w:pPr>
  </w:style>
  <w:style w:type="paragraph" w:styleId="Adresanaoblku">
    <w:name w:val="envelope address"/>
    <w:basedOn w:val="Adresa"/>
    <w:rsid w:val="00A741A4"/>
    <w:pPr>
      <w:keepLines/>
      <w:ind w:left="3969"/>
    </w:pPr>
  </w:style>
  <w:style w:type="paragraph" w:styleId="Nzev">
    <w:name w:val="Title"/>
    <w:basedOn w:val="Normln"/>
    <w:next w:val="Podnadpis"/>
    <w:qFormat/>
    <w:rsid w:val="00465333"/>
    <w:pPr>
      <w:spacing w:before="120" w:after="60"/>
      <w:jc w:val="center"/>
    </w:pPr>
    <w:rPr>
      <w:rFonts w:ascii="Cambria" w:hAnsi="Cambria"/>
      <w:b/>
      <w:kern w:val="28"/>
      <w:sz w:val="48"/>
    </w:rPr>
  </w:style>
  <w:style w:type="paragraph" w:styleId="Textvbloku">
    <w:name w:val="Block Text"/>
    <w:basedOn w:val="Normln"/>
    <w:rsid w:val="00A741A4"/>
    <w:pPr>
      <w:spacing w:before="120" w:after="120"/>
      <w:ind w:left="1440" w:right="1440"/>
    </w:pPr>
  </w:style>
  <w:style w:type="paragraph" w:styleId="Zkladntext-prvnodsazen">
    <w:name w:val="Body Text First Indent"/>
    <w:basedOn w:val="Zkladntext"/>
    <w:rsid w:val="00A741A4"/>
    <w:pPr>
      <w:ind w:firstLine="720"/>
    </w:pPr>
  </w:style>
  <w:style w:type="paragraph" w:styleId="Zkladntext-prvnodsazen2">
    <w:name w:val="Body Text First Indent 2"/>
    <w:basedOn w:val="Zkladntextodsazen"/>
    <w:rsid w:val="00A741A4"/>
    <w:pPr>
      <w:ind w:left="357" w:firstLine="720"/>
      <w:jc w:val="left"/>
    </w:pPr>
  </w:style>
  <w:style w:type="paragraph" w:styleId="Zkladntext2">
    <w:name w:val="Body Text 2"/>
    <w:basedOn w:val="Normln"/>
    <w:rsid w:val="00A741A4"/>
    <w:pPr>
      <w:spacing w:before="120" w:line="480" w:lineRule="auto"/>
    </w:pPr>
  </w:style>
  <w:style w:type="paragraph" w:styleId="Zkladntext3">
    <w:name w:val="Body Text 3"/>
    <w:basedOn w:val="Normln"/>
    <w:rsid w:val="00A741A4"/>
    <w:pPr>
      <w:spacing w:before="120"/>
    </w:pPr>
    <w:rPr>
      <w:sz w:val="16"/>
    </w:rPr>
  </w:style>
  <w:style w:type="paragraph" w:styleId="Zkladntextodsazen2">
    <w:name w:val="Body Text Indent 2"/>
    <w:basedOn w:val="Normln"/>
    <w:rsid w:val="00A741A4"/>
    <w:pPr>
      <w:spacing w:before="120" w:line="480" w:lineRule="auto"/>
      <w:ind w:left="284"/>
    </w:pPr>
  </w:style>
  <w:style w:type="paragraph" w:styleId="Zkladntextodsazen3">
    <w:name w:val="Body Text Indent 3"/>
    <w:basedOn w:val="Normln"/>
    <w:rsid w:val="00A741A4"/>
    <w:pPr>
      <w:spacing w:before="120"/>
      <w:ind w:left="284"/>
    </w:pPr>
    <w:rPr>
      <w:sz w:val="16"/>
    </w:rPr>
  </w:style>
  <w:style w:type="character" w:customStyle="1" w:styleId="Zdraznn1">
    <w:name w:val="Zdůraznění1"/>
    <w:qFormat/>
    <w:rsid w:val="00A741A4"/>
    <w:rPr>
      <w:i/>
    </w:rPr>
  </w:style>
  <w:style w:type="paragraph" w:styleId="Rejstk1">
    <w:name w:val="index 1"/>
    <w:basedOn w:val="Normln"/>
    <w:next w:val="Normln"/>
    <w:autoRedefine/>
    <w:semiHidden/>
    <w:rsid w:val="00A741A4"/>
    <w:pPr>
      <w:ind w:left="240" w:hanging="240"/>
    </w:pPr>
  </w:style>
  <w:style w:type="paragraph" w:styleId="Hlavikarejstku">
    <w:name w:val="index heading"/>
    <w:basedOn w:val="Normln"/>
    <w:next w:val="Rejstk1"/>
    <w:semiHidden/>
    <w:rsid w:val="00A741A4"/>
    <w:rPr>
      <w:rFonts w:cs="Arial"/>
      <w:b/>
      <w:bCs/>
    </w:rPr>
  </w:style>
  <w:style w:type="character" w:styleId="Hypertextovodkaz">
    <w:name w:val="Hyperlink"/>
    <w:uiPriority w:val="99"/>
    <w:rsid w:val="00A741A4"/>
    <w:rPr>
      <w:color w:val="0000FF"/>
      <w:u w:val="single"/>
    </w:rPr>
  </w:style>
  <w:style w:type="paragraph" w:styleId="Textkomente">
    <w:name w:val="annotation text"/>
    <w:basedOn w:val="Normln"/>
    <w:link w:val="TextkomenteChar"/>
    <w:semiHidden/>
    <w:rsid w:val="00A741A4"/>
    <w:pPr>
      <w:spacing w:after="30" w:line="216" w:lineRule="auto"/>
    </w:pPr>
    <w:rPr>
      <w:rFonts w:ascii="Geneva" w:eastAsia="Geneva" w:hAnsi="Geneva"/>
      <w:sz w:val="18"/>
    </w:rPr>
  </w:style>
  <w:style w:type="character" w:styleId="Odkaznakoment">
    <w:name w:val="annotation reference"/>
    <w:semiHidden/>
    <w:rsid w:val="00A741A4"/>
    <w:rPr>
      <w:sz w:val="16"/>
    </w:rPr>
  </w:style>
  <w:style w:type="character" w:customStyle="1" w:styleId="TextkomenteChar">
    <w:name w:val="Text komentáře Char"/>
    <w:basedOn w:val="Standardnpsmoodstavce"/>
    <w:link w:val="Textkomente"/>
    <w:semiHidden/>
    <w:rsid w:val="00EB2130"/>
    <w:rPr>
      <w:rFonts w:ascii="Geneva" w:eastAsia="Geneva" w:hAnsi="Geneva"/>
      <w:sz w:val="18"/>
    </w:rPr>
  </w:style>
  <w:style w:type="paragraph" w:styleId="Textbubliny">
    <w:name w:val="Balloon Text"/>
    <w:basedOn w:val="Normln"/>
    <w:link w:val="TextbublinyChar"/>
    <w:semiHidden/>
    <w:unhideWhenUsed/>
    <w:rsid w:val="00EB2130"/>
    <w:rPr>
      <w:rFonts w:ascii="Segoe UI" w:hAnsi="Segoe UI" w:cs="Segoe UI"/>
      <w:sz w:val="18"/>
      <w:szCs w:val="18"/>
    </w:rPr>
  </w:style>
  <w:style w:type="character" w:customStyle="1" w:styleId="TextbublinyChar">
    <w:name w:val="Text bubliny Char"/>
    <w:basedOn w:val="Standardnpsmoodstavce"/>
    <w:link w:val="Textbubliny"/>
    <w:semiHidden/>
    <w:rsid w:val="00EB2130"/>
    <w:rPr>
      <w:rFonts w:ascii="Segoe UI" w:hAnsi="Segoe UI" w:cs="Segoe UI"/>
      <w:sz w:val="18"/>
      <w:szCs w:val="18"/>
    </w:rPr>
  </w:style>
  <w:style w:type="paragraph" w:styleId="Odstavecseseznamem">
    <w:name w:val="List Paragraph"/>
    <w:basedOn w:val="Normln"/>
    <w:uiPriority w:val="34"/>
    <w:qFormat/>
    <w:rsid w:val="00784D7C"/>
    <w:pPr>
      <w:spacing w:after="160" w:line="259" w:lineRule="auto"/>
      <w:ind w:left="720"/>
      <w:contextualSpacing/>
    </w:pPr>
    <w:rPr>
      <w:rFonts w:asciiTheme="minorHAnsi" w:eastAsiaTheme="minorHAnsi" w:hAnsiTheme="minorHAnsi" w:cstheme="minorBidi"/>
      <w:szCs w:val="22"/>
      <w:lang w:eastAsia="en-US"/>
    </w:rPr>
  </w:style>
  <w:style w:type="paragraph" w:customStyle="1" w:styleId="Default">
    <w:name w:val="Default"/>
    <w:rsid w:val="0009089C"/>
    <w:pPr>
      <w:autoSpaceDE w:val="0"/>
      <w:autoSpaceDN w:val="0"/>
      <w:adjustRightInd w:val="0"/>
    </w:pPr>
    <w:rPr>
      <w:rFonts w:ascii="Calibri" w:hAnsi="Calibri" w:cs="Calibri"/>
      <w:color w:val="000000"/>
      <w:sz w:val="24"/>
      <w:szCs w:val="24"/>
    </w:rPr>
  </w:style>
  <w:style w:type="table" w:styleId="Mkatabulky">
    <w:name w:val="Table Grid"/>
    <w:basedOn w:val="Normlntabulka"/>
    <w:uiPriority w:val="39"/>
    <w:rsid w:val="00912C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asoutput">
    <w:name w:val="hasoutput"/>
    <w:basedOn w:val="Standardnpsmoodstavce"/>
    <w:rsid w:val="00511966"/>
  </w:style>
  <w:style w:type="paragraph" w:styleId="Revize">
    <w:name w:val="Revision"/>
    <w:hidden/>
    <w:uiPriority w:val="99"/>
    <w:semiHidden/>
    <w:rsid w:val="00C020A2"/>
    <w:rPr>
      <w:rFonts w:ascii="Calibri" w:hAnsi="Calibri"/>
      <w:sz w:val="22"/>
    </w:rPr>
  </w:style>
  <w:style w:type="paragraph" w:styleId="Pedmtkomente">
    <w:name w:val="annotation subject"/>
    <w:basedOn w:val="Textkomente"/>
    <w:next w:val="Textkomente"/>
    <w:link w:val="PedmtkomenteChar"/>
    <w:semiHidden/>
    <w:unhideWhenUsed/>
    <w:rsid w:val="003C3F2A"/>
    <w:pPr>
      <w:spacing w:after="0" w:line="240" w:lineRule="auto"/>
    </w:pPr>
    <w:rPr>
      <w:rFonts w:ascii="Calibri" w:eastAsia="Times New Roman" w:hAnsi="Calibri"/>
      <w:b/>
      <w:bCs/>
      <w:sz w:val="20"/>
    </w:rPr>
  </w:style>
  <w:style w:type="character" w:customStyle="1" w:styleId="PedmtkomenteChar">
    <w:name w:val="Předmět komentáře Char"/>
    <w:basedOn w:val="TextkomenteChar"/>
    <w:link w:val="Pedmtkomente"/>
    <w:semiHidden/>
    <w:rsid w:val="003C3F2A"/>
    <w:rPr>
      <w:rFonts w:ascii="Calibri" w:eastAsia="Geneva" w:hAnsi="Calibri"/>
      <w:b/>
      <w:bCs/>
      <w:sz w:val="18"/>
    </w:rPr>
  </w:style>
  <w:style w:type="character" w:styleId="Sledovanodkaz">
    <w:name w:val="FollowedHyperlink"/>
    <w:basedOn w:val="Standardnpsmoodstavce"/>
    <w:uiPriority w:val="99"/>
    <w:semiHidden/>
    <w:unhideWhenUsed/>
    <w:rsid w:val="005F243B"/>
    <w:rPr>
      <w:color w:val="800080"/>
      <w:u w:val="single"/>
    </w:rPr>
  </w:style>
  <w:style w:type="paragraph" w:customStyle="1" w:styleId="msonormal0">
    <w:name w:val="msonormal"/>
    <w:basedOn w:val="Normln"/>
    <w:rsid w:val="005F243B"/>
    <w:pPr>
      <w:spacing w:before="100" w:beforeAutospacing="1" w:after="100" w:afterAutospacing="1"/>
    </w:pPr>
    <w:rPr>
      <w:rFonts w:ascii="Times New Roman" w:hAnsi="Times New Roman"/>
      <w:sz w:val="24"/>
      <w:szCs w:val="24"/>
    </w:rPr>
  </w:style>
  <w:style w:type="paragraph" w:customStyle="1" w:styleId="xl68">
    <w:name w:val="xl68"/>
    <w:basedOn w:val="Normln"/>
    <w:rsid w:val="005F243B"/>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imes New Roman" w:hAnsi="Times New Roman"/>
      <w:sz w:val="24"/>
      <w:szCs w:val="24"/>
    </w:rPr>
  </w:style>
  <w:style w:type="paragraph" w:customStyle="1" w:styleId="xl69">
    <w:name w:val="xl69"/>
    <w:basedOn w:val="Normln"/>
    <w:rsid w:val="005F243B"/>
    <w:pPr>
      <w:pBdr>
        <w:top w:val="single" w:sz="4" w:space="0" w:color="000000"/>
        <w:left w:val="single" w:sz="8" w:space="0" w:color="000000"/>
        <w:bottom w:val="single" w:sz="4" w:space="0" w:color="000000"/>
        <w:right w:val="single" w:sz="4" w:space="0" w:color="000000"/>
      </w:pBdr>
      <w:spacing w:before="100" w:beforeAutospacing="1" w:after="100" w:afterAutospacing="1"/>
      <w:jc w:val="center"/>
    </w:pPr>
    <w:rPr>
      <w:rFonts w:ascii="Arial CE" w:hAnsi="Arial CE" w:cs="Arial CE"/>
      <w:sz w:val="24"/>
      <w:szCs w:val="24"/>
    </w:rPr>
  </w:style>
  <w:style w:type="paragraph" w:customStyle="1" w:styleId="xl70">
    <w:name w:val="xl70"/>
    <w:basedOn w:val="Normln"/>
    <w:rsid w:val="005F243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hAnsi="Times New Roman"/>
      <w:sz w:val="24"/>
      <w:szCs w:val="24"/>
    </w:rPr>
  </w:style>
  <w:style w:type="paragraph" w:customStyle="1" w:styleId="xl71">
    <w:name w:val="xl71"/>
    <w:basedOn w:val="Normln"/>
    <w:rsid w:val="005F243B"/>
    <w:pPr>
      <w:spacing w:before="100" w:beforeAutospacing="1" w:after="100" w:afterAutospacing="1"/>
      <w:jc w:val="right"/>
    </w:pPr>
    <w:rPr>
      <w:rFonts w:ascii="Times New Roman" w:hAnsi="Times New Roman"/>
      <w:sz w:val="24"/>
      <w:szCs w:val="24"/>
    </w:rPr>
  </w:style>
  <w:style w:type="paragraph" w:customStyle="1" w:styleId="xl72">
    <w:name w:val="xl72"/>
    <w:basedOn w:val="Normln"/>
    <w:rsid w:val="005F243B"/>
    <w:pPr>
      <w:pBdr>
        <w:bottom w:val="single" w:sz="8" w:space="0" w:color="auto"/>
        <w:right w:val="single" w:sz="8" w:space="0" w:color="auto"/>
      </w:pBdr>
      <w:spacing w:before="100" w:beforeAutospacing="1" w:after="100" w:afterAutospacing="1"/>
      <w:jc w:val="right"/>
    </w:pPr>
    <w:rPr>
      <w:rFonts w:ascii="Times New Roman" w:hAnsi="Times New Roman"/>
      <w:sz w:val="24"/>
      <w:szCs w:val="24"/>
    </w:rPr>
  </w:style>
  <w:style w:type="paragraph" w:customStyle="1" w:styleId="xl73">
    <w:name w:val="xl73"/>
    <w:basedOn w:val="Normln"/>
    <w:rsid w:val="005F243B"/>
    <w:pPr>
      <w:pBdr>
        <w:top w:val="single" w:sz="4" w:space="0" w:color="auto"/>
        <w:bottom w:val="single" w:sz="4" w:space="0" w:color="auto"/>
        <w:right w:val="single" w:sz="8" w:space="0" w:color="000000"/>
      </w:pBdr>
      <w:spacing w:before="100" w:beforeAutospacing="1" w:after="100" w:afterAutospacing="1"/>
      <w:jc w:val="right"/>
    </w:pPr>
    <w:rPr>
      <w:rFonts w:ascii="Times New Roman" w:hAnsi="Times New Roman"/>
      <w:sz w:val="24"/>
      <w:szCs w:val="24"/>
    </w:rPr>
  </w:style>
  <w:style w:type="paragraph" w:customStyle="1" w:styleId="xl74">
    <w:name w:val="xl74"/>
    <w:basedOn w:val="Normln"/>
    <w:rsid w:val="005F243B"/>
    <w:pPr>
      <w:pBdr>
        <w:top w:val="single" w:sz="4" w:space="0" w:color="000000"/>
        <w:bottom w:val="single" w:sz="8" w:space="0" w:color="000000"/>
        <w:right w:val="single" w:sz="8" w:space="0" w:color="000000"/>
      </w:pBdr>
      <w:shd w:val="clear" w:color="FFFFCC" w:fill="D8E4BC"/>
      <w:spacing w:before="100" w:beforeAutospacing="1" w:after="100" w:afterAutospacing="1"/>
      <w:jc w:val="center"/>
    </w:pPr>
    <w:rPr>
      <w:rFonts w:ascii="Times New Roman" w:hAnsi="Times New Roman"/>
      <w:b/>
      <w:bCs/>
      <w:sz w:val="24"/>
      <w:szCs w:val="24"/>
    </w:rPr>
  </w:style>
  <w:style w:type="paragraph" w:customStyle="1" w:styleId="xl75">
    <w:name w:val="xl75"/>
    <w:basedOn w:val="Normln"/>
    <w:rsid w:val="005F243B"/>
    <w:pPr>
      <w:pBdr>
        <w:top w:val="single" w:sz="8" w:space="0" w:color="000000"/>
        <w:bottom w:val="single" w:sz="8" w:space="0" w:color="000000"/>
        <w:right w:val="single" w:sz="8" w:space="0" w:color="000000"/>
      </w:pBdr>
      <w:shd w:val="clear" w:color="FFFFFF" w:fill="D8E4BC"/>
      <w:spacing w:before="100" w:beforeAutospacing="1" w:after="100" w:afterAutospacing="1"/>
      <w:jc w:val="center"/>
      <w:textAlignment w:val="center"/>
    </w:pPr>
    <w:rPr>
      <w:rFonts w:ascii="Times New Roman" w:hAnsi="Times New Roman"/>
      <w:b/>
      <w:bCs/>
      <w:sz w:val="24"/>
      <w:szCs w:val="24"/>
    </w:rPr>
  </w:style>
  <w:style w:type="paragraph" w:customStyle="1" w:styleId="xl76">
    <w:name w:val="xl76"/>
    <w:basedOn w:val="Normln"/>
    <w:rsid w:val="005F243B"/>
    <w:pPr>
      <w:pBdr>
        <w:top w:val="single" w:sz="4" w:space="0" w:color="000000"/>
        <w:left w:val="single" w:sz="4" w:space="0" w:color="000000"/>
        <w:bottom w:val="single" w:sz="8" w:space="0" w:color="000000"/>
        <w:right w:val="single" w:sz="4" w:space="0" w:color="000000"/>
      </w:pBdr>
      <w:shd w:val="clear" w:color="FFFFCC" w:fill="D8E4BC"/>
      <w:spacing w:before="100" w:beforeAutospacing="1" w:after="100" w:afterAutospacing="1"/>
      <w:jc w:val="center"/>
    </w:pPr>
    <w:rPr>
      <w:rFonts w:ascii="Times New Roman" w:hAnsi="Times New Roman"/>
      <w:b/>
      <w:bCs/>
      <w:sz w:val="24"/>
      <w:szCs w:val="24"/>
    </w:rPr>
  </w:style>
  <w:style w:type="paragraph" w:customStyle="1" w:styleId="xl77">
    <w:name w:val="xl77"/>
    <w:basedOn w:val="Normln"/>
    <w:rsid w:val="005F243B"/>
    <w:pPr>
      <w:pBdr>
        <w:top w:val="single" w:sz="8" w:space="0" w:color="000000"/>
        <w:left w:val="single" w:sz="8" w:space="0" w:color="000000"/>
        <w:right w:val="single" w:sz="4" w:space="0" w:color="000000"/>
      </w:pBdr>
      <w:shd w:val="clear" w:color="FFFFFF" w:fill="D8E4BC"/>
      <w:spacing w:before="100" w:beforeAutospacing="1" w:after="100" w:afterAutospacing="1"/>
      <w:jc w:val="center"/>
      <w:textAlignment w:val="center"/>
    </w:pPr>
    <w:rPr>
      <w:rFonts w:ascii="Times New Roman" w:hAnsi="Times New Roman"/>
      <w:b/>
      <w:bCs/>
      <w:szCs w:val="22"/>
    </w:rPr>
  </w:style>
  <w:style w:type="paragraph" w:customStyle="1" w:styleId="xl78">
    <w:name w:val="xl78"/>
    <w:basedOn w:val="Normln"/>
    <w:rsid w:val="005F243B"/>
    <w:pPr>
      <w:pBdr>
        <w:top w:val="single" w:sz="8" w:space="0" w:color="000000"/>
        <w:left w:val="single" w:sz="8" w:space="0" w:color="000000"/>
        <w:bottom w:val="single" w:sz="8" w:space="0" w:color="000000"/>
        <w:right w:val="single" w:sz="4" w:space="0" w:color="000000"/>
      </w:pBdr>
      <w:shd w:val="clear" w:color="FFFFFF" w:fill="D8E4BC"/>
      <w:spacing w:before="100" w:beforeAutospacing="1" w:after="100" w:afterAutospacing="1"/>
      <w:jc w:val="center"/>
      <w:textAlignment w:val="center"/>
    </w:pPr>
    <w:rPr>
      <w:rFonts w:ascii="Times New Roman" w:hAnsi="Times New Roman"/>
      <w:b/>
      <w:bCs/>
      <w:szCs w:val="22"/>
    </w:rPr>
  </w:style>
  <w:style w:type="paragraph" w:customStyle="1" w:styleId="xl79">
    <w:name w:val="xl79"/>
    <w:basedOn w:val="Normln"/>
    <w:rsid w:val="005F243B"/>
    <w:pPr>
      <w:pBdr>
        <w:left w:val="single" w:sz="8" w:space="0" w:color="000000"/>
        <w:bottom w:val="single" w:sz="8" w:space="0" w:color="000000"/>
      </w:pBdr>
      <w:shd w:val="clear" w:color="FFFFFF" w:fill="D8E4BC"/>
      <w:spacing w:before="100" w:beforeAutospacing="1" w:after="100" w:afterAutospacing="1"/>
      <w:jc w:val="center"/>
      <w:textAlignment w:val="center"/>
    </w:pPr>
    <w:rPr>
      <w:rFonts w:ascii="Times New Roman" w:hAnsi="Times New Roman"/>
      <w:b/>
      <w:bCs/>
      <w:szCs w:val="22"/>
    </w:rPr>
  </w:style>
  <w:style w:type="paragraph" w:customStyle="1" w:styleId="xl80">
    <w:name w:val="xl80"/>
    <w:basedOn w:val="Normln"/>
    <w:rsid w:val="005F243B"/>
    <w:pPr>
      <w:pBdr>
        <w:bottom w:val="single" w:sz="8" w:space="0" w:color="000000"/>
      </w:pBdr>
      <w:shd w:val="clear" w:color="FFFFFF" w:fill="D8E4BC"/>
      <w:spacing w:before="100" w:beforeAutospacing="1" w:after="100" w:afterAutospacing="1"/>
      <w:jc w:val="right"/>
      <w:textAlignment w:val="center"/>
    </w:pPr>
    <w:rPr>
      <w:rFonts w:ascii="Times New Roman" w:hAnsi="Times New Roman"/>
      <w:b/>
      <w:bCs/>
      <w:color w:val="FF0000"/>
      <w:sz w:val="24"/>
      <w:szCs w:val="24"/>
    </w:rPr>
  </w:style>
  <w:style w:type="paragraph" w:customStyle="1" w:styleId="xl81">
    <w:name w:val="xl81"/>
    <w:basedOn w:val="Normln"/>
    <w:rsid w:val="005F243B"/>
    <w:pPr>
      <w:pBdr>
        <w:right w:val="single" w:sz="8" w:space="0" w:color="auto"/>
      </w:pBdr>
      <w:spacing w:before="100" w:beforeAutospacing="1" w:after="100" w:afterAutospacing="1"/>
      <w:jc w:val="right"/>
    </w:pPr>
    <w:rPr>
      <w:rFonts w:ascii="Times New Roman" w:hAnsi="Times New Roman"/>
      <w:sz w:val="24"/>
      <w:szCs w:val="24"/>
    </w:rPr>
  </w:style>
  <w:style w:type="paragraph" w:customStyle="1" w:styleId="xl82">
    <w:name w:val="xl82"/>
    <w:basedOn w:val="Normln"/>
    <w:rsid w:val="005F243B"/>
    <w:pPr>
      <w:pBdr>
        <w:left w:val="single" w:sz="8" w:space="0" w:color="auto"/>
      </w:pBdr>
      <w:spacing w:before="100" w:beforeAutospacing="1" w:after="100" w:afterAutospacing="1"/>
    </w:pPr>
    <w:rPr>
      <w:rFonts w:ascii="Times New Roman" w:hAnsi="Times New Roman"/>
      <w:color w:val="FF0000"/>
      <w:sz w:val="24"/>
      <w:szCs w:val="24"/>
    </w:rPr>
  </w:style>
  <w:style w:type="paragraph" w:customStyle="1" w:styleId="xl83">
    <w:name w:val="xl83"/>
    <w:basedOn w:val="Normln"/>
    <w:rsid w:val="005F243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CE" w:hAnsi="Arial CE" w:cs="Arial CE"/>
      <w:b/>
      <w:bCs/>
      <w:color w:val="000000"/>
      <w:sz w:val="16"/>
      <w:szCs w:val="16"/>
    </w:rPr>
  </w:style>
  <w:style w:type="paragraph" w:customStyle="1" w:styleId="xl84">
    <w:name w:val="xl84"/>
    <w:basedOn w:val="Normln"/>
    <w:rsid w:val="005F243B"/>
    <w:pPr>
      <w:pBdr>
        <w:top w:val="single" w:sz="8" w:space="0" w:color="auto"/>
        <w:left w:val="single" w:sz="8" w:space="0" w:color="auto"/>
        <w:bottom w:val="single" w:sz="8" w:space="0" w:color="auto"/>
      </w:pBdr>
      <w:spacing w:before="100" w:beforeAutospacing="1" w:after="100" w:afterAutospacing="1"/>
    </w:pPr>
    <w:rPr>
      <w:rFonts w:ascii="Arial CE" w:hAnsi="Arial CE" w:cs="Arial CE"/>
      <w:b/>
      <w:bCs/>
      <w:color w:val="000000"/>
      <w:szCs w:val="22"/>
    </w:rPr>
  </w:style>
  <w:style w:type="paragraph" w:customStyle="1" w:styleId="xl85">
    <w:name w:val="xl85"/>
    <w:basedOn w:val="Normln"/>
    <w:rsid w:val="005F243B"/>
    <w:pPr>
      <w:pBdr>
        <w:top w:val="single" w:sz="8" w:space="0" w:color="auto"/>
        <w:bottom w:val="single" w:sz="8" w:space="0" w:color="auto"/>
      </w:pBdr>
      <w:spacing w:before="100" w:beforeAutospacing="1" w:after="100" w:afterAutospacing="1"/>
    </w:pPr>
    <w:rPr>
      <w:rFonts w:ascii="Arial CE" w:hAnsi="Arial CE" w:cs="Arial CE"/>
      <w:b/>
      <w:bCs/>
      <w:color w:val="000000"/>
      <w:szCs w:val="22"/>
    </w:rPr>
  </w:style>
  <w:style w:type="paragraph" w:customStyle="1" w:styleId="xl86">
    <w:name w:val="xl86"/>
    <w:basedOn w:val="Normln"/>
    <w:rsid w:val="005F243B"/>
    <w:pPr>
      <w:pBdr>
        <w:top w:val="single" w:sz="8" w:space="0" w:color="000000"/>
        <w:bottom w:val="single" w:sz="8" w:space="0" w:color="000000"/>
        <w:right w:val="single" w:sz="8" w:space="0" w:color="000000"/>
      </w:pBdr>
      <w:shd w:val="clear" w:color="FFFF00" w:fill="FFFF00"/>
      <w:spacing w:before="100" w:beforeAutospacing="1" w:after="100" w:afterAutospacing="1"/>
      <w:jc w:val="right"/>
    </w:pPr>
    <w:rPr>
      <w:rFonts w:ascii="Arial CE" w:hAnsi="Arial CE" w:cs="Arial CE"/>
      <w:b/>
      <w:bCs/>
      <w:color w:val="000000"/>
      <w:sz w:val="24"/>
      <w:szCs w:val="24"/>
    </w:rPr>
  </w:style>
  <w:style w:type="paragraph" w:customStyle="1" w:styleId="xl87">
    <w:name w:val="xl87"/>
    <w:basedOn w:val="Normln"/>
    <w:rsid w:val="005F243B"/>
    <w:pPr>
      <w:pBdr>
        <w:top w:val="single" w:sz="4" w:space="0" w:color="000000"/>
        <w:left w:val="single" w:sz="8" w:space="0" w:color="000000"/>
        <w:bottom w:val="single" w:sz="4" w:space="0" w:color="000000"/>
        <w:right w:val="single" w:sz="4" w:space="0" w:color="000000"/>
      </w:pBdr>
      <w:spacing w:before="100" w:beforeAutospacing="1" w:after="100" w:afterAutospacing="1"/>
      <w:jc w:val="center"/>
    </w:pPr>
    <w:rPr>
      <w:rFonts w:ascii="Arial CE" w:hAnsi="Arial CE" w:cs="Arial CE"/>
      <w:color w:val="000000"/>
      <w:sz w:val="24"/>
      <w:szCs w:val="24"/>
    </w:rPr>
  </w:style>
  <w:style w:type="paragraph" w:customStyle="1" w:styleId="xl88">
    <w:name w:val="xl88"/>
    <w:basedOn w:val="Normln"/>
    <w:rsid w:val="005F243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CE" w:hAnsi="Arial CE" w:cs="Arial CE"/>
      <w:color w:val="000000"/>
      <w:sz w:val="24"/>
      <w:szCs w:val="24"/>
    </w:rPr>
  </w:style>
  <w:style w:type="paragraph" w:customStyle="1" w:styleId="xl89">
    <w:name w:val="xl89"/>
    <w:basedOn w:val="Normln"/>
    <w:rsid w:val="005F243B"/>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CE" w:hAnsi="Arial CE" w:cs="Arial CE"/>
      <w:color w:val="000000"/>
      <w:sz w:val="24"/>
      <w:szCs w:val="24"/>
    </w:rPr>
  </w:style>
  <w:style w:type="paragraph" w:customStyle="1" w:styleId="xl90">
    <w:name w:val="xl90"/>
    <w:basedOn w:val="Normln"/>
    <w:rsid w:val="005F243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CE" w:hAnsi="Arial CE" w:cs="Arial CE"/>
      <w:b/>
      <w:bCs/>
      <w:color w:val="000000"/>
      <w:sz w:val="24"/>
      <w:szCs w:val="24"/>
    </w:rPr>
  </w:style>
  <w:style w:type="paragraph" w:customStyle="1" w:styleId="xl91">
    <w:name w:val="xl91"/>
    <w:basedOn w:val="Normln"/>
    <w:rsid w:val="005F243B"/>
    <w:pPr>
      <w:pBdr>
        <w:top w:val="single" w:sz="8" w:space="0" w:color="000000"/>
        <w:left w:val="single" w:sz="4" w:space="0" w:color="000000"/>
        <w:bottom w:val="single" w:sz="4" w:space="0" w:color="000000"/>
        <w:right w:val="single" w:sz="4" w:space="0" w:color="000000"/>
      </w:pBdr>
      <w:spacing w:before="100" w:beforeAutospacing="1" w:after="100" w:afterAutospacing="1"/>
      <w:jc w:val="right"/>
    </w:pPr>
    <w:rPr>
      <w:rFonts w:ascii="Arial CE" w:hAnsi="Arial CE" w:cs="Arial CE"/>
      <w:color w:val="000000"/>
      <w:sz w:val="24"/>
      <w:szCs w:val="24"/>
    </w:rPr>
  </w:style>
  <w:style w:type="paragraph" w:customStyle="1" w:styleId="xl92">
    <w:name w:val="xl92"/>
    <w:basedOn w:val="Normln"/>
    <w:rsid w:val="005F243B"/>
    <w:pPr>
      <w:pBdr>
        <w:top w:val="single" w:sz="8" w:space="0" w:color="000000"/>
        <w:bottom w:val="single" w:sz="4" w:space="0" w:color="auto"/>
        <w:right w:val="single" w:sz="8" w:space="0" w:color="000000"/>
      </w:pBdr>
      <w:spacing w:before="100" w:beforeAutospacing="1" w:after="100" w:afterAutospacing="1"/>
      <w:jc w:val="right"/>
    </w:pPr>
    <w:rPr>
      <w:rFonts w:ascii="Arial CE" w:hAnsi="Arial CE" w:cs="Arial CE"/>
      <w:color w:val="000000"/>
      <w:sz w:val="24"/>
      <w:szCs w:val="24"/>
    </w:rPr>
  </w:style>
  <w:style w:type="paragraph" w:customStyle="1" w:styleId="xl93">
    <w:name w:val="xl93"/>
    <w:basedOn w:val="Normln"/>
    <w:rsid w:val="005F243B"/>
    <w:pPr>
      <w:pBdr>
        <w:top w:val="single" w:sz="4" w:space="0" w:color="000000"/>
        <w:left w:val="single" w:sz="4" w:space="0" w:color="000000"/>
        <w:bottom w:val="single" w:sz="4" w:space="0" w:color="000000"/>
        <w:right w:val="single" w:sz="4" w:space="0" w:color="000000"/>
      </w:pBdr>
      <w:shd w:val="clear" w:color="000000" w:fill="FDE9D9"/>
      <w:spacing w:before="100" w:beforeAutospacing="1" w:after="100" w:afterAutospacing="1"/>
      <w:jc w:val="right"/>
    </w:pPr>
    <w:rPr>
      <w:rFonts w:ascii="Arial CE" w:hAnsi="Arial CE" w:cs="Arial CE"/>
      <w:color w:val="000000"/>
      <w:sz w:val="24"/>
      <w:szCs w:val="24"/>
    </w:rPr>
  </w:style>
  <w:style w:type="paragraph" w:customStyle="1" w:styleId="xl94">
    <w:name w:val="xl94"/>
    <w:basedOn w:val="Normln"/>
    <w:rsid w:val="005F243B"/>
    <w:pPr>
      <w:pBdr>
        <w:top w:val="single" w:sz="4" w:space="0" w:color="auto"/>
        <w:bottom w:val="single" w:sz="4" w:space="0" w:color="auto"/>
        <w:right w:val="single" w:sz="8" w:space="0" w:color="000000"/>
      </w:pBdr>
      <w:spacing w:before="100" w:beforeAutospacing="1" w:after="100" w:afterAutospacing="1"/>
      <w:jc w:val="right"/>
    </w:pPr>
    <w:rPr>
      <w:rFonts w:ascii="Arial CE" w:hAnsi="Arial CE" w:cs="Arial CE"/>
      <w:color w:val="000000"/>
      <w:sz w:val="24"/>
      <w:szCs w:val="24"/>
    </w:rPr>
  </w:style>
  <w:style w:type="paragraph" w:customStyle="1" w:styleId="xl95">
    <w:name w:val="xl95"/>
    <w:basedOn w:val="Normln"/>
    <w:rsid w:val="005F243B"/>
    <w:pPr>
      <w:pBdr>
        <w:top w:val="single" w:sz="4" w:space="0" w:color="000000"/>
        <w:left w:val="single" w:sz="8" w:space="0" w:color="000000"/>
        <w:bottom w:val="single" w:sz="4" w:space="0" w:color="000000"/>
        <w:right w:val="single" w:sz="4" w:space="0" w:color="000000"/>
      </w:pBdr>
      <w:spacing w:before="100" w:beforeAutospacing="1" w:after="100" w:afterAutospacing="1"/>
      <w:jc w:val="center"/>
    </w:pPr>
    <w:rPr>
      <w:rFonts w:ascii="Arial CE" w:hAnsi="Arial CE" w:cs="Arial CE"/>
      <w:b/>
      <w:bCs/>
      <w:color w:val="000000"/>
      <w:sz w:val="24"/>
      <w:szCs w:val="24"/>
    </w:rPr>
  </w:style>
  <w:style w:type="paragraph" w:customStyle="1" w:styleId="xl96">
    <w:name w:val="xl96"/>
    <w:basedOn w:val="Normln"/>
    <w:rsid w:val="005F243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CE" w:hAnsi="Arial CE" w:cs="Arial CE"/>
      <w:color w:val="000000"/>
      <w:sz w:val="16"/>
      <w:szCs w:val="16"/>
    </w:rPr>
  </w:style>
  <w:style w:type="paragraph" w:customStyle="1" w:styleId="xl97">
    <w:name w:val="xl97"/>
    <w:basedOn w:val="Normln"/>
    <w:rsid w:val="005F243B"/>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CE" w:hAnsi="Arial CE" w:cs="Arial CE"/>
      <w:color w:val="000000"/>
      <w:sz w:val="24"/>
      <w:szCs w:val="24"/>
    </w:rPr>
  </w:style>
  <w:style w:type="paragraph" w:customStyle="1" w:styleId="xl98">
    <w:name w:val="xl98"/>
    <w:basedOn w:val="Normln"/>
    <w:rsid w:val="005F243B"/>
    <w:pPr>
      <w:pBdr>
        <w:top w:val="single" w:sz="4" w:space="0" w:color="000000"/>
        <w:left w:val="single" w:sz="4" w:space="0" w:color="000000"/>
        <w:bottom w:val="single" w:sz="4" w:space="0" w:color="000000"/>
      </w:pBdr>
      <w:spacing w:before="100" w:beforeAutospacing="1" w:after="100" w:afterAutospacing="1"/>
      <w:jc w:val="right"/>
    </w:pPr>
    <w:rPr>
      <w:rFonts w:ascii="Arial CE" w:hAnsi="Arial CE" w:cs="Arial CE"/>
      <w:color w:val="000000"/>
      <w:sz w:val="24"/>
      <w:szCs w:val="24"/>
    </w:rPr>
  </w:style>
  <w:style w:type="paragraph" w:customStyle="1" w:styleId="xl99">
    <w:name w:val="xl99"/>
    <w:basedOn w:val="Normln"/>
    <w:rsid w:val="005F243B"/>
    <w:pPr>
      <w:pBdr>
        <w:top w:val="single" w:sz="4" w:space="0" w:color="000000"/>
        <w:left w:val="single" w:sz="8" w:space="0" w:color="000000"/>
        <w:bottom w:val="single" w:sz="4" w:space="0" w:color="000000"/>
        <w:right w:val="single" w:sz="4" w:space="0" w:color="000000"/>
      </w:pBdr>
      <w:spacing w:before="100" w:beforeAutospacing="1" w:after="100" w:afterAutospacing="1"/>
      <w:jc w:val="center"/>
    </w:pPr>
    <w:rPr>
      <w:rFonts w:ascii="Arial CE" w:hAnsi="Arial CE" w:cs="Arial CE"/>
      <w:color w:val="000000"/>
      <w:sz w:val="24"/>
      <w:szCs w:val="24"/>
    </w:rPr>
  </w:style>
  <w:style w:type="paragraph" w:customStyle="1" w:styleId="xl100">
    <w:name w:val="xl100"/>
    <w:basedOn w:val="Normln"/>
    <w:rsid w:val="005F243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CE" w:hAnsi="Arial CE" w:cs="Arial CE"/>
      <w:color w:val="000000"/>
      <w:sz w:val="24"/>
      <w:szCs w:val="24"/>
    </w:rPr>
  </w:style>
  <w:style w:type="paragraph" w:customStyle="1" w:styleId="xl101">
    <w:name w:val="xl101"/>
    <w:basedOn w:val="Normln"/>
    <w:rsid w:val="005F243B"/>
    <w:pPr>
      <w:pBdr>
        <w:top w:val="single" w:sz="4" w:space="0" w:color="000000"/>
        <w:left w:val="single" w:sz="4" w:space="0" w:color="000000"/>
        <w:bottom w:val="single" w:sz="4" w:space="0" w:color="000000"/>
        <w:right w:val="single" w:sz="4" w:space="0" w:color="000000"/>
      </w:pBdr>
      <w:shd w:val="clear" w:color="000000" w:fill="E4DFEC"/>
      <w:spacing w:before="100" w:beforeAutospacing="1" w:after="100" w:afterAutospacing="1"/>
      <w:textAlignment w:val="center"/>
    </w:pPr>
    <w:rPr>
      <w:rFonts w:ascii="Arial CE" w:hAnsi="Arial CE" w:cs="Arial CE"/>
      <w:color w:val="000000"/>
      <w:sz w:val="16"/>
      <w:szCs w:val="16"/>
    </w:rPr>
  </w:style>
  <w:style w:type="paragraph" w:customStyle="1" w:styleId="xl102">
    <w:name w:val="xl102"/>
    <w:basedOn w:val="Normln"/>
    <w:rsid w:val="005F243B"/>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textAlignment w:val="top"/>
    </w:pPr>
    <w:rPr>
      <w:rFonts w:ascii="Arial CE" w:hAnsi="Arial CE" w:cs="Arial CE"/>
      <w:color w:val="000000"/>
      <w:sz w:val="16"/>
      <w:szCs w:val="16"/>
    </w:rPr>
  </w:style>
  <w:style w:type="paragraph" w:customStyle="1" w:styleId="xl103">
    <w:name w:val="xl103"/>
    <w:basedOn w:val="Normln"/>
    <w:rsid w:val="005F243B"/>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CE" w:hAnsi="Arial CE" w:cs="Arial CE"/>
      <w:color w:val="000000"/>
      <w:sz w:val="24"/>
      <w:szCs w:val="24"/>
    </w:rPr>
  </w:style>
  <w:style w:type="paragraph" w:customStyle="1" w:styleId="xl104">
    <w:name w:val="xl104"/>
    <w:basedOn w:val="Normln"/>
    <w:rsid w:val="005F243B"/>
    <w:pPr>
      <w:pBdr>
        <w:top w:val="single" w:sz="4" w:space="0" w:color="000000"/>
        <w:left w:val="single" w:sz="8" w:space="0" w:color="000000"/>
        <w:bottom w:val="single" w:sz="4" w:space="0" w:color="000000"/>
        <w:right w:val="single" w:sz="4" w:space="0" w:color="000000"/>
      </w:pBdr>
      <w:spacing w:before="100" w:beforeAutospacing="1" w:after="100" w:afterAutospacing="1"/>
      <w:jc w:val="center"/>
    </w:pPr>
    <w:rPr>
      <w:rFonts w:ascii="Arial CE" w:hAnsi="Arial CE" w:cs="Arial CE"/>
      <w:color w:val="000000"/>
      <w:sz w:val="24"/>
      <w:szCs w:val="24"/>
    </w:rPr>
  </w:style>
  <w:style w:type="paragraph" w:customStyle="1" w:styleId="xl105">
    <w:name w:val="xl105"/>
    <w:basedOn w:val="Normln"/>
    <w:rsid w:val="005F243B"/>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CE" w:hAnsi="Arial CE" w:cs="Arial CE"/>
      <w:color w:val="000000"/>
      <w:sz w:val="24"/>
      <w:szCs w:val="24"/>
    </w:rPr>
  </w:style>
  <w:style w:type="paragraph" w:customStyle="1" w:styleId="xl106">
    <w:name w:val="xl106"/>
    <w:basedOn w:val="Normln"/>
    <w:rsid w:val="005F243B"/>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CE" w:hAnsi="Arial CE" w:cs="Arial CE"/>
      <w:b/>
      <w:bCs/>
      <w:color w:val="000000"/>
      <w:sz w:val="24"/>
      <w:szCs w:val="24"/>
    </w:rPr>
  </w:style>
  <w:style w:type="paragraph" w:customStyle="1" w:styleId="xl107">
    <w:name w:val="xl107"/>
    <w:basedOn w:val="Normln"/>
    <w:rsid w:val="005F243B"/>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CE" w:hAnsi="Arial CE" w:cs="Arial CE"/>
      <w:color w:val="000000"/>
      <w:sz w:val="24"/>
      <w:szCs w:val="24"/>
    </w:rPr>
  </w:style>
  <w:style w:type="paragraph" w:customStyle="1" w:styleId="xl108">
    <w:name w:val="xl108"/>
    <w:basedOn w:val="Normln"/>
    <w:rsid w:val="005F243B"/>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CE" w:hAnsi="Arial CE" w:cs="Arial CE"/>
      <w:b/>
      <w:bCs/>
      <w:color w:val="000000"/>
      <w:sz w:val="24"/>
      <w:szCs w:val="24"/>
    </w:rPr>
  </w:style>
  <w:style w:type="paragraph" w:customStyle="1" w:styleId="xl109">
    <w:name w:val="xl109"/>
    <w:basedOn w:val="Normln"/>
    <w:rsid w:val="005F243B"/>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CE" w:hAnsi="Arial CE" w:cs="Arial CE"/>
      <w:b/>
      <w:bCs/>
      <w:sz w:val="24"/>
      <w:szCs w:val="24"/>
    </w:rPr>
  </w:style>
  <w:style w:type="paragraph" w:customStyle="1" w:styleId="xl110">
    <w:name w:val="xl110"/>
    <w:basedOn w:val="Normln"/>
    <w:rsid w:val="005F243B"/>
    <w:pPr>
      <w:spacing w:before="100" w:beforeAutospacing="1" w:after="100" w:afterAutospacing="1"/>
      <w:jc w:val="center"/>
    </w:pPr>
    <w:rPr>
      <w:rFonts w:ascii="Times New Roman" w:hAnsi="Times New Roman"/>
      <w:sz w:val="24"/>
      <w:szCs w:val="24"/>
    </w:rPr>
  </w:style>
  <w:style w:type="paragraph" w:customStyle="1" w:styleId="xl111">
    <w:name w:val="xl111"/>
    <w:basedOn w:val="Normln"/>
    <w:rsid w:val="005F243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CE" w:hAnsi="Arial CE" w:cs="Arial CE"/>
      <w:sz w:val="16"/>
      <w:szCs w:val="16"/>
    </w:rPr>
  </w:style>
  <w:style w:type="paragraph" w:customStyle="1" w:styleId="xl112">
    <w:name w:val="xl112"/>
    <w:basedOn w:val="Normln"/>
    <w:rsid w:val="005F243B"/>
    <w:pPr>
      <w:pBdr>
        <w:top w:val="single" w:sz="8" w:space="0" w:color="auto"/>
        <w:bottom w:val="single" w:sz="8" w:space="0" w:color="auto"/>
        <w:right w:val="single" w:sz="8" w:space="0" w:color="auto"/>
      </w:pBdr>
      <w:spacing w:before="100" w:beforeAutospacing="1" w:after="100" w:afterAutospacing="1"/>
      <w:jc w:val="right"/>
    </w:pPr>
    <w:rPr>
      <w:rFonts w:ascii="Arial CE" w:hAnsi="Arial CE" w:cs="Arial CE"/>
      <w:b/>
      <w:bCs/>
      <w:color w:val="000000"/>
      <w:szCs w:val="22"/>
    </w:rPr>
  </w:style>
  <w:style w:type="paragraph" w:customStyle="1" w:styleId="xl113">
    <w:name w:val="xl113"/>
    <w:basedOn w:val="Normln"/>
    <w:rsid w:val="005F243B"/>
    <w:pPr>
      <w:pBdr>
        <w:left w:val="single" w:sz="8" w:space="0" w:color="auto"/>
        <w:bottom w:val="single" w:sz="8" w:space="0" w:color="auto"/>
      </w:pBdr>
      <w:spacing w:before="100" w:beforeAutospacing="1" w:after="100" w:afterAutospacing="1"/>
    </w:pPr>
    <w:rPr>
      <w:rFonts w:ascii="Times New Roman" w:hAnsi="Times New Roman"/>
      <w:sz w:val="16"/>
      <w:szCs w:val="16"/>
    </w:rPr>
  </w:style>
  <w:style w:type="paragraph" w:customStyle="1" w:styleId="xl114">
    <w:name w:val="xl114"/>
    <w:basedOn w:val="Normln"/>
    <w:rsid w:val="005F243B"/>
    <w:pPr>
      <w:pBdr>
        <w:bottom w:val="single" w:sz="8" w:space="0" w:color="auto"/>
      </w:pBdr>
      <w:spacing w:before="100" w:beforeAutospacing="1" w:after="100" w:afterAutospacing="1"/>
    </w:pPr>
    <w:rPr>
      <w:rFonts w:ascii="Times New Roman" w:hAnsi="Times New Roman"/>
      <w:sz w:val="16"/>
      <w:szCs w:val="16"/>
    </w:rPr>
  </w:style>
  <w:style w:type="paragraph" w:customStyle="1" w:styleId="xl115">
    <w:name w:val="xl115"/>
    <w:basedOn w:val="Normln"/>
    <w:rsid w:val="005F243B"/>
    <w:pPr>
      <w:pBdr>
        <w:top w:val="single" w:sz="8" w:space="0" w:color="000000"/>
        <w:left w:val="single" w:sz="4" w:space="0" w:color="000000"/>
        <w:bottom w:val="single" w:sz="4" w:space="0" w:color="000000"/>
        <w:right w:val="single" w:sz="4" w:space="0" w:color="000000"/>
      </w:pBdr>
      <w:shd w:val="clear" w:color="FFFFCC" w:fill="D8E4BC"/>
      <w:spacing w:before="100" w:beforeAutospacing="1" w:after="100" w:afterAutospacing="1"/>
      <w:jc w:val="center"/>
    </w:pPr>
    <w:rPr>
      <w:rFonts w:ascii="Times New Roman" w:hAnsi="Times New Roman"/>
      <w:b/>
      <w:bCs/>
      <w:sz w:val="24"/>
      <w:szCs w:val="24"/>
    </w:rPr>
  </w:style>
  <w:style w:type="paragraph" w:customStyle="1" w:styleId="xl116">
    <w:name w:val="xl116"/>
    <w:basedOn w:val="Normln"/>
    <w:rsid w:val="005F243B"/>
    <w:pPr>
      <w:pBdr>
        <w:top w:val="single" w:sz="8" w:space="0" w:color="000000"/>
        <w:left w:val="single" w:sz="4" w:space="0" w:color="000000"/>
        <w:bottom w:val="single" w:sz="4" w:space="0" w:color="000000"/>
        <w:right w:val="single" w:sz="8" w:space="0" w:color="000000"/>
      </w:pBdr>
      <w:shd w:val="clear" w:color="FFFFCC" w:fill="D8E4BC"/>
      <w:spacing w:before="100" w:beforeAutospacing="1" w:after="100" w:afterAutospacing="1"/>
      <w:jc w:val="center"/>
    </w:pPr>
    <w:rPr>
      <w:rFonts w:ascii="Times New Roman" w:hAnsi="Times New Roman"/>
      <w:b/>
      <w:bCs/>
      <w:sz w:val="24"/>
      <w:szCs w:val="24"/>
    </w:rPr>
  </w:style>
  <w:style w:type="paragraph" w:customStyle="1" w:styleId="xl117">
    <w:name w:val="xl117"/>
    <w:basedOn w:val="Normln"/>
    <w:rsid w:val="005F243B"/>
    <w:pPr>
      <w:pBdr>
        <w:top w:val="single" w:sz="8" w:space="0" w:color="000000"/>
        <w:left w:val="single" w:sz="4" w:space="0" w:color="000000"/>
        <w:right w:val="single" w:sz="8" w:space="0" w:color="000000"/>
      </w:pBdr>
      <w:shd w:val="clear" w:color="FFFFFF" w:fill="D8E4BC"/>
      <w:spacing w:before="100" w:beforeAutospacing="1" w:after="100" w:afterAutospacing="1"/>
      <w:jc w:val="center"/>
    </w:pPr>
    <w:rPr>
      <w:rFonts w:ascii="Arial CE" w:hAnsi="Arial CE" w:cs="Arial CE"/>
      <w:b/>
      <w:bCs/>
      <w:sz w:val="24"/>
      <w:szCs w:val="24"/>
    </w:rPr>
  </w:style>
  <w:style w:type="paragraph" w:customStyle="1" w:styleId="xl118">
    <w:name w:val="xl118"/>
    <w:basedOn w:val="Normln"/>
    <w:rsid w:val="005F243B"/>
    <w:pPr>
      <w:pBdr>
        <w:top w:val="single" w:sz="8" w:space="0" w:color="000000"/>
        <w:left w:val="single" w:sz="4" w:space="0" w:color="000000"/>
        <w:bottom w:val="single" w:sz="8" w:space="0" w:color="000000"/>
        <w:right w:val="single" w:sz="4" w:space="0" w:color="000000"/>
      </w:pBdr>
      <w:shd w:val="clear" w:color="FFFFFF" w:fill="D8E4BC"/>
      <w:spacing w:before="100" w:beforeAutospacing="1" w:after="100" w:afterAutospacing="1"/>
      <w:jc w:val="center"/>
      <w:textAlignment w:val="center"/>
    </w:pPr>
    <w:rPr>
      <w:rFonts w:ascii="Times New Roman" w:hAnsi="Times New Roman"/>
      <w:b/>
      <w:bCs/>
      <w:sz w:val="24"/>
      <w:szCs w:val="24"/>
    </w:rPr>
  </w:style>
  <w:style w:type="paragraph" w:customStyle="1" w:styleId="xl119">
    <w:name w:val="xl119"/>
    <w:basedOn w:val="Normln"/>
    <w:rsid w:val="005F243B"/>
    <w:pPr>
      <w:pBdr>
        <w:left w:val="single" w:sz="8" w:space="0" w:color="000000"/>
        <w:bottom w:val="single" w:sz="8" w:space="0" w:color="000000"/>
        <w:right w:val="single" w:sz="8" w:space="0" w:color="000000"/>
      </w:pBdr>
      <w:shd w:val="clear" w:color="FFFFFF" w:fill="D8E4BC"/>
      <w:spacing w:before="100" w:beforeAutospacing="1" w:after="100" w:afterAutospacing="1"/>
      <w:jc w:val="center"/>
      <w:textAlignment w:val="center"/>
    </w:pPr>
    <w:rPr>
      <w:rFonts w:ascii="Times New Roman" w:hAnsi="Times New Roman"/>
      <w:b/>
      <w:bCs/>
      <w:sz w:val="24"/>
      <w:szCs w:val="24"/>
    </w:rPr>
  </w:style>
  <w:style w:type="paragraph" w:customStyle="1" w:styleId="xl120">
    <w:name w:val="xl120"/>
    <w:basedOn w:val="Normln"/>
    <w:rsid w:val="005F243B"/>
    <w:pPr>
      <w:pBdr>
        <w:top w:val="single" w:sz="8" w:space="0" w:color="000000"/>
        <w:left w:val="single" w:sz="8" w:space="0" w:color="000000"/>
        <w:bottom w:val="single" w:sz="8" w:space="0" w:color="000000"/>
        <w:right w:val="single" w:sz="4" w:space="0" w:color="000000"/>
      </w:pBdr>
      <w:shd w:val="clear" w:color="FFFFCC" w:fill="D8E4BC"/>
      <w:spacing w:before="100" w:beforeAutospacing="1" w:after="100" w:afterAutospacing="1"/>
      <w:jc w:val="center"/>
    </w:pPr>
    <w:rPr>
      <w:rFonts w:ascii="Times New Roman" w:hAnsi="Times New Roman"/>
      <w:b/>
      <w:bCs/>
      <w:sz w:val="24"/>
      <w:szCs w:val="24"/>
    </w:rPr>
  </w:style>
  <w:style w:type="paragraph" w:customStyle="1" w:styleId="xl121">
    <w:name w:val="xl121"/>
    <w:basedOn w:val="Normln"/>
    <w:rsid w:val="005F243B"/>
    <w:pPr>
      <w:pBdr>
        <w:top w:val="single" w:sz="8" w:space="0" w:color="000000"/>
        <w:left w:val="single" w:sz="4" w:space="0" w:color="000000"/>
        <w:bottom w:val="single" w:sz="8" w:space="0" w:color="000000"/>
        <w:right w:val="single" w:sz="4" w:space="0" w:color="000000"/>
      </w:pBdr>
      <w:shd w:val="clear" w:color="FFFFCC" w:fill="D8E4BC"/>
      <w:spacing w:before="100" w:beforeAutospacing="1" w:after="100" w:afterAutospacing="1"/>
      <w:jc w:val="center"/>
      <w:textAlignment w:val="center"/>
    </w:pPr>
    <w:rPr>
      <w:rFonts w:ascii="Times New Roman" w:hAnsi="Times New Roman"/>
      <w:b/>
      <w:bCs/>
      <w:sz w:val="24"/>
      <w:szCs w:val="24"/>
    </w:rPr>
  </w:style>
  <w:style w:type="paragraph" w:customStyle="1" w:styleId="xl122">
    <w:name w:val="xl122"/>
    <w:basedOn w:val="Normln"/>
    <w:rsid w:val="005F243B"/>
    <w:pPr>
      <w:pBdr>
        <w:top w:val="single" w:sz="8" w:space="0" w:color="000000"/>
        <w:left w:val="single" w:sz="4" w:space="0" w:color="000000"/>
        <w:bottom w:val="single" w:sz="8" w:space="0" w:color="000000"/>
        <w:right w:val="single" w:sz="4" w:space="0" w:color="000000"/>
      </w:pBdr>
      <w:shd w:val="clear" w:color="FFFFCC" w:fill="D8E4BC"/>
      <w:spacing w:before="100" w:beforeAutospacing="1" w:after="100" w:afterAutospacing="1"/>
      <w:jc w:val="center"/>
      <w:textAlignment w:val="center"/>
    </w:pPr>
    <w:rPr>
      <w:rFonts w:ascii="Times New Roman" w:hAnsi="Times New Roman"/>
      <w:b/>
      <w:bCs/>
      <w:sz w:val="24"/>
      <w:szCs w:val="24"/>
    </w:rPr>
  </w:style>
  <w:style w:type="paragraph" w:customStyle="1" w:styleId="xl123">
    <w:name w:val="xl123"/>
    <w:basedOn w:val="Normln"/>
    <w:rsid w:val="005F243B"/>
    <w:pPr>
      <w:pBdr>
        <w:top w:val="single" w:sz="8" w:space="0" w:color="000000"/>
        <w:left w:val="single" w:sz="8" w:space="0" w:color="000000"/>
        <w:bottom w:val="single" w:sz="8" w:space="0" w:color="000000"/>
      </w:pBdr>
      <w:shd w:val="clear" w:color="FFFF00" w:fill="FFFF00"/>
      <w:spacing w:before="100" w:beforeAutospacing="1" w:after="100" w:afterAutospacing="1"/>
      <w:jc w:val="right"/>
    </w:pPr>
    <w:rPr>
      <w:rFonts w:ascii="Arial CE" w:hAnsi="Arial CE" w:cs="Arial CE"/>
      <w:b/>
      <w:bCs/>
      <w:color w:val="000000"/>
      <w:sz w:val="24"/>
      <w:szCs w:val="24"/>
    </w:rPr>
  </w:style>
  <w:style w:type="paragraph" w:customStyle="1" w:styleId="xl124">
    <w:name w:val="xl124"/>
    <w:basedOn w:val="Normln"/>
    <w:rsid w:val="005F243B"/>
    <w:pPr>
      <w:pBdr>
        <w:top w:val="single" w:sz="8" w:space="0" w:color="000000"/>
        <w:bottom w:val="single" w:sz="8" w:space="0" w:color="000000"/>
      </w:pBdr>
      <w:spacing w:before="100" w:beforeAutospacing="1" w:after="100" w:afterAutospacing="1"/>
      <w:jc w:val="right"/>
    </w:pPr>
    <w:rPr>
      <w:rFonts w:ascii="Arial CE" w:hAnsi="Arial CE" w:cs="Arial CE"/>
      <w:b/>
      <w:bCs/>
      <w:color w:val="000000"/>
      <w:sz w:val="24"/>
      <w:szCs w:val="24"/>
    </w:rPr>
  </w:style>
  <w:style w:type="paragraph" w:customStyle="1" w:styleId="xl125">
    <w:name w:val="xl125"/>
    <w:basedOn w:val="Normln"/>
    <w:rsid w:val="005F243B"/>
    <w:pPr>
      <w:pBdr>
        <w:top w:val="single" w:sz="8" w:space="0" w:color="000000"/>
        <w:bottom w:val="single" w:sz="8" w:space="0" w:color="000000"/>
        <w:right w:val="single" w:sz="8" w:space="0" w:color="000000"/>
      </w:pBdr>
      <w:spacing w:before="100" w:beforeAutospacing="1" w:after="100" w:afterAutospacing="1"/>
      <w:jc w:val="right"/>
    </w:pPr>
    <w:rPr>
      <w:rFonts w:ascii="Arial CE" w:hAnsi="Arial CE" w:cs="Arial CE"/>
      <w:b/>
      <w:bCs/>
      <w:color w:val="000000"/>
      <w:sz w:val="24"/>
      <w:szCs w:val="24"/>
    </w:rPr>
  </w:style>
  <w:style w:type="paragraph" w:customStyle="1" w:styleId="xl126">
    <w:name w:val="xl126"/>
    <w:basedOn w:val="Normln"/>
    <w:rsid w:val="005F243B"/>
    <w:pPr>
      <w:pBdr>
        <w:left w:val="single" w:sz="8" w:space="0" w:color="auto"/>
      </w:pBdr>
      <w:spacing w:before="100" w:beforeAutospacing="1" w:after="100" w:afterAutospacing="1"/>
    </w:pPr>
    <w:rPr>
      <w:rFonts w:ascii="Times New Roman" w:hAnsi="Times New Roman"/>
      <w:sz w:val="16"/>
      <w:szCs w:val="16"/>
    </w:rPr>
  </w:style>
  <w:style w:type="paragraph" w:customStyle="1" w:styleId="xl127">
    <w:name w:val="xl127"/>
    <w:basedOn w:val="Normln"/>
    <w:rsid w:val="005F243B"/>
    <w:pPr>
      <w:pBdr>
        <w:right w:val="single" w:sz="8" w:space="0" w:color="auto"/>
      </w:pBdr>
      <w:spacing w:before="100" w:beforeAutospacing="1" w:after="100" w:afterAutospacing="1"/>
    </w:pPr>
    <w:rPr>
      <w:rFonts w:ascii="Times New Roman" w:hAnsi="Times New Roman"/>
      <w:sz w:val="24"/>
      <w:szCs w:val="24"/>
    </w:rPr>
  </w:style>
  <w:style w:type="paragraph" w:customStyle="1" w:styleId="xl128">
    <w:name w:val="xl128"/>
    <w:basedOn w:val="Normln"/>
    <w:rsid w:val="005F243B"/>
    <w:pPr>
      <w:pBdr>
        <w:left w:val="single" w:sz="8" w:space="0" w:color="auto"/>
      </w:pBdr>
      <w:spacing w:before="100" w:beforeAutospacing="1" w:after="100" w:afterAutospacing="1"/>
    </w:pPr>
    <w:rPr>
      <w:rFonts w:ascii="Times New Roman" w:hAnsi="Times New Roman"/>
      <w:sz w:val="16"/>
      <w:szCs w:val="16"/>
    </w:rPr>
  </w:style>
  <w:style w:type="paragraph" w:customStyle="1" w:styleId="xl129">
    <w:name w:val="xl129"/>
    <w:basedOn w:val="Normln"/>
    <w:rsid w:val="005F243B"/>
    <w:pPr>
      <w:pBdr>
        <w:top w:val="single" w:sz="8" w:space="0" w:color="000000"/>
        <w:bottom w:val="single" w:sz="8" w:space="0" w:color="000000"/>
      </w:pBdr>
      <w:shd w:val="clear" w:color="FFFFFF" w:fill="FFFFCC"/>
      <w:spacing w:before="100" w:beforeAutospacing="1" w:after="100" w:afterAutospacing="1"/>
      <w:jc w:val="center"/>
      <w:textAlignment w:val="center"/>
    </w:pPr>
    <w:rPr>
      <w:rFonts w:ascii="Times New Roman" w:hAnsi="Times New Roman"/>
      <w:b/>
      <w:bCs/>
      <w:sz w:val="24"/>
      <w:szCs w:val="24"/>
    </w:rPr>
  </w:style>
  <w:style w:type="paragraph" w:customStyle="1" w:styleId="xl130">
    <w:name w:val="xl130"/>
    <w:basedOn w:val="Normln"/>
    <w:rsid w:val="005F243B"/>
    <w:pPr>
      <w:pBdr>
        <w:top w:val="single" w:sz="8" w:space="0" w:color="000000"/>
        <w:bottom w:val="single" w:sz="8" w:space="0" w:color="000000"/>
      </w:pBdr>
      <w:shd w:val="clear" w:color="000000" w:fill="FFFFCC"/>
      <w:spacing w:before="100" w:beforeAutospacing="1" w:after="100" w:afterAutospacing="1"/>
      <w:jc w:val="center"/>
      <w:textAlignment w:val="center"/>
    </w:pPr>
    <w:rPr>
      <w:rFonts w:ascii="Times New Roman" w:hAnsi="Times New Roman"/>
      <w:sz w:val="24"/>
      <w:szCs w:val="24"/>
    </w:rPr>
  </w:style>
  <w:style w:type="paragraph" w:customStyle="1" w:styleId="xl131">
    <w:name w:val="xl131"/>
    <w:basedOn w:val="Normln"/>
    <w:rsid w:val="005F243B"/>
    <w:pPr>
      <w:pBdr>
        <w:top w:val="single" w:sz="8" w:space="0" w:color="000000"/>
        <w:bottom w:val="single" w:sz="8" w:space="0" w:color="000000"/>
        <w:right w:val="single" w:sz="8" w:space="0" w:color="000000"/>
      </w:pBdr>
      <w:shd w:val="clear" w:color="000000" w:fill="FFFFCC"/>
      <w:spacing w:before="100" w:beforeAutospacing="1" w:after="100" w:afterAutospacing="1"/>
      <w:jc w:val="center"/>
      <w:textAlignment w:val="center"/>
    </w:pPr>
    <w:rPr>
      <w:rFonts w:ascii="Times New Roman" w:hAnsi="Times New Roman"/>
      <w:sz w:val="24"/>
      <w:szCs w:val="24"/>
    </w:rPr>
  </w:style>
  <w:style w:type="paragraph" w:customStyle="1" w:styleId="xl132">
    <w:name w:val="xl132"/>
    <w:basedOn w:val="Normln"/>
    <w:rsid w:val="005F243B"/>
    <w:pPr>
      <w:pBdr>
        <w:top w:val="single" w:sz="8" w:space="0" w:color="000000"/>
        <w:left w:val="single" w:sz="8" w:space="0" w:color="auto"/>
      </w:pBdr>
      <w:spacing w:before="100" w:beforeAutospacing="1" w:after="100" w:afterAutospacing="1"/>
    </w:pPr>
    <w:rPr>
      <w:rFonts w:ascii="Times New Roman" w:hAnsi="Times New Roman"/>
      <w:sz w:val="16"/>
      <w:szCs w:val="16"/>
    </w:rPr>
  </w:style>
  <w:style w:type="paragraph" w:customStyle="1" w:styleId="xl133">
    <w:name w:val="xl133"/>
    <w:basedOn w:val="Normln"/>
    <w:rsid w:val="005F243B"/>
    <w:pPr>
      <w:pBdr>
        <w:top w:val="single" w:sz="8" w:space="0" w:color="000000"/>
      </w:pBdr>
      <w:spacing w:before="100" w:beforeAutospacing="1" w:after="100" w:afterAutospacing="1"/>
    </w:pPr>
    <w:rPr>
      <w:rFonts w:ascii="Times New Roman" w:hAnsi="Times New Roman"/>
      <w:sz w:val="24"/>
      <w:szCs w:val="24"/>
    </w:rPr>
  </w:style>
  <w:style w:type="paragraph" w:customStyle="1" w:styleId="xl134">
    <w:name w:val="xl134"/>
    <w:basedOn w:val="Normln"/>
    <w:rsid w:val="005F243B"/>
    <w:pPr>
      <w:pBdr>
        <w:top w:val="single" w:sz="8" w:space="0" w:color="000000"/>
        <w:right w:val="single" w:sz="8" w:space="0" w:color="auto"/>
      </w:pBdr>
      <w:spacing w:before="100" w:beforeAutospacing="1" w:after="100" w:afterAutospacing="1"/>
    </w:pPr>
    <w:rPr>
      <w:rFonts w:ascii="Times New Roman" w:hAnsi="Times New Roman"/>
      <w:sz w:val="24"/>
      <w:szCs w:val="24"/>
    </w:rPr>
  </w:style>
  <w:style w:type="character" w:styleId="Nevyeenzmnka">
    <w:name w:val="Unresolved Mention"/>
    <w:basedOn w:val="Standardnpsmoodstavce"/>
    <w:uiPriority w:val="99"/>
    <w:semiHidden/>
    <w:unhideWhenUsed/>
    <w:rsid w:val="005F24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593325">
      <w:bodyDiv w:val="1"/>
      <w:marLeft w:val="0"/>
      <w:marRight w:val="0"/>
      <w:marTop w:val="0"/>
      <w:marBottom w:val="0"/>
      <w:divBdr>
        <w:top w:val="none" w:sz="0" w:space="0" w:color="auto"/>
        <w:left w:val="none" w:sz="0" w:space="0" w:color="auto"/>
        <w:bottom w:val="none" w:sz="0" w:space="0" w:color="auto"/>
        <w:right w:val="none" w:sz="0" w:space="0" w:color="auto"/>
      </w:divBdr>
    </w:div>
    <w:div w:id="57675649">
      <w:bodyDiv w:val="1"/>
      <w:marLeft w:val="0"/>
      <w:marRight w:val="0"/>
      <w:marTop w:val="0"/>
      <w:marBottom w:val="0"/>
      <w:divBdr>
        <w:top w:val="none" w:sz="0" w:space="0" w:color="auto"/>
        <w:left w:val="none" w:sz="0" w:space="0" w:color="auto"/>
        <w:bottom w:val="none" w:sz="0" w:space="0" w:color="auto"/>
        <w:right w:val="none" w:sz="0" w:space="0" w:color="auto"/>
      </w:divBdr>
    </w:div>
    <w:div w:id="253706938">
      <w:bodyDiv w:val="1"/>
      <w:marLeft w:val="0"/>
      <w:marRight w:val="0"/>
      <w:marTop w:val="0"/>
      <w:marBottom w:val="0"/>
      <w:divBdr>
        <w:top w:val="none" w:sz="0" w:space="0" w:color="auto"/>
        <w:left w:val="none" w:sz="0" w:space="0" w:color="auto"/>
        <w:bottom w:val="none" w:sz="0" w:space="0" w:color="auto"/>
        <w:right w:val="none" w:sz="0" w:space="0" w:color="auto"/>
      </w:divBdr>
    </w:div>
    <w:div w:id="715861402">
      <w:bodyDiv w:val="1"/>
      <w:marLeft w:val="0"/>
      <w:marRight w:val="0"/>
      <w:marTop w:val="0"/>
      <w:marBottom w:val="0"/>
      <w:divBdr>
        <w:top w:val="none" w:sz="0" w:space="0" w:color="auto"/>
        <w:left w:val="none" w:sz="0" w:space="0" w:color="auto"/>
        <w:bottom w:val="none" w:sz="0" w:space="0" w:color="auto"/>
        <w:right w:val="none" w:sz="0" w:space="0" w:color="auto"/>
      </w:divBdr>
    </w:div>
    <w:div w:id="1251084255">
      <w:bodyDiv w:val="1"/>
      <w:marLeft w:val="0"/>
      <w:marRight w:val="0"/>
      <w:marTop w:val="0"/>
      <w:marBottom w:val="0"/>
      <w:divBdr>
        <w:top w:val="none" w:sz="0" w:space="0" w:color="auto"/>
        <w:left w:val="none" w:sz="0" w:space="0" w:color="auto"/>
        <w:bottom w:val="none" w:sz="0" w:space="0" w:color="auto"/>
        <w:right w:val="none" w:sz="0" w:space="0" w:color="auto"/>
      </w:divBdr>
    </w:div>
    <w:div w:id="1673676855">
      <w:bodyDiv w:val="1"/>
      <w:marLeft w:val="0"/>
      <w:marRight w:val="0"/>
      <w:marTop w:val="0"/>
      <w:marBottom w:val="0"/>
      <w:divBdr>
        <w:top w:val="none" w:sz="0" w:space="0" w:color="auto"/>
        <w:left w:val="none" w:sz="0" w:space="0" w:color="auto"/>
        <w:bottom w:val="none" w:sz="0" w:space="0" w:color="auto"/>
        <w:right w:val="none" w:sz="0" w:space="0" w:color="auto"/>
      </w:divBdr>
    </w:div>
    <w:div w:id="1688828564">
      <w:bodyDiv w:val="1"/>
      <w:marLeft w:val="0"/>
      <w:marRight w:val="0"/>
      <w:marTop w:val="0"/>
      <w:marBottom w:val="0"/>
      <w:divBdr>
        <w:top w:val="none" w:sz="0" w:space="0" w:color="auto"/>
        <w:left w:val="none" w:sz="0" w:space="0" w:color="auto"/>
        <w:bottom w:val="none" w:sz="0" w:space="0" w:color="auto"/>
        <w:right w:val="none" w:sz="0" w:space="0" w:color="auto"/>
      </w:divBdr>
    </w:div>
    <w:div w:id="1840999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F44836-5927-4B9D-A0A8-1BD67ADA4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18</Pages>
  <Words>8715</Words>
  <Characters>51419</Characters>
  <Application>Microsoft Office Word</Application>
  <DocSecurity>0</DocSecurity>
  <Lines>428</Lines>
  <Paragraphs>120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Univerzální smlouva</vt:lpstr>
      <vt:lpstr>Univerzální smlouva</vt:lpstr>
    </vt:vector>
  </TitlesOfParts>
  <Company>Alexander Klimeš, advokát</Company>
  <LinksUpToDate>false</LinksUpToDate>
  <CharactersWithSpaces>60014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Univerzální smlouva</dc:title>
  <dc:creator>Alexander Klimeš</dc:creator>
  <cp:lastModifiedBy>Jiří Hendrich</cp:lastModifiedBy>
  <cp:revision>7</cp:revision>
  <cp:lastPrinted>2024-03-18T09:27:00Z</cp:lastPrinted>
  <dcterms:created xsi:type="dcterms:W3CDTF">2024-05-10T11:51:00Z</dcterms:created>
  <dcterms:modified xsi:type="dcterms:W3CDTF">2024-05-10T12:01:00Z</dcterms:modified>
</cp:coreProperties>
</file>