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5CC38" w14:textId="2B9570D1" w:rsidR="00F60D75" w:rsidRPr="00A105A2" w:rsidRDefault="00F60D75" w:rsidP="00F60D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05A2">
        <w:rPr>
          <w:rFonts w:ascii="Times New Roman" w:eastAsia="Calibri" w:hAnsi="Times New Roman" w:cs="Times New Roman"/>
          <w:b/>
        </w:rPr>
        <w:t xml:space="preserve">DODATEK </w:t>
      </w:r>
      <w:r w:rsidR="00781E02">
        <w:rPr>
          <w:rFonts w:ascii="Times New Roman" w:eastAsia="Calibri" w:hAnsi="Times New Roman" w:cs="Times New Roman"/>
          <w:b/>
        </w:rPr>
        <w:t xml:space="preserve">Č. 1 </w:t>
      </w:r>
      <w:r w:rsidRPr="00A105A2">
        <w:rPr>
          <w:rFonts w:ascii="Times New Roman" w:eastAsia="Calibri" w:hAnsi="Times New Roman" w:cs="Times New Roman"/>
          <w:b/>
        </w:rPr>
        <w:t xml:space="preserve">K SMLOUVĚ O </w:t>
      </w:r>
      <w:r w:rsidR="00FC3D5C">
        <w:rPr>
          <w:rFonts w:ascii="Times New Roman" w:eastAsia="Calibri" w:hAnsi="Times New Roman" w:cs="Times New Roman"/>
          <w:b/>
        </w:rPr>
        <w:t>POSKYTNUTÍ SLUŽEB</w:t>
      </w:r>
    </w:p>
    <w:p w14:paraId="66F8572F" w14:textId="77777777" w:rsidR="00F60D75" w:rsidRPr="00A105A2" w:rsidRDefault="00F60D75" w:rsidP="00F60D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788327" w14:textId="77777777" w:rsidR="00F60D75" w:rsidRPr="00A105A2" w:rsidRDefault="00F60D75" w:rsidP="00F60D7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44C2E68" w14:textId="77777777" w:rsidR="00F60D75" w:rsidRPr="00A105A2" w:rsidRDefault="00F60D75" w:rsidP="00F60D75">
      <w:pPr>
        <w:spacing w:after="0" w:line="240" w:lineRule="auto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 xml:space="preserve">MEZI: </w:t>
      </w:r>
    </w:p>
    <w:p w14:paraId="599D314F" w14:textId="77777777" w:rsidR="00F60D75" w:rsidRPr="00A105A2" w:rsidRDefault="00F60D75" w:rsidP="00F60D7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799942" w14:textId="77777777" w:rsidR="00F60D75" w:rsidRPr="00A105A2" w:rsidRDefault="00F60D75" w:rsidP="00F60D7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A105A2">
        <w:rPr>
          <w:rFonts w:ascii="Times New Roman" w:eastAsia="Calibri" w:hAnsi="Times New Roman" w:cs="Times New Roman"/>
          <w:b/>
        </w:rPr>
        <w:t xml:space="preserve">Zařízení služeb MZe </w:t>
      </w:r>
      <w:proofErr w:type="spellStart"/>
      <w:r w:rsidRPr="00A105A2">
        <w:rPr>
          <w:rFonts w:ascii="Times New Roman" w:eastAsia="Calibri" w:hAnsi="Times New Roman" w:cs="Times New Roman"/>
          <w:b/>
        </w:rPr>
        <w:t>s.p.o</w:t>
      </w:r>
      <w:proofErr w:type="spellEnd"/>
      <w:r w:rsidRPr="00A105A2">
        <w:rPr>
          <w:rFonts w:ascii="Times New Roman" w:eastAsia="Calibri" w:hAnsi="Times New Roman" w:cs="Times New Roman"/>
          <w:b/>
        </w:rPr>
        <w:t>.</w:t>
      </w:r>
    </w:p>
    <w:p w14:paraId="19F978F5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 xml:space="preserve">se sídlem 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  <w:t xml:space="preserve">Těšnov 65/17, Nové Město, Praha 1, PSČ 110 00 </w:t>
      </w:r>
    </w:p>
    <w:p w14:paraId="12A20BC6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>IČ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  <w:color w:val="000000"/>
        </w:rPr>
        <w:t>71294295</w:t>
      </w:r>
    </w:p>
    <w:p w14:paraId="6DAA6A51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</w:rPr>
      </w:pPr>
      <w:r w:rsidRPr="00A105A2">
        <w:rPr>
          <w:rFonts w:ascii="Times New Roman" w:eastAsia="Calibri" w:hAnsi="Times New Roman" w:cs="Times New Roman"/>
        </w:rPr>
        <w:t>DIČ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  <w:t>CZ</w:t>
      </w:r>
      <w:r w:rsidRPr="00A105A2">
        <w:rPr>
          <w:rFonts w:ascii="Times New Roman" w:eastAsia="Calibri" w:hAnsi="Times New Roman" w:cs="Times New Roman"/>
          <w:color w:val="000000"/>
        </w:rPr>
        <w:t>71294295</w:t>
      </w:r>
    </w:p>
    <w:p w14:paraId="3DBD98E4" w14:textId="5AC8C17B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 xml:space="preserve">bankovní účet: 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</w:r>
      <w:r w:rsidR="007F0A5C" w:rsidRPr="007F0A5C">
        <w:rPr>
          <w:rFonts w:ascii="Times New Roman" w:eastAsia="Calibri" w:hAnsi="Times New Roman" w:cs="Times New Roman"/>
          <w:highlight w:val="black"/>
        </w:rPr>
        <w:t>XXXXXXXXXXXXXXXXX</w:t>
      </w:r>
    </w:p>
    <w:p w14:paraId="2D9F3939" w14:textId="7E669374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 xml:space="preserve">zastoupená 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</w:r>
      <w:r w:rsidR="00FC3D5C">
        <w:rPr>
          <w:rFonts w:ascii="Times New Roman" w:eastAsia="Calibri" w:hAnsi="Times New Roman" w:cs="Times New Roman"/>
        </w:rPr>
        <w:t xml:space="preserve">Mgr. Jitkou </w:t>
      </w:r>
      <w:proofErr w:type="spellStart"/>
      <w:r w:rsidR="00FC3D5C">
        <w:rPr>
          <w:rFonts w:ascii="Times New Roman" w:eastAsia="Calibri" w:hAnsi="Times New Roman" w:cs="Times New Roman"/>
        </w:rPr>
        <w:t>Folovou</w:t>
      </w:r>
      <w:proofErr w:type="spellEnd"/>
      <w:r w:rsidR="00FC3D5C">
        <w:rPr>
          <w:rFonts w:ascii="Times New Roman" w:eastAsia="Calibri" w:hAnsi="Times New Roman" w:cs="Times New Roman"/>
        </w:rPr>
        <w:t xml:space="preserve">, ředitelkou </w:t>
      </w:r>
    </w:p>
    <w:p w14:paraId="506303BE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</w:p>
    <w:p w14:paraId="0193672B" w14:textId="3E572C16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</w:rPr>
      </w:pPr>
      <w:r w:rsidRPr="00A105A2">
        <w:rPr>
          <w:rFonts w:ascii="Times New Roman" w:eastAsia="Calibri" w:hAnsi="Times New Roman" w:cs="Times New Roman"/>
          <w:i/>
          <w:iCs/>
        </w:rPr>
        <w:t>(dále jen „</w:t>
      </w:r>
      <w:r w:rsidRPr="00A105A2">
        <w:rPr>
          <w:rFonts w:ascii="Times New Roman" w:eastAsia="Calibri" w:hAnsi="Times New Roman" w:cs="Times New Roman"/>
          <w:b/>
          <w:i/>
          <w:iCs/>
        </w:rPr>
        <w:t>Objednatel</w:t>
      </w:r>
      <w:r w:rsidRPr="00A105A2">
        <w:rPr>
          <w:rFonts w:ascii="Times New Roman" w:eastAsia="Calibri" w:hAnsi="Times New Roman" w:cs="Times New Roman"/>
          <w:i/>
          <w:iCs/>
        </w:rPr>
        <w:t>“)</w:t>
      </w:r>
    </w:p>
    <w:p w14:paraId="0EE9999E" w14:textId="77777777" w:rsidR="00F60D75" w:rsidRPr="00A105A2" w:rsidRDefault="00F60D75" w:rsidP="00F60D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2B6F055" w14:textId="77777777" w:rsidR="00F60D75" w:rsidRPr="00A105A2" w:rsidRDefault="00F60D75" w:rsidP="00F60D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>a</w:t>
      </w:r>
    </w:p>
    <w:p w14:paraId="2F2EB91F" w14:textId="77777777" w:rsidR="00F60D75" w:rsidRPr="00A105A2" w:rsidRDefault="00F60D75" w:rsidP="00F60D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E8099FD" w14:textId="77777777" w:rsidR="00F60D75" w:rsidRPr="00A105A2" w:rsidRDefault="00F60D75" w:rsidP="00F60D7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</w:rPr>
      </w:pPr>
      <w:r w:rsidRPr="00A105A2">
        <w:rPr>
          <w:rFonts w:ascii="Times New Roman" w:hAnsi="Times New Roman" w:cs="Times New Roman"/>
          <w:b/>
          <w:bCs/>
          <w:color w:val="343E47"/>
          <w:sz w:val="23"/>
          <w:szCs w:val="23"/>
        </w:rPr>
        <w:t>Střední odborné učiliště včelařské – Včelařské vzdělávací centrum, o.p.s.</w:t>
      </w:r>
    </w:p>
    <w:p w14:paraId="16A05831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 xml:space="preserve">se sídlem 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  <w:t>Slatiňanská 135, 538 25 Nasavrky</w:t>
      </w:r>
    </w:p>
    <w:p w14:paraId="20640065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>IČ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  <w:t>259 46 901</w:t>
      </w:r>
    </w:p>
    <w:p w14:paraId="376FE172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>DIČ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  <w:t>CZ 259 46 901</w:t>
      </w:r>
    </w:p>
    <w:p w14:paraId="5A289DD4" w14:textId="61024ADD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 xml:space="preserve">bankovní účet: 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</w:r>
      <w:r w:rsidR="007F0A5C" w:rsidRPr="007F0A5C">
        <w:rPr>
          <w:rFonts w:ascii="Times New Roman" w:eastAsia="Calibri" w:hAnsi="Times New Roman" w:cs="Times New Roman"/>
          <w:highlight w:val="black"/>
        </w:rPr>
        <w:t>XXXXXXXXXXXXXXXXX</w:t>
      </w:r>
    </w:p>
    <w:p w14:paraId="633BB437" w14:textId="77777777" w:rsidR="00F60D75" w:rsidRPr="00A105A2" w:rsidRDefault="00F60D75" w:rsidP="00F60D75">
      <w:pPr>
        <w:spacing w:after="0" w:line="240" w:lineRule="auto"/>
        <w:ind w:left="2835" w:hanging="2268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 xml:space="preserve">zastoupená </w:t>
      </w:r>
      <w:r w:rsidRPr="00A105A2">
        <w:rPr>
          <w:rFonts w:ascii="Times New Roman" w:eastAsia="Calibri" w:hAnsi="Times New Roman" w:cs="Times New Roman"/>
        </w:rPr>
        <w:tab/>
        <w:t>Josefem Lojdou, ředitelem</w:t>
      </w:r>
    </w:p>
    <w:p w14:paraId="047D98E5" w14:textId="77777777" w:rsidR="00F60D75" w:rsidRPr="00A105A2" w:rsidRDefault="00F60D75" w:rsidP="00F60D75">
      <w:pPr>
        <w:spacing w:after="0" w:line="240" w:lineRule="auto"/>
        <w:ind w:left="2835" w:hanging="2268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>není plátcem DPH</w:t>
      </w:r>
    </w:p>
    <w:p w14:paraId="615F46C8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</w:rPr>
      </w:pPr>
    </w:p>
    <w:p w14:paraId="1F2B4C56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</w:rPr>
      </w:pPr>
      <w:r w:rsidRPr="00A105A2">
        <w:rPr>
          <w:rFonts w:ascii="Times New Roman" w:eastAsia="Calibri" w:hAnsi="Times New Roman" w:cs="Times New Roman"/>
          <w:i/>
          <w:iCs/>
        </w:rPr>
        <w:t>(dále jen „</w:t>
      </w:r>
      <w:r w:rsidRPr="00A105A2">
        <w:rPr>
          <w:rFonts w:ascii="Times New Roman" w:eastAsia="Calibri" w:hAnsi="Times New Roman" w:cs="Times New Roman"/>
          <w:b/>
          <w:i/>
          <w:iCs/>
        </w:rPr>
        <w:t>Dodavatel</w:t>
      </w:r>
      <w:r w:rsidRPr="00A105A2">
        <w:rPr>
          <w:rFonts w:ascii="Times New Roman" w:eastAsia="Calibri" w:hAnsi="Times New Roman" w:cs="Times New Roman"/>
          <w:i/>
          <w:iCs/>
        </w:rPr>
        <w:t>“)</w:t>
      </w:r>
    </w:p>
    <w:p w14:paraId="5B1C4560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</w:p>
    <w:p w14:paraId="669E4E50" w14:textId="77777777" w:rsidR="00F60D75" w:rsidRPr="00A105A2" w:rsidRDefault="00F60D75" w:rsidP="00F60D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>(Objednatel a Dodavatel společně dále jen „</w:t>
      </w:r>
      <w:r w:rsidRPr="00A105A2">
        <w:rPr>
          <w:rFonts w:ascii="Times New Roman" w:eastAsia="Calibri" w:hAnsi="Times New Roman" w:cs="Times New Roman"/>
          <w:b/>
        </w:rPr>
        <w:t>Smluvní strany</w:t>
      </w:r>
      <w:r w:rsidRPr="00A105A2">
        <w:rPr>
          <w:rFonts w:ascii="Times New Roman" w:eastAsia="Calibri" w:hAnsi="Times New Roman" w:cs="Times New Roman"/>
        </w:rPr>
        <w:t>“ a samostatně také jako „</w:t>
      </w:r>
      <w:r w:rsidRPr="00A105A2">
        <w:rPr>
          <w:rFonts w:ascii="Times New Roman" w:eastAsia="Calibri" w:hAnsi="Times New Roman" w:cs="Times New Roman"/>
          <w:b/>
        </w:rPr>
        <w:t>Smluvní strana</w:t>
      </w:r>
      <w:r w:rsidRPr="00A105A2">
        <w:rPr>
          <w:rFonts w:ascii="Times New Roman" w:eastAsia="Calibri" w:hAnsi="Times New Roman" w:cs="Times New Roman"/>
        </w:rPr>
        <w:t>“)</w:t>
      </w:r>
    </w:p>
    <w:p w14:paraId="4CE53179" w14:textId="0C273ACC" w:rsidR="00F60D75" w:rsidRPr="00A105A2" w:rsidRDefault="00F60D75">
      <w:pPr>
        <w:rPr>
          <w:rFonts w:ascii="Times New Roman" w:hAnsi="Times New Roman" w:cs="Times New Roman"/>
        </w:rPr>
      </w:pPr>
    </w:p>
    <w:p w14:paraId="662800B6" w14:textId="46B566B1" w:rsidR="000C5359" w:rsidRDefault="000C5359" w:rsidP="00E24824">
      <w:pPr>
        <w:suppressAutoHyphens/>
        <w:spacing w:line="100" w:lineRule="atLeast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 xml:space="preserve">Smluvní strany dne </w:t>
      </w:r>
      <w:r w:rsidR="00FC3D5C">
        <w:rPr>
          <w:rFonts w:ascii="Times New Roman" w:hAnsi="Times New Roman" w:cs="Times New Roman"/>
          <w:bCs/>
          <w:lang w:eastAsia="ar-SA"/>
        </w:rPr>
        <w:t>21. 2. 2024</w:t>
      </w:r>
      <w:r>
        <w:rPr>
          <w:rFonts w:ascii="Times New Roman" w:hAnsi="Times New Roman" w:cs="Times New Roman"/>
          <w:bCs/>
          <w:lang w:eastAsia="ar-SA"/>
        </w:rPr>
        <w:t xml:space="preserve"> uzavřely Smlouvu o </w:t>
      </w:r>
      <w:r w:rsidR="00FC3D5C">
        <w:rPr>
          <w:rFonts w:ascii="Times New Roman" w:hAnsi="Times New Roman" w:cs="Times New Roman"/>
          <w:bCs/>
          <w:lang w:eastAsia="ar-SA"/>
        </w:rPr>
        <w:t>poskytnutí služeb</w:t>
      </w:r>
      <w:r>
        <w:rPr>
          <w:rFonts w:ascii="Times New Roman" w:hAnsi="Times New Roman" w:cs="Times New Roman"/>
          <w:bCs/>
          <w:lang w:eastAsia="ar-SA"/>
        </w:rPr>
        <w:t xml:space="preserve"> s č.j. </w:t>
      </w:r>
      <w:r w:rsidR="00383ACF">
        <w:rPr>
          <w:rFonts w:ascii="Times New Roman" w:hAnsi="Times New Roman" w:cs="Times New Roman"/>
          <w:bCs/>
          <w:lang w:eastAsia="ar-SA"/>
        </w:rPr>
        <w:t>Objednatele</w:t>
      </w:r>
      <w:r w:rsidR="00B96963">
        <w:rPr>
          <w:rFonts w:ascii="Times New Roman" w:hAnsi="Times New Roman" w:cs="Times New Roman"/>
          <w:bCs/>
          <w:lang w:eastAsia="ar-SA"/>
        </w:rPr>
        <w:t xml:space="preserve"> </w:t>
      </w:r>
      <w:r w:rsidR="00F51EF9" w:rsidRPr="00F51EF9">
        <w:rPr>
          <w:rFonts w:ascii="Times New Roman" w:hAnsi="Times New Roman" w:cs="Times New Roman"/>
          <w:bCs/>
          <w:lang w:eastAsia="ar-SA"/>
        </w:rPr>
        <w:t>2</w:t>
      </w:r>
      <w:r w:rsidR="00B96963" w:rsidRPr="00F51EF9">
        <w:rPr>
          <w:rFonts w:ascii="Times New Roman" w:hAnsi="Times New Roman" w:cs="Times New Roman"/>
          <w:bCs/>
          <w:lang w:eastAsia="ar-SA"/>
        </w:rPr>
        <w:t xml:space="preserve"> S/2022</w:t>
      </w:r>
      <w:r w:rsidR="00B96963">
        <w:rPr>
          <w:rFonts w:ascii="Times New Roman" w:hAnsi="Times New Roman" w:cs="Times New Roman"/>
          <w:bCs/>
          <w:lang w:eastAsia="ar-SA"/>
        </w:rPr>
        <w:t xml:space="preserve"> </w:t>
      </w:r>
      <w:r>
        <w:rPr>
          <w:rFonts w:ascii="Times New Roman" w:hAnsi="Times New Roman" w:cs="Times New Roman"/>
          <w:bCs/>
          <w:lang w:eastAsia="ar-SA"/>
        </w:rPr>
        <w:t>(dále jen „</w:t>
      </w:r>
      <w:r>
        <w:rPr>
          <w:rFonts w:ascii="Times New Roman" w:hAnsi="Times New Roman" w:cs="Times New Roman"/>
          <w:b/>
          <w:lang w:eastAsia="ar-SA"/>
        </w:rPr>
        <w:t>Smlouva</w:t>
      </w:r>
      <w:r>
        <w:rPr>
          <w:rFonts w:ascii="Times New Roman" w:hAnsi="Times New Roman" w:cs="Times New Roman"/>
          <w:bCs/>
          <w:lang w:eastAsia="ar-SA"/>
        </w:rPr>
        <w:t>“)</w:t>
      </w:r>
      <w:r w:rsidR="00793F2E">
        <w:rPr>
          <w:rFonts w:ascii="Times New Roman" w:hAnsi="Times New Roman" w:cs="Times New Roman"/>
          <w:bCs/>
          <w:lang w:eastAsia="ar-SA"/>
        </w:rPr>
        <w:t>, jež téhož dne 21. 2. 2024 nabyla účinnosti uveřejněním v Registru smluv</w:t>
      </w:r>
      <w:r>
        <w:rPr>
          <w:rFonts w:ascii="Times New Roman" w:hAnsi="Times New Roman" w:cs="Times New Roman"/>
          <w:bCs/>
          <w:lang w:eastAsia="ar-SA"/>
        </w:rPr>
        <w:t xml:space="preserve">. Níže uvedeného dne pak uzavírají </w:t>
      </w:r>
      <w:r w:rsidR="00BE3F1B">
        <w:rPr>
          <w:rFonts w:ascii="Times New Roman" w:hAnsi="Times New Roman" w:cs="Times New Roman"/>
          <w:bCs/>
          <w:lang w:eastAsia="ar-SA"/>
        </w:rPr>
        <w:t>tento d</w:t>
      </w:r>
      <w:r>
        <w:rPr>
          <w:rFonts w:ascii="Times New Roman" w:hAnsi="Times New Roman" w:cs="Times New Roman"/>
          <w:bCs/>
          <w:lang w:eastAsia="ar-SA"/>
        </w:rPr>
        <w:t>odatek č. 1 k</w:t>
      </w:r>
      <w:r w:rsidR="003D72B6">
        <w:rPr>
          <w:rFonts w:ascii="Times New Roman" w:hAnsi="Times New Roman" w:cs="Times New Roman"/>
          <w:bCs/>
          <w:lang w:eastAsia="ar-SA"/>
        </w:rPr>
        <w:t>e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="00383ACF">
        <w:rPr>
          <w:rFonts w:ascii="Times New Roman" w:hAnsi="Times New Roman" w:cs="Times New Roman"/>
          <w:bCs/>
          <w:lang w:eastAsia="ar-SA"/>
        </w:rPr>
        <w:t>S</w:t>
      </w:r>
      <w:r>
        <w:rPr>
          <w:rFonts w:ascii="Times New Roman" w:hAnsi="Times New Roman" w:cs="Times New Roman"/>
          <w:bCs/>
          <w:lang w:eastAsia="ar-SA"/>
        </w:rPr>
        <w:t xml:space="preserve">mlouvě </w:t>
      </w:r>
      <w:r w:rsidR="00BE3F1B">
        <w:rPr>
          <w:rFonts w:ascii="Times New Roman" w:hAnsi="Times New Roman" w:cs="Times New Roman"/>
          <w:bCs/>
          <w:lang w:eastAsia="ar-SA"/>
        </w:rPr>
        <w:t>(dále jen „</w:t>
      </w:r>
      <w:r w:rsidR="00BE3F1B" w:rsidRPr="00BE3F1B">
        <w:rPr>
          <w:rFonts w:ascii="Times New Roman" w:hAnsi="Times New Roman" w:cs="Times New Roman"/>
          <w:b/>
          <w:lang w:eastAsia="ar-SA"/>
        </w:rPr>
        <w:t>Dodatek</w:t>
      </w:r>
      <w:r w:rsidR="00BE3F1B">
        <w:rPr>
          <w:rFonts w:ascii="Times New Roman" w:hAnsi="Times New Roman" w:cs="Times New Roman"/>
          <w:bCs/>
          <w:lang w:eastAsia="ar-SA"/>
        </w:rPr>
        <w:t xml:space="preserve">“) </w:t>
      </w:r>
      <w:r>
        <w:rPr>
          <w:rFonts w:ascii="Times New Roman" w:hAnsi="Times New Roman" w:cs="Times New Roman"/>
          <w:bCs/>
          <w:lang w:eastAsia="ar-SA"/>
        </w:rPr>
        <w:t>s tímto obsahem:</w:t>
      </w:r>
    </w:p>
    <w:p w14:paraId="3775B3EE" w14:textId="77777777" w:rsidR="00383ACF" w:rsidRDefault="00383ACF" w:rsidP="000C5359">
      <w:pPr>
        <w:suppressAutoHyphens/>
        <w:spacing w:line="100" w:lineRule="atLeast"/>
        <w:rPr>
          <w:rFonts w:ascii="Times New Roman" w:hAnsi="Times New Roman" w:cs="Times New Roman"/>
          <w:bCs/>
          <w:lang w:eastAsia="ar-SA"/>
        </w:rPr>
      </w:pPr>
    </w:p>
    <w:p w14:paraId="183512F8" w14:textId="77777777" w:rsidR="000C5359" w:rsidRDefault="000C5359" w:rsidP="000C5359">
      <w:pPr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I.</w:t>
      </w:r>
    </w:p>
    <w:p w14:paraId="472585EA" w14:textId="1F112DFB" w:rsidR="000C5359" w:rsidRDefault="000C5359" w:rsidP="000C5359">
      <w:pPr>
        <w:suppressAutoHyphens/>
        <w:spacing w:line="100" w:lineRule="atLeast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Předmět </w:t>
      </w:r>
      <w:r w:rsidR="00FA24DA">
        <w:rPr>
          <w:rFonts w:ascii="Times New Roman" w:hAnsi="Times New Roman" w:cs="Times New Roman"/>
          <w:b/>
          <w:lang w:eastAsia="ar-SA"/>
        </w:rPr>
        <w:t>D</w:t>
      </w:r>
      <w:r>
        <w:rPr>
          <w:rFonts w:ascii="Times New Roman" w:hAnsi="Times New Roman" w:cs="Times New Roman"/>
          <w:b/>
          <w:lang w:eastAsia="ar-SA"/>
        </w:rPr>
        <w:t>odatku</w:t>
      </w:r>
    </w:p>
    <w:p w14:paraId="47302B9B" w14:textId="3C97CBF4" w:rsidR="0054693D" w:rsidRDefault="00383ACF" w:rsidP="00383AC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Cs/>
          <w:i/>
          <w:i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 xml:space="preserve">Ve Smlouvě v čl. 6.1 je uvedeno: </w:t>
      </w:r>
      <w:r>
        <w:rPr>
          <w:rFonts w:ascii="Times New Roman" w:hAnsi="Times New Roman" w:cs="Times New Roman"/>
          <w:bCs/>
          <w:i/>
          <w:iCs/>
          <w:lang w:eastAsia="ar-SA"/>
        </w:rPr>
        <w:t>„</w:t>
      </w:r>
      <w:r w:rsidRPr="00383ACF">
        <w:rPr>
          <w:rFonts w:ascii="Times New Roman" w:hAnsi="Times New Roman" w:cs="Times New Roman"/>
          <w:bCs/>
          <w:i/>
          <w:iCs/>
          <w:lang w:eastAsia="ar-SA"/>
        </w:rPr>
        <w:t>Tato Smlouva se uzavírá na dobu určitou, a to ode dne její účinnosti do 31. prosince 2023.</w:t>
      </w:r>
      <w:r>
        <w:rPr>
          <w:rFonts w:ascii="Times New Roman" w:hAnsi="Times New Roman" w:cs="Times New Roman"/>
          <w:bCs/>
          <w:i/>
          <w:iCs/>
          <w:lang w:eastAsia="ar-SA"/>
        </w:rPr>
        <w:t xml:space="preserve">“ </w:t>
      </w:r>
      <w:r>
        <w:rPr>
          <w:rFonts w:ascii="Times New Roman" w:hAnsi="Times New Roman" w:cs="Times New Roman"/>
          <w:bCs/>
          <w:lang w:eastAsia="ar-SA"/>
        </w:rPr>
        <w:t xml:space="preserve">Smluvní strany tímto Dodatkem společně shodně </w:t>
      </w:r>
      <w:r w:rsidR="00DE6073">
        <w:rPr>
          <w:rFonts w:ascii="Times New Roman" w:hAnsi="Times New Roman" w:cs="Times New Roman"/>
          <w:bCs/>
          <w:lang w:eastAsia="ar-SA"/>
        </w:rPr>
        <w:t>prohlašují</w:t>
      </w:r>
      <w:r>
        <w:rPr>
          <w:rFonts w:ascii="Times New Roman" w:hAnsi="Times New Roman" w:cs="Times New Roman"/>
          <w:bCs/>
          <w:lang w:eastAsia="ar-SA"/>
        </w:rPr>
        <w:t xml:space="preserve">, že se v případě odkazu na rok 2023 jednalo o </w:t>
      </w:r>
      <w:r w:rsidR="00793F2E">
        <w:rPr>
          <w:rFonts w:ascii="Times New Roman" w:hAnsi="Times New Roman" w:cs="Times New Roman"/>
          <w:bCs/>
          <w:lang w:eastAsia="ar-SA"/>
        </w:rPr>
        <w:t xml:space="preserve">zjevnou </w:t>
      </w:r>
      <w:r>
        <w:rPr>
          <w:rFonts w:ascii="Times New Roman" w:hAnsi="Times New Roman" w:cs="Times New Roman"/>
          <w:bCs/>
          <w:lang w:eastAsia="ar-SA"/>
        </w:rPr>
        <w:t xml:space="preserve">chybu </w:t>
      </w:r>
      <w:r w:rsidR="00793F2E">
        <w:rPr>
          <w:rFonts w:ascii="Times New Roman" w:hAnsi="Times New Roman" w:cs="Times New Roman"/>
          <w:bCs/>
          <w:lang w:eastAsia="ar-SA"/>
        </w:rPr>
        <w:t xml:space="preserve">v psaní </w:t>
      </w:r>
      <w:r>
        <w:rPr>
          <w:rFonts w:ascii="Times New Roman" w:hAnsi="Times New Roman" w:cs="Times New Roman"/>
          <w:bCs/>
          <w:lang w:eastAsia="ar-SA"/>
        </w:rPr>
        <w:t xml:space="preserve">způsobenou přepisem Smlouvy, a že jejich shodným záměrem </w:t>
      </w:r>
      <w:r w:rsidR="00027E13">
        <w:rPr>
          <w:rFonts w:ascii="Times New Roman" w:hAnsi="Times New Roman" w:cs="Times New Roman"/>
          <w:bCs/>
          <w:lang w:eastAsia="ar-SA"/>
        </w:rPr>
        <w:t xml:space="preserve">a úmyslem </w:t>
      </w:r>
      <w:r>
        <w:rPr>
          <w:rFonts w:ascii="Times New Roman" w:hAnsi="Times New Roman" w:cs="Times New Roman"/>
          <w:bCs/>
          <w:lang w:eastAsia="ar-SA"/>
        </w:rPr>
        <w:t>bylo uzavřít Smlouvu s trváním do 31. prosince 2024</w:t>
      </w:r>
      <w:r w:rsidR="00F60550">
        <w:rPr>
          <w:rFonts w:ascii="Times New Roman" w:hAnsi="Times New Roman" w:cs="Times New Roman"/>
          <w:bCs/>
          <w:lang w:eastAsia="ar-SA"/>
        </w:rPr>
        <w:t xml:space="preserve"> a Smluvní strany i Smlouv</w:t>
      </w:r>
      <w:r w:rsidR="00027E13">
        <w:rPr>
          <w:rFonts w:ascii="Times New Roman" w:hAnsi="Times New Roman" w:cs="Times New Roman"/>
          <w:bCs/>
          <w:lang w:eastAsia="ar-SA"/>
        </w:rPr>
        <w:t>u</w:t>
      </w:r>
      <w:r w:rsidR="00F60550">
        <w:rPr>
          <w:rFonts w:ascii="Times New Roman" w:hAnsi="Times New Roman" w:cs="Times New Roman"/>
          <w:bCs/>
          <w:lang w:eastAsia="ar-SA"/>
        </w:rPr>
        <w:t xml:space="preserve"> s vědomím jejího trvání do 31. 12. 2024 uzavřely</w:t>
      </w:r>
      <w:r>
        <w:rPr>
          <w:rFonts w:ascii="Times New Roman" w:hAnsi="Times New Roman" w:cs="Times New Roman"/>
          <w:bCs/>
          <w:lang w:eastAsia="ar-SA"/>
        </w:rPr>
        <w:t xml:space="preserve">. </w:t>
      </w:r>
      <w:r w:rsidR="00DE6073">
        <w:rPr>
          <w:rFonts w:ascii="Times New Roman" w:hAnsi="Times New Roman" w:cs="Times New Roman"/>
          <w:bCs/>
          <w:lang w:eastAsia="ar-SA"/>
        </w:rPr>
        <w:t xml:space="preserve">Intence Smluvních stran je zjevná a vyplývá z ostatních ujednání Smlouvy, zejména pak z čl. 3.1, a </w:t>
      </w:r>
      <w:r w:rsidR="00466DD1">
        <w:rPr>
          <w:rFonts w:ascii="Times New Roman" w:hAnsi="Times New Roman" w:cs="Times New Roman"/>
          <w:bCs/>
          <w:lang w:eastAsia="ar-SA"/>
        </w:rPr>
        <w:t>dále pak</w:t>
      </w:r>
      <w:r w:rsidR="00DE6073">
        <w:rPr>
          <w:rFonts w:ascii="Times New Roman" w:hAnsi="Times New Roman" w:cs="Times New Roman"/>
          <w:bCs/>
          <w:lang w:eastAsia="ar-SA"/>
        </w:rPr>
        <w:t xml:space="preserve"> z čl. 5. </w:t>
      </w:r>
      <w:r w:rsidR="00BE3F1B">
        <w:rPr>
          <w:rFonts w:ascii="Times New Roman" w:hAnsi="Times New Roman" w:cs="Times New Roman"/>
          <w:bCs/>
          <w:lang w:eastAsia="ar-SA"/>
        </w:rPr>
        <w:t>3</w:t>
      </w:r>
      <w:r w:rsidR="00DE6073">
        <w:rPr>
          <w:rFonts w:ascii="Times New Roman" w:hAnsi="Times New Roman" w:cs="Times New Roman"/>
          <w:bCs/>
          <w:lang w:eastAsia="ar-SA"/>
        </w:rPr>
        <w:t xml:space="preserve">., kde jsou </w:t>
      </w:r>
      <w:r w:rsidR="00850DD1">
        <w:rPr>
          <w:rFonts w:ascii="Times New Roman" w:hAnsi="Times New Roman" w:cs="Times New Roman"/>
          <w:bCs/>
          <w:lang w:eastAsia="ar-SA"/>
        </w:rPr>
        <w:t xml:space="preserve">na příslušných místech závazných termínů Smlouvy </w:t>
      </w:r>
      <w:r w:rsidR="00DE6073">
        <w:rPr>
          <w:rFonts w:ascii="Times New Roman" w:hAnsi="Times New Roman" w:cs="Times New Roman"/>
          <w:bCs/>
          <w:lang w:eastAsia="ar-SA"/>
        </w:rPr>
        <w:t xml:space="preserve">uvedeny odkazy na rok 2024. </w:t>
      </w:r>
      <w:r w:rsidR="00BE3F1B">
        <w:rPr>
          <w:rFonts w:ascii="Times New Roman" w:hAnsi="Times New Roman" w:cs="Times New Roman"/>
          <w:bCs/>
          <w:lang w:eastAsia="ar-SA"/>
        </w:rPr>
        <w:t>Z důvodu právní jistoty t</w:t>
      </w:r>
      <w:r>
        <w:rPr>
          <w:rFonts w:ascii="Times New Roman" w:hAnsi="Times New Roman" w:cs="Times New Roman"/>
          <w:bCs/>
          <w:lang w:eastAsia="ar-SA"/>
        </w:rPr>
        <w:t xml:space="preserve">ímto Dodatkem </w:t>
      </w:r>
      <w:r w:rsidR="00BE3F1B">
        <w:rPr>
          <w:rFonts w:ascii="Times New Roman" w:hAnsi="Times New Roman" w:cs="Times New Roman"/>
          <w:bCs/>
          <w:lang w:eastAsia="ar-SA"/>
        </w:rPr>
        <w:t>Smluvní strany mění</w:t>
      </w:r>
      <w:r w:rsidR="00793F2E">
        <w:rPr>
          <w:rFonts w:ascii="Times New Roman" w:hAnsi="Times New Roman" w:cs="Times New Roman"/>
          <w:bCs/>
          <w:lang w:eastAsia="ar-SA"/>
        </w:rPr>
        <w:t>, resp. opravují chybu v psaní v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="00BE3F1B">
        <w:rPr>
          <w:rFonts w:ascii="Times New Roman" w:hAnsi="Times New Roman" w:cs="Times New Roman"/>
          <w:bCs/>
          <w:lang w:eastAsia="ar-SA"/>
        </w:rPr>
        <w:t>čl.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="00DE6073">
        <w:rPr>
          <w:rFonts w:ascii="Times New Roman" w:hAnsi="Times New Roman" w:cs="Times New Roman"/>
          <w:bCs/>
          <w:lang w:eastAsia="ar-SA"/>
        </w:rPr>
        <w:t xml:space="preserve">6.1 </w:t>
      </w:r>
      <w:r w:rsidR="00466DD1">
        <w:rPr>
          <w:rFonts w:ascii="Times New Roman" w:hAnsi="Times New Roman" w:cs="Times New Roman"/>
          <w:bCs/>
          <w:lang w:eastAsia="ar-SA"/>
        </w:rPr>
        <w:t xml:space="preserve">Smlouvy </w:t>
      </w:r>
      <w:r w:rsidR="00BE3F1B">
        <w:rPr>
          <w:rFonts w:ascii="Times New Roman" w:hAnsi="Times New Roman" w:cs="Times New Roman"/>
          <w:bCs/>
          <w:lang w:eastAsia="ar-SA"/>
        </w:rPr>
        <w:t xml:space="preserve">tak, že </w:t>
      </w:r>
      <w:r w:rsidR="00F60550">
        <w:rPr>
          <w:rFonts w:ascii="Times New Roman" w:hAnsi="Times New Roman" w:cs="Times New Roman"/>
          <w:bCs/>
          <w:lang w:eastAsia="ar-SA"/>
        </w:rPr>
        <w:t>tento článek správně zní</w:t>
      </w:r>
      <w:r>
        <w:rPr>
          <w:rFonts w:ascii="Times New Roman" w:hAnsi="Times New Roman" w:cs="Times New Roman"/>
          <w:bCs/>
          <w:lang w:eastAsia="ar-SA"/>
        </w:rPr>
        <w:t>:</w:t>
      </w:r>
      <w:r w:rsidRPr="00383ACF">
        <w:rPr>
          <w:rFonts w:ascii="Times New Roman" w:hAnsi="Times New Roman" w:cs="Times New Roman"/>
          <w:bCs/>
          <w:i/>
          <w:iCs/>
          <w:lang w:eastAsia="ar-SA"/>
        </w:rPr>
        <w:t xml:space="preserve"> </w:t>
      </w:r>
      <w:r>
        <w:rPr>
          <w:rFonts w:ascii="Times New Roman" w:hAnsi="Times New Roman" w:cs="Times New Roman"/>
          <w:bCs/>
          <w:i/>
          <w:iCs/>
          <w:lang w:eastAsia="ar-SA"/>
        </w:rPr>
        <w:t>„</w:t>
      </w:r>
      <w:r w:rsidRPr="00383ACF">
        <w:rPr>
          <w:rFonts w:ascii="Times New Roman" w:hAnsi="Times New Roman" w:cs="Times New Roman"/>
          <w:bCs/>
          <w:i/>
          <w:iCs/>
          <w:lang w:eastAsia="ar-SA"/>
        </w:rPr>
        <w:t>Tato Smlouva se uzavírá na dobu určitou, a to ode dne její účinnosti do 31. prosince 202</w:t>
      </w:r>
      <w:r>
        <w:rPr>
          <w:rFonts w:ascii="Times New Roman" w:hAnsi="Times New Roman" w:cs="Times New Roman"/>
          <w:bCs/>
          <w:i/>
          <w:iCs/>
          <w:lang w:eastAsia="ar-SA"/>
        </w:rPr>
        <w:t>4</w:t>
      </w:r>
      <w:r w:rsidRPr="00383ACF">
        <w:rPr>
          <w:rFonts w:ascii="Times New Roman" w:hAnsi="Times New Roman" w:cs="Times New Roman"/>
          <w:bCs/>
          <w:i/>
          <w:iCs/>
          <w:lang w:eastAsia="ar-SA"/>
        </w:rPr>
        <w:t>.</w:t>
      </w:r>
      <w:r>
        <w:rPr>
          <w:rFonts w:ascii="Times New Roman" w:hAnsi="Times New Roman" w:cs="Times New Roman"/>
          <w:bCs/>
          <w:i/>
          <w:iCs/>
          <w:lang w:eastAsia="ar-SA"/>
        </w:rPr>
        <w:t>“</w:t>
      </w:r>
    </w:p>
    <w:p w14:paraId="5C56AB11" w14:textId="77777777" w:rsidR="00383ACF" w:rsidRPr="00383ACF" w:rsidRDefault="00383ACF" w:rsidP="00383ACF">
      <w:pPr>
        <w:pStyle w:val="Odstavecseseznamem"/>
        <w:ind w:left="360"/>
        <w:jc w:val="both"/>
        <w:rPr>
          <w:rFonts w:ascii="Times New Roman" w:hAnsi="Times New Roman" w:cs="Times New Roman"/>
          <w:bCs/>
          <w:lang w:eastAsia="ar-SA"/>
        </w:rPr>
      </w:pPr>
    </w:p>
    <w:p w14:paraId="76956E19" w14:textId="47A6D860" w:rsidR="00383ACF" w:rsidRDefault="00383ACF" w:rsidP="00383AC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Cs/>
          <w:i/>
          <w:i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Rovněž odkaz na Přílohu č. 1 Smlouvy</w:t>
      </w:r>
      <w:r w:rsidR="00BE3F1B">
        <w:rPr>
          <w:rFonts w:ascii="Times New Roman" w:hAnsi="Times New Roman" w:cs="Times New Roman"/>
          <w:bCs/>
          <w:lang w:eastAsia="ar-SA"/>
        </w:rPr>
        <w:t>, nazvané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bCs/>
          <w:lang w:eastAsia="ar-SA"/>
        </w:rPr>
        <w:t>–</w:t>
      </w:r>
      <w:r w:rsidR="00BE3F1B">
        <w:rPr>
          <w:rFonts w:ascii="Times New Roman" w:hAnsi="Times New Roman" w:cs="Times New Roman"/>
          <w:bCs/>
          <w:lang w:eastAsia="ar-SA"/>
        </w:rPr>
        <w:t>„</w:t>
      </w:r>
      <w:proofErr w:type="gramEnd"/>
      <w:r w:rsidRPr="00BE3F1B">
        <w:rPr>
          <w:rFonts w:ascii="Times New Roman" w:hAnsi="Times New Roman" w:cs="Times New Roman"/>
          <w:bCs/>
          <w:i/>
          <w:iCs/>
          <w:lang w:eastAsia="ar-SA"/>
        </w:rPr>
        <w:t>Fakultativní seznam kvalifikovaných lektorů „Medové snídaně 2023“,</w:t>
      </w:r>
      <w:r>
        <w:rPr>
          <w:rFonts w:ascii="Times New Roman" w:hAnsi="Times New Roman" w:cs="Times New Roman"/>
          <w:bCs/>
          <w:lang w:eastAsia="ar-SA"/>
        </w:rPr>
        <w:t xml:space="preserve"> jak je uveden </w:t>
      </w:r>
      <w:r w:rsidR="00BE3F1B">
        <w:rPr>
          <w:rFonts w:ascii="Times New Roman" w:hAnsi="Times New Roman" w:cs="Times New Roman"/>
          <w:bCs/>
          <w:lang w:eastAsia="ar-SA"/>
        </w:rPr>
        <w:t xml:space="preserve">ve výčtu příloh Smlouvy </w:t>
      </w:r>
      <w:r w:rsidR="00DE6073">
        <w:rPr>
          <w:rFonts w:ascii="Times New Roman" w:hAnsi="Times New Roman" w:cs="Times New Roman"/>
          <w:bCs/>
          <w:lang w:eastAsia="ar-SA"/>
        </w:rPr>
        <w:t xml:space="preserve">na str. 9 Smlouvy, </w:t>
      </w:r>
      <w:r w:rsidR="00850DD1">
        <w:rPr>
          <w:rFonts w:ascii="Times New Roman" w:hAnsi="Times New Roman" w:cs="Times New Roman"/>
          <w:bCs/>
          <w:lang w:eastAsia="ar-SA"/>
        </w:rPr>
        <w:t>se</w:t>
      </w:r>
      <w:r w:rsidR="00466DD1">
        <w:rPr>
          <w:rFonts w:ascii="Times New Roman" w:hAnsi="Times New Roman" w:cs="Times New Roman"/>
          <w:bCs/>
          <w:lang w:eastAsia="ar-SA"/>
        </w:rPr>
        <w:t xml:space="preserve"> tímto Dodatkem</w:t>
      </w:r>
      <w:r w:rsidR="00850DD1">
        <w:rPr>
          <w:rFonts w:ascii="Times New Roman" w:hAnsi="Times New Roman" w:cs="Times New Roman"/>
          <w:bCs/>
          <w:lang w:eastAsia="ar-SA"/>
        </w:rPr>
        <w:t xml:space="preserve"> s odkazem na název Přílohy č. 1 Smlouvy upravuje </w:t>
      </w:r>
      <w:r w:rsidR="00FA24DA">
        <w:rPr>
          <w:rFonts w:ascii="Times New Roman" w:hAnsi="Times New Roman" w:cs="Times New Roman"/>
          <w:bCs/>
          <w:lang w:eastAsia="ar-SA"/>
        </w:rPr>
        <w:t xml:space="preserve">a mění </w:t>
      </w:r>
      <w:r w:rsidR="00850DD1">
        <w:rPr>
          <w:rFonts w:ascii="Times New Roman" w:hAnsi="Times New Roman" w:cs="Times New Roman"/>
          <w:bCs/>
          <w:lang w:eastAsia="ar-SA"/>
        </w:rPr>
        <w:t xml:space="preserve">dle jejího skutečného znění, </w:t>
      </w:r>
      <w:r w:rsidR="00FA24DA">
        <w:rPr>
          <w:rFonts w:ascii="Times New Roman" w:hAnsi="Times New Roman" w:cs="Times New Roman"/>
          <w:bCs/>
          <w:lang w:eastAsia="ar-SA"/>
        </w:rPr>
        <w:t>a nově zní takto:</w:t>
      </w:r>
      <w:r w:rsidR="00133563">
        <w:rPr>
          <w:rFonts w:ascii="Times New Roman" w:hAnsi="Times New Roman" w:cs="Times New Roman"/>
          <w:bCs/>
          <w:lang w:eastAsia="ar-SA"/>
        </w:rPr>
        <w:t xml:space="preserve"> </w:t>
      </w:r>
      <w:r w:rsidR="00FA24DA">
        <w:rPr>
          <w:rFonts w:ascii="Times New Roman" w:hAnsi="Times New Roman" w:cs="Times New Roman"/>
          <w:bCs/>
          <w:lang w:eastAsia="ar-SA"/>
        </w:rPr>
        <w:t>„</w:t>
      </w:r>
      <w:r w:rsidR="00133563">
        <w:rPr>
          <w:rFonts w:ascii="Times New Roman" w:hAnsi="Times New Roman" w:cs="Times New Roman"/>
          <w:bCs/>
          <w:i/>
          <w:iCs/>
          <w:lang w:eastAsia="ar-SA"/>
        </w:rPr>
        <w:t>Příloha č. 1</w:t>
      </w:r>
      <w:r w:rsidR="00FA24DA">
        <w:rPr>
          <w:rFonts w:ascii="Times New Roman" w:hAnsi="Times New Roman" w:cs="Times New Roman"/>
          <w:bCs/>
          <w:i/>
          <w:iCs/>
          <w:lang w:eastAsia="ar-SA"/>
        </w:rPr>
        <w:t xml:space="preserve"> -</w:t>
      </w:r>
      <w:r w:rsidR="00133563">
        <w:rPr>
          <w:rFonts w:ascii="Times New Roman" w:hAnsi="Times New Roman" w:cs="Times New Roman"/>
          <w:bCs/>
          <w:i/>
          <w:iCs/>
          <w:lang w:eastAsia="ar-SA"/>
        </w:rPr>
        <w:t xml:space="preserve"> Fakultativní seznam Lektorů „Medové snídaně 2024“</w:t>
      </w:r>
      <w:r w:rsidR="005973C1">
        <w:rPr>
          <w:rFonts w:ascii="Times New Roman" w:hAnsi="Times New Roman" w:cs="Times New Roman"/>
          <w:bCs/>
          <w:lang w:eastAsia="ar-SA"/>
        </w:rPr>
        <w:t>.</w:t>
      </w:r>
    </w:p>
    <w:p w14:paraId="46F8D1A1" w14:textId="77777777" w:rsidR="00B96963" w:rsidRDefault="00B96963" w:rsidP="0054693D">
      <w:pPr>
        <w:pStyle w:val="Odstavecseseznamem"/>
        <w:jc w:val="both"/>
        <w:rPr>
          <w:rFonts w:ascii="Times New Roman" w:hAnsi="Times New Roman" w:cs="Times New Roman"/>
          <w:bCs/>
          <w:i/>
          <w:iCs/>
          <w:lang w:eastAsia="ar-SA"/>
        </w:rPr>
      </w:pPr>
    </w:p>
    <w:p w14:paraId="74BFAAF4" w14:textId="77777777" w:rsidR="0054693D" w:rsidRPr="0054693D" w:rsidRDefault="0054693D" w:rsidP="0054693D">
      <w:pPr>
        <w:pStyle w:val="Odstavecseseznamem"/>
        <w:rPr>
          <w:rFonts w:ascii="Times New Roman" w:hAnsi="Times New Roman" w:cs="Times New Roman"/>
          <w:bCs/>
          <w:i/>
          <w:iCs/>
          <w:lang w:eastAsia="ar-SA"/>
        </w:rPr>
      </w:pPr>
    </w:p>
    <w:p w14:paraId="5A5B378E" w14:textId="760308C1" w:rsidR="0054693D" w:rsidRPr="00466DD1" w:rsidRDefault="003911E3" w:rsidP="00466DD1">
      <w:pPr>
        <w:pStyle w:val="Odstavecseseznamem"/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hAnsi="Times New Roman" w:cs="Times New Roman"/>
          <w:bCs/>
          <w:i/>
          <w:i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 xml:space="preserve">Výše uvedené změny Smlouvy nemají žádný vliv a dosavadní platnost a účinnost Smlouvy, a to </w:t>
      </w:r>
      <w:r w:rsidR="003D72B6">
        <w:rPr>
          <w:rFonts w:ascii="Times New Roman" w:hAnsi="Times New Roman" w:cs="Times New Roman"/>
          <w:bCs/>
          <w:lang w:eastAsia="ar-SA"/>
        </w:rPr>
        <w:t xml:space="preserve">i </w:t>
      </w:r>
      <w:r>
        <w:rPr>
          <w:rFonts w:ascii="Times New Roman" w:hAnsi="Times New Roman" w:cs="Times New Roman"/>
          <w:bCs/>
          <w:lang w:eastAsia="ar-SA"/>
        </w:rPr>
        <w:t xml:space="preserve">s odkazem na čl. 10.6 Smlouvy, kde je uvedeno, že Smlouva </w:t>
      </w:r>
      <w:r w:rsidRPr="003911E3">
        <w:rPr>
          <w:rFonts w:ascii="Times New Roman" w:hAnsi="Times New Roman" w:cs="Times New Roman"/>
          <w:bCs/>
          <w:i/>
          <w:iCs/>
          <w:lang w:eastAsia="ar-SA"/>
        </w:rPr>
        <w:t>„nabývá platnosti okamžikem jejího podpisu oběma smluvními stranami a účinnosti dnem jejího uveřejnění v registru smluv.“</w:t>
      </w:r>
      <w:r w:rsidR="0035402E">
        <w:rPr>
          <w:rFonts w:ascii="Times New Roman" w:hAnsi="Times New Roman" w:cs="Times New Roman"/>
          <w:bCs/>
          <w:i/>
          <w:iCs/>
          <w:lang w:eastAsia="ar-SA"/>
        </w:rPr>
        <w:t xml:space="preserve"> </w:t>
      </w:r>
      <w:r w:rsidR="0035402E">
        <w:rPr>
          <w:rFonts w:ascii="Times New Roman" w:hAnsi="Times New Roman" w:cs="Times New Roman"/>
          <w:bCs/>
          <w:lang w:eastAsia="ar-SA"/>
        </w:rPr>
        <w:t xml:space="preserve">Datem obou </w:t>
      </w:r>
      <w:r w:rsidR="003D72B6">
        <w:rPr>
          <w:rFonts w:ascii="Times New Roman" w:hAnsi="Times New Roman" w:cs="Times New Roman"/>
          <w:bCs/>
          <w:lang w:eastAsia="ar-SA"/>
        </w:rPr>
        <w:t>citovaných</w:t>
      </w:r>
      <w:r w:rsidR="0035402E">
        <w:rPr>
          <w:rFonts w:ascii="Times New Roman" w:hAnsi="Times New Roman" w:cs="Times New Roman"/>
          <w:bCs/>
          <w:lang w:eastAsia="ar-SA"/>
        </w:rPr>
        <w:t xml:space="preserve"> </w:t>
      </w:r>
      <w:r w:rsidR="00466DD1">
        <w:rPr>
          <w:rFonts w:ascii="Times New Roman" w:hAnsi="Times New Roman" w:cs="Times New Roman"/>
          <w:bCs/>
          <w:lang w:eastAsia="ar-SA"/>
        </w:rPr>
        <w:t xml:space="preserve">úkonů byl </w:t>
      </w:r>
      <w:r w:rsidR="003D72B6">
        <w:rPr>
          <w:rFonts w:ascii="Times New Roman" w:hAnsi="Times New Roman" w:cs="Times New Roman"/>
          <w:bCs/>
          <w:lang w:eastAsia="ar-SA"/>
        </w:rPr>
        <w:t xml:space="preserve">den </w:t>
      </w:r>
      <w:r w:rsidR="00466DD1">
        <w:rPr>
          <w:rFonts w:ascii="Times New Roman" w:hAnsi="Times New Roman" w:cs="Times New Roman"/>
          <w:bCs/>
          <w:lang w:eastAsia="ar-SA"/>
        </w:rPr>
        <w:t>21. únor 2024, tj. Smlouva je platná a účinná od tohoto data.</w:t>
      </w:r>
    </w:p>
    <w:p w14:paraId="54C0C230" w14:textId="77777777" w:rsidR="00B96963" w:rsidRDefault="00B96963" w:rsidP="0054693D">
      <w:pPr>
        <w:pStyle w:val="Odstavecseseznamem"/>
        <w:suppressAutoHyphens/>
        <w:spacing w:line="256" w:lineRule="auto"/>
        <w:rPr>
          <w:rFonts w:ascii="Times New Roman" w:hAnsi="Times New Roman" w:cs="Times New Roman"/>
          <w:lang w:eastAsia="ar-SA"/>
        </w:rPr>
      </w:pPr>
    </w:p>
    <w:p w14:paraId="786F3599" w14:textId="77777777" w:rsidR="0054693D" w:rsidRDefault="0054693D" w:rsidP="0054693D">
      <w:pPr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II.</w:t>
      </w:r>
    </w:p>
    <w:p w14:paraId="5D6827D1" w14:textId="77777777" w:rsidR="0054693D" w:rsidRDefault="0054693D" w:rsidP="0054693D">
      <w:pPr>
        <w:suppressAutoHyphens/>
        <w:spacing w:line="100" w:lineRule="atLeast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Ostatní ustanovení</w:t>
      </w:r>
    </w:p>
    <w:p w14:paraId="6C3B2968" w14:textId="2D74A13F" w:rsidR="005401E2" w:rsidRDefault="005401E2" w:rsidP="00DA3B63">
      <w:pPr>
        <w:pStyle w:val="Odstavecseseznamem"/>
        <w:numPr>
          <w:ilvl w:val="0"/>
          <w:numId w:val="4"/>
        </w:numPr>
        <w:suppressAutoHyphens/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Ostatní ujednání Smlouvy zůstávají nezměněna.</w:t>
      </w:r>
    </w:p>
    <w:p w14:paraId="6E5AB49E" w14:textId="77777777" w:rsidR="005401E2" w:rsidRPr="005401E2" w:rsidRDefault="005401E2" w:rsidP="005401E2">
      <w:pPr>
        <w:pStyle w:val="Odstavecseseznamem"/>
        <w:suppressAutoHyphens/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14:paraId="2B5EAA9F" w14:textId="6D73CDA5" w:rsidR="005401E2" w:rsidRPr="005401E2" w:rsidRDefault="005401E2" w:rsidP="005401E2">
      <w:pPr>
        <w:pStyle w:val="Odstavecseseznamem"/>
        <w:numPr>
          <w:ilvl w:val="0"/>
          <w:numId w:val="4"/>
        </w:numPr>
        <w:suppressAutoHyphens/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Tento Dodatek nabývá platnosti podpisy oběma </w:t>
      </w:r>
      <w:r w:rsidR="003D72B6">
        <w:rPr>
          <w:rFonts w:ascii="Times New Roman" w:hAnsi="Times New Roman" w:cs="Times New Roman"/>
          <w:lang w:eastAsia="ar-SA"/>
        </w:rPr>
        <w:t>S</w:t>
      </w:r>
      <w:r>
        <w:rPr>
          <w:rFonts w:ascii="Times New Roman" w:hAnsi="Times New Roman" w:cs="Times New Roman"/>
          <w:lang w:eastAsia="ar-SA"/>
        </w:rPr>
        <w:t>mluvními stranami a účinnosti dnem zveřejnění v registru smluv dle zákona č. 340/2015 Sb., o zvláštních podmínkách účinnosti některých smluv, uveřejňování těchto smluv a o registru smluv (zákon o registru smluv).</w:t>
      </w:r>
    </w:p>
    <w:p w14:paraId="3341DE9A" w14:textId="77777777" w:rsidR="0054693D" w:rsidRDefault="0054693D" w:rsidP="0054693D">
      <w:pPr>
        <w:pStyle w:val="Odstavecseseznamem"/>
        <w:suppressAutoHyphens/>
        <w:spacing w:line="100" w:lineRule="atLeast"/>
        <w:rPr>
          <w:rFonts w:ascii="Times New Roman" w:hAnsi="Times New Roman" w:cs="Times New Roman"/>
          <w:lang w:eastAsia="ar-SA"/>
        </w:rPr>
      </w:pPr>
    </w:p>
    <w:p w14:paraId="010582A1" w14:textId="1C207C24" w:rsidR="0054693D" w:rsidRDefault="0054693D" w:rsidP="0054693D">
      <w:pPr>
        <w:pStyle w:val="Odstavecseseznamem"/>
        <w:numPr>
          <w:ilvl w:val="0"/>
          <w:numId w:val="4"/>
        </w:numPr>
        <w:suppressAutoHyphens/>
        <w:spacing w:line="256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Smluvní strany si tento Dodatek přečetly, s jeho obsahem souhlasí a dále prohlašují, že tento Dodatek je souhlasným, svobodným a vážným projevem jejich skutečné vůle. </w:t>
      </w:r>
    </w:p>
    <w:p w14:paraId="377A146E" w14:textId="77777777" w:rsidR="0054693D" w:rsidRPr="0054693D" w:rsidRDefault="0054693D" w:rsidP="0054693D">
      <w:pPr>
        <w:pStyle w:val="Odstavecseseznamem"/>
        <w:rPr>
          <w:rFonts w:ascii="Times New Roman" w:hAnsi="Times New Roman" w:cs="Times New Roman"/>
          <w:lang w:eastAsia="ar-SA"/>
        </w:rPr>
      </w:pPr>
    </w:p>
    <w:p w14:paraId="254732F1" w14:textId="77777777" w:rsidR="0054693D" w:rsidRPr="0054693D" w:rsidRDefault="0054693D" w:rsidP="0054693D">
      <w:pPr>
        <w:suppressAutoHyphens/>
        <w:spacing w:line="256" w:lineRule="auto"/>
        <w:rPr>
          <w:rFonts w:ascii="Times New Roman" w:hAnsi="Times New Roman" w:cs="Times New Roman"/>
          <w:lang w:eastAsia="ar-SA"/>
        </w:rPr>
      </w:pPr>
    </w:p>
    <w:p w14:paraId="3FD5B3CF" w14:textId="77777777" w:rsidR="0054693D" w:rsidRPr="0054693D" w:rsidRDefault="0054693D" w:rsidP="0054693D">
      <w:pPr>
        <w:pStyle w:val="Odstavecseseznamem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241"/>
        <w:gridCol w:w="4264"/>
      </w:tblGrid>
      <w:tr w:rsidR="0054693D" w:rsidRPr="00DF18A1" w14:paraId="615CA0F8" w14:textId="77777777" w:rsidTr="000F3942">
        <w:tc>
          <w:tcPr>
            <w:tcW w:w="4606" w:type="dxa"/>
            <w:shd w:val="clear" w:color="auto" w:fill="auto"/>
          </w:tcPr>
          <w:p w14:paraId="045FDA5A" w14:textId="4B26A209" w:rsidR="0054693D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18A1">
              <w:rPr>
                <w:rFonts w:ascii="Times New Roman" w:eastAsia="Calibri" w:hAnsi="Times New Roman" w:cs="Times New Roman"/>
              </w:rPr>
              <w:t xml:space="preserve">V Praze dne </w:t>
            </w:r>
            <w:r>
              <w:rPr>
                <w:rFonts w:ascii="Times New Roman" w:eastAsia="Calibri" w:hAnsi="Times New Roman" w:cs="Times New Roman"/>
              </w:rPr>
              <w:t xml:space="preserve">         </w:t>
            </w:r>
            <w:r w:rsidR="00B96963">
              <w:rPr>
                <w:rFonts w:ascii="Times New Roman" w:eastAsia="Calibri" w:hAnsi="Times New Roman" w:cs="Times New Roman"/>
              </w:rPr>
              <w:t xml:space="preserve">   </w:t>
            </w:r>
            <w:r w:rsidRPr="005132A6">
              <w:rPr>
                <w:rFonts w:ascii="Times New Roman" w:eastAsia="Calibri" w:hAnsi="Times New Roman" w:cs="Times New Roman"/>
              </w:rPr>
              <w:t>202</w:t>
            </w:r>
            <w:r w:rsidR="00466DD1">
              <w:rPr>
                <w:rFonts w:ascii="Times New Roman" w:eastAsia="Calibri" w:hAnsi="Times New Roman" w:cs="Times New Roman"/>
              </w:rPr>
              <w:t>4</w:t>
            </w:r>
          </w:p>
          <w:p w14:paraId="4D7561C5" w14:textId="2B3499EF" w:rsidR="0054693D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C0237B9" w14:textId="77777777" w:rsidR="0054693D" w:rsidRPr="00DF18A1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48737A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28305C8" w14:textId="77777777" w:rsidR="0054693D" w:rsidRPr="00DF18A1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F18A1">
              <w:rPr>
                <w:rFonts w:ascii="Times New Roman" w:eastAsia="Calibri" w:hAnsi="Times New Roman" w:cs="Times New Roman"/>
                <w:b/>
              </w:rPr>
              <w:t xml:space="preserve">Zařízení služeb MZe </w:t>
            </w:r>
            <w:proofErr w:type="spellStart"/>
            <w:r w:rsidRPr="00DF18A1">
              <w:rPr>
                <w:rFonts w:ascii="Times New Roman" w:eastAsia="Calibri" w:hAnsi="Times New Roman" w:cs="Times New Roman"/>
                <w:b/>
              </w:rPr>
              <w:t>s.p.o</w:t>
            </w:r>
            <w:proofErr w:type="spellEnd"/>
            <w:r w:rsidRPr="00DF18A1"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6781AA3D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46CC52B" w14:textId="40529EEB" w:rsidR="0054693D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A7678D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D4E8C0" w14:textId="77777777" w:rsidR="0054693D" w:rsidRPr="00DF18A1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1F1D769" w14:textId="77777777" w:rsidR="0054693D" w:rsidRPr="00DF18A1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18A1">
              <w:rPr>
                <w:rFonts w:ascii="Times New Roman" w:eastAsia="Calibri" w:hAnsi="Times New Roman" w:cs="Times New Roman"/>
              </w:rPr>
              <w:t>---------------------------------------</w:t>
            </w:r>
          </w:p>
          <w:p w14:paraId="35E17976" w14:textId="2444113A" w:rsidR="0054693D" w:rsidRPr="00DF18A1" w:rsidRDefault="00466DD1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Mgr. Jitka Folová</w:t>
            </w:r>
          </w:p>
          <w:p w14:paraId="25FD850E" w14:textId="05DAA055" w:rsidR="0054693D" w:rsidRPr="00DF18A1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18A1">
              <w:rPr>
                <w:rFonts w:ascii="Times New Roman" w:eastAsia="Calibri" w:hAnsi="Times New Roman" w:cs="Times New Roman"/>
              </w:rPr>
              <w:t xml:space="preserve">                  Ředitel</w:t>
            </w:r>
            <w:r w:rsidR="00466DD1">
              <w:rPr>
                <w:rFonts w:ascii="Times New Roman" w:eastAsia="Calibri" w:hAnsi="Times New Roman" w:cs="Times New Roman"/>
              </w:rPr>
              <w:t>ka</w:t>
            </w:r>
          </w:p>
        </w:tc>
        <w:tc>
          <w:tcPr>
            <w:tcW w:w="4606" w:type="dxa"/>
            <w:shd w:val="clear" w:color="auto" w:fill="auto"/>
          </w:tcPr>
          <w:p w14:paraId="09E624C2" w14:textId="71026E19" w:rsidR="0054693D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8A1">
              <w:rPr>
                <w:rFonts w:ascii="Times New Roman" w:eastAsia="Calibri" w:hAnsi="Times New Roman" w:cs="Times New Roman"/>
              </w:rPr>
              <w:t xml:space="preserve">V Nasavrkách dne </w:t>
            </w:r>
            <w:r>
              <w:rPr>
                <w:rFonts w:ascii="Times New Roman" w:eastAsia="Calibri" w:hAnsi="Times New Roman" w:cs="Times New Roman"/>
              </w:rPr>
              <w:t xml:space="preserve">         </w:t>
            </w:r>
            <w:r w:rsidRPr="005132A6">
              <w:rPr>
                <w:rFonts w:ascii="Times New Roman" w:eastAsia="Calibri" w:hAnsi="Times New Roman" w:cs="Times New Roman"/>
              </w:rPr>
              <w:t>202</w:t>
            </w:r>
            <w:r w:rsidR="00466DD1">
              <w:rPr>
                <w:rFonts w:ascii="Times New Roman" w:eastAsia="Calibri" w:hAnsi="Times New Roman" w:cs="Times New Roman"/>
              </w:rPr>
              <w:t>4</w:t>
            </w:r>
          </w:p>
          <w:p w14:paraId="53F233AA" w14:textId="0DB4D80D" w:rsidR="0054693D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D135A6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1CE291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82CC871" w14:textId="77777777" w:rsidR="0054693D" w:rsidRPr="00466DD1" w:rsidRDefault="0054693D" w:rsidP="000F39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66DD1">
              <w:rPr>
                <w:rFonts w:ascii="Zilla Slab" w:hAnsi="Zilla Slab"/>
                <w:b/>
                <w:bCs/>
                <w:color w:val="343E47"/>
              </w:rPr>
              <w:t>Střední odborné učiliště včelařské – Včelařské vzdělávací centrum, o.p.s.</w:t>
            </w:r>
          </w:p>
          <w:p w14:paraId="291262E1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16824AF" w14:textId="7D3C5F51" w:rsidR="0054693D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0219120" w14:textId="77777777" w:rsidR="0054693D" w:rsidRPr="00DF18A1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3542A56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8A1">
              <w:rPr>
                <w:rFonts w:ascii="Times New Roman" w:eastAsia="Calibri" w:hAnsi="Times New Roman" w:cs="Times New Roman"/>
              </w:rPr>
              <w:t>--------------------------------------</w:t>
            </w:r>
          </w:p>
          <w:p w14:paraId="5EE8FA22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8A1">
              <w:rPr>
                <w:rFonts w:ascii="Times New Roman" w:eastAsia="Calibri" w:hAnsi="Times New Roman" w:cs="Times New Roman"/>
              </w:rPr>
              <w:t>Josef Lojda</w:t>
            </w:r>
          </w:p>
          <w:p w14:paraId="2AD0E2D6" w14:textId="77777777" w:rsidR="0054693D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8A1">
              <w:rPr>
                <w:rFonts w:ascii="Times New Roman" w:eastAsia="Calibri" w:hAnsi="Times New Roman" w:cs="Times New Roman"/>
              </w:rPr>
              <w:t>Ředitel</w:t>
            </w:r>
          </w:p>
          <w:p w14:paraId="173A0035" w14:textId="77777777" w:rsidR="0054693D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A8DE15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172A1F8" w14:textId="77777777" w:rsidR="0054693D" w:rsidRPr="000C5359" w:rsidRDefault="0054693D" w:rsidP="000C5359">
      <w:pPr>
        <w:suppressAutoHyphens/>
        <w:spacing w:line="100" w:lineRule="atLeast"/>
        <w:rPr>
          <w:rFonts w:ascii="Times New Roman" w:hAnsi="Times New Roman" w:cs="Times New Roman"/>
          <w:bCs/>
          <w:lang w:eastAsia="ar-SA"/>
        </w:rPr>
      </w:pPr>
    </w:p>
    <w:p w14:paraId="27B02EF2" w14:textId="77777777" w:rsidR="000C5359" w:rsidRDefault="000C5359" w:rsidP="000C5359">
      <w:pPr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14:paraId="58075F00" w14:textId="3A2986E0" w:rsidR="00F60D75" w:rsidRPr="00A105A2" w:rsidRDefault="00F60D75" w:rsidP="000C5359">
      <w:pPr>
        <w:rPr>
          <w:rFonts w:ascii="Times New Roman" w:hAnsi="Times New Roman" w:cs="Times New Roman"/>
        </w:rPr>
      </w:pPr>
    </w:p>
    <w:sectPr w:rsidR="00F60D75" w:rsidRPr="00A1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03893" w14:textId="77777777" w:rsidR="00E950CD" w:rsidRDefault="00E950CD" w:rsidP="00B96963">
      <w:pPr>
        <w:spacing w:after="0" w:line="240" w:lineRule="auto"/>
      </w:pPr>
      <w:r>
        <w:separator/>
      </w:r>
    </w:p>
  </w:endnote>
  <w:endnote w:type="continuationSeparator" w:id="0">
    <w:p w14:paraId="5C253E0E" w14:textId="77777777" w:rsidR="00E950CD" w:rsidRDefault="00E950CD" w:rsidP="00B9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illa Sla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CDC8" w14:textId="77777777" w:rsidR="00E950CD" w:rsidRDefault="00E950CD" w:rsidP="00B96963">
      <w:pPr>
        <w:spacing w:after="0" w:line="240" w:lineRule="auto"/>
      </w:pPr>
      <w:r>
        <w:separator/>
      </w:r>
    </w:p>
  </w:footnote>
  <w:footnote w:type="continuationSeparator" w:id="0">
    <w:p w14:paraId="1FBF9A8D" w14:textId="77777777" w:rsidR="00E950CD" w:rsidRDefault="00E950CD" w:rsidP="00B96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40921"/>
    <w:multiLevelType w:val="multilevel"/>
    <w:tmpl w:val="BE5EA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D95DB2"/>
    <w:multiLevelType w:val="multilevel"/>
    <w:tmpl w:val="AF8C3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7C6176FE"/>
    <w:multiLevelType w:val="hybridMultilevel"/>
    <w:tmpl w:val="9AFC5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60873"/>
    <w:multiLevelType w:val="hybridMultilevel"/>
    <w:tmpl w:val="338CF060"/>
    <w:lvl w:ilvl="0" w:tplc="303261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200315">
    <w:abstractNumId w:val="0"/>
  </w:num>
  <w:num w:numId="2" w16cid:durableId="851839875">
    <w:abstractNumId w:val="1"/>
  </w:num>
  <w:num w:numId="3" w16cid:durableId="1108816185">
    <w:abstractNumId w:val="3"/>
  </w:num>
  <w:num w:numId="4" w16cid:durableId="1788739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75"/>
    <w:rsid w:val="00007FC3"/>
    <w:rsid w:val="00027E13"/>
    <w:rsid w:val="000C5359"/>
    <w:rsid w:val="00133563"/>
    <w:rsid w:val="002412EB"/>
    <w:rsid w:val="00280745"/>
    <w:rsid w:val="002D7D82"/>
    <w:rsid w:val="0035402E"/>
    <w:rsid w:val="00383ACF"/>
    <w:rsid w:val="003911E3"/>
    <w:rsid w:val="003D72B6"/>
    <w:rsid w:val="00466DD1"/>
    <w:rsid w:val="00486F28"/>
    <w:rsid w:val="004A7CF7"/>
    <w:rsid w:val="00512FC9"/>
    <w:rsid w:val="00531EED"/>
    <w:rsid w:val="005401E2"/>
    <w:rsid w:val="0054693D"/>
    <w:rsid w:val="005973C1"/>
    <w:rsid w:val="005B2E82"/>
    <w:rsid w:val="007102C4"/>
    <w:rsid w:val="00781E02"/>
    <w:rsid w:val="00793F2E"/>
    <w:rsid w:val="007C7720"/>
    <w:rsid w:val="007F0A5C"/>
    <w:rsid w:val="00850DD1"/>
    <w:rsid w:val="009343BB"/>
    <w:rsid w:val="00951938"/>
    <w:rsid w:val="009833DD"/>
    <w:rsid w:val="00A105A2"/>
    <w:rsid w:val="00A350E6"/>
    <w:rsid w:val="00B96963"/>
    <w:rsid w:val="00BE3F1B"/>
    <w:rsid w:val="00CB3BE8"/>
    <w:rsid w:val="00DE6073"/>
    <w:rsid w:val="00E24824"/>
    <w:rsid w:val="00E34E25"/>
    <w:rsid w:val="00E950CD"/>
    <w:rsid w:val="00F11D8A"/>
    <w:rsid w:val="00F51EF9"/>
    <w:rsid w:val="00F60550"/>
    <w:rsid w:val="00F60D75"/>
    <w:rsid w:val="00FA24DA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1B76"/>
  <w15:chartTrackingRefBased/>
  <w15:docId w15:val="{02417303-E908-463D-802C-E98CF22C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D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3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963"/>
  </w:style>
  <w:style w:type="paragraph" w:styleId="Zpat">
    <w:name w:val="footer"/>
    <w:basedOn w:val="Normln"/>
    <w:link w:val="ZpatChar"/>
    <w:uiPriority w:val="99"/>
    <w:unhideWhenUsed/>
    <w:rsid w:val="00B9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963"/>
  </w:style>
  <w:style w:type="paragraph" w:styleId="Revize">
    <w:name w:val="Revision"/>
    <w:hidden/>
    <w:uiPriority w:val="99"/>
    <w:semiHidden/>
    <w:rsid w:val="00BE3F1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605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05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05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5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5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Homolka</dc:creator>
  <cp:keywords/>
  <dc:description/>
  <cp:lastModifiedBy>Adam Homolka</cp:lastModifiedBy>
  <cp:revision>6</cp:revision>
  <cp:lastPrinted>2022-11-03T12:58:00Z</cp:lastPrinted>
  <dcterms:created xsi:type="dcterms:W3CDTF">2024-05-06T22:49:00Z</dcterms:created>
  <dcterms:modified xsi:type="dcterms:W3CDTF">2024-05-10T10:48:00Z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2024-05-06T22:48:52Z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6dd0fc61-1bbc-46af-9d07-77997f7f1c96</vt:lpwstr>
  </property>
  <property fmtid="{D5CDD505-2E9C-101B-9397-08002B2CF9AE}" pid="8" name="MSIP_Label_239d554d-d720-408f-a503-c83424d8e5d7_ContentBits">
    <vt:lpwstr>0</vt:lpwstr>
  </property>
</Properties>
</file>