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A23" w:rsidRPr="00BA290C" w:rsidRDefault="00196A23" w:rsidP="00253349">
      <w:pPr>
        <w:spacing w:after="0" w:line="240" w:lineRule="auto"/>
        <w:jc w:val="center"/>
        <w:rPr>
          <w:rFonts w:ascii="Times New Roman" w:hAnsi="Times New Roman" w:cs="Times New Roman"/>
          <w:b/>
          <w:sz w:val="32"/>
          <w:szCs w:val="24"/>
        </w:rPr>
      </w:pPr>
      <w:r w:rsidRPr="00BA290C">
        <w:rPr>
          <w:rFonts w:ascii="Times New Roman" w:hAnsi="Times New Roman" w:cs="Times New Roman"/>
          <w:b/>
          <w:sz w:val="32"/>
          <w:szCs w:val="24"/>
        </w:rPr>
        <w:t>SMLOUVA O DÍLO</w:t>
      </w:r>
      <w:bookmarkStart w:id="0" w:name="_GoBack"/>
      <w:bookmarkEnd w:id="0"/>
    </w:p>
    <w:p w:rsidR="00253349" w:rsidRDefault="00253349" w:rsidP="00253349">
      <w:pPr>
        <w:spacing w:after="0" w:line="240" w:lineRule="auto"/>
        <w:jc w:val="center"/>
        <w:rPr>
          <w:rFonts w:ascii="Times New Roman" w:hAnsi="Times New Roman" w:cs="Times New Roman"/>
          <w:b/>
          <w:sz w:val="24"/>
          <w:szCs w:val="24"/>
        </w:rPr>
      </w:pPr>
      <w:r w:rsidRPr="00BA290C">
        <w:rPr>
          <w:rFonts w:ascii="Times New Roman" w:hAnsi="Times New Roman" w:cs="Times New Roman"/>
          <w:b/>
          <w:sz w:val="28"/>
          <w:szCs w:val="24"/>
        </w:rPr>
        <w:t>č: S-0039/00069850/2024</w:t>
      </w:r>
    </w:p>
    <w:p w:rsidR="00196A23" w:rsidRPr="00EC7C8F" w:rsidRDefault="00196A23" w:rsidP="00ED3426">
      <w:pPr>
        <w:spacing w:line="276" w:lineRule="auto"/>
        <w:jc w:val="center"/>
        <w:rPr>
          <w:rFonts w:ascii="Times New Roman" w:hAnsi="Times New Roman" w:cs="Times New Roman"/>
          <w:b/>
          <w:sz w:val="24"/>
          <w:szCs w:val="24"/>
        </w:rPr>
      </w:pPr>
      <w:r w:rsidRPr="00EC7C8F">
        <w:rPr>
          <w:rFonts w:ascii="Times New Roman" w:hAnsi="Times New Roman" w:cs="Times New Roman"/>
          <w:b/>
          <w:sz w:val="24"/>
          <w:szCs w:val="24"/>
        </w:rPr>
        <w:t xml:space="preserve">Dodávka a implementace </w:t>
      </w:r>
      <w:r w:rsidR="00E8245F">
        <w:rPr>
          <w:rFonts w:ascii="Times New Roman" w:hAnsi="Times New Roman" w:cs="Times New Roman"/>
          <w:b/>
          <w:sz w:val="24"/>
          <w:szCs w:val="24"/>
        </w:rPr>
        <w:t>čipového systému k inventarizaci majetku</w:t>
      </w:r>
    </w:p>
    <w:p w:rsidR="00196A23" w:rsidRPr="00EC7C8F" w:rsidRDefault="00196A23" w:rsidP="00ED3426">
      <w:pPr>
        <w:spacing w:line="276" w:lineRule="auto"/>
        <w:jc w:val="center"/>
        <w:rPr>
          <w:rFonts w:ascii="Times New Roman" w:hAnsi="Times New Roman" w:cs="Times New Roman"/>
          <w:sz w:val="24"/>
          <w:szCs w:val="24"/>
        </w:rPr>
      </w:pPr>
      <w:r w:rsidRPr="00EC7C8F">
        <w:rPr>
          <w:rFonts w:ascii="Times New Roman" w:hAnsi="Times New Roman" w:cs="Times New Roman"/>
          <w:sz w:val="24"/>
          <w:szCs w:val="24"/>
        </w:rPr>
        <w:t>uzavřená podle § 2586 a násl. zákona č. 89/2012 Sb., občanský zákoník, v platném znění</w:t>
      </w:r>
    </w:p>
    <w:p w:rsidR="00196A23" w:rsidRDefault="00196A23" w:rsidP="00ED3426">
      <w:pPr>
        <w:spacing w:after="0" w:line="276" w:lineRule="auto"/>
        <w:jc w:val="center"/>
        <w:rPr>
          <w:rFonts w:ascii="Times New Roman" w:hAnsi="Times New Roman" w:cs="Times New Roman"/>
          <w:sz w:val="24"/>
          <w:szCs w:val="24"/>
        </w:rPr>
      </w:pPr>
    </w:p>
    <w:p w:rsidR="00BA290C" w:rsidRPr="00EC7C8F" w:rsidRDefault="00BA290C" w:rsidP="00ED3426">
      <w:pPr>
        <w:spacing w:after="0" w:line="276" w:lineRule="auto"/>
        <w:jc w:val="center"/>
        <w:rPr>
          <w:rFonts w:ascii="Times New Roman" w:hAnsi="Times New Roman" w:cs="Times New Roman"/>
          <w:sz w:val="24"/>
          <w:szCs w:val="24"/>
        </w:rPr>
      </w:pPr>
    </w:p>
    <w:p w:rsidR="00196A23" w:rsidRPr="00EC7C8F" w:rsidRDefault="00196A23" w:rsidP="00ED3426">
      <w:pPr>
        <w:spacing w:line="276" w:lineRule="auto"/>
        <w:rPr>
          <w:rFonts w:ascii="Times New Roman" w:hAnsi="Times New Roman" w:cs="Times New Roman"/>
          <w:b/>
          <w:sz w:val="24"/>
          <w:szCs w:val="24"/>
        </w:rPr>
      </w:pPr>
      <w:r w:rsidRPr="00EC7C8F">
        <w:rPr>
          <w:rFonts w:ascii="Times New Roman" w:hAnsi="Times New Roman" w:cs="Times New Roman"/>
          <w:b/>
          <w:sz w:val="24"/>
          <w:szCs w:val="24"/>
        </w:rPr>
        <w:t>Smluvní strany</w:t>
      </w:r>
      <w:r w:rsidR="00EC7C8F">
        <w:rPr>
          <w:rFonts w:ascii="Times New Roman" w:hAnsi="Times New Roman" w:cs="Times New Roman"/>
          <w:b/>
          <w:sz w:val="24"/>
          <w:szCs w:val="24"/>
        </w:rPr>
        <w:t xml:space="preserve"> </w:t>
      </w:r>
    </w:p>
    <w:p w:rsidR="00196A23" w:rsidRPr="00BA290C" w:rsidRDefault="00196A23" w:rsidP="00ED3426">
      <w:pPr>
        <w:widowControl w:val="0"/>
        <w:suppressAutoHyphens/>
        <w:autoSpaceDE w:val="0"/>
        <w:spacing w:after="0" w:line="276" w:lineRule="auto"/>
        <w:jc w:val="both"/>
        <w:textAlignment w:val="baseline"/>
        <w:rPr>
          <w:rFonts w:ascii="Times New Roman" w:eastAsia="Times New Roman" w:hAnsi="Times New Roman" w:cs="Times New Roman"/>
          <w:b/>
          <w:sz w:val="28"/>
          <w:szCs w:val="24"/>
          <w:lang w:eastAsia="ar-SA"/>
        </w:rPr>
      </w:pPr>
      <w:r w:rsidRPr="00BA290C">
        <w:rPr>
          <w:rFonts w:ascii="Times New Roman" w:eastAsia="Times New Roman" w:hAnsi="Times New Roman" w:cs="Times New Roman"/>
          <w:b/>
          <w:sz w:val="28"/>
          <w:szCs w:val="24"/>
          <w:lang w:eastAsia="ar-SA"/>
        </w:rPr>
        <w:t>Středočeské muzeum v Roztokách u Prahy, příspěvková organizace</w:t>
      </w:r>
    </w:p>
    <w:p w:rsidR="00196A23" w:rsidRPr="00196A23" w:rsidRDefault="00196A23" w:rsidP="00ED3426">
      <w:pPr>
        <w:widowControl w:val="0"/>
        <w:suppressAutoHyphens/>
        <w:autoSpaceDE w:val="0"/>
        <w:spacing w:after="0" w:line="276" w:lineRule="auto"/>
        <w:jc w:val="both"/>
        <w:textAlignment w:val="baseline"/>
        <w:rPr>
          <w:rFonts w:ascii="Times New Roman" w:eastAsia="Times New Roman" w:hAnsi="Times New Roman" w:cs="Times New Roman"/>
          <w:sz w:val="24"/>
          <w:szCs w:val="24"/>
          <w:lang w:eastAsia="ar-SA"/>
        </w:rPr>
      </w:pPr>
      <w:r w:rsidRPr="00196A23">
        <w:rPr>
          <w:rFonts w:ascii="Times New Roman" w:eastAsia="Times New Roman" w:hAnsi="Times New Roman" w:cs="Times New Roman"/>
          <w:sz w:val="24"/>
          <w:szCs w:val="24"/>
          <w:lang w:eastAsia="ar-SA"/>
        </w:rPr>
        <w:t>se sídlem: Zámek 1, 252 63 Roztoky</w:t>
      </w:r>
    </w:p>
    <w:p w:rsidR="00196A23" w:rsidRPr="00196A23" w:rsidRDefault="00196A23" w:rsidP="00ED3426">
      <w:pPr>
        <w:widowControl w:val="0"/>
        <w:suppressAutoHyphens/>
        <w:autoSpaceDE w:val="0"/>
        <w:spacing w:after="0" w:line="276" w:lineRule="auto"/>
        <w:jc w:val="both"/>
        <w:textAlignment w:val="baseline"/>
        <w:rPr>
          <w:rFonts w:ascii="Times New Roman" w:eastAsia="Times New Roman" w:hAnsi="Times New Roman" w:cs="Times New Roman"/>
          <w:sz w:val="24"/>
          <w:szCs w:val="24"/>
          <w:lang w:eastAsia="ar-SA"/>
        </w:rPr>
      </w:pPr>
      <w:r w:rsidRPr="00196A23">
        <w:rPr>
          <w:rFonts w:ascii="Times New Roman" w:eastAsia="Times New Roman" w:hAnsi="Times New Roman" w:cs="Times New Roman"/>
          <w:sz w:val="24"/>
          <w:szCs w:val="24"/>
          <w:lang w:eastAsia="ar-SA"/>
        </w:rPr>
        <w:t>zapsaná v obchodním rejstříku vedeném Městským soudem v Praze v oddíle Pr, vložka 1182</w:t>
      </w:r>
    </w:p>
    <w:p w:rsidR="00196A23" w:rsidRPr="00196A23" w:rsidRDefault="00196A23" w:rsidP="00ED3426">
      <w:pPr>
        <w:widowControl w:val="0"/>
        <w:suppressAutoHyphens/>
        <w:autoSpaceDE w:val="0"/>
        <w:spacing w:after="0" w:line="276" w:lineRule="auto"/>
        <w:jc w:val="both"/>
        <w:textAlignment w:val="baseline"/>
        <w:rPr>
          <w:rFonts w:ascii="Times New Roman" w:eastAsia="Times New Roman" w:hAnsi="Times New Roman" w:cs="Times New Roman"/>
          <w:sz w:val="24"/>
          <w:szCs w:val="24"/>
          <w:lang w:eastAsia="ar-SA"/>
        </w:rPr>
      </w:pPr>
      <w:r w:rsidRPr="00196A23">
        <w:rPr>
          <w:rFonts w:ascii="Times New Roman" w:eastAsia="Times New Roman" w:hAnsi="Times New Roman" w:cs="Times New Roman"/>
          <w:sz w:val="24"/>
          <w:szCs w:val="24"/>
          <w:lang w:eastAsia="ar-SA"/>
        </w:rPr>
        <w:t xml:space="preserve">zastoupená: </w:t>
      </w:r>
      <w:r w:rsidR="00E8245F">
        <w:rPr>
          <w:rFonts w:ascii="Times New Roman" w:eastAsia="Times New Roman" w:hAnsi="Times New Roman" w:cs="Times New Roman"/>
          <w:sz w:val="24"/>
          <w:szCs w:val="24"/>
          <w:lang w:eastAsia="ar-SA"/>
        </w:rPr>
        <w:t>Mgr. Janou Klementovou</w:t>
      </w:r>
      <w:r w:rsidRPr="00196A23">
        <w:rPr>
          <w:rFonts w:ascii="Times New Roman" w:eastAsia="Times New Roman" w:hAnsi="Times New Roman" w:cs="Times New Roman"/>
          <w:sz w:val="24"/>
          <w:szCs w:val="24"/>
          <w:lang w:eastAsia="ar-SA"/>
        </w:rPr>
        <w:t>, ředitelkou</w:t>
      </w:r>
    </w:p>
    <w:p w:rsidR="00196A23" w:rsidRPr="00196A23" w:rsidRDefault="00196A23" w:rsidP="00ED3426">
      <w:pPr>
        <w:widowControl w:val="0"/>
        <w:suppressAutoHyphens/>
        <w:autoSpaceDE w:val="0"/>
        <w:spacing w:after="0" w:line="276" w:lineRule="auto"/>
        <w:jc w:val="both"/>
        <w:textAlignment w:val="baseline"/>
        <w:rPr>
          <w:rFonts w:ascii="Times New Roman" w:eastAsia="Times New Roman" w:hAnsi="Times New Roman" w:cs="Times New Roman"/>
          <w:sz w:val="24"/>
          <w:szCs w:val="24"/>
          <w:lang w:eastAsia="ar-SA"/>
        </w:rPr>
      </w:pPr>
      <w:r w:rsidRPr="00196A23">
        <w:rPr>
          <w:rFonts w:ascii="Times New Roman" w:eastAsia="Times New Roman" w:hAnsi="Times New Roman" w:cs="Times New Roman"/>
          <w:sz w:val="24"/>
          <w:szCs w:val="24"/>
          <w:lang w:eastAsia="ar-SA"/>
        </w:rPr>
        <w:t>IČO: 00069850        DIČ: CZ00069850</w:t>
      </w:r>
    </w:p>
    <w:p w:rsidR="00196A23" w:rsidRDefault="00196A23" w:rsidP="00ED3426">
      <w:pPr>
        <w:widowControl w:val="0"/>
        <w:suppressAutoHyphens/>
        <w:spacing w:after="0" w:line="276" w:lineRule="auto"/>
        <w:jc w:val="both"/>
        <w:textAlignment w:val="baseline"/>
        <w:rPr>
          <w:rFonts w:ascii="Times New Roman" w:eastAsia="Times New Roman" w:hAnsi="Times New Roman" w:cs="Times New Roman"/>
          <w:sz w:val="24"/>
          <w:szCs w:val="24"/>
          <w:lang w:eastAsia="ar-SA"/>
        </w:rPr>
      </w:pPr>
      <w:r w:rsidRPr="00196A23">
        <w:rPr>
          <w:rFonts w:ascii="Times New Roman" w:eastAsia="Times New Roman" w:hAnsi="Times New Roman" w:cs="Times New Roman"/>
          <w:sz w:val="24"/>
          <w:szCs w:val="24"/>
          <w:lang w:eastAsia="ar-SA"/>
        </w:rPr>
        <w:t>dále jen „</w:t>
      </w:r>
      <w:r w:rsidRPr="00196A23">
        <w:rPr>
          <w:rFonts w:ascii="Times New Roman" w:eastAsia="Times New Roman" w:hAnsi="Times New Roman" w:cs="Times New Roman"/>
          <w:b/>
          <w:i/>
          <w:sz w:val="24"/>
          <w:szCs w:val="24"/>
          <w:lang w:eastAsia="ar-SA"/>
        </w:rPr>
        <w:t>objednatel</w:t>
      </w:r>
      <w:r w:rsidRPr="00196A23">
        <w:rPr>
          <w:rFonts w:ascii="Times New Roman" w:eastAsia="Times New Roman" w:hAnsi="Times New Roman" w:cs="Times New Roman"/>
          <w:sz w:val="24"/>
          <w:szCs w:val="24"/>
          <w:lang w:eastAsia="ar-SA"/>
        </w:rPr>
        <w:t>“</w:t>
      </w:r>
    </w:p>
    <w:p w:rsidR="00BA290C" w:rsidRPr="00196A23" w:rsidRDefault="00BA290C" w:rsidP="00ED3426">
      <w:pPr>
        <w:widowControl w:val="0"/>
        <w:suppressAutoHyphens/>
        <w:spacing w:after="0" w:line="276" w:lineRule="auto"/>
        <w:jc w:val="both"/>
        <w:textAlignment w:val="baseline"/>
        <w:rPr>
          <w:rFonts w:ascii="Times New Roman" w:eastAsia="Times New Roman" w:hAnsi="Times New Roman" w:cs="Times New Roman"/>
          <w:b/>
          <w:bCs/>
          <w:sz w:val="24"/>
          <w:szCs w:val="24"/>
          <w:lang w:eastAsia="ar-SA"/>
        </w:rPr>
      </w:pPr>
    </w:p>
    <w:p w:rsidR="00196A23" w:rsidRDefault="00196A23" w:rsidP="00ED3426">
      <w:pPr>
        <w:widowControl w:val="0"/>
        <w:suppressAutoHyphens/>
        <w:spacing w:after="0" w:line="276" w:lineRule="auto"/>
        <w:jc w:val="both"/>
        <w:textAlignment w:val="baseline"/>
        <w:rPr>
          <w:rFonts w:ascii="Times New Roman" w:eastAsia="Times New Roman" w:hAnsi="Times New Roman" w:cs="Times New Roman"/>
          <w:b/>
          <w:bCs/>
          <w:sz w:val="24"/>
          <w:szCs w:val="24"/>
          <w:lang w:eastAsia="ar-SA"/>
        </w:rPr>
      </w:pPr>
      <w:r w:rsidRPr="00196A23">
        <w:rPr>
          <w:rFonts w:ascii="Times New Roman" w:eastAsia="Times New Roman" w:hAnsi="Times New Roman" w:cs="Times New Roman"/>
          <w:b/>
          <w:bCs/>
          <w:sz w:val="24"/>
          <w:szCs w:val="24"/>
          <w:lang w:eastAsia="ar-SA"/>
        </w:rPr>
        <w:t>a</w:t>
      </w:r>
    </w:p>
    <w:p w:rsidR="004A0F52" w:rsidRDefault="004A0F52" w:rsidP="00ED3426">
      <w:pPr>
        <w:widowControl w:val="0"/>
        <w:suppressAutoHyphens/>
        <w:spacing w:after="0" w:line="276" w:lineRule="auto"/>
        <w:jc w:val="both"/>
        <w:textAlignment w:val="baseline"/>
        <w:rPr>
          <w:rFonts w:ascii="Times New Roman" w:eastAsia="Times New Roman" w:hAnsi="Times New Roman" w:cs="Times New Roman"/>
          <w:b/>
          <w:bCs/>
          <w:sz w:val="24"/>
          <w:szCs w:val="24"/>
          <w:lang w:eastAsia="ar-SA"/>
        </w:rPr>
      </w:pPr>
    </w:p>
    <w:p w:rsidR="004A0F52" w:rsidRPr="00BA290C" w:rsidRDefault="004A0F52" w:rsidP="00ED3426">
      <w:pPr>
        <w:widowControl w:val="0"/>
        <w:suppressAutoHyphens/>
        <w:spacing w:after="0" w:line="276" w:lineRule="auto"/>
        <w:jc w:val="both"/>
        <w:textAlignment w:val="baseline"/>
        <w:rPr>
          <w:rFonts w:ascii="Times New Roman" w:eastAsia="Times New Roman" w:hAnsi="Times New Roman" w:cs="Times New Roman"/>
          <w:b/>
          <w:bCs/>
          <w:sz w:val="28"/>
          <w:szCs w:val="24"/>
          <w:lang w:eastAsia="ar-SA"/>
        </w:rPr>
      </w:pPr>
      <w:r w:rsidRPr="00BA290C">
        <w:rPr>
          <w:rFonts w:ascii="Times New Roman" w:eastAsia="Times New Roman" w:hAnsi="Times New Roman" w:cs="Times New Roman"/>
          <w:b/>
          <w:bCs/>
          <w:sz w:val="28"/>
          <w:szCs w:val="24"/>
          <w:lang w:eastAsia="ar-SA"/>
        </w:rPr>
        <w:t>Softbit software, s.r.o.</w:t>
      </w:r>
    </w:p>
    <w:p w:rsidR="00196A23" w:rsidRPr="00196A23" w:rsidRDefault="00196A23" w:rsidP="00ED3426">
      <w:pPr>
        <w:widowControl w:val="0"/>
        <w:suppressAutoHyphens/>
        <w:autoSpaceDE w:val="0"/>
        <w:spacing w:after="0" w:line="276" w:lineRule="auto"/>
        <w:ind w:left="360" w:hanging="360"/>
        <w:jc w:val="both"/>
        <w:textAlignment w:val="baseline"/>
        <w:rPr>
          <w:rFonts w:ascii="Times New Roman" w:eastAsia="Times New Roman" w:hAnsi="Times New Roman" w:cs="Times New Roman"/>
          <w:sz w:val="24"/>
          <w:szCs w:val="24"/>
          <w:lang w:eastAsia="ar-SA"/>
        </w:rPr>
      </w:pPr>
      <w:r w:rsidRPr="00D95299">
        <w:rPr>
          <w:rFonts w:ascii="Times New Roman" w:eastAsia="Times New Roman" w:hAnsi="Times New Roman" w:cs="Times New Roman"/>
          <w:sz w:val="24"/>
          <w:szCs w:val="24"/>
          <w:lang w:eastAsia="ar-SA"/>
        </w:rPr>
        <w:t>se sídlem:</w:t>
      </w:r>
      <w:r w:rsidR="004A0F52">
        <w:rPr>
          <w:rFonts w:ascii="Times New Roman" w:eastAsia="Times New Roman" w:hAnsi="Times New Roman" w:cs="Times New Roman"/>
          <w:sz w:val="24"/>
          <w:szCs w:val="24"/>
          <w:lang w:eastAsia="ar-SA"/>
        </w:rPr>
        <w:t xml:space="preserve"> Nad Dubinkou 634, 516 01 Rychnov nad Kněžnou</w:t>
      </w:r>
    </w:p>
    <w:p w:rsidR="00196A23" w:rsidRPr="00196A23" w:rsidRDefault="00196A23" w:rsidP="00ED3426">
      <w:pPr>
        <w:widowControl w:val="0"/>
        <w:suppressAutoHyphens/>
        <w:autoSpaceDE w:val="0"/>
        <w:spacing w:after="0" w:line="276" w:lineRule="auto"/>
        <w:jc w:val="both"/>
        <w:textAlignment w:val="baseline"/>
        <w:rPr>
          <w:rFonts w:ascii="Times New Roman" w:eastAsia="Times New Roman" w:hAnsi="Times New Roman" w:cs="Times New Roman"/>
          <w:sz w:val="24"/>
          <w:szCs w:val="24"/>
          <w:lang w:eastAsia="ar-SA"/>
        </w:rPr>
      </w:pPr>
      <w:r w:rsidRPr="00196A23">
        <w:rPr>
          <w:rFonts w:ascii="Times New Roman" w:eastAsia="Times New Roman" w:hAnsi="Times New Roman" w:cs="Times New Roman"/>
          <w:sz w:val="24"/>
          <w:szCs w:val="24"/>
          <w:lang w:eastAsia="ar-SA"/>
        </w:rPr>
        <w:t>zapsaná v obchodním rejstříku vedeném</w:t>
      </w:r>
      <w:r w:rsidR="004A0F52">
        <w:rPr>
          <w:rFonts w:ascii="Times New Roman" w:eastAsia="Times New Roman" w:hAnsi="Times New Roman" w:cs="Times New Roman"/>
          <w:sz w:val="24"/>
          <w:szCs w:val="24"/>
          <w:lang w:eastAsia="ar-SA"/>
        </w:rPr>
        <w:t xml:space="preserve"> Krajským soudem</w:t>
      </w:r>
      <w:r w:rsidRPr="00196A23">
        <w:rPr>
          <w:rFonts w:ascii="Times New Roman" w:eastAsia="Times New Roman" w:hAnsi="Times New Roman" w:cs="Times New Roman"/>
          <w:sz w:val="24"/>
          <w:szCs w:val="24"/>
          <w:lang w:eastAsia="ar-SA"/>
        </w:rPr>
        <w:t xml:space="preserve"> v</w:t>
      </w:r>
      <w:r w:rsidR="004A0F52">
        <w:rPr>
          <w:rFonts w:ascii="Times New Roman" w:eastAsia="Times New Roman" w:hAnsi="Times New Roman" w:cs="Times New Roman"/>
          <w:sz w:val="24"/>
          <w:szCs w:val="24"/>
          <w:lang w:eastAsia="ar-SA"/>
        </w:rPr>
        <w:t xml:space="preserve"> Hradci Králové </w:t>
      </w:r>
      <w:r w:rsidRPr="00196A23">
        <w:rPr>
          <w:rFonts w:ascii="Times New Roman" w:eastAsia="Times New Roman" w:hAnsi="Times New Roman" w:cs="Times New Roman"/>
          <w:sz w:val="24"/>
          <w:szCs w:val="24"/>
          <w:lang w:eastAsia="ar-SA"/>
        </w:rPr>
        <w:t xml:space="preserve">v oddíle </w:t>
      </w:r>
      <w:r w:rsidR="004A0F52">
        <w:rPr>
          <w:rFonts w:ascii="Times New Roman" w:eastAsia="Times New Roman" w:hAnsi="Times New Roman" w:cs="Times New Roman"/>
          <w:sz w:val="24"/>
          <w:szCs w:val="24"/>
          <w:lang w:eastAsia="ar-SA"/>
        </w:rPr>
        <w:t>C, vložka 21081</w:t>
      </w:r>
    </w:p>
    <w:p w:rsidR="004A0F52" w:rsidRDefault="00196A23" w:rsidP="00ED3426">
      <w:pPr>
        <w:widowControl w:val="0"/>
        <w:suppressAutoHyphens/>
        <w:autoSpaceDE w:val="0"/>
        <w:spacing w:after="0" w:line="276" w:lineRule="auto"/>
        <w:ind w:left="360" w:hanging="360"/>
        <w:jc w:val="both"/>
        <w:textAlignment w:val="baseline"/>
        <w:rPr>
          <w:rFonts w:ascii="Times New Roman" w:eastAsia="Times New Roman" w:hAnsi="Times New Roman" w:cs="Times New Roman"/>
          <w:sz w:val="24"/>
          <w:szCs w:val="24"/>
          <w:lang w:eastAsia="ar-SA"/>
        </w:rPr>
      </w:pPr>
      <w:r w:rsidRPr="00196A23">
        <w:rPr>
          <w:rFonts w:ascii="Times New Roman" w:eastAsia="Times New Roman" w:hAnsi="Times New Roman" w:cs="Times New Roman"/>
          <w:sz w:val="24"/>
          <w:szCs w:val="24"/>
          <w:lang w:eastAsia="ar-SA"/>
        </w:rPr>
        <w:t>zastoupená:</w:t>
      </w:r>
      <w:r w:rsidR="004A0F52">
        <w:rPr>
          <w:rFonts w:ascii="Times New Roman" w:eastAsia="Times New Roman" w:hAnsi="Times New Roman" w:cs="Times New Roman"/>
          <w:sz w:val="24"/>
          <w:szCs w:val="24"/>
          <w:lang w:eastAsia="ar-SA"/>
        </w:rPr>
        <w:t xml:space="preserve"> Tomášem Urbanem</w:t>
      </w:r>
    </w:p>
    <w:p w:rsidR="00196A23" w:rsidRPr="00196A23" w:rsidRDefault="00196A23" w:rsidP="00ED3426">
      <w:pPr>
        <w:widowControl w:val="0"/>
        <w:suppressAutoHyphens/>
        <w:autoSpaceDE w:val="0"/>
        <w:spacing w:after="0" w:line="276" w:lineRule="auto"/>
        <w:ind w:left="360" w:hanging="360"/>
        <w:jc w:val="both"/>
        <w:textAlignment w:val="baseline"/>
        <w:rPr>
          <w:rFonts w:ascii="Times New Roman" w:eastAsia="Times New Roman" w:hAnsi="Times New Roman" w:cs="Times New Roman"/>
          <w:sz w:val="24"/>
          <w:szCs w:val="24"/>
          <w:lang w:eastAsia="ar-SA"/>
        </w:rPr>
      </w:pPr>
      <w:r w:rsidRPr="00196A23">
        <w:rPr>
          <w:rFonts w:ascii="Times New Roman" w:eastAsia="Times New Roman" w:hAnsi="Times New Roman" w:cs="Times New Roman"/>
          <w:sz w:val="24"/>
          <w:szCs w:val="24"/>
          <w:lang w:eastAsia="ar-SA"/>
        </w:rPr>
        <w:t>IČO</w:t>
      </w:r>
      <w:r w:rsidR="004A0F52">
        <w:rPr>
          <w:rFonts w:ascii="Times New Roman" w:eastAsia="Times New Roman" w:hAnsi="Times New Roman" w:cs="Times New Roman"/>
          <w:sz w:val="24"/>
          <w:szCs w:val="24"/>
          <w:lang w:eastAsia="ar-SA"/>
        </w:rPr>
        <w:t xml:space="preserve">: 27473716 </w:t>
      </w:r>
      <w:r w:rsidRPr="00196A23">
        <w:rPr>
          <w:rFonts w:ascii="Times New Roman" w:eastAsia="Times New Roman" w:hAnsi="Times New Roman" w:cs="Times New Roman"/>
          <w:sz w:val="24"/>
          <w:szCs w:val="24"/>
          <w:lang w:eastAsia="ar-SA"/>
        </w:rPr>
        <w:t xml:space="preserve"> DIČ:</w:t>
      </w:r>
      <w:r w:rsidR="004A0F52">
        <w:rPr>
          <w:rFonts w:ascii="Times New Roman" w:eastAsia="Times New Roman" w:hAnsi="Times New Roman" w:cs="Times New Roman"/>
          <w:sz w:val="24"/>
          <w:szCs w:val="24"/>
          <w:lang w:eastAsia="ar-SA"/>
        </w:rPr>
        <w:t xml:space="preserve"> CZ27473716</w:t>
      </w:r>
    </w:p>
    <w:p w:rsidR="00ED3426" w:rsidRPr="00CE6871" w:rsidRDefault="00196A23" w:rsidP="00ED3426">
      <w:pPr>
        <w:spacing w:line="276" w:lineRule="auto"/>
        <w:rPr>
          <w:rFonts w:ascii="Times New Roman" w:eastAsia="Times New Roman" w:hAnsi="Times New Roman" w:cs="Times New Roman"/>
          <w:sz w:val="24"/>
          <w:szCs w:val="24"/>
          <w:lang w:eastAsia="ar-SA"/>
        </w:rPr>
      </w:pPr>
      <w:r w:rsidRPr="00EC7C8F">
        <w:rPr>
          <w:rFonts w:ascii="Times New Roman" w:eastAsia="Times New Roman" w:hAnsi="Times New Roman" w:cs="Times New Roman"/>
          <w:sz w:val="24"/>
          <w:szCs w:val="24"/>
          <w:lang w:eastAsia="ar-SA"/>
        </w:rPr>
        <w:t>dále jen „</w:t>
      </w:r>
      <w:r w:rsidRPr="00EC7C8F">
        <w:rPr>
          <w:rFonts w:ascii="Times New Roman" w:eastAsia="Times New Roman" w:hAnsi="Times New Roman" w:cs="Times New Roman"/>
          <w:b/>
          <w:i/>
          <w:sz w:val="24"/>
          <w:szCs w:val="24"/>
          <w:lang w:eastAsia="ar-SA"/>
        </w:rPr>
        <w:t>dodavatel</w:t>
      </w:r>
      <w:r w:rsidRPr="00EC7C8F">
        <w:rPr>
          <w:rFonts w:ascii="Times New Roman" w:eastAsia="Times New Roman" w:hAnsi="Times New Roman" w:cs="Times New Roman"/>
          <w:sz w:val="24"/>
          <w:szCs w:val="24"/>
          <w:lang w:eastAsia="ar-SA"/>
        </w:rPr>
        <w:t>“</w:t>
      </w:r>
    </w:p>
    <w:p w:rsidR="00196A23" w:rsidRPr="00EC7C8F" w:rsidRDefault="00196A23" w:rsidP="00BA290C">
      <w:pPr>
        <w:autoSpaceDE w:val="0"/>
        <w:spacing w:after="0" w:line="240" w:lineRule="auto"/>
        <w:jc w:val="center"/>
        <w:rPr>
          <w:rFonts w:ascii="Times New Roman" w:eastAsia="Times New Roman" w:hAnsi="Times New Roman" w:cs="Times New Roman"/>
          <w:sz w:val="24"/>
          <w:szCs w:val="24"/>
          <w:lang w:eastAsia="ar-SA"/>
        </w:rPr>
      </w:pPr>
      <w:r w:rsidRPr="00EC7C8F">
        <w:rPr>
          <w:rFonts w:ascii="Times New Roman" w:eastAsia="Times New Roman" w:hAnsi="Times New Roman" w:cs="Times New Roman"/>
          <w:sz w:val="24"/>
          <w:szCs w:val="24"/>
          <w:lang w:eastAsia="ar-SA"/>
        </w:rPr>
        <w:t>o</w:t>
      </w:r>
      <w:r w:rsidRPr="00EC7C8F" w:rsidDel="00CA7F59">
        <w:rPr>
          <w:rFonts w:ascii="Times New Roman" w:eastAsia="Times New Roman" w:hAnsi="Times New Roman" w:cs="Times New Roman"/>
          <w:sz w:val="24"/>
          <w:szCs w:val="24"/>
          <w:lang w:eastAsia="ar-SA"/>
        </w:rPr>
        <w:t>bjednatel</w:t>
      </w:r>
      <w:r w:rsidRPr="00EC7C8F">
        <w:rPr>
          <w:rFonts w:ascii="Times New Roman" w:eastAsia="Times New Roman" w:hAnsi="Times New Roman" w:cs="Times New Roman"/>
          <w:sz w:val="24"/>
          <w:szCs w:val="24"/>
          <w:lang w:eastAsia="ar-SA"/>
        </w:rPr>
        <w:t xml:space="preserve"> a dodavatel dále společně též „</w:t>
      </w:r>
      <w:r w:rsidRPr="00EC7C8F">
        <w:rPr>
          <w:rFonts w:ascii="Times New Roman" w:eastAsia="Times New Roman" w:hAnsi="Times New Roman" w:cs="Times New Roman"/>
          <w:b/>
          <w:i/>
          <w:sz w:val="24"/>
          <w:szCs w:val="24"/>
          <w:lang w:eastAsia="ar-SA"/>
        </w:rPr>
        <w:t>smluvní strany</w:t>
      </w:r>
      <w:r w:rsidRPr="00EC7C8F">
        <w:rPr>
          <w:rFonts w:ascii="Times New Roman" w:eastAsia="Times New Roman" w:hAnsi="Times New Roman" w:cs="Times New Roman"/>
          <w:sz w:val="24"/>
          <w:szCs w:val="24"/>
          <w:lang w:eastAsia="ar-SA"/>
        </w:rPr>
        <w:t>“, jednotlivě též jen „</w:t>
      </w:r>
      <w:r w:rsidRPr="00EC7C8F">
        <w:rPr>
          <w:rFonts w:ascii="Times New Roman" w:eastAsia="Times New Roman" w:hAnsi="Times New Roman" w:cs="Times New Roman"/>
          <w:b/>
          <w:i/>
          <w:sz w:val="24"/>
          <w:szCs w:val="24"/>
          <w:lang w:eastAsia="ar-SA"/>
        </w:rPr>
        <w:t>strana</w:t>
      </w:r>
      <w:r w:rsidRPr="00EC7C8F">
        <w:rPr>
          <w:rFonts w:ascii="Times New Roman" w:eastAsia="Times New Roman" w:hAnsi="Times New Roman" w:cs="Times New Roman"/>
          <w:sz w:val="24"/>
          <w:szCs w:val="24"/>
          <w:lang w:eastAsia="ar-SA"/>
        </w:rPr>
        <w:t>“</w:t>
      </w:r>
    </w:p>
    <w:p w:rsidR="00196A23" w:rsidRPr="00E8245F" w:rsidRDefault="00196A23" w:rsidP="00BA290C">
      <w:pPr>
        <w:spacing w:after="0" w:line="240" w:lineRule="auto"/>
        <w:jc w:val="center"/>
        <w:rPr>
          <w:rFonts w:ascii="Times New Roman" w:hAnsi="Times New Roman" w:cs="Times New Roman"/>
          <w:b/>
          <w:sz w:val="24"/>
          <w:szCs w:val="24"/>
        </w:rPr>
      </w:pPr>
      <w:r w:rsidRPr="00EC7C8F">
        <w:rPr>
          <w:rFonts w:ascii="Times New Roman" w:eastAsia="Times New Roman" w:hAnsi="Times New Roman" w:cs="Times New Roman"/>
          <w:bCs/>
          <w:sz w:val="24"/>
          <w:szCs w:val="24"/>
          <w:lang w:eastAsia="ar-SA"/>
        </w:rPr>
        <w:t xml:space="preserve">uzavírají </w:t>
      </w:r>
      <w:r w:rsidRPr="00196A23">
        <w:rPr>
          <w:rFonts w:ascii="Times New Roman" w:eastAsia="Times New Roman" w:hAnsi="Times New Roman" w:cs="Times New Roman"/>
          <w:bCs/>
          <w:sz w:val="24"/>
          <w:szCs w:val="24"/>
          <w:lang w:eastAsia="ar-SA"/>
        </w:rPr>
        <w:t xml:space="preserve">tuto smlouvu o </w:t>
      </w:r>
      <w:r w:rsidR="00E8245F">
        <w:rPr>
          <w:rFonts w:ascii="Times New Roman" w:hAnsi="Times New Roman" w:cs="Times New Roman"/>
          <w:b/>
          <w:sz w:val="24"/>
          <w:szCs w:val="24"/>
        </w:rPr>
        <w:t>dodávce a implementaci</w:t>
      </w:r>
      <w:r w:rsidR="00E8245F" w:rsidRPr="00EC7C8F">
        <w:rPr>
          <w:rFonts w:ascii="Times New Roman" w:hAnsi="Times New Roman" w:cs="Times New Roman"/>
          <w:b/>
          <w:sz w:val="24"/>
          <w:szCs w:val="24"/>
        </w:rPr>
        <w:t xml:space="preserve"> </w:t>
      </w:r>
      <w:r w:rsidR="00E8245F">
        <w:rPr>
          <w:rFonts w:ascii="Times New Roman" w:hAnsi="Times New Roman" w:cs="Times New Roman"/>
          <w:b/>
          <w:sz w:val="24"/>
          <w:szCs w:val="24"/>
        </w:rPr>
        <w:t xml:space="preserve">čipového systému k inventarizaci majetku </w:t>
      </w:r>
      <w:r w:rsidRPr="00196A23">
        <w:rPr>
          <w:rFonts w:ascii="Times New Roman" w:eastAsia="Times New Roman" w:hAnsi="Times New Roman" w:cs="Times New Roman"/>
          <w:bCs/>
          <w:sz w:val="24"/>
          <w:szCs w:val="24"/>
          <w:lang w:eastAsia="ar-SA"/>
        </w:rPr>
        <w:t xml:space="preserve">a </w:t>
      </w:r>
      <w:r w:rsidRPr="00EC7C8F">
        <w:rPr>
          <w:rFonts w:ascii="Times New Roman" w:eastAsia="Times New Roman" w:hAnsi="Times New Roman" w:cs="Times New Roman"/>
          <w:bCs/>
          <w:sz w:val="24"/>
          <w:szCs w:val="24"/>
          <w:lang w:eastAsia="ar-SA"/>
        </w:rPr>
        <w:t xml:space="preserve">jeho </w:t>
      </w:r>
      <w:r w:rsidRPr="00196A23">
        <w:rPr>
          <w:rFonts w:ascii="Times New Roman" w:eastAsia="Times New Roman" w:hAnsi="Times New Roman" w:cs="Times New Roman"/>
          <w:bCs/>
          <w:sz w:val="24"/>
          <w:szCs w:val="24"/>
          <w:lang w:eastAsia="ar-SA"/>
        </w:rPr>
        <w:t>následné podpoře</w:t>
      </w:r>
    </w:p>
    <w:p w:rsidR="00EC7C8F" w:rsidRPr="00EC7C8F" w:rsidRDefault="00196A23" w:rsidP="00BA290C">
      <w:pPr>
        <w:widowControl w:val="0"/>
        <w:suppressAutoHyphens/>
        <w:autoSpaceDE w:val="0"/>
        <w:spacing w:after="0" w:line="240" w:lineRule="auto"/>
        <w:jc w:val="center"/>
        <w:textAlignment w:val="baseline"/>
        <w:rPr>
          <w:rFonts w:ascii="Times New Roman" w:eastAsia="Times New Roman" w:hAnsi="Times New Roman" w:cs="Times New Roman"/>
          <w:b/>
          <w:bCs/>
          <w:sz w:val="24"/>
          <w:szCs w:val="24"/>
          <w:lang w:eastAsia="ar-SA"/>
        </w:rPr>
      </w:pPr>
      <w:r w:rsidRPr="00196A23">
        <w:rPr>
          <w:rFonts w:ascii="Times New Roman" w:eastAsia="Times New Roman" w:hAnsi="Times New Roman" w:cs="Times New Roman"/>
          <w:bCs/>
          <w:sz w:val="24"/>
          <w:szCs w:val="24"/>
          <w:lang w:eastAsia="ar-SA"/>
        </w:rPr>
        <w:t>(dále jen „</w:t>
      </w:r>
      <w:r w:rsidRPr="00196A23">
        <w:rPr>
          <w:rFonts w:ascii="Times New Roman" w:eastAsia="Times New Roman" w:hAnsi="Times New Roman" w:cs="Times New Roman"/>
          <w:b/>
          <w:bCs/>
          <w:i/>
          <w:sz w:val="24"/>
          <w:szCs w:val="24"/>
          <w:lang w:eastAsia="ar-SA"/>
        </w:rPr>
        <w:t>smlouva</w:t>
      </w:r>
      <w:r w:rsidRPr="00196A23">
        <w:rPr>
          <w:rFonts w:ascii="Times New Roman" w:eastAsia="Times New Roman" w:hAnsi="Times New Roman" w:cs="Times New Roman"/>
          <w:bCs/>
          <w:sz w:val="24"/>
          <w:szCs w:val="24"/>
          <w:lang w:eastAsia="ar-SA"/>
        </w:rPr>
        <w:t>“):</w:t>
      </w:r>
    </w:p>
    <w:p w:rsidR="00EC7C8F" w:rsidRDefault="00EC7C8F" w:rsidP="00EC7C8F">
      <w:pPr>
        <w:spacing w:after="0" w:line="360" w:lineRule="auto"/>
        <w:rPr>
          <w:rFonts w:ascii="Times New Roman" w:hAnsi="Times New Roman" w:cs="Times New Roman"/>
          <w:b/>
          <w:sz w:val="24"/>
          <w:szCs w:val="24"/>
        </w:rPr>
      </w:pPr>
    </w:p>
    <w:p w:rsidR="00B8286A" w:rsidRPr="00EC7C8F" w:rsidRDefault="00B8286A" w:rsidP="003F3F8F">
      <w:pPr>
        <w:spacing w:after="0"/>
        <w:jc w:val="center"/>
        <w:rPr>
          <w:rFonts w:ascii="Times New Roman" w:hAnsi="Times New Roman" w:cs="Times New Roman"/>
          <w:b/>
          <w:sz w:val="24"/>
          <w:szCs w:val="24"/>
        </w:rPr>
      </w:pPr>
      <w:r w:rsidRPr="00EC7C8F">
        <w:rPr>
          <w:rFonts w:ascii="Times New Roman" w:hAnsi="Times New Roman" w:cs="Times New Roman"/>
          <w:b/>
          <w:sz w:val="24"/>
          <w:szCs w:val="24"/>
        </w:rPr>
        <w:t>Článek I</w:t>
      </w:r>
      <w:r w:rsidR="00196A23" w:rsidRPr="00EC7C8F">
        <w:rPr>
          <w:rFonts w:ascii="Times New Roman" w:hAnsi="Times New Roman" w:cs="Times New Roman"/>
          <w:b/>
          <w:sz w:val="24"/>
          <w:szCs w:val="24"/>
        </w:rPr>
        <w:t>.</w:t>
      </w:r>
    </w:p>
    <w:p w:rsidR="00B8286A" w:rsidRDefault="00196A23" w:rsidP="003F3F8F">
      <w:pPr>
        <w:spacing w:after="0"/>
        <w:jc w:val="center"/>
        <w:rPr>
          <w:rFonts w:ascii="Times New Roman" w:hAnsi="Times New Roman" w:cs="Times New Roman"/>
          <w:b/>
          <w:sz w:val="24"/>
          <w:szCs w:val="24"/>
        </w:rPr>
      </w:pPr>
      <w:r w:rsidRPr="00EC7C8F">
        <w:rPr>
          <w:rFonts w:ascii="Times New Roman" w:hAnsi="Times New Roman" w:cs="Times New Roman"/>
          <w:b/>
          <w:sz w:val="24"/>
          <w:szCs w:val="24"/>
        </w:rPr>
        <w:t>Předmět smlouvy</w:t>
      </w:r>
    </w:p>
    <w:p w:rsidR="00EC7C8F" w:rsidRPr="00EC7C8F" w:rsidRDefault="00EC7C8F" w:rsidP="00EC7C8F">
      <w:pPr>
        <w:spacing w:after="0"/>
        <w:rPr>
          <w:rFonts w:ascii="Times New Roman" w:hAnsi="Times New Roman" w:cs="Times New Roman"/>
          <w:b/>
          <w:sz w:val="24"/>
          <w:szCs w:val="24"/>
        </w:rPr>
      </w:pPr>
    </w:p>
    <w:p w:rsidR="00196A23" w:rsidRPr="003F3F8F" w:rsidRDefault="00196A23" w:rsidP="003F3F8F">
      <w:pPr>
        <w:pStyle w:val="Odstavecseseznamem"/>
        <w:numPr>
          <w:ilvl w:val="0"/>
          <w:numId w:val="21"/>
        </w:numPr>
        <w:spacing w:line="276" w:lineRule="auto"/>
        <w:ind w:left="284" w:hanging="426"/>
      </w:pPr>
      <w:r w:rsidRPr="003F3F8F">
        <w:t xml:space="preserve">Předmětem této smlouvy je závazek </w:t>
      </w:r>
      <w:r w:rsidR="002D756E" w:rsidRPr="003F3F8F">
        <w:t>dodavatel</w:t>
      </w:r>
      <w:r w:rsidRPr="003F3F8F">
        <w:t>e provést pro objednatele řádně a včas dílo a</w:t>
      </w:r>
      <w:r w:rsidR="00EC7C8F" w:rsidRPr="003F3F8F">
        <w:t> </w:t>
      </w:r>
      <w:r w:rsidRPr="003F3F8F">
        <w:t xml:space="preserve">závazek objednatele za řádně a včas provedené dílo uhradit </w:t>
      </w:r>
      <w:r w:rsidR="002D756E" w:rsidRPr="003F3F8F">
        <w:t>dodavatel</w:t>
      </w:r>
      <w:r w:rsidRPr="003F3F8F">
        <w:t xml:space="preserve">i sjednanou cenu díla. </w:t>
      </w:r>
    </w:p>
    <w:p w:rsidR="00196A23" w:rsidRPr="003F3F8F" w:rsidRDefault="00196A23" w:rsidP="003F3F8F">
      <w:pPr>
        <w:pStyle w:val="Odstavecseseznamem"/>
        <w:numPr>
          <w:ilvl w:val="0"/>
          <w:numId w:val="21"/>
        </w:numPr>
        <w:spacing w:line="276" w:lineRule="auto"/>
        <w:ind w:left="284" w:hanging="426"/>
      </w:pPr>
      <w:r w:rsidRPr="003F3F8F">
        <w:t xml:space="preserve">Dílem se v této smlouvě rozumí </w:t>
      </w:r>
      <w:r w:rsidR="00E8245F">
        <w:rPr>
          <w:b/>
        </w:rPr>
        <w:t>dodávka a implementace</w:t>
      </w:r>
      <w:r w:rsidR="00E8245F" w:rsidRPr="00EC7C8F">
        <w:rPr>
          <w:b/>
        </w:rPr>
        <w:t xml:space="preserve"> </w:t>
      </w:r>
      <w:r w:rsidR="00E8245F">
        <w:rPr>
          <w:b/>
        </w:rPr>
        <w:t xml:space="preserve">čipového systému k inventarizaci majetku </w:t>
      </w:r>
      <w:r w:rsidRPr="003F3F8F">
        <w:t>(dále jen „</w:t>
      </w:r>
      <w:r w:rsidR="00E8245F">
        <w:t>ČSIM</w:t>
      </w:r>
      <w:r w:rsidRPr="003F3F8F">
        <w:t xml:space="preserve">“) objednateli. Součástí dodávky </w:t>
      </w:r>
      <w:r w:rsidR="00E8245F" w:rsidRPr="00E8245F">
        <w:t>ČSIM</w:t>
      </w:r>
      <w:r w:rsidRPr="003F3F8F">
        <w:t xml:space="preserve"> je provedení předimplementační analýzy procesů a prostředí u objednatele a vypracování dokumentace interních procesů objednatele nastavených v rámci </w:t>
      </w:r>
      <w:r w:rsidR="00E8245F" w:rsidRPr="00E8245F">
        <w:t>ČSIM</w:t>
      </w:r>
      <w:r w:rsidRPr="003F3F8F">
        <w:t>, školení uživatelů</w:t>
      </w:r>
      <w:r w:rsidR="000F330A">
        <w:t xml:space="preserve">, označení </w:t>
      </w:r>
      <w:r w:rsidR="009226EE">
        <w:t xml:space="preserve"> </w:t>
      </w:r>
      <w:r w:rsidR="00E57F6E">
        <w:t>aktuálního</w:t>
      </w:r>
      <w:r w:rsidR="000F330A">
        <w:t xml:space="preserve"> hmotného majetku čipy</w:t>
      </w:r>
      <w:r w:rsidRPr="003F3F8F">
        <w:t xml:space="preserve"> a poskytnutí licence k </w:t>
      </w:r>
      <w:r w:rsidR="00E8245F" w:rsidRPr="00E8245F">
        <w:t>ČSIM</w:t>
      </w:r>
      <w:r w:rsidRPr="003F3F8F">
        <w:t xml:space="preserve">. Specifikace </w:t>
      </w:r>
      <w:r w:rsidR="00E8245F" w:rsidRPr="00E8245F">
        <w:t>ČSIM</w:t>
      </w:r>
      <w:r w:rsidRPr="003F3F8F">
        <w:t xml:space="preserve"> vč. požadované funkcionality je uvedena v příloze č. 1 této smlouvy. </w:t>
      </w:r>
    </w:p>
    <w:p w:rsidR="00E9680E" w:rsidRPr="003F3F8F" w:rsidRDefault="00196A23" w:rsidP="003F3F8F">
      <w:pPr>
        <w:pStyle w:val="Odstavecseseznamem"/>
        <w:numPr>
          <w:ilvl w:val="0"/>
          <w:numId w:val="21"/>
        </w:numPr>
        <w:spacing w:line="276" w:lineRule="auto"/>
        <w:ind w:left="284" w:hanging="426"/>
      </w:pPr>
      <w:r w:rsidRPr="003F3F8F">
        <w:t xml:space="preserve">Podkladem pro uzavření této smlouvy je nabídka </w:t>
      </w:r>
      <w:r w:rsidR="002D756E" w:rsidRPr="003F3F8F">
        <w:t>dodavatel</w:t>
      </w:r>
      <w:r w:rsidRPr="003F3F8F">
        <w:t>e ze dne</w:t>
      </w:r>
      <w:r w:rsidR="004A0F52">
        <w:t xml:space="preserve"> 12. 04. 2024,</w:t>
      </w:r>
      <w:r w:rsidRPr="003F3F8F">
        <w:t xml:space="preserve"> která byla na základě</w:t>
      </w:r>
      <w:r w:rsidR="00E9680E" w:rsidRPr="003F3F8F">
        <w:t xml:space="preserve"> vypsané veřejné zakázky</w:t>
      </w:r>
      <w:r w:rsidRPr="003F3F8F">
        <w:t xml:space="preserve"> objednatele ze dne</w:t>
      </w:r>
      <w:r w:rsidR="004A0F52">
        <w:t xml:space="preserve"> 03. 04. 2024 </w:t>
      </w:r>
      <w:r w:rsidRPr="003F3F8F">
        <w:t xml:space="preserve">vybrána jako nejvhodnější. </w:t>
      </w:r>
    </w:p>
    <w:p w:rsidR="00B8286A" w:rsidRPr="00EC7C8F" w:rsidRDefault="00B8286A" w:rsidP="003F3F8F">
      <w:pPr>
        <w:spacing w:after="0" w:line="276" w:lineRule="auto"/>
        <w:jc w:val="center"/>
        <w:rPr>
          <w:rFonts w:ascii="Times New Roman" w:hAnsi="Times New Roman" w:cs="Times New Roman"/>
          <w:b/>
          <w:sz w:val="24"/>
          <w:szCs w:val="24"/>
        </w:rPr>
      </w:pPr>
      <w:r w:rsidRPr="00EC7C8F">
        <w:rPr>
          <w:rFonts w:ascii="Times New Roman" w:hAnsi="Times New Roman" w:cs="Times New Roman"/>
          <w:b/>
          <w:sz w:val="24"/>
          <w:szCs w:val="24"/>
        </w:rPr>
        <w:lastRenderedPageBreak/>
        <w:t>Článek I</w:t>
      </w:r>
      <w:r w:rsidR="00B85D9A">
        <w:rPr>
          <w:rFonts w:ascii="Times New Roman" w:hAnsi="Times New Roman" w:cs="Times New Roman"/>
          <w:b/>
          <w:sz w:val="24"/>
          <w:szCs w:val="24"/>
        </w:rPr>
        <w:t>I</w:t>
      </w:r>
      <w:r w:rsidR="00196A23" w:rsidRPr="00EC7C8F">
        <w:rPr>
          <w:rFonts w:ascii="Times New Roman" w:hAnsi="Times New Roman" w:cs="Times New Roman"/>
          <w:b/>
          <w:sz w:val="24"/>
          <w:szCs w:val="24"/>
        </w:rPr>
        <w:t>.</w:t>
      </w:r>
    </w:p>
    <w:p w:rsidR="00912AC6" w:rsidRPr="00EC7C8F" w:rsidRDefault="00196A23" w:rsidP="003F3F8F">
      <w:pPr>
        <w:spacing w:after="0" w:line="276" w:lineRule="auto"/>
        <w:jc w:val="center"/>
        <w:rPr>
          <w:rFonts w:ascii="Times New Roman" w:hAnsi="Times New Roman" w:cs="Times New Roman"/>
          <w:b/>
          <w:sz w:val="24"/>
          <w:szCs w:val="24"/>
        </w:rPr>
      </w:pPr>
      <w:r w:rsidRPr="00EC7C8F">
        <w:rPr>
          <w:rFonts w:ascii="Times New Roman" w:hAnsi="Times New Roman" w:cs="Times New Roman"/>
          <w:b/>
          <w:sz w:val="24"/>
          <w:szCs w:val="24"/>
        </w:rPr>
        <w:t>Doba a místo plnění</w:t>
      </w:r>
    </w:p>
    <w:p w:rsidR="00B8286A" w:rsidRPr="00EC7C8F" w:rsidRDefault="00B8286A" w:rsidP="00EC7C8F">
      <w:pPr>
        <w:spacing w:after="0" w:line="276" w:lineRule="auto"/>
        <w:rPr>
          <w:rFonts w:ascii="Times New Roman" w:hAnsi="Times New Roman" w:cs="Times New Roman"/>
          <w:b/>
          <w:sz w:val="24"/>
          <w:szCs w:val="24"/>
        </w:rPr>
      </w:pPr>
    </w:p>
    <w:p w:rsidR="00B85D9A" w:rsidRPr="003F3F8F" w:rsidRDefault="002D756E" w:rsidP="003F3F8F">
      <w:pPr>
        <w:pStyle w:val="Odstavecseseznamem"/>
        <w:numPr>
          <w:ilvl w:val="0"/>
          <w:numId w:val="19"/>
        </w:numPr>
        <w:spacing w:line="276" w:lineRule="auto"/>
        <w:ind w:left="284" w:hanging="426"/>
      </w:pPr>
      <w:r w:rsidRPr="003F3F8F">
        <w:t>Dodavatel</w:t>
      </w:r>
      <w:r w:rsidR="00196A23" w:rsidRPr="003F3F8F">
        <w:t xml:space="preserve"> je povinen zahájit provádění díla bezprostředně po nabytí účinnosti této smlouvy a provést dílo ve lhůtě do</w:t>
      </w:r>
      <w:r w:rsidR="004A0F52">
        <w:t xml:space="preserve"> 31. 08 2024.</w:t>
      </w:r>
      <w:r w:rsidR="00196A23" w:rsidRPr="003F3F8F">
        <w:t xml:space="preserve"> Objednatel požaduje, aby </w:t>
      </w:r>
      <w:r w:rsidR="00E8245F">
        <w:t>dodávka a implem</w:t>
      </w:r>
      <w:r w:rsidR="00575888">
        <w:t>entace</w:t>
      </w:r>
      <w:r w:rsidR="00E8245F">
        <w:t xml:space="preserve"> </w:t>
      </w:r>
      <w:r w:rsidR="00E8245F" w:rsidRPr="00E8245F">
        <w:t>ČSIM</w:t>
      </w:r>
      <w:r w:rsidR="00196A23" w:rsidRPr="003F3F8F">
        <w:t xml:space="preserve"> b</w:t>
      </w:r>
      <w:r w:rsidR="00E8245F">
        <w:t>yla uvedena</w:t>
      </w:r>
      <w:r w:rsidR="00196A23" w:rsidRPr="003F3F8F">
        <w:t xml:space="preserve"> do produktivního provozu nejpozději k</w:t>
      </w:r>
      <w:r w:rsidR="004A0F52">
        <w:t> 31. 08. 2024</w:t>
      </w:r>
      <w:r w:rsidR="00196A23" w:rsidRPr="003F3F8F">
        <w:t xml:space="preserve"> </w:t>
      </w:r>
    </w:p>
    <w:p w:rsidR="002D756E" w:rsidRDefault="00196A23" w:rsidP="00EE6B2D">
      <w:pPr>
        <w:pStyle w:val="Odstavecseseznamem"/>
        <w:numPr>
          <w:ilvl w:val="0"/>
          <w:numId w:val="19"/>
        </w:numPr>
        <w:spacing w:line="276" w:lineRule="auto"/>
        <w:ind w:left="284" w:hanging="426"/>
      </w:pPr>
      <w:r w:rsidRPr="003F3F8F">
        <w:t xml:space="preserve">Školení zaměstnanců k používání </w:t>
      </w:r>
      <w:r w:rsidR="00E8245F" w:rsidRPr="00E8245F">
        <w:t>ČSIM</w:t>
      </w:r>
      <w:r w:rsidRPr="003F3F8F">
        <w:t xml:space="preserve"> je </w:t>
      </w:r>
      <w:r w:rsidR="002D756E" w:rsidRPr="003F3F8F">
        <w:t>dodavatel</w:t>
      </w:r>
      <w:r w:rsidRPr="003F3F8F">
        <w:t xml:space="preserve"> povinen realizovat nejpozději do deseti (10) </w:t>
      </w:r>
      <w:r w:rsidR="00912AC6" w:rsidRPr="003F3F8F">
        <w:t xml:space="preserve">pracovních </w:t>
      </w:r>
      <w:r w:rsidRPr="003F3F8F">
        <w:t xml:space="preserve">dnů od předání </w:t>
      </w:r>
      <w:r w:rsidR="00E8245F" w:rsidRPr="00E8245F">
        <w:t>ČSIM</w:t>
      </w:r>
      <w:r w:rsidRPr="003F3F8F">
        <w:t xml:space="preserve"> objednateli. </w:t>
      </w:r>
      <w:r w:rsidR="00E8245F">
        <w:t>N</w:t>
      </w:r>
      <w:r w:rsidR="00E8245F" w:rsidRPr="003F3F8F">
        <w:t xml:space="preserve">ejvhodnější termín </w:t>
      </w:r>
      <w:r w:rsidR="00E8245F">
        <w:t>stanoví o</w:t>
      </w:r>
      <w:r w:rsidR="00912AC6" w:rsidRPr="003F3F8F">
        <w:t>bjednatel</w:t>
      </w:r>
      <w:r w:rsidR="00E8245F">
        <w:t>.</w:t>
      </w:r>
      <w:r w:rsidR="00912AC6" w:rsidRPr="003F3F8F">
        <w:t xml:space="preserve"> </w:t>
      </w:r>
      <w:r w:rsidRPr="003F3F8F">
        <w:t>Míste</w:t>
      </w:r>
      <w:r w:rsidR="00912AC6" w:rsidRPr="003F3F8F">
        <w:t xml:space="preserve">m plnění je sídlo objednatele. </w:t>
      </w:r>
    </w:p>
    <w:p w:rsidR="003F3F8F" w:rsidRPr="003F3F8F" w:rsidRDefault="003F3F8F" w:rsidP="003F3F8F">
      <w:pPr>
        <w:pStyle w:val="Odstavecseseznamem"/>
        <w:spacing w:line="276" w:lineRule="auto"/>
        <w:ind w:left="284"/>
      </w:pPr>
    </w:p>
    <w:p w:rsidR="00B8286A" w:rsidRPr="00EC7C8F" w:rsidRDefault="00B8286A" w:rsidP="003F3F8F">
      <w:pPr>
        <w:spacing w:after="0" w:line="276" w:lineRule="auto"/>
        <w:jc w:val="center"/>
        <w:rPr>
          <w:rFonts w:ascii="Times New Roman" w:hAnsi="Times New Roman" w:cs="Times New Roman"/>
          <w:b/>
          <w:sz w:val="24"/>
          <w:szCs w:val="24"/>
        </w:rPr>
      </w:pPr>
      <w:r w:rsidRPr="00EC7C8F">
        <w:rPr>
          <w:rFonts w:ascii="Times New Roman" w:hAnsi="Times New Roman" w:cs="Times New Roman"/>
          <w:b/>
          <w:sz w:val="24"/>
          <w:szCs w:val="24"/>
        </w:rPr>
        <w:t>Článek III</w:t>
      </w:r>
      <w:r w:rsidR="00196A23" w:rsidRPr="00EC7C8F">
        <w:rPr>
          <w:rFonts w:ascii="Times New Roman" w:hAnsi="Times New Roman" w:cs="Times New Roman"/>
          <w:b/>
          <w:sz w:val="24"/>
          <w:szCs w:val="24"/>
        </w:rPr>
        <w:t>.</w:t>
      </w:r>
    </w:p>
    <w:p w:rsidR="00912AC6" w:rsidRPr="00EC7C8F" w:rsidRDefault="00EC7C8F" w:rsidP="003F3F8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C</w:t>
      </w:r>
      <w:r w:rsidR="00196A23" w:rsidRPr="00EC7C8F">
        <w:rPr>
          <w:rFonts w:ascii="Times New Roman" w:hAnsi="Times New Roman" w:cs="Times New Roman"/>
          <w:b/>
          <w:sz w:val="24"/>
          <w:szCs w:val="24"/>
        </w:rPr>
        <w:t xml:space="preserve">ena </w:t>
      </w:r>
      <w:r>
        <w:rPr>
          <w:rFonts w:ascii="Times New Roman" w:hAnsi="Times New Roman" w:cs="Times New Roman"/>
          <w:b/>
          <w:sz w:val="24"/>
          <w:szCs w:val="24"/>
        </w:rPr>
        <w:t xml:space="preserve">díla </w:t>
      </w:r>
      <w:r w:rsidR="00196A23" w:rsidRPr="00EC7C8F">
        <w:rPr>
          <w:rFonts w:ascii="Times New Roman" w:hAnsi="Times New Roman" w:cs="Times New Roman"/>
          <w:b/>
          <w:sz w:val="24"/>
          <w:szCs w:val="24"/>
        </w:rPr>
        <w:t>a platební podmínky</w:t>
      </w:r>
    </w:p>
    <w:p w:rsidR="00B8286A" w:rsidRPr="00EC7C8F" w:rsidRDefault="00B8286A" w:rsidP="00EC7C8F">
      <w:pPr>
        <w:spacing w:after="0" w:line="276" w:lineRule="auto"/>
        <w:rPr>
          <w:rFonts w:ascii="Times New Roman" w:hAnsi="Times New Roman" w:cs="Times New Roman"/>
          <w:b/>
          <w:sz w:val="24"/>
          <w:szCs w:val="24"/>
        </w:rPr>
      </w:pPr>
    </w:p>
    <w:p w:rsidR="00EC71C3" w:rsidRPr="00EC71C3" w:rsidRDefault="002D756E" w:rsidP="004B446B">
      <w:pPr>
        <w:pStyle w:val="Odstavecseseznamem"/>
        <w:numPr>
          <w:ilvl w:val="0"/>
          <w:numId w:val="3"/>
        </w:numPr>
        <w:spacing w:line="276" w:lineRule="auto"/>
        <w:ind w:left="284" w:hanging="426"/>
        <w:rPr>
          <w:shd w:val="clear" w:color="auto" w:fill="FFFF00"/>
        </w:rPr>
      </w:pPr>
      <w:r w:rsidRPr="00EC7C8F">
        <w:t>Cena díla bez DPH:</w:t>
      </w:r>
      <w:r w:rsidR="00EC71C3">
        <w:t xml:space="preserve"> 530.830.-Kč</w:t>
      </w:r>
    </w:p>
    <w:p w:rsidR="00EC71C3" w:rsidRPr="00EC71C3" w:rsidRDefault="002D756E" w:rsidP="005A4B4D">
      <w:pPr>
        <w:pStyle w:val="Odstavecseseznamem"/>
        <w:numPr>
          <w:ilvl w:val="0"/>
          <w:numId w:val="3"/>
        </w:numPr>
        <w:spacing w:line="276" w:lineRule="auto"/>
        <w:ind w:left="284" w:hanging="426"/>
        <w:rPr>
          <w:shd w:val="clear" w:color="auto" w:fill="FFFF00"/>
        </w:rPr>
      </w:pPr>
      <w:r w:rsidRPr="00EC7C8F">
        <w:t>DPH (21 %):</w:t>
      </w:r>
      <w:r w:rsidR="00EC71C3">
        <w:t xml:space="preserve"> 111.474,30 Kč</w:t>
      </w:r>
    </w:p>
    <w:p w:rsidR="002D756E" w:rsidRPr="00EC71C3" w:rsidRDefault="002D756E" w:rsidP="005A4B4D">
      <w:pPr>
        <w:pStyle w:val="Odstavecseseznamem"/>
        <w:numPr>
          <w:ilvl w:val="0"/>
          <w:numId w:val="3"/>
        </w:numPr>
        <w:spacing w:line="276" w:lineRule="auto"/>
        <w:ind w:left="284" w:hanging="426"/>
        <w:rPr>
          <w:shd w:val="clear" w:color="auto" w:fill="FFFF00"/>
        </w:rPr>
      </w:pPr>
      <w:r w:rsidRPr="00EC7C8F">
        <w:t>Celková cena včetně DPH:</w:t>
      </w:r>
      <w:r w:rsidR="00EC71C3">
        <w:t xml:space="preserve"> 642.304,30 Kč</w:t>
      </w:r>
      <w:r w:rsidRPr="00EC7C8F">
        <w:t xml:space="preserve"> </w:t>
      </w:r>
    </w:p>
    <w:p w:rsidR="002D756E" w:rsidRPr="00EC7C8F" w:rsidRDefault="002D756E" w:rsidP="003F3F8F">
      <w:pPr>
        <w:spacing w:after="0" w:line="276" w:lineRule="auto"/>
        <w:ind w:left="284" w:hanging="426"/>
        <w:rPr>
          <w:rFonts w:ascii="Times New Roman" w:hAnsi="Times New Roman" w:cs="Times New Roman"/>
          <w:sz w:val="24"/>
          <w:szCs w:val="24"/>
        </w:rPr>
      </w:pPr>
      <w:r w:rsidRPr="00EC7C8F">
        <w:rPr>
          <w:rFonts w:ascii="Times New Roman" w:hAnsi="Times New Roman" w:cs="Times New Roman"/>
          <w:sz w:val="24"/>
          <w:szCs w:val="24"/>
        </w:rPr>
        <w:t xml:space="preserve">    </w:t>
      </w:r>
      <w:r w:rsidR="003F3F8F">
        <w:rPr>
          <w:rFonts w:ascii="Times New Roman" w:hAnsi="Times New Roman" w:cs="Times New Roman"/>
          <w:sz w:val="24"/>
          <w:szCs w:val="24"/>
        </w:rPr>
        <w:t xml:space="preserve">   </w:t>
      </w:r>
      <w:r w:rsidRPr="00EC7C8F">
        <w:rPr>
          <w:rFonts w:ascii="Times New Roman" w:hAnsi="Times New Roman" w:cs="Times New Roman"/>
          <w:sz w:val="24"/>
          <w:szCs w:val="24"/>
        </w:rPr>
        <w:t xml:space="preserve"> </w:t>
      </w:r>
      <w:r w:rsidR="00196A23" w:rsidRPr="00EC7C8F">
        <w:rPr>
          <w:rFonts w:ascii="Times New Roman" w:hAnsi="Times New Roman" w:cs="Times New Roman"/>
          <w:sz w:val="24"/>
          <w:szCs w:val="24"/>
        </w:rPr>
        <w:t xml:space="preserve">Jedná se o cenu konečnou a nejvýše přípustnou. </w:t>
      </w:r>
    </w:p>
    <w:p w:rsidR="002D756E" w:rsidRPr="00EC7C8F" w:rsidRDefault="002D756E" w:rsidP="00EC7C8F">
      <w:pPr>
        <w:pStyle w:val="Odstavecseseznamem"/>
        <w:numPr>
          <w:ilvl w:val="0"/>
          <w:numId w:val="3"/>
        </w:numPr>
        <w:spacing w:line="276" w:lineRule="auto"/>
        <w:ind w:left="284" w:hanging="426"/>
      </w:pPr>
      <w:r w:rsidRPr="00EC7C8F">
        <w:t xml:space="preserve">Objednatel nebude poskytovat zálohy. </w:t>
      </w:r>
    </w:p>
    <w:p w:rsidR="002D756E" w:rsidRPr="00EC7C8F" w:rsidRDefault="00196A23" w:rsidP="00EC7C8F">
      <w:pPr>
        <w:pStyle w:val="Odstavecseseznamem"/>
        <w:numPr>
          <w:ilvl w:val="0"/>
          <w:numId w:val="3"/>
        </w:numPr>
        <w:spacing w:line="276" w:lineRule="auto"/>
        <w:ind w:left="284" w:hanging="426"/>
      </w:pPr>
      <w:r w:rsidRPr="00EC7C8F">
        <w:t xml:space="preserve">Cena díla zahrnuje veškeré činnosti a náklady </w:t>
      </w:r>
      <w:r w:rsidR="002D756E" w:rsidRPr="00EC7C8F">
        <w:t>dodavatel</w:t>
      </w:r>
      <w:r w:rsidRPr="00EC7C8F">
        <w:t xml:space="preserve">e spojené s dodáním </w:t>
      </w:r>
      <w:r w:rsidR="00E8245F" w:rsidRPr="00E8245F">
        <w:t xml:space="preserve">ČSIM </w:t>
      </w:r>
      <w:r w:rsidRPr="00EC7C8F">
        <w:t xml:space="preserve">objednateli, jakož i odměnu za poskytnutou licenci </w:t>
      </w:r>
      <w:r w:rsidR="00E8245F" w:rsidRPr="00E8245F">
        <w:t>ČSIM</w:t>
      </w:r>
      <w:r w:rsidRPr="00EC7C8F">
        <w:t xml:space="preserve"> v rozsahu dle čl. VIII. této smlouvy. </w:t>
      </w:r>
    </w:p>
    <w:p w:rsidR="002D756E" w:rsidRPr="00EC7C8F" w:rsidRDefault="002D756E" w:rsidP="00EC7C8F">
      <w:pPr>
        <w:pStyle w:val="Odstavecseseznamem"/>
        <w:numPr>
          <w:ilvl w:val="0"/>
          <w:numId w:val="3"/>
        </w:numPr>
        <w:spacing w:line="276" w:lineRule="auto"/>
        <w:ind w:left="284" w:hanging="426"/>
      </w:pPr>
      <w:r w:rsidRPr="00EC7C8F">
        <w:t>Dodavatel</w:t>
      </w:r>
      <w:r w:rsidR="00196A23" w:rsidRPr="00EC7C8F">
        <w:t xml:space="preserve"> prohlašuje, že splnění předmětu této smlouvy nebude vyžadovat ze strany objednatele žádné další výdaje na pořízení software třetích stran nebo upgrade hardware. </w:t>
      </w:r>
    </w:p>
    <w:p w:rsidR="002D756E" w:rsidRPr="00EC7C8F" w:rsidRDefault="00196A23" w:rsidP="00EC7C8F">
      <w:pPr>
        <w:pStyle w:val="Odstavecseseznamem"/>
        <w:numPr>
          <w:ilvl w:val="0"/>
          <w:numId w:val="3"/>
        </w:numPr>
        <w:spacing w:line="276" w:lineRule="auto"/>
        <w:ind w:left="284" w:hanging="426"/>
      </w:pPr>
      <w:r w:rsidRPr="00EC7C8F">
        <w:t xml:space="preserve">Cena díla bude </w:t>
      </w:r>
      <w:r w:rsidR="002D756E" w:rsidRPr="00EC7C8F">
        <w:t>dodavatel</w:t>
      </w:r>
      <w:r w:rsidRPr="00EC7C8F">
        <w:t xml:space="preserve">em vyúčtována po předání </w:t>
      </w:r>
      <w:r w:rsidR="00E8245F" w:rsidRPr="00E8245F">
        <w:t>ČSIM</w:t>
      </w:r>
      <w:r w:rsidRPr="00EC7C8F">
        <w:t xml:space="preserve"> do produktivního provozu objednateli. Podkladem pro vyúčtování bude předávací protokol podepsaný oběma smluvními stranami. </w:t>
      </w:r>
    </w:p>
    <w:p w:rsidR="002D756E" w:rsidRPr="00EC7C8F" w:rsidRDefault="00196A23" w:rsidP="00EC7C8F">
      <w:pPr>
        <w:pStyle w:val="Odstavecseseznamem"/>
        <w:numPr>
          <w:ilvl w:val="0"/>
          <w:numId w:val="3"/>
        </w:numPr>
        <w:spacing w:line="276" w:lineRule="auto"/>
        <w:ind w:left="284" w:hanging="426"/>
      </w:pPr>
      <w:r w:rsidRPr="00EC7C8F">
        <w:t xml:space="preserve">Cena díla bude zaplacena na základě daňového dokladu vystaveného </w:t>
      </w:r>
      <w:r w:rsidR="002D756E" w:rsidRPr="00EC7C8F">
        <w:t>dodavatel</w:t>
      </w:r>
      <w:r w:rsidRPr="00EC7C8F">
        <w:t xml:space="preserve">em po převzetí díla objednatelem. Daňový doklad vystavený </w:t>
      </w:r>
      <w:r w:rsidR="002D756E" w:rsidRPr="00EC7C8F">
        <w:t>dodavatel</w:t>
      </w:r>
      <w:r w:rsidRPr="00EC7C8F">
        <w:t xml:space="preserve">em musí obsahovat náležitosti zákona č. 235/2004 Sb., o dani z přidané hodnoty, v platném znění, a odkaz na tuto smlouvu (číslo smlouvy objednatele). </w:t>
      </w:r>
    </w:p>
    <w:p w:rsidR="002D756E" w:rsidRPr="00EC7C8F" w:rsidRDefault="002D756E" w:rsidP="00EC7C8F">
      <w:pPr>
        <w:pStyle w:val="Odstavecseseznamem"/>
        <w:numPr>
          <w:ilvl w:val="0"/>
          <w:numId w:val="3"/>
        </w:numPr>
        <w:spacing w:line="276" w:lineRule="auto"/>
        <w:ind w:left="284" w:hanging="426"/>
      </w:pPr>
      <w:r w:rsidRPr="00EC7C8F">
        <w:t>Dodavatel</w:t>
      </w:r>
      <w:r w:rsidR="00196A23" w:rsidRPr="00EC7C8F">
        <w:t xml:space="preserve"> je povinen přiložit k daňovému dokladu kopii oboustranně podepsaného předávacího protokolu. </w:t>
      </w:r>
    </w:p>
    <w:p w:rsidR="002D756E" w:rsidRPr="00EC7C8F" w:rsidRDefault="00196A23" w:rsidP="00EC7C8F">
      <w:pPr>
        <w:pStyle w:val="Odstavecseseznamem"/>
        <w:numPr>
          <w:ilvl w:val="0"/>
          <w:numId w:val="3"/>
        </w:numPr>
        <w:spacing w:line="276" w:lineRule="auto"/>
        <w:ind w:left="284" w:hanging="426"/>
      </w:pPr>
      <w:r w:rsidRPr="00EC7C8F">
        <w:t xml:space="preserve">Smluvní strany se dohodly na lhůtě splatnosti ceny díla v délce 30 kalendářních dnů ode dne </w:t>
      </w:r>
      <w:r w:rsidR="009A75CE" w:rsidRPr="00EC7C8F">
        <w:t xml:space="preserve">prokazatelného </w:t>
      </w:r>
      <w:r w:rsidRPr="00EC7C8F">
        <w:t>doručení daňového dokladu objednateli. V případě pochybností se má za to, že dnem doručení se rozumí třetí pracovní den ode dne odeslání daňového dokladu.</w:t>
      </w:r>
    </w:p>
    <w:p w:rsidR="002D756E" w:rsidRPr="00EC7C8F" w:rsidRDefault="00196A23" w:rsidP="00EC7C8F">
      <w:pPr>
        <w:pStyle w:val="Odstavecseseznamem"/>
        <w:numPr>
          <w:ilvl w:val="0"/>
          <w:numId w:val="3"/>
        </w:numPr>
        <w:spacing w:line="276" w:lineRule="auto"/>
        <w:ind w:left="284" w:hanging="426"/>
      </w:pPr>
      <w:r w:rsidRPr="00EC7C8F">
        <w:t xml:space="preserve">Cena díla se považuje za uhrazenou okamžikem odepsání částky z bankovního účtu objednatele. Pokud objednatel uplatní nárok na odstranění vady díla ve lhůtě splatnosti ceny díla, není objednatel povinen až do odstranění vady díla uhradit cenu díla. Okamžikem odstranění vady díla začne běžet nová lhůta splatnosti ceny díla v délce třiceti (30) kalendářních dnů. </w:t>
      </w:r>
    </w:p>
    <w:p w:rsidR="002D756E" w:rsidRPr="00EC7C8F" w:rsidRDefault="00196A23" w:rsidP="00EC7C8F">
      <w:pPr>
        <w:pStyle w:val="Odstavecseseznamem"/>
        <w:numPr>
          <w:ilvl w:val="0"/>
          <w:numId w:val="3"/>
        </w:numPr>
        <w:spacing w:line="276" w:lineRule="auto"/>
        <w:ind w:left="284" w:hanging="426"/>
      </w:pPr>
      <w:r w:rsidRPr="00EC7C8F">
        <w:t xml:space="preserve">Objednatel je oprávněn před uplynutím lhůty splatnosti ceny díla vrátit bez zaplacení daňový doklad, který neobsahuje náležitosti stanovené touto smlouvou nebo budou-li tyto údaje uvedeny chybně. </w:t>
      </w:r>
      <w:r w:rsidR="002D756E" w:rsidRPr="00EC7C8F">
        <w:t>Dodavatel</w:t>
      </w:r>
      <w:r w:rsidRPr="00EC7C8F">
        <w:t xml:space="preserve"> je povinen daňový doklad opravit nebo nově vyhotovit. V</w:t>
      </w:r>
      <w:r w:rsidR="00ED3426">
        <w:t> </w:t>
      </w:r>
      <w:r w:rsidRPr="00EC7C8F">
        <w:t xml:space="preserve">takovém případě není objednatel v prodlení se zaplacením ceny díla. Okamžikem doručení </w:t>
      </w:r>
      <w:r w:rsidRPr="00EC7C8F">
        <w:lastRenderedPageBreak/>
        <w:t xml:space="preserve">náležitě doplněného či opraveného daňového dokladu začne běžet nová lhůta splatnosti faktury 30 kalendářních dnů. </w:t>
      </w:r>
    </w:p>
    <w:p w:rsidR="00196A23" w:rsidRPr="00EC7C8F" w:rsidRDefault="002D756E" w:rsidP="00EC7C8F">
      <w:pPr>
        <w:pStyle w:val="Odstavecseseznamem"/>
        <w:numPr>
          <w:ilvl w:val="0"/>
          <w:numId w:val="3"/>
        </w:numPr>
        <w:spacing w:line="276" w:lineRule="auto"/>
        <w:ind w:left="284" w:hanging="426"/>
      </w:pPr>
      <w:r w:rsidRPr="00EC7C8F">
        <w:t>Dodavatel</w:t>
      </w:r>
      <w:r w:rsidR="00196A23" w:rsidRPr="00EC7C8F">
        <w:t xml:space="preserve"> prohlašuje, že není nespolehlivým plátcem DPH ve smyslu § 106a zákona o dani z přidané hodnoty, splňuje veškeré podmínky uvedené v § 109 zákona o dani z přidané hodnoty, tj. že z jeho strany nedošlo k porušení jakékoliv povinnosti stanovené zákonem o</w:t>
      </w:r>
      <w:r w:rsidR="00ED3426">
        <w:t> </w:t>
      </w:r>
      <w:r w:rsidR="00196A23" w:rsidRPr="00EC7C8F">
        <w:t xml:space="preserve">dani z přidané hodnoty, která by mohla vést k ručení objednatele za nezaplacenou </w:t>
      </w:r>
      <w:r w:rsidRPr="00EC7C8F">
        <w:t xml:space="preserve">daň. </w:t>
      </w:r>
      <w:r w:rsidR="00196A23" w:rsidRPr="00EC7C8F">
        <w:t xml:space="preserve"> </w:t>
      </w:r>
    </w:p>
    <w:p w:rsidR="00196A23" w:rsidRPr="00EC7C8F" w:rsidRDefault="00196A23" w:rsidP="00EC7C8F">
      <w:pPr>
        <w:pStyle w:val="Odstavecseseznamem"/>
        <w:numPr>
          <w:ilvl w:val="0"/>
          <w:numId w:val="3"/>
        </w:numPr>
        <w:spacing w:line="276" w:lineRule="auto"/>
        <w:ind w:left="284" w:hanging="426"/>
      </w:pPr>
      <w:r w:rsidRPr="00EC7C8F">
        <w:t xml:space="preserve">Veškeré platby uskutečněné podle této smlouvy objednatelem ve prospěch </w:t>
      </w:r>
      <w:r w:rsidR="002D756E" w:rsidRPr="00EC7C8F">
        <w:t>dodavatel</w:t>
      </w:r>
      <w:r w:rsidRPr="00EC7C8F">
        <w:t xml:space="preserve">e budou provedeny na účet </w:t>
      </w:r>
      <w:r w:rsidR="002D756E" w:rsidRPr="00EC7C8F">
        <w:t>dodavatel</w:t>
      </w:r>
      <w:r w:rsidRPr="00EC7C8F">
        <w:t xml:space="preserve">e uvedený v záhlaví této smlouvy, který je registrován správcem daně ve smyslu § 109 zákona o dani z přidané hodnoty. </w:t>
      </w:r>
    </w:p>
    <w:p w:rsidR="002D756E" w:rsidRPr="00EC7C8F" w:rsidRDefault="002D756E" w:rsidP="00EC7C8F">
      <w:pPr>
        <w:pStyle w:val="SmlouvaOdstavec1"/>
        <w:numPr>
          <w:ilvl w:val="0"/>
          <w:numId w:val="3"/>
        </w:numPr>
        <w:ind w:left="284" w:hanging="426"/>
        <w:rPr>
          <w:rFonts w:ascii="Times New Roman" w:hAnsi="Times New Roman" w:cs="Times New Roman"/>
          <w:sz w:val="24"/>
          <w:szCs w:val="24"/>
        </w:rPr>
      </w:pPr>
      <w:r w:rsidRPr="00EC7C8F">
        <w:rPr>
          <w:rFonts w:ascii="Times New Roman" w:hAnsi="Times New Roman" w:cs="Times New Roman"/>
          <w:sz w:val="24"/>
          <w:szCs w:val="24"/>
        </w:rPr>
        <w:t>Veškeré platby budou prováděny v českých korunách.</w:t>
      </w:r>
    </w:p>
    <w:p w:rsidR="00B8286A" w:rsidRDefault="00196A23" w:rsidP="003F3F8F">
      <w:pPr>
        <w:spacing w:after="0"/>
        <w:jc w:val="center"/>
        <w:rPr>
          <w:rFonts w:ascii="Times New Roman" w:hAnsi="Times New Roman" w:cs="Times New Roman"/>
          <w:b/>
          <w:sz w:val="24"/>
          <w:szCs w:val="24"/>
        </w:rPr>
      </w:pPr>
      <w:r w:rsidRPr="00EC7C8F">
        <w:rPr>
          <w:rFonts w:ascii="Times New Roman" w:hAnsi="Times New Roman" w:cs="Times New Roman"/>
          <w:b/>
          <w:sz w:val="24"/>
          <w:szCs w:val="24"/>
        </w:rPr>
        <w:t xml:space="preserve">Článek </w:t>
      </w:r>
      <w:r w:rsidR="00B8286A" w:rsidRPr="00EC7C8F">
        <w:rPr>
          <w:rFonts w:ascii="Times New Roman" w:hAnsi="Times New Roman" w:cs="Times New Roman"/>
          <w:b/>
          <w:sz w:val="24"/>
          <w:szCs w:val="24"/>
        </w:rPr>
        <w:t>I</w:t>
      </w:r>
      <w:r w:rsidRPr="00EC7C8F">
        <w:rPr>
          <w:rFonts w:ascii="Times New Roman" w:hAnsi="Times New Roman" w:cs="Times New Roman"/>
          <w:b/>
          <w:sz w:val="24"/>
          <w:szCs w:val="24"/>
        </w:rPr>
        <w:t>V.</w:t>
      </w:r>
    </w:p>
    <w:p w:rsidR="00012457" w:rsidRDefault="00012457" w:rsidP="003F3F8F">
      <w:pPr>
        <w:spacing w:after="0"/>
        <w:jc w:val="center"/>
        <w:rPr>
          <w:rFonts w:ascii="Times New Roman" w:hAnsi="Times New Roman" w:cs="Times New Roman"/>
          <w:b/>
          <w:sz w:val="24"/>
          <w:szCs w:val="24"/>
        </w:rPr>
      </w:pPr>
      <w:r>
        <w:rPr>
          <w:rFonts w:ascii="Times New Roman" w:hAnsi="Times New Roman" w:cs="Times New Roman"/>
          <w:b/>
          <w:sz w:val="24"/>
          <w:szCs w:val="24"/>
        </w:rPr>
        <w:t>Realizace a rozsah dodávky</w:t>
      </w:r>
    </w:p>
    <w:p w:rsidR="00012457" w:rsidRDefault="00012457" w:rsidP="00012457">
      <w:pPr>
        <w:spacing w:after="0" w:line="276" w:lineRule="auto"/>
        <w:jc w:val="center"/>
        <w:rPr>
          <w:rFonts w:ascii="Times New Roman" w:hAnsi="Times New Roman" w:cs="Times New Roman"/>
          <w:b/>
          <w:sz w:val="24"/>
          <w:szCs w:val="24"/>
        </w:rPr>
      </w:pPr>
    </w:p>
    <w:p w:rsidR="00012457" w:rsidRPr="00012457" w:rsidRDefault="00012457" w:rsidP="00012457">
      <w:pPr>
        <w:pStyle w:val="Odstavecseseznamem"/>
        <w:numPr>
          <w:ilvl w:val="0"/>
          <w:numId w:val="22"/>
        </w:numPr>
        <w:spacing w:line="276" w:lineRule="auto"/>
        <w:ind w:left="426" w:hanging="568"/>
      </w:pPr>
      <w:r w:rsidRPr="00012457">
        <w:t>Dodávka bude objednateli předána formou instalace programu na zařízeních objednatele včetně předání příslušné dokumentace resp. uživatelské příručky. Předané informace budou obsahovat rovněž instrukce pro správce a administrátora systému včetně doporučeného nastavení operačního systému, nastavení parametrů databáze a aplikačních serverů. Příručka správce a administrátora systému bude obsahovat podrobný popis všech kroků prováděných správcem při administraci a správě programu.</w:t>
      </w:r>
    </w:p>
    <w:p w:rsidR="00012457" w:rsidRPr="00012457" w:rsidRDefault="00012457" w:rsidP="00012457">
      <w:pPr>
        <w:pStyle w:val="Odstavecseseznamem"/>
        <w:numPr>
          <w:ilvl w:val="0"/>
          <w:numId w:val="22"/>
        </w:numPr>
        <w:spacing w:line="276" w:lineRule="auto"/>
        <w:ind w:left="426" w:hanging="568"/>
      </w:pPr>
      <w:r w:rsidRPr="00012457">
        <w:t xml:space="preserve">Všechny </w:t>
      </w:r>
      <w:r w:rsidR="004E38BD">
        <w:t xml:space="preserve">dodávané </w:t>
      </w:r>
      <w:r w:rsidRPr="00012457">
        <w:t xml:space="preserve">části či moduly budou komunikovat </w:t>
      </w:r>
      <w:r w:rsidR="004E38BD">
        <w:t>s</w:t>
      </w:r>
      <w:r w:rsidR="0091439C">
        <w:t xml:space="preserve"> účetním</w:t>
      </w:r>
      <w:r w:rsidR="004E38BD">
        <w:t xml:space="preserve"> softwarem organizací užívaným ( SQL Ekonom).</w:t>
      </w:r>
      <w:r w:rsidRPr="00012457">
        <w:t xml:space="preserve"> </w:t>
      </w:r>
    </w:p>
    <w:p w:rsidR="00012457" w:rsidRPr="00012457" w:rsidRDefault="00012457" w:rsidP="00012457">
      <w:pPr>
        <w:pStyle w:val="Odstavecseseznamem"/>
        <w:numPr>
          <w:ilvl w:val="0"/>
          <w:numId w:val="22"/>
        </w:numPr>
        <w:spacing w:line="276" w:lineRule="auto"/>
        <w:ind w:left="426" w:hanging="568"/>
      </w:pPr>
      <w:r w:rsidRPr="00012457">
        <w:t>Celková cena díla je sjednána dohodou smluvních stran na základě nabídkové ceny dodavatele a obsahuje vlastní dodávku, tj. instalaci dodaného software</w:t>
      </w:r>
      <w:r w:rsidR="004E38BD">
        <w:t xml:space="preserve"> a hardware</w:t>
      </w:r>
      <w:r w:rsidRPr="00012457">
        <w:t>, zaškolení obsluhy</w:t>
      </w:r>
      <w:r w:rsidR="004E38BD">
        <w:t xml:space="preserve"> a označení aktuálního </w:t>
      </w:r>
      <w:r w:rsidR="009226EE">
        <w:t xml:space="preserve">hmotného </w:t>
      </w:r>
      <w:r w:rsidR="004E38BD">
        <w:t>majetku objednatele čipy</w:t>
      </w:r>
      <w:r w:rsidR="009226EE">
        <w:t xml:space="preserve"> a narovnání evidenčního stavu se </w:t>
      </w:r>
      <w:r w:rsidR="0091439C">
        <w:t xml:space="preserve">zjištěnou </w:t>
      </w:r>
      <w:r w:rsidR="009226EE">
        <w:t>skutečností</w:t>
      </w:r>
      <w:r w:rsidR="004E38BD">
        <w:t>.</w:t>
      </w:r>
      <w:r w:rsidRPr="00012457">
        <w:t xml:space="preserve"> </w:t>
      </w:r>
    </w:p>
    <w:p w:rsidR="00012457" w:rsidRDefault="00012457" w:rsidP="00361EBB">
      <w:pPr>
        <w:spacing w:after="0"/>
        <w:rPr>
          <w:rFonts w:ascii="Times New Roman" w:hAnsi="Times New Roman" w:cs="Times New Roman"/>
          <w:b/>
          <w:sz w:val="24"/>
          <w:szCs w:val="24"/>
        </w:rPr>
      </w:pPr>
    </w:p>
    <w:p w:rsidR="00012457" w:rsidRDefault="00012457" w:rsidP="003F3F8F">
      <w:pPr>
        <w:spacing w:after="0"/>
        <w:jc w:val="center"/>
        <w:rPr>
          <w:rFonts w:ascii="Times New Roman" w:hAnsi="Times New Roman" w:cs="Times New Roman"/>
          <w:b/>
          <w:sz w:val="24"/>
          <w:szCs w:val="24"/>
        </w:rPr>
      </w:pPr>
      <w:r>
        <w:rPr>
          <w:rFonts w:ascii="Times New Roman" w:hAnsi="Times New Roman" w:cs="Times New Roman"/>
          <w:b/>
          <w:sz w:val="24"/>
          <w:szCs w:val="24"/>
        </w:rPr>
        <w:t>Článek V.</w:t>
      </w:r>
    </w:p>
    <w:p w:rsidR="009D1EC9" w:rsidRPr="00EC7C8F" w:rsidRDefault="00196A23" w:rsidP="003F3F8F">
      <w:pPr>
        <w:spacing w:after="0"/>
        <w:jc w:val="center"/>
        <w:rPr>
          <w:rFonts w:ascii="Times New Roman" w:hAnsi="Times New Roman" w:cs="Times New Roman"/>
          <w:b/>
          <w:sz w:val="24"/>
          <w:szCs w:val="24"/>
        </w:rPr>
      </w:pPr>
      <w:r w:rsidRPr="00EC7C8F">
        <w:rPr>
          <w:rFonts w:ascii="Times New Roman" w:hAnsi="Times New Roman" w:cs="Times New Roman"/>
          <w:b/>
          <w:sz w:val="24"/>
          <w:szCs w:val="24"/>
        </w:rPr>
        <w:t>Smluvní pokuty a odstoupení od smlouvy</w:t>
      </w:r>
    </w:p>
    <w:p w:rsidR="00B8286A" w:rsidRPr="00EC7C8F" w:rsidRDefault="00B8286A" w:rsidP="00B8286A">
      <w:pPr>
        <w:spacing w:after="0"/>
        <w:rPr>
          <w:rFonts w:ascii="Times New Roman" w:hAnsi="Times New Roman" w:cs="Times New Roman"/>
          <w:b/>
          <w:sz w:val="24"/>
          <w:szCs w:val="24"/>
        </w:rPr>
      </w:pPr>
    </w:p>
    <w:p w:rsidR="009D1EC9" w:rsidRPr="00EC7C8F" w:rsidRDefault="00196A23" w:rsidP="00B85D9A">
      <w:pPr>
        <w:pStyle w:val="Odstavecseseznamem"/>
        <w:numPr>
          <w:ilvl w:val="0"/>
          <w:numId w:val="5"/>
        </w:numPr>
        <w:spacing w:line="276" w:lineRule="auto"/>
        <w:ind w:left="284" w:hanging="426"/>
      </w:pPr>
      <w:r w:rsidRPr="00EC7C8F">
        <w:t xml:space="preserve">Objednatel je oprávněn účtovat </w:t>
      </w:r>
      <w:r w:rsidR="002D756E" w:rsidRPr="00EC7C8F">
        <w:t>dodavatel</w:t>
      </w:r>
      <w:r w:rsidRPr="00EC7C8F">
        <w:t xml:space="preserve">i za prodlení s předáním díla a/nebo s odstraněním vady díla ve sjednaném termínu smluvní pokutu ve výši </w:t>
      </w:r>
      <w:r w:rsidR="009D1EC9" w:rsidRPr="00EC7C8F">
        <w:t>5</w:t>
      </w:r>
      <w:r w:rsidR="00BA290C">
        <w:t xml:space="preserve"> </w:t>
      </w:r>
      <w:r w:rsidR="009D1EC9" w:rsidRPr="00EC7C8F">
        <w:t>000</w:t>
      </w:r>
      <w:r w:rsidRPr="00EC7C8F">
        <w:t xml:space="preserve"> Kč za každý, byť i započatý, den prodlení. </w:t>
      </w:r>
    </w:p>
    <w:p w:rsidR="009D1EC9" w:rsidRPr="00EC7C8F" w:rsidRDefault="002D756E" w:rsidP="00B85D9A">
      <w:pPr>
        <w:pStyle w:val="Odstavecseseznamem"/>
        <w:numPr>
          <w:ilvl w:val="0"/>
          <w:numId w:val="5"/>
        </w:numPr>
        <w:spacing w:line="276" w:lineRule="auto"/>
        <w:ind w:left="284" w:hanging="426"/>
      </w:pPr>
      <w:r w:rsidRPr="00EC7C8F">
        <w:t>Dodavatel</w:t>
      </w:r>
      <w:r w:rsidR="00196A23" w:rsidRPr="00EC7C8F">
        <w:t xml:space="preserve"> je oprávněn účtovat objednateli za prodlení s úhradou ceny díla smluvní pokutu 0,</w:t>
      </w:r>
      <w:r w:rsidR="009D1EC9" w:rsidRPr="00EC7C8F">
        <w:t>1</w:t>
      </w:r>
      <w:r w:rsidR="00196A23" w:rsidRPr="00EC7C8F">
        <w:t xml:space="preserve">% z dlužné částky za každý, byť i započatý, den prodlení. </w:t>
      </w:r>
    </w:p>
    <w:p w:rsidR="009D1EC9" w:rsidRPr="00EC7C8F" w:rsidRDefault="00196A23" w:rsidP="00B85D9A">
      <w:pPr>
        <w:pStyle w:val="Odstavecseseznamem"/>
        <w:numPr>
          <w:ilvl w:val="0"/>
          <w:numId w:val="5"/>
        </w:numPr>
        <w:spacing w:line="276" w:lineRule="auto"/>
        <w:ind w:left="284" w:hanging="426"/>
      </w:pPr>
      <w:r w:rsidRPr="00EC7C8F">
        <w:t xml:space="preserve">Smluvní pokuta je splatná do čtrnácti (14) kalendářních dnů ode dne jejího uplatnění. </w:t>
      </w:r>
    </w:p>
    <w:p w:rsidR="009D1EC9" w:rsidRPr="00EC7C8F" w:rsidRDefault="00196A23" w:rsidP="00B85D9A">
      <w:pPr>
        <w:pStyle w:val="Odstavecseseznamem"/>
        <w:numPr>
          <w:ilvl w:val="0"/>
          <w:numId w:val="5"/>
        </w:numPr>
        <w:spacing w:line="276" w:lineRule="auto"/>
        <w:ind w:left="284" w:hanging="426"/>
      </w:pPr>
      <w:r w:rsidRPr="00EC7C8F">
        <w:t xml:space="preserve">Zaplacením smluvní pokuty není dotčen ani omezen nárok smluvních stran na náhradu škody ani povinnost </w:t>
      </w:r>
      <w:r w:rsidR="002D756E" w:rsidRPr="00EC7C8F">
        <w:t>dodavatel</w:t>
      </w:r>
      <w:r w:rsidRPr="00EC7C8F">
        <w:t xml:space="preserve">e řádně provést dílo. </w:t>
      </w:r>
    </w:p>
    <w:p w:rsidR="009D1EC9" w:rsidRPr="00EC7C8F" w:rsidRDefault="00196A23" w:rsidP="00B85D9A">
      <w:pPr>
        <w:pStyle w:val="Odstavecseseznamem"/>
        <w:numPr>
          <w:ilvl w:val="0"/>
          <w:numId w:val="5"/>
        </w:numPr>
        <w:spacing w:line="276" w:lineRule="auto"/>
        <w:ind w:left="284" w:hanging="426"/>
      </w:pPr>
      <w:r w:rsidRPr="00EC7C8F">
        <w:t xml:space="preserve">Za podstatné porušení této smlouvy </w:t>
      </w:r>
      <w:r w:rsidR="002D756E" w:rsidRPr="00EC7C8F">
        <w:t>dodavatel</w:t>
      </w:r>
      <w:r w:rsidRPr="00EC7C8F">
        <w:t xml:space="preserve">em, které zakládá právo objednatele na odstoupení od této smlouvy, se považuje: a) zjištění objednatele, kdykoli během provádění díla, okolností důvodně nasvědčujících, že dílo nebude dokončeno včas nebo v požadované kvalitě; b) prodlení </w:t>
      </w:r>
      <w:r w:rsidR="002D756E" w:rsidRPr="00EC7C8F">
        <w:t>dodavatel</w:t>
      </w:r>
      <w:r w:rsidRPr="00EC7C8F">
        <w:t>e s předáním díla o více než dva (2) týdny oproti sjednané lhůtě; c) dodání díla s vadami bránícími nasazení díla do produktivního provozu; nebo d)</w:t>
      </w:r>
      <w:r w:rsidR="003F3F8F">
        <w:t> </w:t>
      </w:r>
      <w:r w:rsidRPr="00EC7C8F">
        <w:t xml:space="preserve">neodstranění vytčených vad díla ve sjednané lhůtě, ani dodatečné přiměřené lhůtě. </w:t>
      </w:r>
    </w:p>
    <w:p w:rsidR="009D1EC9" w:rsidRPr="00EC7C8F" w:rsidRDefault="00196A23" w:rsidP="00B85D9A">
      <w:pPr>
        <w:pStyle w:val="Odstavecseseznamem"/>
        <w:numPr>
          <w:ilvl w:val="0"/>
          <w:numId w:val="5"/>
        </w:numPr>
        <w:spacing w:line="276" w:lineRule="auto"/>
        <w:ind w:left="284" w:hanging="426"/>
      </w:pPr>
      <w:r w:rsidRPr="00EC7C8F">
        <w:lastRenderedPageBreak/>
        <w:t xml:space="preserve">Objednatel je dále oprávněn od této smlouvy odstoupit v případě, že: a) vůči </w:t>
      </w:r>
      <w:r w:rsidR="002D756E" w:rsidRPr="00EC7C8F">
        <w:t>dodavatel</w:t>
      </w:r>
      <w:r w:rsidRPr="00EC7C8F">
        <w:t xml:space="preserve">i probíhá insolvenční řízení, v němž bylo vydáno rozhodnutí o úpadku; b) insolvenční návrh na </w:t>
      </w:r>
      <w:r w:rsidR="002D756E" w:rsidRPr="00EC7C8F">
        <w:t>dodavatel</w:t>
      </w:r>
      <w:r w:rsidRPr="00EC7C8F">
        <w:t xml:space="preserve">e byl zamítnut proto, že majetek nepostačuje k úhradě nákladů insolvenčního řízení; c) vůči </w:t>
      </w:r>
      <w:r w:rsidR="002D756E" w:rsidRPr="00EC7C8F">
        <w:t>dodavatel</w:t>
      </w:r>
      <w:r w:rsidRPr="00EC7C8F">
        <w:t xml:space="preserve">i probíhá exekuční řízení; nebo d) </w:t>
      </w:r>
      <w:r w:rsidR="002D756E" w:rsidRPr="00EC7C8F">
        <w:t>dodavatel</w:t>
      </w:r>
      <w:r w:rsidRPr="00EC7C8F">
        <w:t xml:space="preserve"> vstoupí do likvidace. </w:t>
      </w:r>
    </w:p>
    <w:p w:rsidR="0068094B" w:rsidRPr="00EC7C8F" w:rsidRDefault="0068094B" w:rsidP="00B85D9A">
      <w:pPr>
        <w:pStyle w:val="Odstavecseseznamem"/>
        <w:numPr>
          <w:ilvl w:val="0"/>
          <w:numId w:val="5"/>
        </w:numPr>
        <w:spacing w:line="276" w:lineRule="auto"/>
        <w:ind w:left="284" w:hanging="426"/>
      </w:pPr>
      <w:r w:rsidRPr="00EC7C8F">
        <w:t>Smlouvu může kterákoli smluvní strana ukončit písemnou výpovědí s 3měsíční výpovědní lhůtou, která začíná běžet prvním dnem následujícího měsíce po měsíci doručení výpovědi druhé smluvní straně.</w:t>
      </w:r>
    </w:p>
    <w:p w:rsidR="0068094B" w:rsidRPr="00EC7C8F" w:rsidRDefault="0068094B" w:rsidP="00B85D9A">
      <w:pPr>
        <w:pStyle w:val="Odstavecseseznamem"/>
        <w:numPr>
          <w:ilvl w:val="0"/>
          <w:numId w:val="5"/>
        </w:numPr>
        <w:spacing w:line="276" w:lineRule="auto"/>
        <w:ind w:left="284" w:hanging="568"/>
      </w:pPr>
      <w:r w:rsidRPr="00EC7C8F">
        <w:t>Smluvní strany jsou oprávněny odstoupit od této smlouvy v případě, že druhá strana nebude dostatečně, řádně a včas plnit své povinnosti vyplývající z této smlouvy, a to ani poté, co byla na porušení příslušných ustanovení smlouvy písemně upozorněna a nezjednala nápravu nejpozději do 30 kalendářních dní ode dne doručení tohoto upozornění.</w:t>
      </w:r>
    </w:p>
    <w:p w:rsidR="0068094B" w:rsidRPr="00EC7C8F" w:rsidRDefault="0068094B" w:rsidP="00B85D9A">
      <w:pPr>
        <w:pStyle w:val="Odstavecseseznamem"/>
        <w:numPr>
          <w:ilvl w:val="0"/>
          <w:numId w:val="5"/>
        </w:numPr>
        <w:spacing w:line="276" w:lineRule="auto"/>
        <w:ind w:left="284" w:hanging="568"/>
      </w:pPr>
      <w:r w:rsidRPr="00EC7C8F">
        <w:t>Chce-li některá ze smluvních stran odstoupit od této smlouvy z důvodů vyplývajících ze smlouvy či ze zákona, je povinna svůj úmysl odstoupit písemně straně druhé se stanovením náhradní lhůty v délce 30 dnů k odstranění závadného stavu. Po marném uplynutí náhradní lhůty může oprávněná strana od této smlouvy odstoupit. Další podmínky odstoupe</w:t>
      </w:r>
      <w:r w:rsidR="00B85D9A">
        <w:t>ní se řídí §</w:t>
      </w:r>
      <w:r w:rsidRPr="00EC7C8F">
        <w:t xml:space="preserve">2001 – </w:t>
      </w:r>
      <w:r w:rsidR="00B85D9A">
        <w:t>§</w:t>
      </w:r>
      <w:r w:rsidRPr="00EC7C8F">
        <w:t>2005 zákona č. 89/2012 Sb. Občanského zákoníku.</w:t>
      </w:r>
    </w:p>
    <w:p w:rsidR="009D1EC9" w:rsidRPr="00EC7C8F" w:rsidRDefault="002D756E" w:rsidP="00B85D9A">
      <w:pPr>
        <w:pStyle w:val="Odstavecseseznamem"/>
        <w:numPr>
          <w:ilvl w:val="0"/>
          <w:numId w:val="5"/>
        </w:numPr>
        <w:spacing w:line="276" w:lineRule="auto"/>
        <w:ind w:left="284" w:hanging="568"/>
      </w:pPr>
      <w:r w:rsidRPr="00EC7C8F">
        <w:t>Dodavatel</w:t>
      </w:r>
      <w:r w:rsidR="00196A23" w:rsidRPr="00EC7C8F">
        <w:t xml:space="preserve"> je oprávněn od této smlouvy odstoupit v případě, že objednatel bude v prodlení s</w:t>
      </w:r>
      <w:r w:rsidR="00B85D9A">
        <w:t> </w:t>
      </w:r>
      <w:r w:rsidR="00196A23" w:rsidRPr="00EC7C8F">
        <w:t>úhradou svých peněžitých závazků vyplývajících z této smlouvy po dobu delší ne</w:t>
      </w:r>
      <w:r w:rsidR="009D1EC9" w:rsidRPr="00EC7C8F">
        <w:t>ž šedesát (60) kalendářních dní po uplynutí data splatnosti dle čl. IV, bod 8 této smlouvy.</w:t>
      </w:r>
    </w:p>
    <w:p w:rsidR="00196A23" w:rsidRPr="00EC7C8F" w:rsidRDefault="00196A23" w:rsidP="00B85D9A">
      <w:pPr>
        <w:pStyle w:val="Odstavecseseznamem"/>
        <w:numPr>
          <w:ilvl w:val="0"/>
          <w:numId w:val="5"/>
        </w:numPr>
        <w:spacing w:line="276" w:lineRule="auto"/>
        <w:ind w:left="284" w:hanging="568"/>
      </w:pPr>
      <w:r w:rsidRPr="00EC7C8F">
        <w:t xml:space="preserve">Účinky každého odstoupení od smlouvy nastávají okamžikem doručení písemného projevu vůle odstoupit od této smlouvy druhé smluvní straně. Odstoupení od smlouvy se nedotýká nároku na náhradu škody a/nebo úhradu smluvní pokuty. </w:t>
      </w:r>
    </w:p>
    <w:p w:rsidR="00196A23" w:rsidRPr="00EC7C8F" w:rsidRDefault="00196A23" w:rsidP="00196A23">
      <w:pPr>
        <w:rPr>
          <w:rFonts w:ascii="Times New Roman" w:hAnsi="Times New Roman" w:cs="Times New Roman"/>
          <w:sz w:val="24"/>
          <w:szCs w:val="24"/>
        </w:rPr>
      </w:pPr>
      <w:r w:rsidRPr="00EC7C8F">
        <w:rPr>
          <w:rFonts w:ascii="Times New Roman" w:hAnsi="Times New Roman" w:cs="Times New Roman"/>
          <w:sz w:val="24"/>
          <w:szCs w:val="24"/>
        </w:rPr>
        <w:t xml:space="preserve"> </w:t>
      </w:r>
    </w:p>
    <w:p w:rsidR="00B8286A" w:rsidRPr="00EC7C8F" w:rsidRDefault="00B8286A" w:rsidP="003F3F8F">
      <w:pPr>
        <w:spacing w:after="0"/>
        <w:jc w:val="center"/>
        <w:rPr>
          <w:rFonts w:ascii="Times New Roman" w:hAnsi="Times New Roman" w:cs="Times New Roman"/>
          <w:b/>
          <w:sz w:val="24"/>
          <w:szCs w:val="24"/>
        </w:rPr>
      </w:pPr>
      <w:r w:rsidRPr="00EC7C8F">
        <w:rPr>
          <w:rFonts w:ascii="Times New Roman" w:hAnsi="Times New Roman" w:cs="Times New Roman"/>
          <w:b/>
          <w:sz w:val="24"/>
          <w:szCs w:val="24"/>
        </w:rPr>
        <w:t>Článek V</w:t>
      </w:r>
      <w:r w:rsidR="00012457">
        <w:rPr>
          <w:rFonts w:ascii="Times New Roman" w:hAnsi="Times New Roman" w:cs="Times New Roman"/>
          <w:b/>
          <w:sz w:val="24"/>
          <w:szCs w:val="24"/>
        </w:rPr>
        <w:t>I</w:t>
      </w:r>
      <w:r w:rsidR="00196A23" w:rsidRPr="00EC7C8F">
        <w:rPr>
          <w:rFonts w:ascii="Times New Roman" w:hAnsi="Times New Roman" w:cs="Times New Roman"/>
          <w:b/>
          <w:sz w:val="24"/>
          <w:szCs w:val="24"/>
        </w:rPr>
        <w:t>.</w:t>
      </w:r>
    </w:p>
    <w:p w:rsidR="000A4536" w:rsidRPr="00EC7C8F" w:rsidRDefault="00196A23" w:rsidP="003F3F8F">
      <w:pPr>
        <w:spacing w:after="0"/>
        <w:jc w:val="center"/>
        <w:rPr>
          <w:rFonts w:ascii="Times New Roman" w:hAnsi="Times New Roman" w:cs="Times New Roman"/>
          <w:sz w:val="24"/>
          <w:szCs w:val="24"/>
        </w:rPr>
      </w:pPr>
      <w:r w:rsidRPr="00EC7C8F">
        <w:rPr>
          <w:rFonts w:ascii="Times New Roman" w:hAnsi="Times New Roman" w:cs="Times New Roman"/>
          <w:b/>
          <w:sz w:val="24"/>
          <w:szCs w:val="24"/>
        </w:rPr>
        <w:t>Součinnost a vzájemná spolupráce</w:t>
      </w:r>
    </w:p>
    <w:p w:rsidR="00B8286A" w:rsidRPr="00EC7C8F" w:rsidRDefault="00B8286A" w:rsidP="00B8286A">
      <w:pPr>
        <w:spacing w:after="0"/>
        <w:rPr>
          <w:rFonts w:ascii="Times New Roman" w:hAnsi="Times New Roman" w:cs="Times New Roman"/>
          <w:sz w:val="24"/>
          <w:szCs w:val="24"/>
        </w:rPr>
      </w:pPr>
    </w:p>
    <w:p w:rsidR="000A4536" w:rsidRPr="00EC7C8F" w:rsidRDefault="00196A23" w:rsidP="00B85D9A">
      <w:pPr>
        <w:pStyle w:val="Odstavecseseznamem"/>
        <w:numPr>
          <w:ilvl w:val="0"/>
          <w:numId w:val="7"/>
        </w:numPr>
        <w:spacing w:line="276" w:lineRule="auto"/>
        <w:ind w:left="284" w:hanging="426"/>
      </w:pPr>
      <w:r w:rsidRPr="00EC7C8F">
        <w:t xml:space="preserve">Objednatel i </w:t>
      </w:r>
      <w:r w:rsidR="002D756E" w:rsidRPr="00EC7C8F">
        <w:t>dodavatel</w:t>
      </w:r>
      <w:r w:rsidRPr="00EC7C8F">
        <w:t xml:space="preserve"> se zavazují poskytovat druhé smluvní straně při provádění díla nezbytnou součinnost. </w:t>
      </w:r>
    </w:p>
    <w:p w:rsidR="000A4536" w:rsidRPr="00EC7C8F" w:rsidRDefault="00196A23" w:rsidP="00B85D9A">
      <w:pPr>
        <w:pStyle w:val="Odstavecseseznamem"/>
        <w:numPr>
          <w:ilvl w:val="0"/>
          <w:numId w:val="7"/>
        </w:numPr>
        <w:spacing w:line="276" w:lineRule="auto"/>
        <w:ind w:left="284" w:hanging="426"/>
      </w:pPr>
      <w:r w:rsidRPr="00EC7C8F">
        <w:t xml:space="preserve">Objednatel je oprávněn kdykoli kontrolovat a konzultovat průběh provádění díla </w:t>
      </w:r>
      <w:r w:rsidR="002D756E" w:rsidRPr="00EC7C8F">
        <w:t>dodavatel</w:t>
      </w:r>
      <w:r w:rsidRPr="00EC7C8F">
        <w:t xml:space="preserve">em a vyžádat si za tím účelem veškeré podklady a informace. </w:t>
      </w:r>
    </w:p>
    <w:p w:rsidR="000A4536" w:rsidRPr="00EC7C8F" w:rsidRDefault="002D756E" w:rsidP="00B85D9A">
      <w:pPr>
        <w:pStyle w:val="Odstavecseseznamem"/>
        <w:numPr>
          <w:ilvl w:val="0"/>
          <w:numId w:val="7"/>
        </w:numPr>
        <w:spacing w:line="276" w:lineRule="auto"/>
        <w:ind w:left="284" w:hanging="426"/>
      </w:pPr>
      <w:r w:rsidRPr="00EC7C8F">
        <w:t>Dodavatel</w:t>
      </w:r>
      <w:r w:rsidR="00196A23" w:rsidRPr="00EC7C8F">
        <w:t xml:space="preserve"> je povinen postupovat při provádění díla s odbornou pečlivostí a starostlivostí. </w:t>
      </w:r>
      <w:r w:rsidRPr="00EC7C8F">
        <w:t>Dodavatel</w:t>
      </w:r>
      <w:r w:rsidR="00196A23" w:rsidRPr="00EC7C8F">
        <w:t xml:space="preserve"> se zavazuje dodržovat všeobecně závazné právní předpisy, podmínky této smlouvy a pokyny objednatele. </w:t>
      </w:r>
    </w:p>
    <w:p w:rsidR="00B8286A" w:rsidRDefault="00196A23" w:rsidP="00CE6871">
      <w:pPr>
        <w:pStyle w:val="Odstavecseseznamem"/>
        <w:numPr>
          <w:ilvl w:val="0"/>
          <w:numId w:val="7"/>
        </w:numPr>
        <w:spacing w:line="276" w:lineRule="auto"/>
        <w:ind w:left="284" w:hanging="426"/>
      </w:pPr>
      <w:r w:rsidRPr="00EC7C8F">
        <w:t xml:space="preserve">Osobou oprávněnou za objednatele převzít dílo je: </w:t>
      </w:r>
      <w:r w:rsidR="00361EBB">
        <w:t>Bc. Martin Bareš</w:t>
      </w:r>
      <w:r w:rsidR="00676708" w:rsidRPr="00EC7C8F">
        <w:t>, ekonom</w:t>
      </w:r>
      <w:r w:rsidR="004D38CB" w:rsidRPr="00EC7C8F">
        <w:t xml:space="preserve"> objednatele</w:t>
      </w:r>
      <w:r w:rsidRPr="00EC7C8F">
        <w:t xml:space="preserve">. </w:t>
      </w:r>
    </w:p>
    <w:p w:rsidR="007F76B4" w:rsidRPr="00CE6871" w:rsidRDefault="007F76B4" w:rsidP="007F76B4">
      <w:pPr>
        <w:pStyle w:val="Odstavecseseznamem"/>
        <w:spacing w:line="276" w:lineRule="auto"/>
        <w:ind w:left="284"/>
      </w:pPr>
    </w:p>
    <w:p w:rsidR="00B8286A" w:rsidRPr="00EC7C8F" w:rsidRDefault="00B8286A" w:rsidP="003F3F8F">
      <w:pPr>
        <w:pStyle w:val="SmlouvaNadpis1"/>
        <w:numPr>
          <w:ilvl w:val="0"/>
          <w:numId w:val="0"/>
        </w:numPr>
        <w:ind w:left="284" w:hanging="426"/>
        <w:rPr>
          <w:rFonts w:ascii="Times New Roman" w:hAnsi="Times New Roman" w:cs="Times New Roman"/>
          <w:sz w:val="24"/>
          <w:szCs w:val="24"/>
        </w:rPr>
      </w:pPr>
      <w:r w:rsidRPr="00EC7C8F">
        <w:rPr>
          <w:rFonts w:ascii="Times New Roman" w:hAnsi="Times New Roman" w:cs="Times New Roman"/>
          <w:sz w:val="24"/>
          <w:szCs w:val="24"/>
        </w:rPr>
        <w:t>Článek VI</w:t>
      </w:r>
      <w:r w:rsidR="00012457">
        <w:rPr>
          <w:rFonts w:ascii="Times New Roman" w:hAnsi="Times New Roman" w:cs="Times New Roman"/>
          <w:sz w:val="24"/>
          <w:szCs w:val="24"/>
        </w:rPr>
        <w:t>I</w:t>
      </w:r>
      <w:r w:rsidRPr="00EC7C8F">
        <w:rPr>
          <w:rFonts w:ascii="Times New Roman" w:hAnsi="Times New Roman" w:cs="Times New Roman"/>
          <w:sz w:val="24"/>
          <w:szCs w:val="24"/>
        </w:rPr>
        <w:t>.</w:t>
      </w:r>
    </w:p>
    <w:p w:rsidR="000A4536" w:rsidRPr="000A4536" w:rsidRDefault="000A4536" w:rsidP="003F3F8F">
      <w:pPr>
        <w:pStyle w:val="SmlouvaNadpis1"/>
        <w:numPr>
          <w:ilvl w:val="0"/>
          <w:numId w:val="0"/>
        </w:numPr>
        <w:ind w:left="284" w:hanging="426"/>
        <w:rPr>
          <w:rFonts w:ascii="Times New Roman" w:hAnsi="Times New Roman" w:cs="Times New Roman"/>
          <w:sz w:val="24"/>
          <w:szCs w:val="24"/>
        </w:rPr>
      </w:pPr>
      <w:r w:rsidRPr="000A4536">
        <w:rPr>
          <w:rFonts w:ascii="Times New Roman" w:hAnsi="Times New Roman" w:cs="Times New Roman"/>
          <w:sz w:val="24"/>
          <w:szCs w:val="24"/>
        </w:rPr>
        <w:t>Záru</w:t>
      </w:r>
      <w:r w:rsidR="004D38CB" w:rsidRPr="00EC7C8F">
        <w:rPr>
          <w:rFonts w:ascii="Times New Roman" w:hAnsi="Times New Roman" w:cs="Times New Roman"/>
          <w:sz w:val="24"/>
          <w:szCs w:val="24"/>
        </w:rPr>
        <w:t>ka</w:t>
      </w:r>
      <w:r w:rsidRPr="000A4536">
        <w:rPr>
          <w:rFonts w:ascii="Times New Roman" w:hAnsi="Times New Roman" w:cs="Times New Roman"/>
          <w:sz w:val="24"/>
          <w:szCs w:val="24"/>
        </w:rPr>
        <w:t xml:space="preserve">, </w:t>
      </w:r>
      <w:r w:rsidR="004D38CB" w:rsidRPr="00EC7C8F">
        <w:rPr>
          <w:rFonts w:ascii="Times New Roman" w:hAnsi="Times New Roman" w:cs="Times New Roman"/>
          <w:sz w:val="24"/>
          <w:szCs w:val="24"/>
        </w:rPr>
        <w:t>odpovědnost za vady</w:t>
      </w:r>
      <w:r w:rsidR="005959A5" w:rsidRPr="00EC7C8F">
        <w:rPr>
          <w:rFonts w:ascii="Times New Roman" w:hAnsi="Times New Roman" w:cs="Times New Roman"/>
          <w:sz w:val="24"/>
          <w:szCs w:val="24"/>
        </w:rPr>
        <w:t>,</w:t>
      </w:r>
      <w:r w:rsidRPr="000A4536">
        <w:rPr>
          <w:rFonts w:ascii="Times New Roman" w:hAnsi="Times New Roman" w:cs="Times New Roman"/>
          <w:sz w:val="24"/>
          <w:szCs w:val="24"/>
        </w:rPr>
        <w:t xml:space="preserve"> </w:t>
      </w:r>
      <w:r w:rsidR="005959A5" w:rsidRPr="000A4536">
        <w:rPr>
          <w:rFonts w:ascii="Times New Roman" w:hAnsi="Times New Roman" w:cs="Times New Roman"/>
          <w:sz w:val="24"/>
          <w:szCs w:val="24"/>
        </w:rPr>
        <w:t xml:space="preserve">servisní podpora </w:t>
      </w:r>
      <w:r w:rsidRPr="000A4536">
        <w:rPr>
          <w:rFonts w:ascii="Times New Roman" w:hAnsi="Times New Roman" w:cs="Times New Roman"/>
          <w:sz w:val="24"/>
          <w:szCs w:val="24"/>
        </w:rPr>
        <w:t>a další rozvoj systému</w:t>
      </w:r>
    </w:p>
    <w:p w:rsidR="005959A5" w:rsidRPr="00EC7C8F" w:rsidRDefault="005959A5" w:rsidP="003F3F8F">
      <w:pPr>
        <w:pStyle w:val="Odstavecseseznamem"/>
        <w:numPr>
          <w:ilvl w:val="0"/>
          <w:numId w:val="9"/>
        </w:numPr>
        <w:spacing w:line="276" w:lineRule="auto"/>
        <w:ind w:left="284" w:hanging="426"/>
      </w:pPr>
      <w:r w:rsidRPr="00EC7C8F">
        <w:t xml:space="preserve">Dodavatel poskytuje objednateli záruku na dílo v délce trvání dvaceti čtyř (24) měsíců s tím, že nejméně po tuto dobu bude </w:t>
      </w:r>
      <w:r w:rsidR="00361EBB" w:rsidRPr="00361EBB">
        <w:t>ČSIM</w:t>
      </w:r>
      <w:r w:rsidRPr="00EC7C8F">
        <w:t xml:space="preserve"> způsobilé pro použití ke smluvenému účelu, zachová si smluvené vlastnosti a funkcionalitu, bezporuchový provoz a integritu dat. Za závadu je zejména považován stav, kdy závada znemožňuje použití systému běžným způsobem či je problém s konzistencí dat způsobený chybnou funkcí systému.</w:t>
      </w:r>
    </w:p>
    <w:p w:rsidR="004D38CB" w:rsidRPr="00EC7C8F" w:rsidRDefault="004D38CB" w:rsidP="003F3F8F">
      <w:pPr>
        <w:pStyle w:val="Odstavecseseznamem"/>
        <w:numPr>
          <w:ilvl w:val="0"/>
          <w:numId w:val="9"/>
        </w:numPr>
        <w:spacing w:line="276" w:lineRule="auto"/>
        <w:ind w:left="284" w:hanging="426"/>
      </w:pPr>
      <w:r w:rsidRPr="00EC7C8F">
        <w:t xml:space="preserve">Dodavatel odpovídá za vady </w:t>
      </w:r>
      <w:r w:rsidR="00361EBB" w:rsidRPr="00361EBB">
        <w:t>ČSIM</w:t>
      </w:r>
      <w:r w:rsidRPr="00EC7C8F">
        <w:t xml:space="preserve"> v souladu s příslušnými ustanoveními občanského </w:t>
      </w:r>
      <w:r w:rsidRPr="00EC7C8F">
        <w:lastRenderedPageBreak/>
        <w:t xml:space="preserve">zákoníku o smlouvě o dílo, není-li dále stanoveno jinak. </w:t>
      </w:r>
    </w:p>
    <w:p w:rsidR="004D38CB" w:rsidRPr="00EC7C8F" w:rsidRDefault="004D38CB" w:rsidP="003F3F8F">
      <w:pPr>
        <w:pStyle w:val="Odstavecseseznamem"/>
        <w:numPr>
          <w:ilvl w:val="0"/>
          <w:numId w:val="9"/>
        </w:numPr>
        <w:spacing w:line="276" w:lineRule="auto"/>
        <w:ind w:left="284" w:hanging="426"/>
        <w:rPr>
          <w:bCs/>
        </w:rPr>
      </w:pPr>
      <w:r w:rsidRPr="00EC7C8F">
        <w:t xml:space="preserve">Vadou se pro účely této smlouvy rozumí nastavení </w:t>
      </w:r>
      <w:r w:rsidR="00361EBB" w:rsidRPr="00361EBB">
        <w:t>ČSIM</w:t>
      </w:r>
      <w:r w:rsidRPr="00EC7C8F">
        <w:t xml:space="preserve"> dodavatelem odchylně od požadavků dle této smlouvy, zejména její přílohy č. 1.</w:t>
      </w:r>
      <w:r w:rsidR="005959A5" w:rsidRPr="00EC7C8F">
        <w:t xml:space="preserve"> </w:t>
      </w:r>
      <w:r w:rsidR="000A4536" w:rsidRPr="00EC7C8F">
        <w:rPr>
          <w:bCs/>
        </w:rPr>
        <w:t>Za závadu naopak není považována absence funkce či části systému, která nebyla součástí specifikace uvedené v</w:t>
      </w:r>
      <w:r w:rsidR="005959A5" w:rsidRPr="00EC7C8F">
        <w:rPr>
          <w:bCs/>
        </w:rPr>
        <w:t> příloze č. 1</w:t>
      </w:r>
      <w:r w:rsidR="000A4536" w:rsidRPr="00EC7C8F">
        <w:rPr>
          <w:bCs/>
        </w:rPr>
        <w:t xml:space="preserve"> této smlouvy či nekonzistence dat způsobená zásahem do dat mimo systém či použití systému v rozporu s dodanou dokumentací.</w:t>
      </w:r>
    </w:p>
    <w:p w:rsidR="004D38CB" w:rsidRPr="00EC7C8F" w:rsidRDefault="004D38CB" w:rsidP="003F3F8F">
      <w:pPr>
        <w:pStyle w:val="Odstavecseseznamem"/>
        <w:numPr>
          <w:ilvl w:val="0"/>
          <w:numId w:val="9"/>
        </w:numPr>
        <w:spacing w:line="276" w:lineRule="auto"/>
        <w:ind w:left="284" w:hanging="426"/>
      </w:pPr>
      <w:r w:rsidRPr="00EC7C8F">
        <w:t>Vady díla vytčené objednatelem dodavateli během záruky je dodavatel povinen odstranit bez zbytečného odkladu a na vlastní náklady. Reklamace musí mít písemnou formu a musí být srozumitelně</w:t>
      </w:r>
      <w:r w:rsidR="005959A5" w:rsidRPr="00EC7C8F">
        <w:t xml:space="preserve"> popsáno, jak se vada projevuje, druh a popis vady vč. povinnosti jejího odstranění viz tabulka níže.</w:t>
      </w:r>
      <w:r w:rsidRPr="00EC7C8F">
        <w:t xml:space="preserve"> </w:t>
      </w:r>
    </w:p>
    <w:p w:rsidR="005959A5" w:rsidRPr="00EC7C8F" w:rsidRDefault="005959A5" w:rsidP="005959A5">
      <w:pPr>
        <w:rPr>
          <w:rFonts w:ascii="Times New Roman" w:hAnsi="Times New Roman" w:cs="Times New Roman"/>
          <w:sz w:val="24"/>
          <w:szCs w:val="24"/>
        </w:rPr>
      </w:pPr>
    </w:p>
    <w:tbl>
      <w:tblPr>
        <w:tblW w:w="8560" w:type="dxa"/>
        <w:jc w:val="right"/>
        <w:tblCellMar>
          <w:left w:w="70" w:type="dxa"/>
          <w:right w:w="70" w:type="dxa"/>
        </w:tblCellMar>
        <w:tblLook w:val="04A0" w:firstRow="1" w:lastRow="0" w:firstColumn="1" w:lastColumn="0" w:noHBand="0" w:noVBand="1"/>
      </w:tblPr>
      <w:tblGrid>
        <w:gridCol w:w="4280"/>
        <w:gridCol w:w="4280"/>
      </w:tblGrid>
      <w:tr w:rsidR="005959A5" w:rsidRPr="005959A5" w:rsidTr="00B8286A">
        <w:trPr>
          <w:trHeight w:val="330"/>
          <w:jc w:val="right"/>
        </w:trPr>
        <w:tc>
          <w:tcPr>
            <w:tcW w:w="428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5959A5" w:rsidRPr="000A4536" w:rsidRDefault="005959A5" w:rsidP="00B8286A">
            <w:pPr>
              <w:spacing w:after="0" w:line="240" w:lineRule="auto"/>
              <w:rPr>
                <w:rFonts w:ascii="Times New Roman" w:eastAsia="Times New Roman" w:hAnsi="Times New Roman" w:cs="Times New Roman"/>
                <w:b/>
                <w:bCs/>
                <w:color w:val="000000"/>
                <w:sz w:val="24"/>
                <w:szCs w:val="24"/>
                <w:lang w:eastAsia="cs-CZ"/>
              </w:rPr>
            </w:pPr>
            <w:r w:rsidRPr="000A4536">
              <w:rPr>
                <w:rFonts w:ascii="Times New Roman" w:eastAsia="Times New Roman" w:hAnsi="Times New Roman" w:cs="Times New Roman"/>
                <w:b/>
                <w:bCs/>
                <w:color w:val="000000"/>
                <w:sz w:val="24"/>
                <w:szCs w:val="24"/>
                <w:lang w:eastAsia="cs-CZ"/>
              </w:rPr>
              <w:t>druh a popis typu chyby (závady):</w:t>
            </w:r>
          </w:p>
        </w:tc>
        <w:tc>
          <w:tcPr>
            <w:tcW w:w="4280" w:type="dxa"/>
            <w:tcBorders>
              <w:top w:val="single" w:sz="4" w:space="0" w:color="auto"/>
              <w:left w:val="nil"/>
              <w:bottom w:val="double" w:sz="6" w:space="0" w:color="auto"/>
              <w:right w:val="single" w:sz="4" w:space="0" w:color="auto"/>
            </w:tcBorders>
            <w:shd w:val="clear" w:color="auto" w:fill="auto"/>
            <w:noWrap/>
            <w:vAlign w:val="bottom"/>
            <w:hideMark/>
          </w:tcPr>
          <w:p w:rsidR="005959A5" w:rsidRPr="000A4536" w:rsidRDefault="005959A5" w:rsidP="00B8286A">
            <w:pPr>
              <w:spacing w:after="0" w:line="240" w:lineRule="auto"/>
              <w:rPr>
                <w:rFonts w:ascii="Times New Roman" w:eastAsia="Times New Roman" w:hAnsi="Times New Roman" w:cs="Times New Roman"/>
                <w:b/>
                <w:bCs/>
                <w:color w:val="000000"/>
                <w:sz w:val="24"/>
                <w:szCs w:val="24"/>
                <w:lang w:eastAsia="cs-CZ"/>
              </w:rPr>
            </w:pPr>
            <w:r w:rsidRPr="000A4536">
              <w:rPr>
                <w:rFonts w:ascii="Times New Roman" w:eastAsia="Times New Roman" w:hAnsi="Times New Roman" w:cs="Times New Roman"/>
                <w:b/>
                <w:bCs/>
                <w:color w:val="000000"/>
                <w:sz w:val="24"/>
                <w:szCs w:val="24"/>
                <w:lang w:eastAsia="cs-CZ"/>
              </w:rPr>
              <w:t>způsob a rychlost řešení problému:</w:t>
            </w:r>
          </w:p>
        </w:tc>
      </w:tr>
      <w:tr w:rsidR="005959A5" w:rsidRPr="005959A5" w:rsidTr="00012457">
        <w:trPr>
          <w:trHeight w:val="673"/>
          <w:jc w:val="right"/>
        </w:trPr>
        <w:tc>
          <w:tcPr>
            <w:tcW w:w="4280" w:type="dxa"/>
            <w:tcBorders>
              <w:top w:val="nil"/>
              <w:left w:val="single" w:sz="4" w:space="0" w:color="auto"/>
              <w:bottom w:val="single" w:sz="4" w:space="0" w:color="auto"/>
              <w:right w:val="single" w:sz="4" w:space="0" w:color="auto"/>
            </w:tcBorders>
            <w:shd w:val="clear" w:color="auto" w:fill="auto"/>
            <w:vAlign w:val="center"/>
            <w:hideMark/>
          </w:tcPr>
          <w:p w:rsidR="005959A5" w:rsidRPr="000A4536" w:rsidRDefault="005959A5" w:rsidP="00B8286A">
            <w:pPr>
              <w:spacing w:after="0" w:line="240" w:lineRule="auto"/>
              <w:rPr>
                <w:rFonts w:ascii="Times New Roman" w:eastAsia="Times New Roman" w:hAnsi="Times New Roman" w:cs="Times New Roman"/>
                <w:color w:val="000000"/>
                <w:sz w:val="24"/>
                <w:szCs w:val="24"/>
                <w:lang w:eastAsia="cs-CZ"/>
              </w:rPr>
            </w:pPr>
            <w:r w:rsidRPr="000A4536">
              <w:rPr>
                <w:rFonts w:ascii="Times New Roman" w:eastAsia="Times New Roman" w:hAnsi="Times New Roman" w:cs="Times New Roman"/>
                <w:color w:val="000000"/>
                <w:sz w:val="24"/>
                <w:szCs w:val="24"/>
                <w:lang w:eastAsia="cs-CZ"/>
              </w:rPr>
              <w:t>1) chyba zcela znemožňující práci se systémem, např. znemožnění přihlášení do systému, neúspěšné připojeni k databázi, chybová hlášení při zadávání dokladů apod.</w:t>
            </w:r>
          </w:p>
        </w:tc>
        <w:tc>
          <w:tcPr>
            <w:tcW w:w="4280" w:type="dxa"/>
            <w:tcBorders>
              <w:top w:val="nil"/>
              <w:left w:val="nil"/>
              <w:bottom w:val="single" w:sz="4" w:space="0" w:color="auto"/>
              <w:right w:val="single" w:sz="4" w:space="0" w:color="auto"/>
            </w:tcBorders>
            <w:shd w:val="clear" w:color="auto" w:fill="auto"/>
            <w:vAlign w:val="center"/>
            <w:hideMark/>
          </w:tcPr>
          <w:p w:rsidR="005959A5" w:rsidRPr="000A4536" w:rsidRDefault="005959A5" w:rsidP="00B8286A">
            <w:pPr>
              <w:spacing w:after="0" w:line="240" w:lineRule="auto"/>
              <w:rPr>
                <w:rFonts w:ascii="Times New Roman" w:eastAsia="Times New Roman" w:hAnsi="Times New Roman" w:cs="Times New Roman"/>
                <w:color w:val="000000"/>
                <w:sz w:val="24"/>
                <w:szCs w:val="24"/>
                <w:lang w:eastAsia="cs-CZ"/>
              </w:rPr>
            </w:pPr>
            <w:r w:rsidRPr="000A4536">
              <w:rPr>
                <w:rFonts w:ascii="Times New Roman" w:eastAsia="Times New Roman" w:hAnsi="Times New Roman" w:cs="Times New Roman"/>
                <w:color w:val="000000"/>
                <w:sz w:val="24"/>
                <w:szCs w:val="24"/>
                <w:lang w:eastAsia="cs-CZ"/>
              </w:rPr>
              <w:t>dodavatel zahájí okamžité řešení problému, problém bude dodavatelem vyřešen nejpozději následující pracovní den po ohlášení závady objednatelem</w:t>
            </w:r>
          </w:p>
        </w:tc>
      </w:tr>
      <w:tr w:rsidR="005959A5" w:rsidRPr="005959A5" w:rsidTr="00B8286A">
        <w:trPr>
          <w:trHeight w:val="708"/>
          <w:jc w:val="right"/>
        </w:trPr>
        <w:tc>
          <w:tcPr>
            <w:tcW w:w="4280" w:type="dxa"/>
            <w:tcBorders>
              <w:top w:val="nil"/>
              <w:left w:val="single" w:sz="4" w:space="0" w:color="auto"/>
              <w:bottom w:val="single" w:sz="4" w:space="0" w:color="auto"/>
              <w:right w:val="single" w:sz="4" w:space="0" w:color="auto"/>
            </w:tcBorders>
            <w:shd w:val="clear" w:color="auto" w:fill="auto"/>
            <w:vAlign w:val="center"/>
            <w:hideMark/>
          </w:tcPr>
          <w:p w:rsidR="005959A5" w:rsidRPr="000A4536" w:rsidRDefault="005959A5" w:rsidP="00B8286A">
            <w:pPr>
              <w:spacing w:after="0" w:line="240" w:lineRule="auto"/>
              <w:rPr>
                <w:rFonts w:ascii="Times New Roman" w:eastAsia="Times New Roman" w:hAnsi="Times New Roman" w:cs="Times New Roman"/>
                <w:color w:val="000000"/>
                <w:sz w:val="24"/>
                <w:szCs w:val="24"/>
                <w:lang w:eastAsia="cs-CZ"/>
              </w:rPr>
            </w:pPr>
            <w:r w:rsidRPr="000A4536">
              <w:rPr>
                <w:rFonts w:ascii="Times New Roman" w:eastAsia="Times New Roman" w:hAnsi="Times New Roman" w:cs="Times New Roman"/>
                <w:color w:val="000000"/>
                <w:sz w:val="24"/>
                <w:szCs w:val="24"/>
                <w:lang w:eastAsia="cs-CZ"/>
              </w:rPr>
              <w:t>2) nedostatek, který umožňuje použití funkce za jistých podmínek, např. při akceptovatelné změně pracovního postupu; jedná se o nedostatky např. typu jiných přístupových práv uživatele, než bylo požadováno, dále chybějící vyhledávací funkce dle konkrétního parametru apod.</w:t>
            </w:r>
          </w:p>
        </w:tc>
        <w:tc>
          <w:tcPr>
            <w:tcW w:w="4280" w:type="dxa"/>
            <w:tcBorders>
              <w:top w:val="nil"/>
              <w:left w:val="nil"/>
              <w:bottom w:val="single" w:sz="4" w:space="0" w:color="auto"/>
              <w:right w:val="single" w:sz="4" w:space="0" w:color="auto"/>
            </w:tcBorders>
            <w:shd w:val="clear" w:color="auto" w:fill="auto"/>
            <w:vAlign w:val="center"/>
            <w:hideMark/>
          </w:tcPr>
          <w:p w:rsidR="005959A5" w:rsidRPr="000A4536" w:rsidRDefault="005959A5" w:rsidP="00B8286A">
            <w:pPr>
              <w:spacing w:after="0" w:line="240" w:lineRule="auto"/>
              <w:rPr>
                <w:rFonts w:ascii="Times New Roman" w:eastAsia="Times New Roman" w:hAnsi="Times New Roman" w:cs="Times New Roman"/>
                <w:color w:val="000000"/>
                <w:sz w:val="24"/>
                <w:szCs w:val="24"/>
                <w:lang w:eastAsia="cs-CZ"/>
              </w:rPr>
            </w:pPr>
            <w:r w:rsidRPr="000A4536">
              <w:rPr>
                <w:rFonts w:ascii="Times New Roman" w:eastAsia="Times New Roman" w:hAnsi="Times New Roman" w:cs="Times New Roman"/>
                <w:color w:val="000000"/>
                <w:sz w:val="24"/>
                <w:szCs w:val="24"/>
                <w:lang w:eastAsia="cs-CZ"/>
              </w:rPr>
              <w:t>dodavatel zajistí vyřešení problému nejpozději do tří pracovních dní po jeho nahlášení objednatelem</w:t>
            </w:r>
          </w:p>
        </w:tc>
      </w:tr>
      <w:tr w:rsidR="005959A5" w:rsidRPr="005959A5" w:rsidTr="00B8286A">
        <w:trPr>
          <w:trHeight w:val="1575"/>
          <w:jc w:val="right"/>
        </w:trPr>
        <w:tc>
          <w:tcPr>
            <w:tcW w:w="4280" w:type="dxa"/>
            <w:tcBorders>
              <w:top w:val="nil"/>
              <w:left w:val="single" w:sz="4" w:space="0" w:color="auto"/>
              <w:bottom w:val="single" w:sz="4" w:space="0" w:color="auto"/>
              <w:right w:val="single" w:sz="4" w:space="0" w:color="auto"/>
            </w:tcBorders>
            <w:shd w:val="clear" w:color="auto" w:fill="auto"/>
            <w:vAlign w:val="center"/>
            <w:hideMark/>
          </w:tcPr>
          <w:p w:rsidR="005959A5" w:rsidRPr="000A4536" w:rsidRDefault="005959A5" w:rsidP="00B8286A">
            <w:pPr>
              <w:spacing w:after="0" w:line="240" w:lineRule="auto"/>
              <w:rPr>
                <w:rFonts w:ascii="Times New Roman" w:eastAsia="Times New Roman" w:hAnsi="Times New Roman" w:cs="Times New Roman"/>
                <w:color w:val="000000"/>
                <w:sz w:val="24"/>
                <w:szCs w:val="24"/>
                <w:lang w:eastAsia="cs-CZ"/>
              </w:rPr>
            </w:pPr>
            <w:r w:rsidRPr="000A4536">
              <w:rPr>
                <w:rFonts w:ascii="Times New Roman" w:eastAsia="Times New Roman" w:hAnsi="Times New Roman" w:cs="Times New Roman"/>
                <w:color w:val="000000"/>
                <w:sz w:val="24"/>
                <w:szCs w:val="24"/>
                <w:lang w:eastAsia="cs-CZ"/>
              </w:rPr>
              <w:t>3) nedostatek funkce, který nikterak nebrání jejímu využití; s funkcí lze pracovat bez funkčního omezení, např. jiné pořadí sloupců v tiskové sestavě, jiné setřídění záznamů apod.</w:t>
            </w:r>
          </w:p>
        </w:tc>
        <w:tc>
          <w:tcPr>
            <w:tcW w:w="4280" w:type="dxa"/>
            <w:tcBorders>
              <w:top w:val="nil"/>
              <w:left w:val="nil"/>
              <w:bottom w:val="single" w:sz="4" w:space="0" w:color="auto"/>
              <w:right w:val="single" w:sz="4" w:space="0" w:color="auto"/>
            </w:tcBorders>
            <w:shd w:val="clear" w:color="auto" w:fill="auto"/>
            <w:vAlign w:val="center"/>
            <w:hideMark/>
          </w:tcPr>
          <w:p w:rsidR="005959A5" w:rsidRPr="000A4536" w:rsidRDefault="005959A5" w:rsidP="00B8286A">
            <w:pPr>
              <w:spacing w:after="0" w:line="240" w:lineRule="auto"/>
              <w:rPr>
                <w:rFonts w:ascii="Times New Roman" w:eastAsia="Times New Roman" w:hAnsi="Times New Roman" w:cs="Times New Roman"/>
                <w:color w:val="000000"/>
                <w:sz w:val="24"/>
                <w:szCs w:val="24"/>
                <w:lang w:eastAsia="cs-CZ"/>
              </w:rPr>
            </w:pPr>
            <w:r w:rsidRPr="000A4536">
              <w:rPr>
                <w:rFonts w:ascii="Times New Roman" w:eastAsia="Times New Roman" w:hAnsi="Times New Roman" w:cs="Times New Roman"/>
                <w:color w:val="000000"/>
                <w:sz w:val="24"/>
                <w:szCs w:val="24"/>
                <w:lang w:eastAsia="cs-CZ"/>
              </w:rPr>
              <w:t>dodavatel se zavazuje problém vyřešit nejpozději do 15 kalendářních dní po jeho nahlášení objednatelem</w:t>
            </w:r>
          </w:p>
        </w:tc>
      </w:tr>
    </w:tbl>
    <w:p w:rsidR="005959A5" w:rsidRPr="00EC7C8F" w:rsidRDefault="005959A5" w:rsidP="005959A5">
      <w:pPr>
        <w:pStyle w:val="Odstavecseseznamem"/>
        <w:ind w:left="426"/>
      </w:pPr>
    </w:p>
    <w:p w:rsidR="004D38CB" w:rsidRPr="00B85D9A" w:rsidRDefault="004D38CB" w:rsidP="009553E8">
      <w:pPr>
        <w:pStyle w:val="Odstavecseseznamem"/>
        <w:numPr>
          <w:ilvl w:val="0"/>
          <w:numId w:val="7"/>
        </w:numPr>
        <w:spacing w:line="276" w:lineRule="auto"/>
        <w:ind w:left="284" w:hanging="426"/>
      </w:pPr>
      <w:r w:rsidRPr="00EC7C8F">
        <w:t xml:space="preserve">Záruční lhůta počíná běžet ode dne zajištění školení zaměstnanců k používání </w:t>
      </w:r>
      <w:r w:rsidR="00361EBB" w:rsidRPr="00361EBB">
        <w:t>ČSIM</w:t>
      </w:r>
      <w:r w:rsidRPr="00EC7C8F">
        <w:t xml:space="preserve"> dle čl. </w:t>
      </w:r>
      <w:r w:rsidR="00501389">
        <w:t>IV</w:t>
      </w:r>
      <w:r w:rsidRPr="00B85D9A">
        <w:t xml:space="preserve">, bodu </w:t>
      </w:r>
      <w:r w:rsidR="00501389">
        <w:t>3</w:t>
      </w:r>
      <w:r w:rsidRPr="00B85D9A">
        <w:t xml:space="preserve"> této smlouvy. </w:t>
      </w:r>
    </w:p>
    <w:p w:rsidR="004D38CB" w:rsidRPr="00B85D9A" w:rsidRDefault="004D38CB" w:rsidP="009553E8">
      <w:pPr>
        <w:pStyle w:val="Odstavecseseznamem"/>
        <w:numPr>
          <w:ilvl w:val="0"/>
          <w:numId w:val="7"/>
        </w:numPr>
        <w:spacing w:line="276" w:lineRule="auto"/>
        <w:ind w:left="284" w:hanging="426"/>
      </w:pPr>
      <w:r w:rsidRPr="00B85D9A">
        <w:t xml:space="preserve">Kontaktní místo pro nahlášení vad díla: </w:t>
      </w:r>
      <w:r w:rsidR="005959A5" w:rsidRPr="00B85D9A">
        <w:t>místo sídla objednatele.</w:t>
      </w:r>
    </w:p>
    <w:p w:rsidR="005959A5" w:rsidRPr="00B85D9A" w:rsidRDefault="005959A5" w:rsidP="009553E8">
      <w:pPr>
        <w:pStyle w:val="Odstavecseseznamem"/>
        <w:numPr>
          <w:ilvl w:val="0"/>
          <w:numId w:val="7"/>
        </w:numPr>
        <w:spacing w:line="276" w:lineRule="auto"/>
        <w:ind w:left="284" w:hanging="426"/>
      </w:pPr>
      <w:r w:rsidRPr="00B85D9A">
        <w:t>Servisní podpora systému obsahuje:</w:t>
      </w:r>
    </w:p>
    <w:p w:rsidR="005959A5" w:rsidRPr="00B85D9A" w:rsidRDefault="005959A5" w:rsidP="00CE6871">
      <w:pPr>
        <w:pStyle w:val="Odstavecseseznamem"/>
        <w:numPr>
          <w:ilvl w:val="0"/>
          <w:numId w:val="24"/>
        </w:numPr>
        <w:spacing w:line="276" w:lineRule="auto"/>
      </w:pPr>
      <w:r w:rsidRPr="00B85D9A">
        <w:t>servisní podporu v záruční době</w:t>
      </w:r>
    </w:p>
    <w:p w:rsidR="005959A5" w:rsidRPr="00CE6871" w:rsidRDefault="005959A5" w:rsidP="00CE6871">
      <w:pPr>
        <w:pStyle w:val="Odstavecseseznamem"/>
        <w:numPr>
          <w:ilvl w:val="0"/>
          <w:numId w:val="24"/>
        </w:numPr>
        <w:spacing w:line="276" w:lineRule="auto"/>
      </w:pPr>
      <w:r w:rsidRPr="00CE6871">
        <w:t xml:space="preserve">servisní podporu po skončení </w:t>
      </w:r>
      <w:r w:rsidR="00B85D9A" w:rsidRPr="00CE6871">
        <w:t>záruky</w:t>
      </w:r>
      <w:r w:rsidR="0087767F" w:rsidRPr="00CE6871">
        <w:t xml:space="preserve"> v délce dvaceti čtyř (24) měsíců po uplynutí </w:t>
      </w:r>
      <w:r w:rsidR="00B85D9A" w:rsidRPr="00CE6871">
        <w:t>záruky</w:t>
      </w:r>
    </w:p>
    <w:p w:rsidR="0087767F" w:rsidRPr="00EC7C8F" w:rsidRDefault="0087767F" w:rsidP="009553E8">
      <w:pPr>
        <w:pStyle w:val="SmlouvaNadpis1"/>
        <w:numPr>
          <w:ilvl w:val="0"/>
          <w:numId w:val="7"/>
        </w:numPr>
        <w:ind w:left="284" w:hanging="426"/>
        <w:jc w:val="both"/>
        <w:rPr>
          <w:rFonts w:ascii="Times New Roman" w:hAnsi="Times New Roman" w:cs="Times New Roman"/>
          <w:b w:val="0"/>
          <w:sz w:val="24"/>
          <w:szCs w:val="24"/>
        </w:rPr>
      </w:pPr>
      <w:r w:rsidRPr="00EC7C8F">
        <w:rPr>
          <w:rFonts w:ascii="Times New Roman" w:hAnsi="Times New Roman" w:cs="Times New Roman"/>
          <w:b w:val="0"/>
          <w:sz w:val="24"/>
          <w:szCs w:val="24"/>
        </w:rPr>
        <w:t>Rozsah služeb poskytovaných v rámci servisní podpory provozu systému</w:t>
      </w:r>
      <w:r w:rsidR="00EC71C3">
        <w:rPr>
          <w:rFonts w:ascii="Times New Roman" w:hAnsi="Times New Roman" w:cs="Times New Roman"/>
          <w:b w:val="0"/>
          <w:sz w:val="24"/>
          <w:szCs w:val="24"/>
        </w:rPr>
        <w:t xml:space="preserve"> SQL Ekonom – inventarizace majetku pomocí EFID čipů</w:t>
      </w:r>
    </w:p>
    <w:p w:rsidR="0087767F" w:rsidRPr="00EC7C8F" w:rsidRDefault="009553E8" w:rsidP="009553E8">
      <w:pPr>
        <w:pStyle w:val="SmlouvaNadpis1"/>
        <w:numPr>
          <w:ilvl w:val="0"/>
          <w:numId w:val="0"/>
        </w:numPr>
        <w:ind w:left="450" w:hanging="45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87767F" w:rsidRPr="00EC7C8F">
        <w:rPr>
          <w:rFonts w:ascii="Times New Roman" w:hAnsi="Times New Roman" w:cs="Times New Roman"/>
          <w:b w:val="0"/>
          <w:sz w:val="24"/>
          <w:szCs w:val="24"/>
        </w:rPr>
        <w:t>je definován následovně:</w:t>
      </w:r>
    </w:p>
    <w:p w:rsidR="0087767F" w:rsidRPr="00EC7C8F" w:rsidRDefault="0087767F" w:rsidP="00CE6871">
      <w:pPr>
        <w:pStyle w:val="SmlouvaNadpis1"/>
        <w:numPr>
          <w:ilvl w:val="0"/>
          <w:numId w:val="11"/>
        </w:numPr>
        <w:ind w:left="993" w:hanging="709"/>
        <w:jc w:val="both"/>
        <w:rPr>
          <w:rFonts w:ascii="Times New Roman" w:hAnsi="Times New Roman" w:cs="Times New Roman"/>
          <w:b w:val="0"/>
          <w:sz w:val="24"/>
          <w:szCs w:val="24"/>
        </w:rPr>
      </w:pPr>
      <w:r w:rsidRPr="00EC7C8F">
        <w:rPr>
          <w:rFonts w:ascii="Times New Roman" w:hAnsi="Times New Roman" w:cs="Times New Roman"/>
          <w:b w:val="0"/>
          <w:sz w:val="24"/>
          <w:szCs w:val="24"/>
        </w:rPr>
        <w:t>aktualizace systému, které budou obsahovat nové nebo upravené funkcionality, jejichž cílem je zlepšení programu, budou realizovány průběžně a objednatel o nich bude vždy písemně a</w:t>
      </w:r>
      <w:r w:rsidR="003F3F8F">
        <w:rPr>
          <w:rFonts w:ascii="Times New Roman" w:hAnsi="Times New Roman" w:cs="Times New Roman"/>
          <w:b w:val="0"/>
          <w:sz w:val="24"/>
          <w:szCs w:val="24"/>
        </w:rPr>
        <w:t> </w:t>
      </w:r>
      <w:r w:rsidRPr="00EC7C8F">
        <w:rPr>
          <w:rFonts w:ascii="Times New Roman" w:hAnsi="Times New Roman" w:cs="Times New Roman"/>
          <w:b w:val="0"/>
          <w:sz w:val="24"/>
          <w:szCs w:val="24"/>
        </w:rPr>
        <w:t xml:space="preserve">podrobně informován; použití závisí v plné míře na uvážení </w:t>
      </w:r>
      <w:r w:rsidRPr="00EC7C8F">
        <w:rPr>
          <w:rFonts w:ascii="Times New Roman" w:hAnsi="Times New Roman" w:cs="Times New Roman"/>
          <w:b w:val="0"/>
          <w:sz w:val="24"/>
          <w:szCs w:val="24"/>
        </w:rPr>
        <w:lastRenderedPageBreak/>
        <w:t>objednatele</w:t>
      </w:r>
    </w:p>
    <w:p w:rsidR="0087767F" w:rsidRPr="00EC7C8F" w:rsidRDefault="0087767F" w:rsidP="00CE6871">
      <w:pPr>
        <w:pStyle w:val="SmlouvaNadpis1"/>
        <w:numPr>
          <w:ilvl w:val="0"/>
          <w:numId w:val="11"/>
        </w:numPr>
        <w:ind w:left="993" w:hanging="709"/>
        <w:jc w:val="both"/>
        <w:rPr>
          <w:rFonts w:ascii="Times New Roman" w:hAnsi="Times New Roman" w:cs="Times New Roman"/>
          <w:b w:val="0"/>
          <w:sz w:val="24"/>
          <w:szCs w:val="24"/>
        </w:rPr>
      </w:pPr>
      <w:r w:rsidRPr="00EC7C8F">
        <w:rPr>
          <w:rFonts w:ascii="Times New Roman" w:hAnsi="Times New Roman" w:cs="Times New Roman"/>
          <w:b w:val="0"/>
          <w:sz w:val="24"/>
          <w:szCs w:val="24"/>
        </w:rPr>
        <w:t>aktualizace systému vyplývající z případných změn legislativy bude provedena okamžitě a</w:t>
      </w:r>
      <w:r w:rsidR="003F3F8F">
        <w:rPr>
          <w:rFonts w:ascii="Times New Roman" w:hAnsi="Times New Roman" w:cs="Times New Roman"/>
          <w:b w:val="0"/>
          <w:sz w:val="24"/>
          <w:szCs w:val="24"/>
        </w:rPr>
        <w:t> </w:t>
      </w:r>
      <w:r w:rsidRPr="00EC7C8F">
        <w:rPr>
          <w:rFonts w:ascii="Times New Roman" w:hAnsi="Times New Roman" w:cs="Times New Roman"/>
          <w:b w:val="0"/>
          <w:sz w:val="24"/>
          <w:szCs w:val="24"/>
        </w:rPr>
        <w:t>objednatel bude v nejkratším možném termínu na tento stav upozorněn</w:t>
      </w:r>
    </w:p>
    <w:p w:rsidR="0087767F" w:rsidRPr="00EC7C8F" w:rsidRDefault="0087767F" w:rsidP="00CE6871">
      <w:pPr>
        <w:pStyle w:val="SmlouvaNadpis1"/>
        <w:numPr>
          <w:ilvl w:val="0"/>
          <w:numId w:val="11"/>
        </w:numPr>
        <w:ind w:left="993" w:hanging="709"/>
        <w:jc w:val="both"/>
        <w:rPr>
          <w:rFonts w:ascii="Times New Roman" w:hAnsi="Times New Roman" w:cs="Times New Roman"/>
          <w:b w:val="0"/>
          <w:sz w:val="24"/>
          <w:szCs w:val="24"/>
        </w:rPr>
      </w:pPr>
      <w:r w:rsidRPr="00EC7C8F">
        <w:rPr>
          <w:rFonts w:ascii="Times New Roman" w:hAnsi="Times New Roman" w:cs="Times New Roman"/>
          <w:b w:val="0"/>
          <w:sz w:val="24"/>
          <w:szCs w:val="24"/>
        </w:rPr>
        <w:t>objednatel bude mít možnost po celou dobu provozování systému používat standardní telefonickou či e-mailovou komunikaci, a to bezúplatně</w:t>
      </w:r>
    </w:p>
    <w:p w:rsidR="0087767F" w:rsidRPr="00EC7C8F" w:rsidRDefault="0087767F" w:rsidP="00CE6871">
      <w:pPr>
        <w:pStyle w:val="SmlouvaNadpis1"/>
        <w:numPr>
          <w:ilvl w:val="0"/>
          <w:numId w:val="11"/>
        </w:numPr>
        <w:ind w:left="993" w:hanging="709"/>
        <w:jc w:val="both"/>
        <w:rPr>
          <w:rFonts w:ascii="Times New Roman" w:hAnsi="Times New Roman" w:cs="Times New Roman"/>
          <w:b w:val="0"/>
          <w:sz w:val="24"/>
          <w:szCs w:val="24"/>
        </w:rPr>
      </w:pPr>
      <w:r w:rsidRPr="00EC7C8F">
        <w:rPr>
          <w:rFonts w:ascii="Times New Roman" w:hAnsi="Times New Roman" w:cs="Times New Roman"/>
          <w:b w:val="0"/>
          <w:sz w:val="24"/>
          <w:szCs w:val="24"/>
        </w:rPr>
        <w:t>v případě požadavku objednatele na zásah, pomoc či konzultaci v sídle objednatele, je dodavatel povinen vyhovět a odborně zdatného konzultanta na místo určení vyslat; tato služba bude zpoplatněna hodinovou sazbou práce konzultanta ve výši</w:t>
      </w:r>
      <w:r w:rsidR="00EC71C3">
        <w:rPr>
          <w:rFonts w:ascii="Times New Roman" w:hAnsi="Times New Roman" w:cs="Times New Roman"/>
          <w:b w:val="0"/>
          <w:sz w:val="24"/>
          <w:szCs w:val="24"/>
        </w:rPr>
        <w:t xml:space="preserve"> 1.300,- Kč</w:t>
      </w:r>
      <w:r w:rsidRPr="00EC7C8F">
        <w:rPr>
          <w:rFonts w:ascii="Times New Roman" w:hAnsi="Times New Roman" w:cs="Times New Roman"/>
          <w:b w:val="0"/>
          <w:sz w:val="24"/>
          <w:szCs w:val="24"/>
          <w:shd w:val="clear" w:color="auto" w:fill="FFFF00"/>
        </w:rPr>
        <w:t xml:space="preserve"> </w:t>
      </w:r>
      <w:r w:rsidRPr="00EC7C8F">
        <w:rPr>
          <w:rFonts w:ascii="Times New Roman" w:hAnsi="Times New Roman" w:cs="Times New Roman"/>
          <w:b w:val="0"/>
          <w:sz w:val="24"/>
          <w:szCs w:val="24"/>
        </w:rPr>
        <w:t>bez DPH, ke které bude připočtena DPH v zákonem stanovené výši platné; cestovné do sídla objednatele nebude účtováno zvlášť (předpokládá se, že je obsaženo v hodinové sazbě konzultace)</w:t>
      </w:r>
    </w:p>
    <w:p w:rsidR="0087767F" w:rsidRPr="00EC7C8F" w:rsidRDefault="0087767F" w:rsidP="00CE6871">
      <w:pPr>
        <w:pStyle w:val="SmlouvaNadpis1"/>
        <w:numPr>
          <w:ilvl w:val="0"/>
          <w:numId w:val="11"/>
        </w:numPr>
        <w:ind w:left="993" w:hanging="709"/>
        <w:jc w:val="both"/>
        <w:rPr>
          <w:rFonts w:ascii="Times New Roman" w:hAnsi="Times New Roman" w:cs="Times New Roman"/>
          <w:b w:val="0"/>
          <w:sz w:val="24"/>
          <w:szCs w:val="24"/>
        </w:rPr>
      </w:pPr>
      <w:r w:rsidRPr="00EC7C8F">
        <w:rPr>
          <w:rFonts w:ascii="Times New Roman" w:hAnsi="Times New Roman" w:cs="Times New Roman"/>
          <w:b w:val="0"/>
          <w:sz w:val="24"/>
          <w:szCs w:val="24"/>
        </w:rPr>
        <w:t>odstraňování či řešení závad a problémů bude ze strany dodavatele probíhat v následujících časových intervalech:</w:t>
      </w:r>
    </w:p>
    <w:p w:rsidR="0087767F" w:rsidRPr="000A4536" w:rsidRDefault="0087767F" w:rsidP="00CE6871">
      <w:pPr>
        <w:widowControl w:val="0"/>
        <w:suppressAutoHyphens/>
        <w:spacing w:after="0" w:line="276" w:lineRule="auto"/>
        <w:ind w:left="993" w:hanging="709"/>
        <w:jc w:val="both"/>
        <w:textAlignment w:val="baseline"/>
        <w:rPr>
          <w:rFonts w:ascii="Times New Roman" w:eastAsia="Times New Roman" w:hAnsi="Times New Roman" w:cs="Times New Roman"/>
          <w:sz w:val="24"/>
          <w:szCs w:val="24"/>
          <w:lang w:eastAsia="ar-SA"/>
        </w:rPr>
      </w:pPr>
      <w:r w:rsidRPr="000A4536">
        <w:rPr>
          <w:rFonts w:ascii="Times New Roman" w:eastAsia="Times New Roman" w:hAnsi="Times New Roman" w:cs="Times New Roman"/>
          <w:sz w:val="24"/>
          <w:szCs w:val="24"/>
          <w:lang w:eastAsia="ar-SA"/>
        </w:rPr>
        <w:t>Možnými způsoby řešení problému jsou:</w:t>
      </w:r>
    </w:p>
    <w:p w:rsidR="0087767F" w:rsidRPr="00EC7C8F" w:rsidRDefault="0087767F" w:rsidP="00CE6871">
      <w:pPr>
        <w:pStyle w:val="Odstavecseseznamem"/>
        <w:numPr>
          <w:ilvl w:val="0"/>
          <w:numId w:val="12"/>
        </w:numPr>
        <w:spacing w:line="276" w:lineRule="auto"/>
        <w:ind w:left="993" w:hanging="709"/>
      </w:pPr>
      <w:r w:rsidRPr="00EC7C8F">
        <w:t>dodání nové verze, ve které již bude problém vyřešen</w:t>
      </w:r>
    </w:p>
    <w:p w:rsidR="0087767F" w:rsidRPr="00EC7C8F" w:rsidRDefault="0087767F" w:rsidP="00CE6871">
      <w:pPr>
        <w:pStyle w:val="Odstavecseseznamem"/>
        <w:numPr>
          <w:ilvl w:val="0"/>
          <w:numId w:val="12"/>
        </w:numPr>
        <w:spacing w:line="276" w:lineRule="auto"/>
        <w:ind w:left="993" w:hanging="709"/>
      </w:pPr>
      <w:r w:rsidRPr="00EC7C8F">
        <w:t>informování objednatele, jakým způsobem provést nastavení systému, aby byl problém odstraněn, eventuálně provedení servisního zásahu pracovníkem v místě určeném objednatelem osobní návštěvou nebo pomocí vzdáleného přístupu</w:t>
      </w:r>
    </w:p>
    <w:p w:rsidR="0087767F" w:rsidRPr="00EC7C8F" w:rsidRDefault="0087767F" w:rsidP="00CE6871">
      <w:pPr>
        <w:pStyle w:val="Odstavecseseznamem"/>
        <w:numPr>
          <w:ilvl w:val="0"/>
          <w:numId w:val="12"/>
        </w:numPr>
        <w:spacing w:line="276" w:lineRule="auto"/>
        <w:ind w:left="993" w:hanging="709"/>
      </w:pPr>
      <w:r w:rsidRPr="00EC7C8F">
        <w:t>informování objednatele o tom, že identifikovaný problém není způsoben systémem a tudíž jeho řešení není v kompetenci dodavatele systému</w:t>
      </w:r>
    </w:p>
    <w:p w:rsidR="00196A23" w:rsidRPr="00EC7C8F" w:rsidRDefault="0087767F" w:rsidP="009F228A">
      <w:pPr>
        <w:spacing w:line="276" w:lineRule="auto"/>
        <w:ind w:left="284"/>
        <w:jc w:val="both"/>
        <w:rPr>
          <w:rFonts w:ascii="Times New Roman" w:hAnsi="Times New Roman" w:cs="Times New Roman"/>
          <w:sz w:val="24"/>
          <w:szCs w:val="24"/>
        </w:rPr>
      </w:pPr>
      <w:r w:rsidRPr="000A4536">
        <w:rPr>
          <w:rFonts w:ascii="Times New Roman" w:eastAsia="Times New Roman" w:hAnsi="Times New Roman" w:cs="Times New Roman"/>
          <w:color w:val="000000"/>
          <w:sz w:val="24"/>
          <w:szCs w:val="24"/>
          <w:lang w:eastAsia="ar-SA"/>
        </w:rPr>
        <w:t>V rámci dalšího rozvoje systému se dodavatel zavazuje nad rámec servisní podpory rozšiřovat a optimalizovat funkce systému dle následných dílčích objednávek ze strany objednatele. V případě konkrétních požadavků ze strany objednatele připraví zhotovitel cenovou nabídku na jejich realizaci. Tato cenová nabídka musí být objednatelem předem akceptována před započetím jakýchkoli prací a činností souvisejících s požadovaným rozvojem či rozšířením systému o další funkcionality</w:t>
      </w:r>
    </w:p>
    <w:p w:rsidR="00B8286A" w:rsidRPr="00EC7C8F" w:rsidRDefault="00B8286A" w:rsidP="003F3F8F">
      <w:pPr>
        <w:spacing w:after="0"/>
        <w:jc w:val="center"/>
        <w:rPr>
          <w:rFonts w:ascii="Times New Roman" w:hAnsi="Times New Roman" w:cs="Times New Roman"/>
          <w:b/>
          <w:sz w:val="24"/>
          <w:szCs w:val="24"/>
        </w:rPr>
      </w:pPr>
      <w:r w:rsidRPr="00EC7C8F">
        <w:rPr>
          <w:rFonts w:ascii="Times New Roman" w:hAnsi="Times New Roman" w:cs="Times New Roman"/>
          <w:b/>
          <w:sz w:val="24"/>
          <w:szCs w:val="24"/>
        </w:rPr>
        <w:t>Článek VII</w:t>
      </w:r>
      <w:r w:rsidR="00012457">
        <w:rPr>
          <w:rFonts w:ascii="Times New Roman" w:hAnsi="Times New Roman" w:cs="Times New Roman"/>
          <w:b/>
          <w:sz w:val="24"/>
          <w:szCs w:val="24"/>
        </w:rPr>
        <w:t>I</w:t>
      </w:r>
      <w:r w:rsidR="00196A23" w:rsidRPr="00EC7C8F">
        <w:rPr>
          <w:rFonts w:ascii="Times New Roman" w:hAnsi="Times New Roman" w:cs="Times New Roman"/>
          <w:b/>
          <w:sz w:val="24"/>
          <w:szCs w:val="24"/>
        </w:rPr>
        <w:t>.</w:t>
      </w:r>
    </w:p>
    <w:p w:rsidR="0087767F" w:rsidRPr="00EC7C8F" w:rsidRDefault="00196A23" w:rsidP="003F3F8F">
      <w:pPr>
        <w:spacing w:after="0"/>
        <w:jc w:val="center"/>
        <w:rPr>
          <w:rFonts w:ascii="Times New Roman" w:hAnsi="Times New Roman" w:cs="Times New Roman"/>
          <w:b/>
          <w:sz w:val="24"/>
          <w:szCs w:val="24"/>
        </w:rPr>
      </w:pPr>
      <w:r w:rsidRPr="00EC7C8F">
        <w:rPr>
          <w:rFonts w:ascii="Times New Roman" w:hAnsi="Times New Roman" w:cs="Times New Roman"/>
          <w:b/>
          <w:sz w:val="24"/>
          <w:szCs w:val="24"/>
        </w:rPr>
        <w:t>Licenční ujednání</w:t>
      </w:r>
    </w:p>
    <w:p w:rsidR="00EC7C8F" w:rsidRPr="00EC7C8F" w:rsidRDefault="00EC7C8F" w:rsidP="00EC7C8F">
      <w:pPr>
        <w:spacing w:after="0"/>
        <w:rPr>
          <w:rFonts w:ascii="Times New Roman" w:hAnsi="Times New Roman" w:cs="Times New Roman"/>
          <w:b/>
          <w:sz w:val="24"/>
          <w:szCs w:val="24"/>
        </w:rPr>
      </w:pPr>
    </w:p>
    <w:p w:rsidR="0087767F" w:rsidRPr="00EC7C8F" w:rsidRDefault="002D756E" w:rsidP="009553E8">
      <w:pPr>
        <w:pStyle w:val="Odstavecseseznamem"/>
        <w:numPr>
          <w:ilvl w:val="0"/>
          <w:numId w:val="14"/>
        </w:numPr>
        <w:spacing w:line="276" w:lineRule="auto"/>
        <w:ind w:left="284" w:hanging="426"/>
      </w:pPr>
      <w:r w:rsidRPr="00EC7C8F">
        <w:t>Dodavatel</w:t>
      </w:r>
      <w:r w:rsidR="00196A23" w:rsidRPr="00EC7C8F">
        <w:t xml:space="preserve"> touto smlouvou uděluje objednateli oprávnění k výkonu práva užít </w:t>
      </w:r>
      <w:r w:rsidR="00361EBB" w:rsidRPr="00361EBB">
        <w:t>ČSIM</w:t>
      </w:r>
      <w:r w:rsidR="00196A23" w:rsidRPr="00EC7C8F">
        <w:t xml:space="preserve"> za těchto podmínek: a) bez omezení času a místa; b) ke všem způsobům užití odpovídajícím účelu </w:t>
      </w:r>
      <w:r w:rsidR="00361EBB" w:rsidRPr="00361EBB">
        <w:t>ČSIM</w:t>
      </w:r>
      <w:r w:rsidR="0087767F" w:rsidRPr="00EC7C8F">
        <w:t>; c) pro [min. 10</w:t>
      </w:r>
      <w:r w:rsidR="00196A23" w:rsidRPr="00EC7C8F">
        <w:t xml:space="preserve">] uživatelů současně využívajících </w:t>
      </w:r>
      <w:r w:rsidR="00361EBB" w:rsidRPr="00361EBB">
        <w:t>ČSIM</w:t>
      </w:r>
      <w:r w:rsidR="00196A23" w:rsidRPr="00EC7C8F">
        <w:t xml:space="preserve">; d) v nevýhradní formě; </w:t>
      </w:r>
    </w:p>
    <w:p w:rsidR="0087767F" w:rsidRPr="00EC7C8F" w:rsidRDefault="009553E8" w:rsidP="009553E8">
      <w:pPr>
        <w:pStyle w:val="Odstavecseseznamem"/>
        <w:spacing w:line="276" w:lineRule="auto"/>
        <w:ind w:left="284" w:hanging="426"/>
      </w:pPr>
      <w:r>
        <w:t xml:space="preserve">       </w:t>
      </w:r>
      <w:r w:rsidR="00196A23" w:rsidRPr="00EC7C8F">
        <w:t>e) s možností udělení podli</w:t>
      </w:r>
      <w:r w:rsidR="0087767F" w:rsidRPr="00EC7C8F">
        <w:t>cence třetí osobě, vůči níž je o</w:t>
      </w:r>
      <w:r w:rsidR="00196A23" w:rsidRPr="00EC7C8F">
        <w:t>bjednatel v postavení „skutečného majitele“ ve smyslu § 4 odst. 4 písm. a) zákona č. 253/2008 Sb., v platném znění; f)</w:t>
      </w:r>
      <w:r w:rsidR="003F3F8F">
        <w:t> </w:t>
      </w:r>
      <w:r w:rsidR="00196A23" w:rsidRPr="00EC7C8F">
        <w:t>s</w:t>
      </w:r>
      <w:r w:rsidR="003F3F8F">
        <w:t> </w:t>
      </w:r>
      <w:r w:rsidR="00196A23" w:rsidRPr="00EC7C8F">
        <w:t xml:space="preserve">možností prezentovat </w:t>
      </w:r>
      <w:r w:rsidR="0079365F" w:rsidRPr="0079365F">
        <w:t>ČSIM</w:t>
      </w:r>
      <w:r w:rsidR="00196A23" w:rsidRPr="00EC7C8F">
        <w:t xml:space="preserve"> pod hlavičkou objednatele (např. ve výstupech). </w:t>
      </w:r>
    </w:p>
    <w:p w:rsidR="0087767F" w:rsidRPr="00EC7C8F" w:rsidRDefault="009553E8" w:rsidP="009553E8">
      <w:pPr>
        <w:pStyle w:val="Odstavecseseznamem"/>
        <w:spacing w:line="276" w:lineRule="auto"/>
        <w:ind w:left="284" w:hanging="426"/>
      </w:pPr>
      <w:r>
        <w:t xml:space="preserve">       </w:t>
      </w:r>
      <w:r w:rsidR="002D756E" w:rsidRPr="00EC7C8F">
        <w:t>Dodavatel</w:t>
      </w:r>
      <w:r w:rsidR="00196A23" w:rsidRPr="00EC7C8F">
        <w:t xml:space="preserve"> prohlašuje, že </w:t>
      </w:r>
      <w:r w:rsidR="0079365F" w:rsidRPr="0079365F">
        <w:t>ČSIM</w:t>
      </w:r>
      <w:r w:rsidR="00196A23" w:rsidRPr="00EC7C8F">
        <w:t xml:space="preserve"> je chráněn autorským právem a je dílem zaměstnaneckým ve smyslu § 58 autorského zákona, k němuž </w:t>
      </w:r>
      <w:r w:rsidR="002D756E" w:rsidRPr="00EC7C8F">
        <w:t>dodavatel</w:t>
      </w:r>
      <w:r w:rsidR="00196A23" w:rsidRPr="00EC7C8F">
        <w:t xml:space="preserve"> vykonává veškerá majetková autorská práva, tudíž je oprávněn poskytnout bez omezení licenci objednateli.</w:t>
      </w:r>
    </w:p>
    <w:p w:rsidR="0068094B" w:rsidRDefault="009553E8" w:rsidP="009F228A">
      <w:pPr>
        <w:pStyle w:val="Odstavecseseznamem"/>
        <w:spacing w:line="276" w:lineRule="auto"/>
        <w:ind w:left="284" w:hanging="426"/>
      </w:pPr>
      <w:r>
        <w:t xml:space="preserve">       </w:t>
      </w:r>
      <w:r w:rsidR="00196A23" w:rsidRPr="00EC7C8F">
        <w:t xml:space="preserve">Smluvní strany se dohodly, že ustanovení § 2374 občanského zákoníku se neuplatní. </w:t>
      </w:r>
    </w:p>
    <w:p w:rsidR="007F76B4" w:rsidRDefault="007F76B4" w:rsidP="009F228A">
      <w:pPr>
        <w:pStyle w:val="Odstavecseseznamem"/>
        <w:spacing w:line="276" w:lineRule="auto"/>
        <w:ind w:left="284" w:hanging="426"/>
      </w:pPr>
    </w:p>
    <w:p w:rsidR="00BA290C" w:rsidRDefault="00BA290C" w:rsidP="009F228A">
      <w:pPr>
        <w:pStyle w:val="Odstavecseseznamem"/>
        <w:spacing w:line="276" w:lineRule="auto"/>
        <w:ind w:left="284" w:hanging="426"/>
      </w:pPr>
    </w:p>
    <w:p w:rsidR="009F228A" w:rsidRPr="003F3F8F" w:rsidRDefault="009F228A" w:rsidP="009F228A">
      <w:pPr>
        <w:pStyle w:val="Odstavecseseznamem"/>
        <w:spacing w:line="276" w:lineRule="auto"/>
        <w:ind w:left="284" w:hanging="426"/>
      </w:pPr>
    </w:p>
    <w:p w:rsidR="00EC7C8F" w:rsidRPr="00EC7C8F" w:rsidRDefault="00196A23" w:rsidP="003F3F8F">
      <w:pPr>
        <w:spacing w:after="0"/>
        <w:jc w:val="center"/>
        <w:rPr>
          <w:rFonts w:ascii="Times New Roman" w:hAnsi="Times New Roman" w:cs="Times New Roman"/>
          <w:b/>
          <w:sz w:val="24"/>
          <w:szCs w:val="24"/>
        </w:rPr>
      </w:pPr>
      <w:r w:rsidRPr="00EC7C8F">
        <w:rPr>
          <w:rFonts w:ascii="Times New Roman" w:hAnsi="Times New Roman" w:cs="Times New Roman"/>
          <w:b/>
          <w:sz w:val="24"/>
          <w:szCs w:val="24"/>
        </w:rPr>
        <w:lastRenderedPageBreak/>
        <w:t>Článek IX.</w:t>
      </w:r>
    </w:p>
    <w:p w:rsidR="0087767F" w:rsidRDefault="00196A23" w:rsidP="003F3F8F">
      <w:pPr>
        <w:spacing w:after="0"/>
        <w:jc w:val="center"/>
        <w:rPr>
          <w:rFonts w:ascii="Times New Roman" w:hAnsi="Times New Roman" w:cs="Times New Roman"/>
          <w:b/>
          <w:sz w:val="24"/>
          <w:szCs w:val="24"/>
        </w:rPr>
      </w:pPr>
      <w:r w:rsidRPr="00EC7C8F">
        <w:rPr>
          <w:rFonts w:ascii="Times New Roman" w:hAnsi="Times New Roman" w:cs="Times New Roman"/>
          <w:b/>
          <w:sz w:val="24"/>
          <w:szCs w:val="24"/>
        </w:rPr>
        <w:t>Ochrana informací, mlčenlivost</w:t>
      </w:r>
    </w:p>
    <w:p w:rsidR="009553E8" w:rsidRPr="00EC7C8F" w:rsidRDefault="009553E8" w:rsidP="00EC7C8F">
      <w:pPr>
        <w:spacing w:after="0"/>
        <w:rPr>
          <w:rFonts w:ascii="Times New Roman" w:hAnsi="Times New Roman" w:cs="Times New Roman"/>
          <w:b/>
          <w:sz w:val="24"/>
          <w:szCs w:val="24"/>
        </w:rPr>
      </w:pPr>
    </w:p>
    <w:p w:rsidR="0059352B" w:rsidRPr="00EC7C8F" w:rsidRDefault="00196A23" w:rsidP="003F3F8F">
      <w:pPr>
        <w:pStyle w:val="Odstavecseseznamem"/>
        <w:numPr>
          <w:ilvl w:val="0"/>
          <w:numId w:val="13"/>
        </w:numPr>
        <w:spacing w:line="276" w:lineRule="auto"/>
        <w:ind w:left="284" w:hanging="426"/>
      </w:pPr>
      <w:r w:rsidRPr="00EC7C8F">
        <w:t>Za důvěrné se považují zejména všechny informace, které jsou a nebo by mohly být součástí obchodního tajemství, tj. nejenom popisy nebo části popisů technologických procesů a</w:t>
      </w:r>
      <w:r w:rsidR="009553E8">
        <w:t> </w:t>
      </w:r>
      <w:r w:rsidRPr="00EC7C8F">
        <w:t>vzorců, technických vzorců a technického know-how, informace o provozních metodách, procedurách a pracovních postupech, obchodní nebo marketingové plány, koncepce a</w:t>
      </w:r>
      <w:r w:rsidR="009553E8">
        <w:t> </w:t>
      </w:r>
      <w:r w:rsidRPr="00EC7C8F">
        <w:t>strategie nebo jejich části, nabídky, kontrakty, smlouvy, dohody nebo jiná ujednání s</w:t>
      </w:r>
      <w:r w:rsidR="009553E8">
        <w:t> </w:t>
      </w:r>
      <w:r w:rsidRPr="00EC7C8F">
        <w:t>třetími stranami, informace o výsledcích hospodaření, o vztazích s obchodními partnery, o</w:t>
      </w:r>
      <w:r w:rsidR="009553E8">
        <w:t> </w:t>
      </w:r>
      <w:r w:rsidRPr="00EC7C8F">
        <w:t xml:space="preserve">pracovněprávních otázkách a všechny další informace, jejichž zveřejnění by mohlo způsobit škodu či být na újmu.  </w:t>
      </w:r>
    </w:p>
    <w:p w:rsidR="0059352B" w:rsidRPr="00EC7C8F" w:rsidRDefault="00196A23" w:rsidP="003F3F8F">
      <w:pPr>
        <w:pStyle w:val="Odstavecseseznamem"/>
        <w:numPr>
          <w:ilvl w:val="0"/>
          <w:numId w:val="13"/>
        </w:numPr>
        <w:spacing w:line="276" w:lineRule="auto"/>
        <w:ind w:left="284" w:hanging="426"/>
      </w:pPr>
      <w:r w:rsidRPr="00EC7C8F">
        <w:t>Smluvní strany jsou povinny zajistit, aby jejich zaměstnanci či jiné osoby, které pro ně vykonávají činnost, zachovaly mlčenlivost o všech informacích, s nimiž přijdou do styku v</w:t>
      </w:r>
      <w:r w:rsidR="009553E8">
        <w:t> </w:t>
      </w:r>
      <w:r w:rsidRPr="00EC7C8F">
        <w:t xml:space="preserve">rámci plnění dle této smlouvy, nebo které byly některou smluvní stranou označeny za důvěrné (vše dále jen „důvěrné informace“). </w:t>
      </w:r>
    </w:p>
    <w:p w:rsidR="0059352B" w:rsidRPr="00EC7C8F" w:rsidRDefault="00196A23" w:rsidP="003F3F8F">
      <w:pPr>
        <w:pStyle w:val="Odstavecseseznamem"/>
        <w:numPr>
          <w:ilvl w:val="0"/>
          <w:numId w:val="13"/>
        </w:numPr>
        <w:spacing w:line="276" w:lineRule="auto"/>
        <w:ind w:left="284" w:hanging="426"/>
      </w:pPr>
      <w:r w:rsidRPr="00EC7C8F">
        <w:t xml:space="preserve"> Důvěrné informace mohou být smluvními stranami použity výhradně k plnění této smlouvy. </w:t>
      </w:r>
    </w:p>
    <w:p w:rsidR="00196A23" w:rsidRPr="00EC7C8F" w:rsidRDefault="00196A23" w:rsidP="003F3F8F">
      <w:pPr>
        <w:pStyle w:val="Odstavecseseznamem"/>
        <w:numPr>
          <w:ilvl w:val="0"/>
          <w:numId w:val="13"/>
        </w:numPr>
        <w:spacing w:line="276" w:lineRule="auto"/>
        <w:ind w:left="284" w:hanging="426"/>
      </w:pPr>
      <w:r w:rsidRPr="00EC7C8F">
        <w:t xml:space="preserve"> Obě smluvní strany se zavazují nezveřejňovat žádným způsobem důvěrné informace druhé smluvní strany, nepředat je třetí straně ani svým vlastním zaměstnancům a zástupcům s</w:t>
      </w:r>
      <w:r w:rsidR="003F3F8F">
        <w:t> </w:t>
      </w:r>
      <w:r w:rsidRPr="00EC7C8F">
        <w:t xml:space="preserve">výjimkou těch, kteří s nimi potřebují být seznámeni, aby mohli plnit předmět této smlouvy. Obě strany se zároveň zavazují nepoužít důvěrné informace druhé strany jinak než za účelem plnění této smlouvy.  </w:t>
      </w:r>
    </w:p>
    <w:p w:rsidR="0059352B" w:rsidRPr="00EC7C8F" w:rsidRDefault="00196A23" w:rsidP="003F3F8F">
      <w:pPr>
        <w:pStyle w:val="Odstavecseseznamem"/>
        <w:numPr>
          <w:ilvl w:val="0"/>
          <w:numId w:val="13"/>
        </w:numPr>
        <w:spacing w:line="276" w:lineRule="auto"/>
        <w:ind w:left="284" w:hanging="426"/>
      </w:pPr>
      <w:r w:rsidRPr="00EC7C8F">
        <w:t>Smluvní strany se zavazují učinit opatření k ochraně důvěrných informací. Smluvní strany nesdělí či nezpřístupní žádnou z důvěrných informací třetím osobám, nevyužijí ji k</w:t>
      </w:r>
      <w:r w:rsidR="009553E8">
        <w:t> </w:t>
      </w:r>
      <w:r w:rsidRPr="00EC7C8F">
        <w:t xml:space="preserve">vlastnímu prospěchu nebo jinak nezneužijí.  </w:t>
      </w:r>
    </w:p>
    <w:p w:rsidR="0059352B" w:rsidRPr="00EC7C8F" w:rsidRDefault="00196A23" w:rsidP="003F3F8F">
      <w:pPr>
        <w:pStyle w:val="Odstavecseseznamem"/>
        <w:numPr>
          <w:ilvl w:val="0"/>
          <w:numId w:val="13"/>
        </w:numPr>
        <w:spacing w:line="276" w:lineRule="auto"/>
        <w:ind w:left="284" w:hanging="426"/>
      </w:pPr>
      <w:r w:rsidRPr="00EC7C8F">
        <w:t xml:space="preserve">Důvěrnými informace nejsou informace, které se staly obecně známými za předpokladu, že se tak nestalo porušením některé povinnosti vyplývající z této smlouvy, nebo o kterých tak stanoví zákon. Zpřístupnění informací je možné vždy jen v nezbytném rozsahu.  </w:t>
      </w:r>
    </w:p>
    <w:p w:rsidR="0059352B" w:rsidRPr="00EC7C8F" w:rsidRDefault="00196A23" w:rsidP="003F3F8F">
      <w:pPr>
        <w:pStyle w:val="Odstavecseseznamem"/>
        <w:numPr>
          <w:ilvl w:val="0"/>
          <w:numId w:val="13"/>
        </w:numPr>
        <w:spacing w:line="276" w:lineRule="auto"/>
        <w:ind w:left="284" w:hanging="426"/>
      </w:pPr>
      <w:r w:rsidRPr="00EC7C8F">
        <w:t xml:space="preserve">Smluvní strany jsou povinny zajistit, že nebudou neoprávněně pořizovány kopie důvěrných informací, a nebudou zjišťovány informace, které nejsou nezbytně nutné ke splnění povinností vyplývajících z této smlouvy.  </w:t>
      </w:r>
    </w:p>
    <w:p w:rsidR="0059352B" w:rsidRPr="00EC7C8F" w:rsidRDefault="00196A23" w:rsidP="003F3F8F">
      <w:pPr>
        <w:pStyle w:val="Odstavecseseznamem"/>
        <w:numPr>
          <w:ilvl w:val="0"/>
          <w:numId w:val="13"/>
        </w:numPr>
        <w:spacing w:line="276" w:lineRule="auto"/>
        <w:ind w:left="284" w:hanging="426"/>
      </w:pPr>
      <w:r w:rsidRPr="00EC7C8F">
        <w:t xml:space="preserve">Smluvní strany se zavazují chránit osobní údaje. Pokud se smluvní strany v rámci plnění dle této smlouvy dostanou do kontaktu s osobními údaji, jsou povinny je ochraňovat a nakládat s nimi plně v soulad s příslušnými právními předpisy, a to i po ukončení této smlouvy.  </w:t>
      </w:r>
    </w:p>
    <w:p w:rsidR="0059352B" w:rsidRPr="00EC7C8F" w:rsidRDefault="00196A23" w:rsidP="003F3F8F">
      <w:pPr>
        <w:pStyle w:val="Odstavecseseznamem"/>
        <w:numPr>
          <w:ilvl w:val="0"/>
          <w:numId w:val="13"/>
        </w:numPr>
        <w:spacing w:line="276" w:lineRule="auto"/>
        <w:ind w:left="284" w:hanging="426"/>
      </w:pPr>
      <w:r w:rsidRPr="00EC7C8F">
        <w:t>Smluvní strany se zavazují pro případ, že se v průběhu plnění dle této smlouvy dostanou do kontaktu s údaji druhé smluvní strany vyplývajícími z její provozní činnosti, tyto údaje v</w:t>
      </w:r>
      <w:r w:rsidR="003F3F8F">
        <w:t> </w:t>
      </w:r>
      <w:r w:rsidRPr="00EC7C8F">
        <w:t>žádném případě nezneužít, nezměnit ani jinak nepoškodit, neztratit či neznehodnotit.  1</w:t>
      </w:r>
    </w:p>
    <w:p w:rsidR="0068094B" w:rsidRDefault="00196A23" w:rsidP="003F3F8F">
      <w:pPr>
        <w:pStyle w:val="Odstavecseseznamem"/>
        <w:numPr>
          <w:ilvl w:val="0"/>
          <w:numId w:val="13"/>
        </w:numPr>
        <w:spacing w:line="276" w:lineRule="auto"/>
        <w:ind w:left="284" w:hanging="568"/>
      </w:pPr>
      <w:r w:rsidRPr="00EC7C8F">
        <w:t>Smluvní strany souhlasí s poskytováním základních informací podle zákona č. 106/1999 Sb., pokud tyto nepodléhají průmyslovému tajemství a skutečnostem vyplývajícím z ochrany osobních údajů dle zákona č. 11</w:t>
      </w:r>
      <w:r w:rsidR="00EC71C3">
        <w:t>0</w:t>
      </w:r>
      <w:r w:rsidRPr="00EC7C8F">
        <w:t>/20</w:t>
      </w:r>
      <w:r w:rsidR="00EC71C3">
        <w:t>19</w:t>
      </w:r>
      <w:r w:rsidRPr="00EC7C8F">
        <w:t xml:space="preserve"> Sb. a Obecného nařízení EU (GDPR). </w:t>
      </w:r>
    </w:p>
    <w:p w:rsidR="007F76B4" w:rsidRDefault="007F76B4" w:rsidP="007F76B4">
      <w:pPr>
        <w:spacing w:line="276" w:lineRule="auto"/>
      </w:pPr>
    </w:p>
    <w:p w:rsidR="007F76B4" w:rsidRDefault="007F76B4" w:rsidP="007F76B4">
      <w:pPr>
        <w:spacing w:line="276" w:lineRule="auto"/>
      </w:pPr>
    </w:p>
    <w:p w:rsidR="007F76B4" w:rsidRPr="00EC7C8F" w:rsidRDefault="007F76B4" w:rsidP="007F76B4">
      <w:pPr>
        <w:spacing w:line="276" w:lineRule="auto"/>
      </w:pPr>
    </w:p>
    <w:p w:rsidR="00196A23" w:rsidRPr="00EC7C8F" w:rsidRDefault="00196A23" w:rsidP="003F3F8F">
      <w:pPr>
        <w:spacing w:line="276" w:lineRule="auto"/>
        <w:rPr>
          <w:rFonts w:ascii="Times New Roman" w:hAnsi="Times New Roman" w:cs="Times New Roman"/>
          <w:sz w:val="24"/>
          <w:szCs w:val="24"/>
        </w:rPr>
      </w:pPr>
    </w:p>
    <w:p w:rsidR="00EC7C8F" w:rsidRPr="00EC7C8F" w:rsidRDefault="00196A23" w:rsidP="003F3F8F">
      <w:pPr>
        <w:pStyle w:val="Odstavecseseznamem"/>
        <w:spacing w:line="276" w:lineRule="auto"/>
        <w:ind w:left="284"/>
        <w:jc w:val="center"/>
        <w:rPr>
          <w:b/>
        </w:rPr>
      </w:pPr>
      <w:r w:rsidRPr="00EC7C8F">
        <w:rPr>
          <w:b/>
        </w:rPr>
        <w:lastRenderedPageBreak/>
        <w:t>Článek X.</w:t>
      </w:r>
    </w:p>
    <w:p w:rsidR="0059352B" w:rsidRDefault="0068094B" w:rsidP="003F3F8F">
      <w:pPr>
        <w:pStyle w:val="Odstavecseseznamem"/>
        <w:spacing w:line="276" w:lineRule="auto"/>
        <w:ind w:left="284"/>
        <w:jc w:val="center"/>
        <w:rPr>
          <w:b/>
        </w:rPr>
      </w:pPr>
      <w:r w:rsidRPr="00EC7C8F">
        <w:rPr>
          <w:b/>
        </w:rPr>
        <w:t>Z</w:t>
      </w:r>
      <w:r w:rsidR="00196A23" w:rsidRPr="00EC7C8F">
        <w:rPr>
          <w:b/>
        </w:rPr>
        <w:t>ávěrečná ustanovení</w:t>
      </w:r>
    </w:p>
    <w:p w:rsidR="009553E8" w:rsidRPr="00EC7C8F" w:rsidRDefault="009553E8" w:rsidP="0059352B">
      <w:pPr>
        <w:pStyle w:val="Odstavecseseznamem"/>
        <w:ind w:left="284"/>
        <w:jc w:val="left"/>
        <w:rPr>
          <w:b/>
        </w:rPr>
      </w:pPr>
    </w:p>
    <w:p w:rsidR="003F3F8F" w:rsidRDefault="003F3F8F" w:rsidP="003F3F8F">
      <w:pPr>
        <w:pStyle w:val="Odstavecseseznamem"/>
        <w:numPr>
          <w:ilvl w:val="0"/>
          <w:numId w:val="16"/>
        </w:numPr>
        <w:spacing w:line="276" w:lineRule="auto"/>
        <w:ind w:left="284" w:hanging="568"/>
      </w:pPr>
      <w:r w:rsidRPr="009553E8">
        <w:t>Tato smlouva nabývá platnosti dnem podpisu oběma smluvními stranami a účinnosti dnem jejího uveřejnění v registru smluv podle zákona č. 340/2015 Sb. o registru smluv, ve znění pozdějších předpisů, které provede objednatel.</w:t>
      </w:r>
    </w:p>
    <w:p w:rsidR="0059352B" w:rsidRPr="00EC7C8F" w:rsidRDefault="00196A23" w:rsidP="003F3F8F">
      <w:pPr>
        <w:pStyle w:val="Odstavecseseznamem"/>
        <w:numPr>
          <w:ilvl w:val="0"/>
          <w:numId w:val="16"/>
        </w:numPr>
        <w:spacing w:line="276" w:lineRule="auto"/>
        <w:ind w:left="284" w:hanging="568"/>
      </w:pPr>
      <w:r w:rsidRPr="00EC7C8F">
        <w:t xml:space="preserve">Tato smlouva může být měněna a doplňována pouze formou písemných vzestupně číslovaných dodatků podepsaných oprávněnými zástupci obou smluvních stran. </w:t>
      </w:r>
    </w:p>
    <w:p w:rsidR="0059352B" w:rsidRPr="00EC7C8F" w:rsidRDefault="00196A23" w:rsidP="003F3F8F">
      <w:pPr>
        <w:pStyle w:val="Odstavecseseznamem"/>
        <w:numPr>
          <w:ilvl w:val="0"/>
          <w:numId w:val="16"/>
        </w:numPr>
        <w:spacing w:line="276" w:lineRule="auto"/>
        <w:ind w:left="284" w:hanging="568"/>
      </w:pPr>
      <w:r w:rsidRPr="00EC7C8F">
        <w:t>Smluvní strany se dohodly, že případný spor, který vznikne z této smlouvy nebo v souvislosti s ní, bude rozhodován výlučně podle českého práva ob</w:t>
      </w:r>
      <w:r w:rsidR="0059352B" w:rsidRPr="00EC7C8F">
        <w:t xml:space="preserve">ecnými soudy v České republice </w:t>
      </w:r>
      <w:r w:rsidRPr="00EC7C8F">
        <w:t xml:space="preserve">dle výslovné dohody smluvních stran. </w:t>
      </w:r>
    </w:p>
    <w:p w:rsidR="0059352B" w:rsidRPr="00EC7C8F" w:rsidRDefault="00196A23" w:rsidP="003F3F8F">
      <w:pPr>
        <w:pStyle w:val="Odstavecseseznamem"/>
        <w:numPr>
          <w:ilvl w:val="0"/>
          <w:numId w:val="16"/>
        </w:numPr>
        <w:spacing w:line="276" w:lineRule="auto"/>
        <w:ind w:left="284" w:hanging="568"/>
      </w:pPr>
      <w:r w:rsidRPr="00EC7C8F">
        <w:t xml:space="preserve">Každá ze smluvních stran bere na sebe nebezpečí změny okolností dle § 1765 odst. 2 občanského zákoníku. </w:t>
      </w:r>
    </w:p>
    <w:p w:rsidR="0059352B" w:rsidRPr="00EC7C8F" w:rsidRDefault="00196A23" w:rsidP="003F3F8F">
      <w:pPr>
        <w:pStyle w:val="Odstavecseseznamem"/>
        <w:numPr>
          <w:ilvl w:val="0"/>
          <w:numId w:val="16"/>
        </w:numPr>
        <w:spacing w:line="276" w:lineRule="auto"/>
        <w:ind w:left="284" w:hanging="568"/>
      </w:pPr>
      <w:r w:rsidRPr="00EC7C8F">
        <w:t xml:space="preserve">Strany si sdělily všechny skutkové a právní okolnosti, o nichž k datu podpisu této smlouvy věděly nebo vědět musely, a které jsou relevantní ve vztahu k uzavření této smlouvy. </w:t>
      </w:r>
    </w:p>
    <w:p w:rsidR="009553E8" w:rsidRDefault="00196A23" w:rsidP="00012457">
      <w:pPr>
        <w:pStyle w:val="Odstavecseseznamem"/>
        <w:numPr>
          <w:ilvl w:val="0"/>
          <w:numId w:val="16"/>
        </w:numPr>
        <w:spacing w:line="276" w:lineRule="auto"/>
        <w:ind w:left="284" w:hanging="568"/>
      </w:pPr>
      <w:r w:rsidRPr="00EC7C8F">
        <w:t xml:space="preserve">Tato smlouva je vyhotovena ve dvou stejnopisech, z nichž po jednom obdrží každá ze smluvních stran. </w:t>
      </w:r>
    </w:p>
    <w:p w:rsidR="00012457" w:rsidRPr="00012457" w:rsidRDefault="00012457" w:rsidP="00012457">
      <w:pPr>
        <w:pStyle w:val="Odstavecseseznamem"/>
        <w:spacing w:line="276" w:lineRule="auto"/>
        <w:ind w:left="284"/>
      </w:pPr>
    </w:p>
    <w:p w:rsidR="00BA290C" w:rsidRDefault="00BA290C" w:rsidP="00012457">
      <w:pPr>
        <w:ind w:left="284"/>
        <w:rPr>
          <w:rFonts w:ascii="Times New Roman" w:hAnsi="Times New Roman" w:cs="Times New Roman"/>
          <w:sz w:val="24"/>
          <w:szCs w:val="24"/>
        </w:rPr>
      </w:pPr>
    </w:p>
    <w:p w:rsidR="00BA290C" w:rsidRDefault="00BA290C" w:rsidP="00012457">
      <w:pPr>
        <w:ind w:left="284"/>
        <w:rPr>
          <w:rFonts w:ascii="Times New Roman" w:hAnsi="Times New Roman" w:cs="Times New Roman"/>
          <w:sz w:val="24"/>
          <w:szCs w:val="24"/>
        </w:rPr>
      </w:pPr>
    </w:p>
    <w:p w:rsidR="0020605C" w:rsidRDefault="0079365F" w:rsidP="00BA290C">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V</w:t>
      </w:r>
      <w:r w:rsidR="00BA290C">
        <w:rPr>
          <w:rFonts w:ascii="Times New Roman" w:hAnsi="Times New Roman" w:cs="Times New Roman"/>
          <w:sz w:val="24"/>
          <w:szCs w:val="24"/>
        </w:rPr>
        <w:t> Rychnově nad Kněžnou, dne:</w:t>
      </w:r>
      <w:r w:rsidR="00BA290C">
        <w:rPr>
          <w:rFonts w:ascii="Times New Roman" w:hAnsi="Times New Roman" w:cs="Times New Roman"/>
          <w:sz w:val="24"/>
          <w:szCs w:val="24"/>
        </w:rPr>
        <w:tab/>
        <w:t xml:space="preserve">  </w:t>
      </w:r>
      <w:r w:rsidR="00BA290C">
        <w:rPr>
          <w:rFonts w:ascii="Times New Roman" w:hAnsi="Times New Roman" w:cs="Times New Roman"/>
          <w:sz w:val="24"/>
          <w:szCs w:val="24"/>
        </w:rPr>
        <w:tab/>
      </w:r>
      <w:r w:rsidR="00BA290C">
        <w:rPr>
          <w:rFonts w:ascii="Times New Roman" w:hAnsi="Times New Roman" w:cs="Times New Roman"/>
          <w:sz w:val="24"/>
          <w:szCs w:val="24"/>
        </w:rPr>
        <w:tab/>
      </w:r>
      <w:r w:rsidR="00BA290C">
        <w:rPr>
          <w:rFonts w:ascii="Times New Roman" w:hAnsi="Times New Roman" w:cs="Times New Roman"/>
          <w:sz w:val="24"/>
          <w:szCs w:val="24"/>
        </w:rPr>
        <w:tab/>
      </w:r>
      <w:r w:rsidR="0059352B" w:rsidRPr="00EC7C8F">
        <w:rPr>
          <w:rFonts w:ascii="Times New Roman" w:hAnsi="Times New Roman" w:cs="Times New Roman"/>
          <w:sz w:val="24"/>
          <w:szCs w:val="24"/>
        </w:rPr>
        <w:t>V</w:t>
      </w:r>
      <w:r w:rsidR="00BA290C">
        <w:rPr>
          <w:rFonts w:ascii="Times New Roman" w:hAnsi="Times New Roman" w:cs="Times New Roman"/>
          <w:sz w:val="24"/>
          <w:szCs w:val="24"/>
        </w:rPr>
        <w:t> Roztokách, dne:</w:t>
      </w:r>
    </w:p>
    <w:p w:rsidR="0059352B" w:rsidRPr="00EC7C8F" w:rsidRDefault="0059352B" w:rsidP="00BA290C">
      <w:pPr>
        <w:spacing w:after="0" w:line="240" w:lineRule="auto"/>
        <w:ind w:left="284"/>
        <w:rPr>
          <w:rFonts w:ascii="Times New Roman" w:hAnsi="Times New Roman" w:cs="Times New Roman"/>
          <w:sz w:val="24"/>
          <w:szCs w:val="24"/>
        </w:rPr>
      </w:pPr>
      <w:r w:rsidRPr="00EC7C8F">
        <w:rPr>
          <w:rFonts w:ascii="Times New Roman" w:hAnsi="Times New Roman" w:cs="Times New Roman"/>
          <w:sz w:val="24"/>
          <w:szCs w:val="24"/>
        </w:rPr>
        <w:t xml:space="preserve">  </w:t>
      </w:r>
    </w:p>
    <w:p w:rsidR="007F76B4" w:rsidRDefault="00196A23" w:rsidP="00BA290C">
      <w:pPr>
        <w:spacing w:after="0" w:line="240" w:lineRule="auto"/>
        <w:rPr>
          <w:rFonts w:ascii="Times New Roman" w:hAnsi="Times New Roman" w:cs="Times New Roman"/>
          <w:sz w:val="24"/>
          <w:szCs w:val="24"/>
        </w:rPr>
      </w:pPr>
      <w:r w:rsidRPr="00EC7C8F">
        <w:rPr>
          <w:rFonts w:ascii="Times New Roman" w:hAnsi="Times New Roman" w:cs="Times New Roman"/>
          <w:sz w:val="24"/>
          <w:szCs w:val="24"/>
        </w:rPr>
        <w:t xml:space="preserve"> </w:t>
      </w:r>
    </w:p>
    <w:p w:rsidR="00BA290C" w:rsidRDefault="00BA290C" w:rsidP="00BA290C">
      <w:pPr>
        <w:spacing w:after="0" w:line="240" w:lineRule="auto"/>
        <w:rPr>
          <w:rFonts w:ascii="Times New Roman" w:hAnsi="Times New Roman" w:cs="Times New Roman"/>
          <w:sz w:val="24"/>
          <w:szCs w:val="24"/>
        </w:rPr>
      </w:pPr>
    </w:p>
    <w:p w:rsidR="00BA290C" w:rsidRDefault="0059352B" w:rsidP="00BA290C">
      <w:pPr>
        <w:spacing w:after="0" w:line="240" w:lineRule="auto"/>
        <w:rPr>
          <w:rFonts w:ascii="Times New Roman" w:hAnsi="Times New Roman" w:cs="Times New Roman"/>
          <w:sz w:val="24"/>
          <w:szCs w:val="24"/>
        </w:rPr>
      </w:pPr>
      <w:r w:rsidRPr="00EC7C8F">
        <w:rPr>
          <w:rFonts w:ascii="Times New Roman" w:hAnsi="Times New Roman" w:cs="Times New Roman"/>
          <w:sz w:val="24"/>
          <w:szCs w:val="24"/>
        </w:rPr>
        <w:t xml:space="preserve">______________________                   </w:t>
      </w:r>
      <w:r w:rsidR="009553E8">
        <w:rPr>
          <w:rFonts w:ascii="Times New Roman" w:hAnsi="Times New Roman" w:cs="Times New Roman"/>
          <w:sz w:val="24"/>
          <w:szCs w:val="24"/>
        </w:rPr>
        <w:t xml:space="preserve">                    </w:t>
      </w:r>
      <w:r w:rsidR="007F76B4">
        <w:rPr>
          <w:rFonts w:ascii="Times New Roman" w:hAnsi="Times New Roman" w:cs="Times New Roman"/>
          <w:sz w:val="24"/>
          <w:szCs w:val="24"/>
        </w:rPr>
        <w:t xml:space="preserve">          </w:t>
      </w:r>
      <w:r w:rsidR="009553E8">
        <w:rPr>
          <w:rFonts w:ascii="Times New Roman" w:hAnsi="Times New Roman" w:cs="Times New Roman"/>
          <w:sz w:val="24"/>
          <w:szCs w:val="24"/>
        </w:rPr>
        <w:t xml:space="preserve"> </w:t>
      </w:r>
      <w:r w:rsidRPr="00EC7C8F">
        <w:rPr>
          <w:rFonts w:ascii="Times New Roman" w:hAnsi="Times New Roman" w:cs="Times New Roman"/>
          <w:sz w:val="24"/>
          <w:szCs w:val="24"/>
        </w:rPr>
        <w:t xml:space="preserve"> ______________________</w:t>
      </w:r>
      <w:r w:rsidR="00BA290C">
        <w:rPr>
          <w:rFonts w:ascii="Times New Roman" w:hAnsi="Times New Roman" w:cs="Times New Roman"/>
          <w:sz w:val="24"/>
          <w:szCs w:val="24"/>
        </w:rPr>
        <w:t>______</w:t>
      </w:r>
    </w:p>
    <w:p w:rsidR="00196A23" w:rsidRPr="00EC7C8F" w:rsidRDefault="00BA290C" w:rsidP="00BA29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Tomáš Urban</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365F">
        <w:rPr>
          <w:rFonts w:ascii="Times New Roman" w:hAnsi="Times New Roman" w:cs="Times New Roman"/>
          <w:sz w:val="24"/>
          <w:szCs w:val="24"/>
        </w:rPr>
        <w:t>Mgr. Jana Klementová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ředitelka muzea</w:t>
      </w:r>
    </w:p>
    <w:sectPr w:rsidR="00196A23" w:rsidRPr="00EC7C8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677" w:rsidRDefault="00B32677" w:rsidP="003F3F8F">
      <w:pPr>
        <w:spacing w:after="0" w:line="240" w:lineRule="auto"/>
      </w:pPr>
      <w:r>
        <w:separator/>
      </w:r>
    </w:p>
  </w:endnote>
  <w:endnote w:type="continuationSeparator" w:id="0">
    <w:p w:rsidR="00B32677" w:rsidRDefault="00B32677" w:rsidP="003F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936994"/>
      <w:docPartObj>
        <w:docPartGallery w:val="Page Numbers (Bottom of Page)"/>
        <w:docPartUnique/>
      </w:docPartObj>
    </w:sdtPr>
    <w:sdtEndPr/>
    <w:sdtContent>
      <w:p w:rsidR="003F3F8F" w:rsidRDefault="003F3F8F">
        <w:pPr>
          <w:pStyle w:val="Zpat"/>
          <w:jc w:val="right"/>
        </w:pPr>
        <w:r>
          <w:fldChar w:fldCharType="begin"/>
        </w:r>
        <w:r>
          <w:instrText>PAGE   \* MERGEFORMAT</w:instrText>
        </w:r>
        <w:r>
          <w:fldChar w:fldCharType="separate"/>
        </w:r>
        <w:r w:rsidR="0083774F">
          <w:rPr>
            <w:noProof/>
          </w:rPr>
          <w:t>8</w:t>
        </w:r>
        <w:r>
          <w:fldChar w:fldCharType="end"/>
        </w:r>
      </w:p>
    </w:sdtContent>
  </w:sdt>
  <w:p w:rsidR="003F3F8F" w:rsidRDefault="003F3F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677" w:rsidRDefault="00B32677" w:rsidP="003F3F8F">
      <w:pPr>
        <w:spacing w:after="0" w:line="240" w:lineRule="auto"/>
      </w:pPr>
      <w:r>
        <w:separator/>
      </w:r>
    </w:p>
  </w:footnote>
  <w:footnote w:type="continuationSeparator" w:id="0">
    <w:p w:rsidR="00B32677" w:rsidRDefault="00B32677" w:rsidP="003F3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multilevel"/>
    <w:tmpl w:val="BC4ADD42"/>
    <w:lvl w:ilvl="0">
      <w:start w:val="1"/>
      <w:numFmt w:val="decimal"/>
      <w:pStyle w:val="SmlouvaNadpis1"/>
      <w:suff w:val="space"/>
      <w:lvlText w:val="%1."/>
      <w:lvlJc w:val="left"/>
      <w:pPr>
        <w:ind w:left="450" w:hanging="45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mlouvaOdstavec1"/>
      <w:lvlText w:val="%1.%2."/>
      <w:lvlJc w:val="left"/>
      <w:pPr>
        <w:tabs>
          <w:tab w:val="num" w:pos="592"/>
        </w:tabs>
        <w:ind w:left="592" w:hanging="450"/>
      </w:pPr>
      <w:rPr>
        <w:rFonts w:ascii="Arial" w:hAnsi="Arial" w:cs="Arial"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2B6D57"/>
    <w:multiLevelType w:val="hybridMultilevel"/>
    <w:tmpl w:val="DE363B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823481"/>
    <w:multiLevelType w:val="hybridMultilevel"/>
    <w:tmpl w:val="FA1E03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C136E4"/>
    <w:multiLevelType w:val="hybridMultilevel"/>
    <w:tmpl w:val="75B4FB6A"/>
    <w:lvl w:ilvl="0" w:tplc="9526819C">
      <w:start w:val="6"/>
      <w:numFmt w:val="bullet"/>
      <w:lvlText w:val="–"/>
      <w:lvlJc w:val="left"/>
      <w:pPr>
        <w:ind w:left="786" w:hanging="360"/>
      </w:pPr>
      <w:rPr>
        <w:rFonts w:ascii="Times New Roman" w:eastAsia="Times New Roman" w:hAnsi="Times New Roman" w:cs="Times New Roman"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14FB0304"/>
    <w:multiLevelType w:val="hybridMultilevel"/>
    <w:tmpl w:val="C716462E"/>
    <w:lvl w:ilvl="0" w:tplc="1D1C0814">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41AE7"/>
    <w:multiLevelType w:val="hybridMultilevel"/>
    <w:tmpl w:val="6F5E0B4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D847BB"/>
    <w:multiLevelType w:val="hybridMultilevel"/>
    <w:tmpl w:val="47420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D243E5"/>
    <w:multiLevelType w:val="hybridMultilevel"/>
    <w:tmpl w:val="498CF394"/>
    <w:lvl w:ilvl="0" w:tplc="A894D18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893E8D"/>
    <w:multiLevelType w:val="hybridMultilevel"/>
    <w:tmpl w:val="3920C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DB6F30"/>
    <w:multiLevelType w:val="hybridMultilevel"/>
    <w:tmpl w:val="BE148062"/>
    <w:lvl w:ilvl="0" w:tplc="1E8646AC">
      <w:start w:val="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0D5E85"/>
    <w:multiLevelType w:val="hybridMultilevel"/>
    <w:tmpl w:val="B086A2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B86A44"/>
    <w:multiLevelType w:val="hybridMultilevel"/>
    <w:tmpl w:val="F32A1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737BB1"/>
    <w:multiLevelType w:val="hybridMultilevel"/>
    <w:tmpl w:val="29A405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D124DD"/>
    <w:multiLevelType w:val="hybridMultilevel"/>
    <w:tmpl w:val="D34ED3D8"/>
    <w:lvl w:ilvl="0" w:tplc="1E8646AC">
      <w:start w:val="6"/>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5DD7B80"/>
    <w:multiLevelType w:val="hybridMultilevel"/>
    <w:tmpl w:val="6D8CFD36"/>
    <w:lvl w:ilvl="0" w:tplc="B8C4CF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E4611D"/>
    <w:multiLevelType w:val="hybridMultilevel"/>
    <w:tmpl w:val="C4BE396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53EA7203"/>
    <w:multiLevelType w:val="hybridMultilevel"/>
    <w:tmpl w:val="6A466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F22A14"/>
    <w:multiLevelType w:val="hybridMultilevel"/>
    <w:tmpl w:val="9CA2736C"/>
    <w:lvl w:ilvl="0" w:tplc="07000B1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5E2B11"/>
    <w:multiLevelType w:val="hybridMultilevel"/>
    <w:tmpl w:val="E4E01B70"/>
    <w:lvl w:ilvl="0" w:tplc="0405000F">
      <w:start w:val="1"/>
      <w:numFmt w:val="decimal"/>
      <w:lvlText w:val="%1."/>
      <w:lvlJc w:val="left"/>
      <w:pPr>
        <w:ind w:left="291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B00807"/>
    <w:multiLevelType w:val="hybridMultilevel"/>
    <w:tmpl w:val="4956DB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246B25"/>
    <w:multiLevelType w:val="hybridMultilevel"/>
    <w:tmpl w:val="35E4D252"/>
    <w:lvl w:ilvl="0" w:tplc="1D1C0814">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583A58"/>
    <w:multiLevelType w:val="hybridMultilevel"/>
    <w:tmpl w:val="AE244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EF1F7F"/>
    <w:multiLevelType w:val="hybridMultilevel"/>
    <w:tmpl w:val="26ACE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F027C7"/>
    <w:multiLevelType w:val="hybridMultilevel"/>
    <w:tmpl w:val="62DAD4C0"/>
    <w:lvl w:ilvl="0" w:tplc="1E8646AC">
      <w:start w:val="6"/>
      <w:numFmt w:val="bullet"/>
      <w:lvlText w:val="–"/>
      <w:lvlJc w:val="left"/>
      <w:pPr>
        <w:ind w:left="1212"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0"/>
  </w:num>
  <w:num w:numId="2">
    <w:abstractNumId w:val="10"/>
  </w:num>
  <w:num w:numId="3">
    <w:abstractNumId w:val="18"/>
  </w:num>
  <w:num w:numId="4">
    <w:abstractNumId w:val="19"/>
  </w:num>
  <w:num w:numId="5">
    <w:abstractNumId w:val="20"/>
  </w:num>
  <w:num w:numId="6">
    <w:abstractNumId w:val="4"/>
  </w:num>
  <w:num w:numId="7">
    <w:abstractNumId w:val="17"/>
  </w:num>
  <w:num w:numId="8">
    <w:abstractNumId w:val="7"/>
  </w:num>
  <w:num w:numId="9">
    <w:abstractNumId w:val="14"/>
  </w:num>
  <w:num w:numId="10">
    <w:abstractNumId w:val="3"/>
  </w:num>
  <w:num w:numId="11">
    <w:abstractNumId w:val="23"/>
  </w:num>
  <w:num w:numId="12">
    <w:abstractNumId w:val="13"/>
  </w:num>
  <w:num w:numId="13">
    <w:abstractNumId w:val="8"/>
  </w:num>
  <w:num w:numId="14">
    <w:abstractNumId w:val="11"/>
  </w:num>
  <w:num w:numId="15">
    <w:abstractNumId w:val="21"/>
  </w:num>
  <w:num w:numId="16">
    <w:abstractNumId w:val="5"/>
  </w:num>
  <w:num w:numId="17">
    <w:abstractNumId w:val="16"/>
  </w:num>
  <w:num w:numId="18">
    <w:abstractNumId w:val="22"/>
  </w:num>
  <w:num w:numId="19">
    <w:abstractNumId w:val="2"/>
  </w:num>
  <w:num w:numId="20">
    <w:abstractNumId w:val="6"/>
  </w:num>
  <w:num w:numId="21">
    <w:abstractNumId w:val="1"/>
  </w:num>
  <w:num w:numId="22">
    <w:abstractNumId w:val="12"/>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23"/>
    <w:rsid w:val="00012457"/>
    <w:rsid w:val="000A4536"/>
    <w:rsid w:val="000F330A"/>
    <w:rsid w:val="00196A23"/>
    <w:rsid w:val="0020605C"/>
    <w:rsid w:val="00253349"/>
    <w:rsid w:val="002B6C5A"/>
    <w:rsid w:val="002D756E"/>
    <w:rsid w:val="00304A87"/>
    <w:rsid w:val="00361EBB"/>
    <w:rsid w:val="003A522F"/>
    <w:rsid w:val="003B3E79"/>
    <w:rsid w:val="003F3F8F"/>
    <w:rsid w:val="004A0F52"/>
    <w:rsid w:val="004D38CB"/>
    <w:rsid w:val="004E38BD"/>
    <w:rsid w:val="00501389"/>
    <w:rsid w:val="00575888"/>
    <w:rsid w:val="0058129C"/>
    <w:rsid w:val="0059352B"/>
    <w:rsid w:val="005959A5"/>
    <w:rsid w:val="00676708"/>
    <w:rsid w:val="0068094B"/>
    <w:rsid w:val="00756617"/>
    <w:rsid w:val="0079365F"/>
    <w:rsid w:val="0079560A"/>
    <w:rsid w:val="007F76B4"/>
    <w:rsid w:val="0083774F"/>
    <w:rsid w:val="0087767F"/>
    <w:rsid w:val="00912AC6"/>
    <w:rsid w:val="0091439C"/>
    <w:rsid w:val="009226EE"/>
    <w:rsid w:val="00941D57"/>
    <w:rsid w:val="009553E8"/>
    <w:rsid w:val="009A75CE"/>
    <w:rsid w:val="009D1EC9"/>
    <w:rsid w:val="009F228A"/>
    <w:rsid w:val="00A7244D"/>
    <w:rsid w:val="00B32677"/>
    <w:rsid w:val="00B8286A"/>
    <w:rsid w:val="00B85D9A"/>
    <w:rsid w:val="00BA290C"/>
    <w:rsid w:val="00CE6871"/>
    <w:rsid w:val="00D95299"/>
    <w:rsid w:val="00DA6F62"/>
    <w:rsid w:val="00E57F6E"/>
    <w:rsid w:val="00E8245F"/>
    <w:rsid w:val="00E9680E"/>
    <w:rsid w:val="00EC71C3"/>
    <w:rsid w:val="00EC7C8F"/>
    <w:rsid w:val="00ED3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7340"/>
  <w15:chartTrackingRefBased/>
  <w15:docId w15:val="{53A659DC-40E5-4294-8486-A7EA144B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2D756E"/>
    <w:pPr>
      <w:widowControl w:val="0"/>
      <w:suppressAutoHyphens/>
      <w:spacing w:after="0" w:line="360" w:lineRule="atLeast"/>
      <w:ind w:left="708"/>
      <w:jc w:val="both"/>
      <w:textAlignment w:val="baseline"/>
    </w:pPr>
    <w:rPr>
      <w:rFonts w:ascii="Times New Roman" w:eastAsia="Times New Roman" w:hAnsi="Times New Roman" w:cs="Times New Roman"/>
      <w:sz w:val="24"/>
      <w:szCs w:val="24"/>
      <w:lang w:eastAsia="ar-SA"/>
    </w:rPr>
  </w:style>
  <w:style w:type="paragraph" w:customStyle="1" w:styleId="SmlouvaNadpis1">
    <w:name w:val="Smlouva_Nadpis1"/>
    <w:basedOn w:val="Normln"/>
    <w:qFormat/>
    <w:rsid w:val="002D756E"/>
    <w:pPr>
      <w:keepNext/>
      <w:widowControl w:val="0"/>
      <w:numPr>
        <w:numId w:val="1"/>
      </w:numPr>
      <w:suppressAutoHyphens/>
      <w:autoSpaceDE w:val="0"/>
      <w:spacing w:after="240" w:line="276" w:lineRule="auto"/>
      <w:contextualSpacing/>
      <w:jc w:val="center"/>
      <w:textAlignment w:val="baseline"/>
    </w:pPr>
    <w:rPr>
      <w:rFonts w:ascii="Arial" w:eastAsia="Times New Roman" w:hAnsi="Arial" w:cs="Arial"/>
      <w:b/>
      <w:bCs/>
      <w:lang w:eastAsia="ar-SA"/>
    </w:rPr>
  </w:style>
  <w:style w:type="paragraph" w:customStyle="1" w:styleId="SmlouvaOdstavec1">
    <w:name w:val="Smlouva_Odstavec1"/>
    <w:basedOn w:val="Normln"/>
    <w:qFormat/>
    <w:rsid w:val="002D756E"/>
    <w:pPr>
      <w:numPr>
        <w:ilvl w:val="1"/>
        <w:numId w:val="1"/>
      </w:numPr>
      <w:spacing w:after="240" w:line="276" w:lineRule="auto"/>
      <w:jc w:val="both"/>
    </w:pPr>
    <w:rPr>
      <w:rFonts w:ascii="Arial" w:eastAsia="Times New Roman" w:hAnsi="Arial" w:cs="Arial"/>
      <w:lang w:eastAsia="ar-SA"/>
    </w:rPr>
  </w:style>
  <w:style w:type="paragraph" w:styleId="Zhlav">
    <w:name w:val="header"/>
    <w:basedOn w:val="Normln"/>
    <w:link w:val="ZhlavChar"/>
    <w:uiPriority w:val="99"/>
    <w:unhideWhenUsed/>
    <w:rsid w:val="003F3F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3F8F"/>
  </w:style>
  <w:style w:type="paragraph" w:styleId="Zpat">
    <w:name w:val="footer"/>
    <w:basedOn w:val="Normln"/>
    <w:link w:val="ZpatChar"/>
    <w:uiPriority w:val="99"/>
    <w:unhideWhenUsed/>
    <w:rsid w:val="003F3F8F"/>
    <w:pPr>
      <w:tabs>
        <w:tab w:val="center" w:pos="4536"/>
        <w:tab w:val="right" w:pos="9072"/>
      </w:tabs>
      <w:spacing w:after="0" w:line="240" w:lineRule="auto"/>
    </w:pPr>
  </w:style>
  <w:style w:type="character" w:customStyle="1" w:styleId="ZpatChar">
    <w:name w:val="Zápatí Char"/>
    <w:basedOn w:val="Standardnpsmoodstavce"/>
    <w:link w:val="Zpat"/>
    <w:uiPriority w:val="99"/>
    <w:rsid w:val="003F3F8F"/>
  </w:style>
  <w:style w:type="paragraph" w:styleId="Textbubliny">
    <w:name w:val="Balloon Text"/>
    <w:basedOn w:val="Normln"/>
    <w:link w:val="TextbublinyChar"/>
    <w:uiPriority w:val="99"/>
    <w:semiHidden/>
    <w:unhideWhenUsed/>
    <w:rsid w:val="0001245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24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2839</Words>
  <Characters>16756</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Klementová</dc:creator>
  <cp:keywords/>
  <dc:description/>
  <cp:lastModifiedBy>Sekretariát SMR</cp:lastModifiedBy>
  <cp:revision>2</cp:revision>
  <cp:lastPrinted>2024-05-09T07:01:00Z</cp:lastPrinted>
  <dcterms:created xsi:type="dcterms:W3CDTF">2024-05-09T07:02:00Z</dcterms:created>
  <dcterms:modified xsi:type="dcterms:W3CDTF">2024-05-09T07:02:00Z</dcterms:modified>
</cp:coreProperties>
</file>