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AAEE0" w14:textId="77777777" w:rsidR="00C45161" w:rsidRPr="00367794" w:rsidRDefault="0065195F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 xml:space="preserve">RÁMCOVÁ </w:t>
      </w:r>
      <w:r w:rsidR="00EE09C6" w:rsidRPr="00367794">
        <w:rPr>
          <w:rFonts w:ascii="Arial" w:hAnsi="Arial" w:cs="Arial"/>
          <w:b/>
          <w:spacing w:val="128"/>
          <w:sz w:val="36"/>
          <w:szCs w:val="36"/>
        </w:rPr>
        <w:t>KUPNÍ SMLOUV</w:t>
      </w:r>
      <w:r w:rsidR="00331996">
        <w:rPr>
          <w:rFonts w:ascii="Arial" w:hAnsi="Arial" w:cs="Arial"/>
          <w:b/>
          <w:spacing w:val="128"/>
          <w:sz w:val="36"/>
          <w:szCs w:val="36"/>
        </w:rPr>
        <w:t>A</w:t>
      </w:r>
    </w:p>
    <w:p w14:paraId="2C53C51B" w14:textId="77777777"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14:paraId="24BD6EDB" w14:textId="77777777"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14:paraId="12529D6E" w14:textId="77777777"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066E3E96" w14:textId="77777777"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14:paraId="4E63A7C1" w14:textId="77777777"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14:paraId="602777D8" w14:textId="77777777"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</w:r>
      <w:proofErr w:type="spellStart"/>
      <w:r w:rsidR="00F66AB4">
        <w:rPr>
          <w:rFonts w:ascii="Arial" w:hAnsi="Arial" w:cs="Arial"/>
          <w:b/>
          <w:sz w:val="22"/>
          <w:szCs w:val="22"/>
        </w:rPr>
        <w:t>BioIng</w:t>
      </w:r>
      <w:proofErr w:type="spellEnd"/>
      <w:r w:rsidR="00F66AB4">
        <w:rPr>
          <w:rFonts w:ascii="Arial" w:hAnsi="Arial" w:cs="Arial"/>
          <w:b/>
          <w:sz w:val="22"/>
          <w:szCs w:val="22"/>
        </w:rPr>
        <w:t>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14:paraId="652D866A" w14:textId="77777777"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14:paraId="1E8A6E65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14:paraId="3FB9E305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14:paraId="594717D9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14:paraId="176AC24A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14:paraId="75AC5E48" w14:textId="2058688B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proofErr w:type="spellStart"/>
      <w:r w:rsidR="00497388">
        <w:rPr>
          <w:rFonts w:ascii="Arial" w:hAnsi="Arial" w:cs="Arial"/>
          <w:sz w:val="22"/>
          <w:szCs w:val="22"/>
        </w:rPr>
        <w:t>xxxx</w:t>
      </w:r>
      <w:proofErr w:type="spellEnd"/>
    </w:p>
    <w:p w14:paraId="70A9E258" w14:textId="0D10CCB7"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proofErr w:type="gramStart"/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proofErr w:type="gramEnd"/>
      <w:r w:rsidR="00187534">
        <w:rPr>
          <w:rFonts w:ascii="Arial" w:hAnsi="Arial" w:cs="Arial"/>
          <w:sz w:val="22"/>
          <w:szCs w:val="22"/>
        </w:rPr>
        <w:tab/>
      </w:r>
      <w:proofErr w:type="spellStart"/>
      <w:r w:rsidR="00497388">
        <w:rPr>
          <w:rFonts w:ascii="Arial" w:hAnsi="Arial" w:cs="Arial"/>
          <w:sz w:val="22"/>
          <w:szCs w:val="22"/>
        </w:rPr>
        <w:t>xxxx</w:t>
      </w:r>
      <w:proofErr w:type="spellEnd"/>
    </w:p>
    <w:p w14:paraId="405D4347" w14:textId="77777777"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14:paraId="54EAD7A1" w14:textId="77777777"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FF4D3E">
        <w:rPr>
          <w:rFonts w:ascii="Arial" w:hAnsi="Arial" w:cs="Arial"/>
          <w:b/>
          <w:sz w:val="22"/>
          <w:szCs w:val="22"/>
        </w:rPr>
        <w:t>Praha</w:t>
      </w:r>
    </w:p>
    <w:p w14:paraId="505F175A" w14:textId="77777777"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Sídlištní 136/24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165 03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Praha 6 – Lysolaje</w:t>
      </w:r>
    </w:p>
    <w:p w14:paraId="6B0FA5B2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FF4D3E">
        <w:rPr>
          <w:rFonts w:ascii="Arial" w:hAnsi="Arial" w:cs="Arial"/>
          <w:sz w:val="22"/>
          <w:szCs w:val="22"/>
        </w:rPr>
        <w:t>Kamilem</w:t>
      </w:r>
      <w:r w:rsidR="00F406AF" w:rsidRPr="00AF6C8F">
        <w:rPr>
          <w:rFonts w:ascii="Arial" w:hAnsi="Arial" w:cs="Arial"/>
          <w:sz w:val="22"/>
          <w:szCs w:val="22"/>
        </w:rPr>
        <w:t xml:space="preserve"> </w:t>
      </w:r>
      <w:r w:rsidR="00FF4D3E">
        <w:rPr>
          <w:rFonts w:ascii="Arial" w:hAnsi="Arial" w:cs="Arial"/>
          <w:sz w:val="22"/>
          <w:szCs w:val="22"/>
        </w:rPr>
        <w:t>Sedlákem</w:t>
      </w:r>
      <w:r w:rsidR="00F406AF" w:rsidRPr="00AF6C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06AF" w:rsidRPr="00AF6C8F">
        <w:rPr>
          <w:rFonts w:ascii="Arial" w:hAnsi="Arial" w:cs="Arial"/>
          <w:sz w:val="22"/>
          <w:szCs w:val="22"/>
        </w:rPr>
        <w:t>Ph</w:t>
      </w:r>
      <w:proofErr w:type="spellEnd"/>
      <w:r w:rsidR="00F406AF" w:rsidRPr="00AF6C8F">
        <w:rPr>
          <w:rFonts w:ascii="Arial" w:hAnsi="Arial" w:cs="Arial"/>
          <w:sz w:val="22"/>
          <w:szCs w:val="22"/>
        </w:rPr>
        <w:t>. D., ředitelem</w:t>
      </w:r>
      <w:r w:rsidR="000630E2">
        <w:rPr>
          <w:rFonts w:ascii="Arial" w:hAnsi="Arial" w:cs="Arial"/>
          <w:sz w:val="22"/>
          <w:szCs w:val="22"/>
        </w:rPr>
        <w:t xml:space="preserve"> SVÚ Praha</w:t>
      </w:r>
    </w:p>
    <w:p w14:paraId="52547AE0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00019305</w:t>
      </w:r>
    </w:p>
    <w:p w14:paraId="0DFABBB8" w14:textId="77777777"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0630E2" w:rsidRPr="00A655CA">
        <w:rPr>
          <w:rFonts w:ascii="Arial" w:hAnsi="Arial" w:cs="Arial"/>
          <w:sz w:val="22"/>
          <w:szCs w:val="22"/>
        </w:rPr>
        <w:t>CZ00019305</w:t>
      </w:r>
    </w:p>
    <w:p w14:paraId="67003B3D" w14:textId="77777777"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0EED723F" w14:textId="1A6B681B"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Ing. Igor Kubiš</w:t>
      </w:r>
      <w:r w:rsidR="00062224">
        <w:rPr>
          <w:rFonts w:ascii="Arial" w:hAnsi="Arial" w:cs="Arial"/>
          <w:sz w:val="22"/>
          <w:szCs w:val="22"/>
        </w:rPr>
        <w:t>, Ph.D.</w:t>
      </w:r>
    </w:p>
    <w:p w14:paraId="4644A19E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MVDr. </w:t>
      </w:r>
      <w:r w:rsidR="00FF4D3E">
        <w:rPr>
          <w:rFonts w:ascii="Arial" w:hAnsi="Arial" w:cs="Arial"/>
          <w:sz w:val="22"/>
          <w:szCs w:val="22"/>
        </w:rPr>
        <w:t>Kamil Sedlák</w:t>
      </w:r>
      <w:r w:rsidR="006978AA" w:rsidRPr="00187534">
        <w:rPr>
          <w:rFonts w:ascii="Arial" w:hAnsi="Arial" w:cs="Arial"/>
          <w:sz w:val="22"/>
          <w:szCs w:val="22"/>
        </w:rPr>
        <w:t>, Ph.D.</w:t>
      </w:r>
      <w:r w:rsidRPr="00187534">
        <w:rPr>
          <w:rFonts w:ascii="Arial" w:hAnsi="Arial" w:cs="Arial"/>
          <w:sz w:val="22"/>
          <w:szCs w:val="22"/>
        </w:rPr>
        <w:t xml:space="preserve"> </w:t>
      </w:r>
    </w:p>
    <w:p w14:paraId="51F91638" w14:textId="77777777"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14:paraId="5BD64ACB" w14:textId="5F3DD972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7388">
        <w:rPr>
          <w:rFonts w:ascii="Arial" w:hAnsi="Arial" w:cs="Arial"/>
          <w:sz w:val="22"/>
          <w:szCs w:val="22"/>
        </w:rPr>
        <w:t>xxxx</w:t>
      </w:r>
      <w:proofErr w:type="spellEnd"/>
      <w:r w:rsidR="00062224">
        <w:rPr>
          <w:rFonts w:ascii="Arial" w:hAnsi="Arial" w:cs="Arial"/>
          <w:sz w:val="22"/>
          <w:szCs w:val="22"/>
        </w:rPr>
        <w:t>.</w:t>
      </w:r>
    </w:p>
    <w:p w14:paraId="47002F87" w14:textId="6573DC1F" w:rsidR="00EB55D9" w:rsidRDefault="00492F52" w:rsidP="00492F52">
      <w:pPr>
        <w:spacing w:line="240" w:lineRule="auto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7388">
        <w:rPr>
          <w:rFonts w:ascii="Arial" w:hAnsi="Arial" w:cs="Arial"/>
          <w:sz w:val="22"/>
          <w:szCs w:val="22"/>
        </w:rPr>
        <w:t>xxxx</w:t>
      </w:r>
      <w:proofErr w:type="spellEnd"/>
      <w:r w:rsidR="00EB55D9">
        <w:rPr>
          <w:rFonts w:ascii="Arial" w:hAnsi="Arial" w:cs="Arial"/>
          <w:sz w:val="22"/>
          <w:szCs w:val="22"/>
        </w:rPr>
        <w:t xml:space="preserve">, </w:t>
      </w:r>
    </w:p>
    <w:p w14:paraId="6D2C2974" w14:textId="2CC8BCC3" w:rsidR="00B46D9C" w:rsidRDefault="00EB55D9" w:rsidP="00EB55D9">
      <w:pPr>
        <w:spacing w:line="240" w:lineRule="auto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497388">
        <w:rPr>
          <w:rFonts w:ascii="Arial" w:hAnsi="Arial" w:cs="Arial"/>
          <w:sz w:val="22"/>
          <w:szCs w:val="22"/>
        </w:rPr>
        <w:t>xxxx</w:t>
      </w:r>
      <w:proofErr w:type="spellEnd"/>
      <w:r w:rsidR="00EE09C6" w:rsidRPr="00367794">
        <w:rPr>
          <w:rFonts w:ascii="Arial" w:hAnsi="Arial" w:cs="Arial"/>
          <w:sz w:val="24"/>
        </w:rPr>
        <w:tab/>
      </w:r>
    </w:p>
    <w:p w14:paraId="523F380F" w14:textId="77777777"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14:paraId="5E566719" w14:textId="77777777"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3BE0725" w14:textId="77777777"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14:paraId="1C24E0D9" w14:textId="77777777"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14:paraId="4DD2A678" w14:textId="6F7835B7"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výběrového</w:t>
      </w:r>
      <w:r w:rsidR="00AF6C8F">
        <w:rPr>
          <w:rFonts w:ascii="Arial" w:hAnsi="Arial" w:cs="Arial"/>
          <w:sz w:val="22"/>
          <w:szCs w:val="22"/>
        </w:rPr>
        <w:t xml:space="preserve"> řízení na </w:t>
      </w:r>
      <w:r w:rsidR="00EF135C" w:rsidRPr="00AF6C8F">
        <w:rPr>
          <w:rFonts w:ascii="Arial" w:hAnsi="Arial" w:cs="Arial"/>
          <w:sz w:val="22"/>
          <w:szCs w:val="22"/>
        </w:rPr>
        <w:t>akci</w:t>
      </w:r>
      <w:r w:rsidR="00EE09C6" w:rsidRPr="00AF6C8F">
        <w:rPr>
          <w:rFonts w:ascii="Arial" w:hAnsi="Arial" w:cs="Arial"/>
          <w:sz w:val="22"/>
          <w:szCs w:val="22"/>
        </w:rPr>
        <w:t>: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 xml:space="preserve">„Pepsin pro laboratorní </w:t>
      </w:r>
      <w:r w:rsidR="00FF4D3E" w:rsidRPr="00A655CA">
        <w:rPr>
          <w:rFonts w:ascii="Arial" w:hAnsi="Arial" w:cs="Arial"/>
          <w:b/>
          <w:sz w:val="22"/>
          <w:szCs w:val="22"/>
        </w:rPr>
        <w:t>použití“</w:t>
      </w:r>
      <w:r w:rsidR="000630E2" w:rsidRPr="00A655CA">
        <w:rPr>
          <w:rFonts w:ascii="Arial" w:hAnsi="Arial" w:cs="Arial"/>
          <w:b/>
          <w:sz w:val="22"/>
          <w:szCs w:val="22"/>
        </w:rPr>
        <w:t xml:space="preserve"> </w:t>
      </w:r>
      <w:r w:rsidR="000630E2" w:rsidRPr="00A655CA">
        <w:rPr>
          <w:rFonts w:ascii="Arial" w:hAnsi="Arial" w:cs="Arial"/>
          <w:sz w:val="22"/>
          <w:szCs w:val="22"/>
        </w:rPr>
        <w:t>administrované na elektronickém tržišti Gem</w:t>
      </w:r>
      <w:r w:rsidR="00EB55D9">
        <w:rPr>
          <w:rFonts w:ascii="Arial" w:hAnsi="Arial" w:cs="Arial"/>
          <w:sz w:val="22"/>
          <w:szCs w:val="22"/>
        </w:rPr>
        <w:t xml:space="preserve">in pod systémovým číslem </w:t>
      </w:r>
      <w:r w:rsidR="00062224" w:rsidRPr="00062224">
        <w:rPr>
          <w:rFonts w:ascii="Arial" w:hAnsi="Arial" w:cs="Arial"/>
          <w:sz w:val="22"/>
          <w:szCs w:val="22"/>
        </w:rPr>
        <w:t>T002/24/V00059208</w:t>
      </w:r>
      <w:r w:rsidR="000630E2" w:rsidRPr="00A655CA">
        <w:rPr>
          <w:rFonts w:ascii="Arial" w:hAnsi="Arial" w:cs="Arial"/>
          <w:sz w:val="22"/>
          <w:szCs w:val="22"/>
        </w:rPr>
        <w:t>.</w:t>
      </w:r>
    </w:p>
    <w:p w14:paraId="254927EE" w14:textId="77777777"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028DA33E" w14:textId="77777777"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0EBC2378" w14:textId="77777777"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62A970EF" w14:textId="77777777"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195E7677" w14:textId="1A47453B"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062224">
        <w:rPr>
          <w:rFonts w:ascii="Arial" w:hAnsi="Arial" w:cs="Arial"/>
          <w:sz w:val="22"/>
          <w:szCs w:val="22"/>
        </w:rPr>
        <w:t>1.000</w:t>
      </w:r>
      <w:r w:rsidR="00991F77">
        <w:rPr>
          <w:rFonts w:ascii="Arial" w:hAnsi="Arial" w:cs="Arial"/>
          <w:sz w:val="22"/>
          <w:szCs w:val="22"/>
        </w:rPr>
        <w:t>.000,-</w:t>
      </w:r>
      <w:proofErr w:type="gramEnd"/>
      <w:r w:rsidR="00991F77">
        <w:rPr>
          <w:rFonts w:ascii="Arial" w:hAnsi="Arial" w:cs="Arial"/>
          <w:sz w:val="22"/>
          <w:szCs w:val="22"/>
        </w:rPr>
        <w:t xml:space="preserve">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</w:t>
      </w:r>
      <w:r w:rsidR="00FE41FB" w:rsidRPr="00FE41FB">
        <w:rPr>
          <w:rFonts w:ascii="Arial" w:hAnsi="Arial" w:cs="Arial"/>
          <w:sz w:val="22"/>
          <w:szCs w:val="22"/>
        </w:rPr>
        <w:t xml:space="preserve">Kupující se zavazuje v rámci ročního plnění smlouvy odebrat minimálně </w:t>
      </w:r>
      <w:proofErr w:type="spellStart"/>
      <w:r w:rsidR="00497388">
        <w:rPr>
          <w:rFonts w:ascii="Arial" w:hAnsi="Arial" w:cs="Arial"/>
          <w:sz w:val="22"/>
          <w:szCs w:val="22"/>
        </w:rPr>
        <w:t>xx</w:t>
      </w:r>
      <w:proofErr w:type="spellEnd"/>
      <w:r w:rsidR="00FE41FB" w:rsidRPr="00FE41FB">
        <w:rPr>
          <w:rFonts w:ascii="Arial" w:hAnsi="Arial" w:cs="Arial"/>
          <w:sz w:val="22"/>
          <w:szCs w:val="22"/>
        </w:rPr>
        <w:t xml:space="preserve"> kg pepsinu, zbývající množství Kupující odebere dle svých potřeb.</w:t>
      </w:r>
      <w:r w:rsidR="00FE41FB">
        <w:rPr>
          <w:rFonts w:ascii="Arial" w:hAnsi="Arial" w:cs="Arial"/>
          <w:sz w:val="22"/>
          <w:szCs w:val="22"/>
        </w:rPr>
        <w:t xml:space="preserve"> </w:t>
      </w:r>
      <w:r w:rsidR="00745F89">
        <w:rPr>
          <w:rFonts w:ascii="Arial" w:hAnsi="Arial" w:cs="Arial"/>
          <w:sz w:val="22"/>
          <w:szCs w:val="22"/>
        </w:rPr>
        <w:t xml:space="preserve">Pepsin je určen pro veterinární diagnostiku za účelem vyšetření svaloviny zvířat na přítomnost larev </w:t>
      </w:r>
      <w:proofErr w:type="spellStart"/>
      <w:r w:rsidR="00745F89">
        <w:rPr>
          <w:rFonts w:ascii="Arial" w:hAnsi="Arial" w:cs="Arial"/>
          <w:sz w:val="22"/>
          <w:szCs w:val="22"/>
        </w:rPr>
        <w:t>Trichinella</w:t>
      </w:r>
      <w:proofErr w:type="spellEnd"/>
      <w:r w:rsidR="00745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F89">
        <w:rPr>
          <w:rFonts w:ascii="Arial" w:hAnsi="Arial" w:cs="Arial"/>
          <w:sz w:val="22"/>
          <w:szCs w:val="22"/>
        </w:rPr>
        <w:t>spp</w:t>
      </w:r>
      <w:proofErr w:type="spellEnd"/>
      <w:r w:rsidR="00745F89">
        <w:rPr>
          <w:rFonts w:ascii="Arial" w:hAnsi="Arial" w:cs="Arial"/>
          <w:sz w:val="22"/>
          <w:szCs w:val="22"/>
        </w:rPr>
        <w:t>.</w:t>
      </w:r>
    </w:p>
    <w:p w14:paraId="57F36D73" w14:textId="77777777"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14:paraId="30BAB3CA" w14:textId="77777777"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</w:t>
      </w:r>
      <w:r w:rsidR="001F10E6">
        <w:rPr>
          <w:rFonts w:ascii="Arial" w:eastAsia="Times New Roman" w:hAnsi="Arial" w:cs="Arial"/>
          <w:sz w:val="22"/>
          <w:szCs w:val="22"/>
        </w:rPr>
        <w:lastRenderedPageBreak/>
        <w:t>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>, že je výlučným vlastníkem zboží, že na zboží neváznou žádná práva třetích osob a že není dána žádná překážka, která by mu bránila se zbožím podle této smlouvy disponovat.</w:t>
      </w:r>
    </w:p>
    <w:p w14:paraId="05900C27" w14:textId="77777777"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14:paraId="022ED763" w14:textId="77777777"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5A09B2AD" w14:textId="77777777"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1187C27" w14:textId="77777777"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635FC4D3" w14:textId="77777777"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14:paraId="6C0EB8A1" w14:textId="7BC3BCF6"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</w:t>
      </w:r>
      <w:r w:rsidR="009C1FB3">
        <w:rPr>
          <w:rFonts w:ascii="Arial" w:hAnsi="Arial" w:cs="Arial"/>
          <w:sz w:val="22"/>
          <w:szCs w:val="22"/>
        </w:rPr>
        <w:t xml:space="preserve"> 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E05268">
        <w:rPr>
          <w:rFonts w:ascii="Arial" w:hAnsi="Arial" w:cs="Arial"/>
          <w:sz w:val="22"/>
          <w:szCs w:val="22"/>
        </w:rPr>
        <w:t>Praha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E05268" w:rsidRPr="00E05268">
        <w:rPr>
          <w:rFonts w:ascii="Arial" w:hAnsi="Arial" w:cs="Arial"/>
          <w:sz w:val="22"/>
          <w:szCs w:val="22"/>
        </w:rPr>
        <w:t>Sídlištní 136/24, 165 03, Praha 6 – Lysolaje</w:t>
      </w:r>
      <w:r w:rsidR="000630E2">
        <w:rPr>
          <w:rFonts w:ascii="Arial" w:hAnsi="Arial" w:cs="Arial"/>
          <w:sz w:val="22"/>
          <w:szCs w:val="22"/>
        </w:rPr>
        <w:t>.</w:t>
      </w:r>
    </w:p>
    <w:p w14:paraId="0BCDDA7F" w14:textId="13C6C114"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Dodávky zboží budou realizovány na základě dílčích objednávek Kupujícího. První objednávka bude </w:t>
      </w:r>
      <w:r w:rsidR="00FE41FB">
        <w:rPr>
          <w:rFonts w:ascii="Arial" w:hAnsi="Arial" w:cs="Arial"/>
          <w:sz w:val="22"/>
          <w:szCs w:val="22"/>
        </w:rPr>
        <w:t xml:space="preserve">v minimálním objemu na dodání </w:t>
      </w:r>
      <w:r w:rsidR="002D08A1">
        <w:rPr>
          <w:rFonts w:ascii="Arial" w:hAnsi="Arial" w:cs="Arial"/>
          <w:sz w:val="22"/>
          <w:szCs w:val="22"/>
        </w:rPr>
        <w:t>20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pepsinu, baleného po </w:t>
      </w:r>
      <w:proofErr w:type="gramStart"/>
      <w:r>
        <w:rPr>
          <w:rFonts w:ascii="Arial" w:hAnsi="Arial" w:cs="Arial"/>
          <w:sz w:val="22"/>
          <w:szCs w:val="22"/>
        </w:rPr>
        <w:t>1kg</w:t>
      </w:r>
      <w:proofErr w:type="gramEnd"/>
      <w:r>
        <w:rPr>
          <w:rFonts w:ascii="Arial" w:hAnsi="Arial" w:cs="Arial"/>
          <w:sz w:val="22"/>
          <w:szCs w:val="22"/>
        </w:rPr>
        <w:t xml:space="preserve">, s minimální exspirací </w:t>
      </w:r>
      <w:r w:rsidR="004815C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měsíců. Další dodávky budou realizovány na základě dílčích objednávek, předpokládané množství je </w:t>
      </w:r>
      <w:r w:rsidR="004815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dodávek v rámci této roční rámcové smlouvy, ale jejich počet se může lišit.</w:t>
      </w:r>
      <w:r w:rsidR="00991F77">
        <w:rPr>
          <w:rFonts w:ascii="Arial" w:hAnsi="Arial" w:cs="Arial"/>
          <w:sz w:val="22"/>
          <w:szCs w:val="22"/>
        </w:rPr>
        <w:t xml:space="preserve"> Minimální exspirace zboží u dalších dodávek je 17 měsíců.</w:t>
      </w:r>
    </w:p>
    <w:p w14:paraId="73440417" w14:textId="77777777"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14:paraId="135DCAEA" w14:textId="77777777"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 xml:space="preserve">, viz čl. I </w:t>
      </w:r>
      <w:proofErr w:type="spellStart"/>
      <w:r w:rsidR="00492F52" w:rsidRPr="00AF6C8F">
        <w:rPr>
          <w:rFonts w:ascii="Arial" w:hAnsi="Arial" w:cs="Arial"/>
          <w:sz w:val="22"/>
          <w:szCs w:val="22"/>
        </w:rPr>
        <w:t>odst</w:t>
      </w:r>
      <w:proofErr w:type="spellEnd"/>
      <w:r w:rsidR="00492F52" w:rsidRPr="00AF6C8F">
        <w:rPr>
          <w:rFonts w:ascii="Arial" w:hAnsi="Arial" w:cs="Arial"/>
          <w:sz w:val="22"/>
          <w:szCs w:val="22"/>
        </w:rPr>
        <w:t xml:space="preserve"> 3)</w:t>
      </w:r>
      <w:r w:rsidRPr="00AF6C8F">
        <w:rPr>
          <w:rFonts w:ascii="Arial" w:hAnsi="Arial" w:cs="Arial"/>
          <w:sz w:val="22"/>
          <w:szCs w:val="22"/>
        </w:rPr>
        <w:t>.</w:t>
      </w:r>
    </w:p>
    <w:p w14:paraId="103E1D7F" w14:textId="77777777"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9FE443D" w14:textId="77777777"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14:paraId="6A8CAD5A" w14:textId="77777777"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14:paraId="31E343B1" w14:textId="46A5882D"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</w:t>
      </w:r>
      <w:r w:rsidR="00182D49">
        <w:rPr>
          <w:rFonts w:ascii="Arial" w:hAnsi="Arial" w:cs="Arial"/>
          <w:b/>
          <w:sz w:val="22"/>
          <w:szCs w:val="22"/>
        </w:rPr>
        <w:t> </w:t>
      </w:r>
      <w:r w:rsidR="000630E2">
        <w:rPr>
          <w:rFonts w:ascii="Arial" w:hAnsi="Arial" w:cs="Arial"/>
          <w:b/>
          <w:sz w:val="22"/>
          <w:szCs w:val="22"/>
        </w:rPr>
        <w:t>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76A8A9A6" w14:textId="77777777"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F814907" w14:textId="5B60169E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 w:rsidR="00182D4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proofErr w:type="spellStart"/>
      <w:proofErr w:type="gramStart"/>
      <w:r w:rsidR="00497388">
        <w:rPr>
          <w:rFonts w:ascii="Arial" w:hAnsi="Arial" w:cs="Arial"/>
          <w:szCs w:val="20"/>
        </w:rPr>
        <w:t>xxx</w:t>
      </w:r>
      <w:proofErr w:type="spellEnd"/>
      <w:r w:rsidR="00F07E0F">
        <w:rPr>
          <w:rFonts w:ascii="Arial" w:hAnsi="Arial" w:cs="Arial"/>
          <w:szCs w:val="20"/>
        </w:rPr>
        <w:t>,-</w:t>
      </w:r>
      <w:proofErr w:type="gramEnd"/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5DDB77F8" w14:textId="7BCA64AF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>DPH 21</w:t>
      </w:r>
      <w:r w:rsidR="00182D49">
        <w:rPr>
          <w:rFonts w:ascii="Arial" w:hAnsi="Arial" w:cs="Arial"/>
          <w:szCs w:val="20"/>
          <w:u w:val="single"/>
        </w:rPr>
        <w:t xml:space="preserve"> </w:t>
      </w:r>
      <w:r w:rsidRPr="00F66AB4">
        <w:rPr>
          <w:rFonts w:ascii="Arial" w:hAnsi="Arial" w:cs="Arial"/>
          <w:szCs w:val="20"/>
          <w:u w:val="single"/>
        </w:rPr>
        <w:t xml:space="preserve">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proofErr w:type="spellStart"/>
      <w:proofErr w:type="gramStart"/>
      <w:r w:rsidR="00497388">
        <w:rPr>
          <w:rFonts w:ascii="Arial" w:hAnsi="Arial" w:cs="Arial"/>
          <w:szCs w:val="20"/>
          <w:u w:val="single"/>
        </w:rPr>
        <w:t>xxx</w:t>
      </w:r>
      <w:proofErr w:type="spellEnd"/>
      <w:r w:rsidR="00F07E0F">
        <w:rPr>
          <w:rFonts w:ascii="Arial" w:hAnsi="Arial" w:cs="Arial"/>
          <w:szCs w:val="20"/>
          <w:u w:val="single"/>
        </w:rPr>
        <w:t>,-</w:t>
      </w:r>
      <w:proofErr w:type="gramEnd"/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14:paraId="47964A8C" w14:textId="0653E40A"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proofErr w:type="spellStart"/>
      <w:proofErr w:type="gramStart"/>
      <w:r w:rsidR="00497388">
        <w:rPr>
          <w:rFonts w:ascii="Arial" w:hAnsi="Arial" w:cs="Arial"/>
          <w:szCs w:val="20"/>
        </w:rPr>
        <w:t>xxx</w:t>
      </w:r>
      <w:proofErr w:type="spellEnd"/>
      <w:r w:rsidR="00F07E0F">
        <w:rPr>
          <w:rFonts w:ascii="Arial" w:hAnsi="Arial" w:cs="Arial"/>
          <w:szCs w:val="20"/>
        </w:rPr>
        <w:t>,-</w:t>
      </w:r>
      <w:proofErr w:type="gramEnd"/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6BB6B473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této ceny budou vycházet dílčí objednávky. Cena pro prvních </w:t>
      </w:r>
      <w:r w:rsidR="009C1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je neměnná a závazná.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14:paraId="5B358694" w14:textId="72920EEB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plnění rámcové smlouvy je </w:t>
      </w:r>
      <w:proofErr w:type="gramStart"/>
      <w:r w:rsidR="0027570D">
        <w:rPr>
          <w:rFonts w:ascii="Arial" w:hAnsi="Arial" w:cs="Arial"/>
          <w:sz w:val="22"/>
          <w:szCs w:val="22"/>
        </w:rPr>
        <w:t>1.00</w:t>
      </w:r>
      <w:r>
        <w:rPr>
          <w:rFonts w:ascii="Arial" w:hAnsi="Arial" w:cs="Arial"/>
          <w:sz w:val="22"/>
          <w:szCs w:val="22"/>
        </w:rPr>
        <w:t>0.000,-</w:t>
      </w:r>
      <w:proofErr w:type="gramEnd"/>
      <w:r>
        <w:rPr>
          <w:rFonts w:ascii="Arial" w:hAnsi="Arial" w:cs="Arial"/>
          <w:sz w:val="22"/>
          <w:szCs w:val="22"/>
        </w:rPr>
        <w:t xml:space="preserve"> Kč bez DPH.</w:t>
      </w:r>
    </w:p>
    <w:p w14:paraId="2F78BDB3" w14:textId="77777777"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14:paraId="46123F03" w14:textId="77777777"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14:paraId="45083EC4" w14:textId="77777777"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>latná na účet prodávajícího do 14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14:paraId="685CB586" w14:textId="77777777"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14:paraId="47ACCB18" w14:textId="77777777" w:rsidR="0011612E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lastRenderedPageBreak/>
        <w:t>Vystavená faktura musí obsahovat náležitosti daňového dokladu dle zákona č. 235/2004 Sb., 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14:paraId="4AF82365" w14:textId="77777777"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14:paraId="2C72C511" w14:textId="77777777"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9FEDBD1" w14:textId="77777777"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5143B512" w14:textId="77777777"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14:paraId="2D864CB5" w14:textId="77777777"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14:paraId="14397514" w14:textId="77777777"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14:paraId="7B4D3204" w14:textId="77777777"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84B4AB" w14:textId="77777777"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D13EFA6" w14:textId="77777777"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50DD5984" w14:textId="77777777"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14:paraId="56C00F38" w14:textId="7D6B79F0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Před každou dílčí dodávkou musí být dodán označený ověřovací vzorek zdarma (min.</w:t>
      </w:r>
      <w:r w:rsidR="00182D49">
        <w:rPr>
          <w:rFonts w:ascii="Arial" w:hAnsi="Arial" w:cs="Arial"/>
          <w:sz w:val="22"/>
          <w:szCs w:val="22"/>
        </w:rPr>
        <w:t xml:space="preserve"> </w:t>
      </w:r>
      <w:r w:rsidRPr="00F55912">
        <w:rPr>
          <w:rFonts w:ascii="Arial" w:hAnsi="Arial" w:cs="Arial"/>
          <w:sz w:val="22"/>
          <w:szCs w:val="22"/>
        </w:rPr>
        <w:t>30</w:t>
      </w:r>
      <w:r w:rsidR="00182D49">
        <w:rPr>
          <w:rFonts w:ascii="Arial" w:hAnsi="Arial" w:cs="Arial"/>
          <w:sz w:val="22"/>
          <w:szCs w:val="22"/>
        </w:rPr>
        <w:t xml:space="preserve"> </w:t>
      </w:r>
      <w:r w:rsidRPr="00F55912">
        <w:rPr>
          <w:rFonts w:ascii="Arial" w:hAnsi="Arial" w:cs="Arial"/>
          <w:sz w:val="22"/>
          <w:szCs w:val="22"/>
        </w:rPr>
        <w:t>g) k odborné analýze. Při splnění kvalitativních požadavků bude pepsin objednán s termínem dodání do 30</w:t>
      </w:r>
      <w:r w:rsidR="00182D49">
        <w:rPr>
          <w:rFonts w:ascii="Arial" w:hAnsi="Arial" w:cs="Arial"/>
          <w:sz w:val="22"/>
          <w:szCs w:val="22"/>
        </w:rPr>
        <w:t xml:space="preserve"> </w:t>
      </w:r>
      <w:r w:rsidRPr="00F55912">
        <w:rPr>
          <w:rFonts w:ascii="Arial" w:hAnsi="Arial" w:cs="Arial"/>
          <w:sz w:val="22"/>
          <w:szCs w:val="22"/>
        </w:rPr>
        <w:t>ti dnů. Dodávka pepsinu musí být vždy stejné šarže, jako byl testovaný vzorek. V případě dodávky jiné šarže bude vzorek opětovně otestován pro ověření kvality.</w:t>
      </w:r>
      <w:r w:rsidR="009C1FB3">
        <w:rPr>
          <w:rFonts w:ascii="Arial" w:hAnsi="Arial" w:cs="Arial"/>
          <w:sz w:val="22"/>
          <w:szCs w:val="22"/>
        </w:rPr>
        <w:t xml:space="preserve"> Pokud je u nové objednávky dodávána stejná šarže, jako byla již dodána v minulé dodávce a byla testována, není potřeba u této objednávky zasílat vzorek.</w:t>
      </w:r>
    </w:p>
    <w:p w14:paraId="2114B143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V případě, že by vzorek nevyhovoval stanoveným testům, vyhrazuje si zadavatel právo odmítnout celou dodávku pepsinu bez náhrady.</w:t>
      </w:r>
    </w:p>
    <w:p w14:paraId="31E1099E" w14:textId="77777777"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14:paraId="213AC7AB" w14:textId="77777777"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70AB9B8" w14:textId="77777777"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2183B671" w14:textId="77777777"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14:paraId="54FAC46C" w14:textId="77777777"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14:paraId="334E45FE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14:paraId="5CDFE42F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14:paraId="1441C0C9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14:paraId="398D8D1A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14:paraId="066AED20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14:paraId="4F178D76" w14:textId="77777777"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14:paraId="559AC17B" w14:textId="77777777"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14:paraId="2CFD6ED1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910751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D27B88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D9C05C" w14:textId="77777777"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56CDB" w14:textId="77777777"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331DC276" w14:textId="77777777"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14:paraId="17B9E57D" w14:textId="77777777"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14:paraId="51A59DDD" w14:textId="77777777"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A5FCA1" w14:textId="77777777"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D9820E" w14:textId="77777777"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665F3D8F" w14:textId="77777777"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14:paraId="6EC9750E" w14:textId="77777777" w:rsidR="00926D2B" w:rsidRPr="00AF6C8F" w:rsidRDefault="00926D2B" w:rsidP="0040223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je vyhotovena ve dvou stejnopisech </w:t>
      </w:r>
      <w:r w:rsidR="00023C48" w:rsidRPr="00AF6C8F">
        <w:rPr>
          <w:rFonts w:ascii="Arial" w:hAnsi="Arial" w:cs="Arial"/>
          <w:sz w:val="22"/>
          <w:szCs w:val="22"/>
        </w:rPr>
        <w:t>s platností originálu. Každá ze </w:t>
      </w:r>
      <w:r w:rsidRPr="00AF6C8F">
        <w:rPr>
          <w:rFonts w:ascii="Arial" w:hAnsi="Arial" w:cs="Arial"/>
          <w:sz w:val="22"/>
          <w:szCs w:val="22"/>
        </w:rPr>
        <w:t>smluvních stran obdrží jedno vyhotovení.</w:t>
      </w:r>
    </w:p>
    <w:p w14:paraId="419C9FAF" w14:textId="77777777"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14:paraId="30A6D152" w14:textId="77777777"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14:paraId="0AB8FAFA" w14:textId="77777777"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14:paraId="75810788" w14:textId="77777777"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14:paraId="720AEDE1" w14:textId="77777777"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14:paraId="2854CC26" w14:textId="77777777"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8288793" w14:textId="77777777"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14:paraId="25E5EDF7" w14:textId="77777777"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E05268">
        <w:rPr>
          <w:rFonts w:ascii="Arial" w:hAnsi="Arial" w:cs="Arial"/>
          <w:sz w:val="22"/>
          <w:szCs w:val="22"/>
        </w:rPr>
        <w:t xml:space="preserve">Požadavky na kvalitu pepsinu v rámci VZMR Pepsin pro laboratorní použití </w:t>
      </w:r>
      <w:r w:rsidR="00EA4386">
        <w:rPr>
          <w:rFonts w:ascii="Arial" w:hAnsi="Arial" w:cs="Arial"/>
          <w:sz w:val="22"/>
          <w:szCs w:val="22"/>
        </w:rPr>
        <w:t>pro </w:t>
      </w:r>
      <w:r w:rsidR="00E05268">
        <w:rPr>
          <w:rFonts w:ascii="Arial" w:hAnsi="Arial" w:cs="Arial"/>
          <w:sz w:val="22"/>
          <w:szCs w:val="22"/>
        </w:rPr>
        <w:t>SVÚ Praha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</w:p>
    <w:p w14:paraId="00E6F53A" w14:textId="77777777"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375A530A" w14:textId="77777777"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1F307D7A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V </w:t>
      </w:r>
      <w:r w:rsidR="00E05268">
        <w:rPr>
          <w:rFonts w:ascii="Arial" w:hAnsi="Arial" w:cs="Arial"/>
          <w:sz w:val="22"/>
          <w:szCs w:val="22"/>
        </w:rPr>
        <w:t>Praze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</w:p>
    <w:p w14:paraId="224A8445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14:paraId="1FC10177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4A620720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2DB828BF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0D00043A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54AEDA91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5303E10A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14:paraId="56DD19D8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MVDr. </w:t>
      </w:r>
      <w:r w:rsidR="00E05268">
        <w:rPr>
          <w:rFonts w:ascii="Arial" w:hAnsi="Arial" w:cs="Arial"/>
          <w:sz w:val="22"/>
          <w:szCs w:val="22"/>
        </w:rPr>
        <w:t>Kamil Sedlák</w:t>
      </w:r>
      <w:r w:rsidRPr="00093F8C">
        <w:rPr>
          <w:rFonts w:ascii="Arial" w:hAnsi="Arial" w:cs="Arial"/>
          <w:sz w:val="22"/>
          <w:szCs w:val="22"/>
        </w:rPr>
        <w:t>, Ph.D.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Igor Kubiš</w:t>
      </w:r>
      <w:r w:rsidR="00AF5D05">
        <w:rPr>
          <w:rFonts w:ascii="Arial" w:hAnsi="Arial" w:cs="Arial"/>
          <w:sz w:val="22"/>
          <w:szCs w:val="22"/>
        </w:rPr>
        <w:t>, Ph.D.</w:t>
      </w:r>
    </w:p>
    <w:p w14:paraId="7B354BCE" w14:textId="77777777" w:rsidR="00011A39" w:rsidRPr="00AF6C8F" w:rsidRDefault="00EA4386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SVÚ Praha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sectPr w:rsidR="00011A39" w:rsidRPr="00AF6C8F" w:rsidSect="001A0617">
      <w:footerReference w:type="default" r:id="rId8"/>
      <w:headerReference w:type="first" r:id="rId9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D98A9" w14:textId="77777777" w:rsidR="001A0617" w:rsidRDefault="001A0617">
      <w:r>
        <w:separator/>
      </w:r>
    </w:p>
  </w:endnote>
  <w:endnote w:type="continuationSeparator" w:id="0">
    <w:p w14:paraId="406DA4CB" w14:textId="77777777" w:rsidR="001A0617" w:rsidRDefault="001A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731095"/>
      <w:docPartObj>
        <w:docPartGallery w:val="Page Numbers (Bottom of Page)"/>
        <w:docPartUnique/>
      </w:docPartObj>
    </w:sdtPr>
    <w:sdtEndPr/>
    <w:sdtContent>
      <w:p w14:paraId="7E80D4B5" w14:textId="77777777"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B3">
          <w:rPr>
            <w:noProof/>
          </w:rPr>
          <w:t>4</w:t>
        </w:r>
        <w:r>
          <w:fldChar w:fldCharType="end"/>
        </w:r>
      </w:p>
    </w:sdtContent>
  </w:sdt>
  <w:p w14:paraId="2F6D2B60" w14:textId="77777777"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2F8EF" w14:textId="77777777" w:rsidR="001A0617" w:rsidRDefault="001A0617">
      <w:r>
        <w:separator/>
      </w:r>
    </w:p>
  </w:footnote>
  <w:footnote w:type="continuationSeparator" w:id="0">
    <w:p w14:paraId="2C3CC56E" w14:textId="77777777" w:rsidR="001A0617" w:rsidRDefault="001A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5C27" w14:textId="77777777"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49652F3E" w14:textId="77777777"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3785">
    <w:abstractNumId w:val="0"/>
  </w:num>
  <w:num w:numId="2" w16cid:durableId="1505628446">
    <w:abstractNumId w:val="22"/>
  </w:num>
  <w:num w:numId="3" w16cid:durableId="1049770221">
    <w:abstractNumId w:val="9"/>
  </w:num>
  <w:num w:numId="4" w16cid:durableId="914049506">
    <w:abstractNumId w:val="4"/>
  </w:num>
  <w:num w:numId="5" w16cid:durableId="1228538358">
    <w:abstractNumId w:val="15"/>
  </w:num>
  <w:num w:numId="6" w16cid:durableId="542985851">
    <w:abstractNumId w:val="24"/>
  </w:num>
  <w:num w:numId="7" w16cid:durableId="1265915081">
    <w:abstractNumId w:val="11"/>
  </w:num>
  <w:num w:numId="8" w16cid:durableId="1011180202">
    <w:abstractNumId w:val="20"/>
  </w:num>
  <w:num w:numId="9" w16cid:durableId="154222539">
    <w:abstractNumId w:val="5"/>
  </w:num>
  <w:num w:numId="10" w16cid:durableId="1456407903">
    <w:abstractNumId w:val="9"/>
  </w:num>
  <w:num w:numId="11" w16cid:durableId="1712223933">
    <w:abstractNumId w:val="1"/>
  </w:num>
  <w:num w:numId="12" w16cid:durableId="413472416">
    <w:abstractNumId w:val="25"/>
  </w:num>
  <w:num w:numId="13" w16cid:durableId="1523930755">
    <w:abstractNumId w:val="10"/>
  </w:num>
  <w:num w:numId="14" w16cid:durableId="667406">
    <w:abstractNumId w:val="30"/>
  </w:num>
  <w:num w:numId="15" w16cid:durableId="1232041531">
    <w:abstractNumId w:val="28"/>
  </w:num>
  <w:num w:numId="16" w16cid:durableId="297146480">
    <w:abstractNumId w:val="27"/>
  </w:num>
  <w:num w:numId="17" w16cid:durableId="1564638748">
    <w:abstractNumId w:val="2"/>
  </w:num>
  <w:num w:numId="18" w16cid:durableId="4866144">
    <w:abstractNumId w:val="8"/>
  </w:num>
  <w:num w:numId="19" w16cid:durableId="1950819781">
    <w:abstractNumId w:val="6"/>
  </w:num>
  <w:num w:numId="20" w16cid:durableId="115370600">
    <w:abstractNumId w:val="23"/>
  </w:num>
  <w:num w:numId="21" w16cid:durableId="1919905441">
    <w:abstractNumId w:val="26"/>
  </w:num>
  <w:num w:numId="22" w16cid:durableId="906769591">
    <w:abstractNumId w:val="3"/>
  </w:num>
  <w:num w:numId="23" w16cid:durableId="1400594812">
    <w:abstractNumId w:val="7"/>
  </w:num>
  <w:num w:numId="24" w16cid:durableId="2068068410">
    <w:abstractNumId w:val="16"/>
  </w:num>
  <w:num w:numId="25" w16cid:durableId="700322305">
    <w:abstractNumId w:val="18"/>
  </w:num>
  <w:num w:numId="26" w16cid:durableId="328487951">
    <w:abstractNumId w:val="31"/>
  </w:num>
  <w:num w:numId="27" w16cid:durableId="1465351314">
    <w:abstractNumId w:val="32"/>
  </w:num>
  <w:num w:numId="28" w16cid:durableId="625895183">
    <w:abstractNumId w:val="29"/>
  </w:num>
  <w:num w:numId="29" w16cid:durableId="834298055">
    <w:abstractNumId w:val="14"/>
  </w:num>
  <w:num w:numId="30" w16cid:durableId="2080904632">
    <w:abstractNumId w:val="21"/>
  </w:num>
  <w:num w:numId="31" w16cid:durableId="1573616059">
    <w:abstractNumId w:val="12"/>
  </w:num>
  <w:num w:numId="32" w16cid:durableId="1468739569">
    <w:abstractNumId w:val="13"/>
  </w:num>
  <w:num w:numId="33" w16cid:durableId="1696692548">
    <w:abstractNumId w:val="19"/>
  </w:num>
  <w:num w:numId="34" w16cid:durableId="171739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2224"/>
    <w:rsid w:val="000630E2"/>
    <w:rsid w:val="00064D68"/>
    <w:rsid w:val="00073949"/>
    <w:rsid w:val="00084287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36ECB"/>
    <w:rsid w:val="0014270C"/>
    <w:rsid w:val="00144462"/>
    <w:rsid w:val="00146B7F"/>
    <w:rsid w:val="001573A6"/>
    <w:rsid w:val="00160603"/>
    <w:rsid w:val="00162E5C"/>
    <w:rsid w:val="00182D49"/>
    <w:rsid w:val="00184CD6"/>
    <w:rsid w:val="00187534"/>
    <w:rsid w:val="00187FEA"/>
    <w:rsid w:val="001A0617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1F48B0"/>
    <w:rsid w:val="00221083"/>
    <w:rsid w:val="0022580E"/>
    <w:rsid w:val="002304CB"/>
    <w:rsid w:val="00240326"/>
    <w:rsid w:val="00252BAF"/>
    <w:rsid w:val="0025522A"/>
    <w:rsid w:val="002609F7"/>
    <w:rsid w:val="00270A1E"/>
    <w:rsid w:val="0027570D"/>
    <w:rsid w:val="002A6803"/>
    <w:rsid w:val="002B3499"/>
    <w:rsid w:val="002C0F72"/>
    <w:rsid w:val="002C26D4"/>
    <w:rsid w:val="002D08A1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64DD2"/>
    <w:rsid w:val="00367794"/>
    <w:rsid w:val="00374C45"/>
    <w:rsid w:val="0037675D"/>
    <w:rsid w:val="003912CF"/>
    <w:rsid w:val="00396288"/>
    <w:rsid w:val="003B26D1"/>
    <w:rsid w:val="003B4645"/>
    <w:rsid w:val="003D7957"/>
    <w:rsid w:val="003E271F"/>
    <w:rsid w:val="003F0FB7"/>
    <w:rsid w:val="003F5D20"/>
    <w:rsid w:val="0040223C"/>
    <w:rsid w:val="00403212"/>
    <w:rsid w:val="004048AA"/>
    <w:rsid w:val="00406CB2"/>
    <w:rsid w:val="00422600"/>
    <w:rsid w:val="0042666E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15CB"/>
    <w:rsid w:val="00482EBE"/>
    <w:rsid w:val="0049062A"/>
    <w:rsid w:val="00492F52"/>
    <w:rsid w:val="00497388"/>
    <w:rsid w:val="004A1C3A"/>
    <w:rsid w:val="004C57CF"/>
    <w:rsid w:val="004D17FC"/>
    <w:rsid w:val="004D5A26"/>
    <w:rsid w:val="004F0737"/>
    <w:rsid w:val="005171EF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B6990"/>
    <w:rsid w:val="005C26E2"/>
    <w:rsid w:val="005C35F9"/>
    <w:rsid w:val="005C5753"/>
    <w:rsid w:val="005D6B87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5F89"/>
    <w:rsid w:val="007637A0"/>
    <w:rsid w:val="00766509"/>
    <w:rsid w:val="0077247D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43FA"/>
    <w:rsid w:val="008302C3"/>
    <w:rsid w:val="00837FBA"/>
    <w:rsid w:val="00845D8A"/>
    <w:rsid w:val="00850C77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C68E6"/>
    <w:rsid w:val="008D49CD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4456"/>
    <w:rsid w:val="00965F8C"/>
    <w:rsid w:val="009766FD"/>
    <w:rsid w:val="0097773F"/>
    <w:rsid w:val="00982C8F"/>
    <w:rsid w:val="00986155"/>
    <w:rsid w:val="00991F77"/>
    <w:rsid w:val="009A0460"/>
    <w:rsid w:val="009A2314"/>
    <w:rsid w:val="009C1FB3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75E75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20B4E"/>
    <w:rsid w:val="00C45161"/>
    <w:rsid w:val="00C51E41"/>
    <w:rsid w:val="00C57B86"/>
    <w:rsid w:val="00C67430"/>
    <w:rsid w:val="00C81951"/>
    <w:rsid w:val="00C85757"/>
    <w:rsid w:val="00C86A2F"/>
    <w:rsid w:val="00C92910"/>
    <w:rsid w:val="00CA2536"/>
    <w:rsid w:val="00CA26A1"/>
    <w:rsid w:val="00CA4B7A"/>
    <w:rsid w:val="00CA5789"/>
    <w:rsid w:val="00CC73C4"/>
    <w:rsid w:val="00CD21FA"/>
    <w:rsid w:val="00CE5F07"/>
    <w:rsid w:val="00CF2235"/>
    <w:rsid w:val="00CF50A6"/>
    <w:rsid w:val="00D04145"/>
    <w:rsid w:val="00D048DA"/>
    <w:rsid w:val="00D14542"/>
    <w:rsid w:val="00D22EC1"/>
    <w:rsid w:val="00D2391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D2508"/>
    <w:rsid w:val="00DE43A1"/>
    <w:rsid w:val="00DE4828"/>
    <w:rsid w:val="00DF39DF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3401"/>
    <w:rsid w:val="00FD5199"/>
    <w:rsid w:val="00FE2913"/>
    <w:rsid w:val="00FE41FB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B34"/>
  <w15:docId w15:val="{88D6AE29-F87C-4B89-8EA3-5091E67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E2D8-2AE1-48AF-98B6-DD31DC9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Ivana Hrubá</cp:lastModifiedBy>
  <cp:revision>3</cp:revision>
  <cp:lastPrinted>2024-05-06T07:40:00Z</cp:lastPrinted>
  <dcterms:created xsi:type="dcterms:W3CDTF">2024-05-07T06:56:00Z</dcterms:created>
  <dcterms:modified xsi:type="dcterms:W3CDTF">2024-05-10T07:40:00Z</dcterms:modified>
</cp:coreProperties>
</file>