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F2DE8" wp14:editId="52D103C8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E9" w:rsidRPr="00436F73" w:rsidRDefault="004F1E3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Energotron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17764327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DIČ: CZ</w:t>
                            </w:r>
                            <w:r w:rsidR="004F1E3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17764327</w:t>
                            </w:r>
                          </w:p>
                          <w:p w:rsidR="00436F73" w:rsidRPr="00C4343D" w:rsidRDefault="004F1E3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Bělehradská 858, 120 00 Praha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2DE8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">
                <v:textbox>
                  <w:txbxContent>
                    <w:p w:rsidR="000068E9" w:rsidRPr="00436F73" w:rsidRDefault="004F1E3B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Energotron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17764327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DIČ: CZ</w:t>
                      </w:r>
                      <w:r w:rsidR="004F1E3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17764327</w:t>
                      </w:r>
                    </w:p>
                    <w:p w:rsidR="00436F73" w:rsidRPr="00C4343D" w:rsidRDefault="004F1E3B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Bělehradská 858, 120 00 Praha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Objednávka č. 0</w:t>
      </w:r>
      <w:r w:rsidR="001F340A">
        <w:rPr>
          <w:rFonts w:asciiTheme="majorHAnsi" w:hAnsiTheme="majorHAnsi"/>
          <w:b/>
          <w:sz w:val="22"/>
          <w:szCs w:val="22"/>
        </w:rPr>
        <w:t>7</w:t>
      </w:r>
      <w:r>
        <w:rPr>
          <w:rFonts w:asciiTheme="majorHAnsi" w:hAnsiTheme="majorHAnsi"/>
          <w:b/>
          <w:sz w:val="22"/>
          <w:szCs w:val="22"/>
        </w:rPr>
        <w:t>/2024/SARAP3</w:t>
      </w:r>
    </w:p>
    <w:p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1F340A">
        <w:rPr>
          <w:rFonts w:ascii="Cambria" w:hAnsi="Cambria"/>
          <w:sz w:val="22"/>
          <w:szCs w:val="22"/>
        </w:rPr>
        <w:t xml:space="preserve">dodávku a </w:t>
      </w:r>
      <w:r w:rsidR="004F1E3B">
        <w:rPr>
          <w:rFonts w:ascii="Cambria" w:hAnsi="Cambria"/>
          <w:sz w:val="22"/>
          <w:szCs w:val="22"/>
        </w:rPr>
        <w:t xml:space="preserve">montáž </w:t>
      </w:r>
      <w:r w:rsidR="001F340A">
        <w:rPr>
          <w:rFonts w:ascii="Cambria" w:hAnsi="Cambria"/>
          <w:sz w:val="22"/>
          <w:szCs w:val="22"/>
        </w:rPr>
        <w:t>sprchových zástěn v areálu Tenisového centra Olšanská</w:t>
      </w:r>
      <w:r w:rsidR="004F1E3B">
        <w:rPr>
          <w:rFonts w:ascii="Cambria" w:hAnsi="Cambria"/>
          <w:sz w:val="22"/>
          <w:szCs w:val="22"/>
        </w:rPr>
        <w:t xml:space="preserve"> včetně stavebních úprav s tím spojených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</w:t>
      </w:r>
      <w:r w:rsidR="00B81628">
        <w:rPr>
          <w:rFonts w:ascii="Cambria" w:hAnsi="Cambria"/>
          <w:sz w:val="22"/>
          <w:szCs w:val="22"/>
        </w:rPr>
        <w:t>stavebních prací</w:t>
      </w:r>
      <w:r>
        <w:rPr>
          <w:rFonts w:ascii="Cambria" w:hAnsi="Cambria"/>
          <w:sz w:val="22"/>
          <w:szCs w:val="22"/>
        </w:rPr>
        <w:t xml:space="preserve"> nepřesáhne částku </w:t>
      </w:r>
      <w:r w:rsidR="001F340A">
        <w:rPr>
          <w:rFonts w:ascii="Cambria" w:hAnsi="Cambria"/>
          <w:sz w:val="22"/>
          <w:szCs w:val="22"/>
        </w:rPr>
        <w:t>56 650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bez DPH.</w:t>
      </w: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1F340A">
        <w:rPr>
          <w:rFonts w:asciiTheme="majorHAnsi" w:eastAsia="Times New Roman" w:hAnsiTheme="majorHAnsi" w:cs="Times New Roman"/>
          <w:sz w:val="22"/>
          <w:szCs w:val="22"/>
        </w:rPr>
        <w:t>2. 4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  <w:bookmarkStart w:id="0" w:name="_GoBack"/>
      <w:bookmarkEnd w:id="0"/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D8" w:rsidRDefault="005F2CD8" w:rsidP="009269F8">
      <w:pPr>
        <w:spacing w:after="0" w:line="240" w:lineRule="auto"/>
      </w:pPr>
      <w:r>
        <w:separator/>
      </w:r>
    </w:p>
  </w:endnote>
  <w:endnote w:type="continuationSeparator" w:id="0">
    <w:p w:rsidR="005F2CD8" w:rsidRDefault="005F2CD8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8B" w:rsidRDefault="005F2CD8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>
        <v:rect id="_x0000_i1025" style="width:0;height:1.5pt" o:hralign="center" o:hrstd="t" o:hr="t" fillcolor="#a0a0a0" stroked="f"/>
      </w:pic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D8" w:rsidRDefault="005F2CD8" w:rsidP="009269F8">
      <w:pPr>
        <w:spacing w:after="0" w:line="240" w:lineRule="auto"/>
      </w:pPr>
      <w:r>
        <w:separator/>
      </w:r>
    </w:p>
  </w:footnote>
  <w:footnote w:type="continuationSeparator" w:id="0">
    <w:p w:rsidR="005F2CD8" w:rsidRDefault="005F2CD8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45" w:rsidRDefault="00A73E45" w:rsidP="009269F8">
    <w:pPr>
      <w:pStyle w:val="Zhlav"/>
      <w:jc w:val="right"/>
    </w:pPr>
  </w:p>
  <w:p w:rsidR="009407D0" w:rsidRDefault="009407D0" w:rsidP="009269F8">
    <w:pPr>
      <w:pStyle w:val="Zhlav"/>
      <w:jc w:val="right"/>
    </w:pPr>
  </w:p>
  <w:p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A05" w:rsidRDefault="006F3A05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10230E"/>
    <w:rsid w:val="001058F1"/>
    <w:rsid w:val="00106882"/>
    <w:rsid w:val="001C6129"/>
    <w:rsid w:val="001F340A"/>
    <w:rsid w:val="002B5708"/>
    <w:rsid w:val="002C01B9"/>
    <w:rsid w:val="002C3363"/>
    <w:rsid w:val="002D44B2"/>
    <w:rsid w:val="0031477F"/>
    <w:rsid w:val="003342B2"/>
    <w:rsid w:val="0034056E"/>
    <w:rsid w:val="0034592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4135A"/>
    <w:rsid w:val="005802CE"/>
    <w:rsid w:val="005C6A31"/>
    <w:rsid w:val="005E1D1B"/>
    <w:rsid w:val="005E710E"/>
    <w:rsid w:val="005F2CD8"/>
    <w:rsid w:val="00624134"/>
    <w:rsid w:val="00691D56"/>
    <w:rsid w:val="00696A92"/>
    <w:rsid w:val="006E6290"/>
    <w:rsid w:val="006F3A05"/>
    <w:rsid w:val="0070346C"/>
    <w:rsid w:val="007041DC"/>
    <w:rsid w:val="00717B5E"/>
    <w:rsid w:val="00722FD6"/>
    <w:rsid w:val="00786A52"/>
    <w:rsid w:val="00787B1E"/>
    <w:rsid w:val="007D242C"/>
    <w:rsid w:val="007F5154"/>
    <w:rsid w:val="008162F0"/>
    <w:rsid w:val="00820244"/>
    <w:rsid w:val="008309DB"/>
    <w:rsid w:val="0083756E"/>
    <w:rsid w:val="008423E3"/>
    <w:rsid w:val="00846AE1"/>
    <w:rsid w:val="0087716F"/>
    <w:rsid w:val="008A6AD0"/>
    <w:rsid w:val="008B4E73"/>
    <w:rsid w:val="008B6F8F"/>
    <w:rsid w:val="009269F8"/>
    <w:rsid w:val="00930D72"/>
    <w:rsid w:val="009407D0"/>
    <w:rsid w:val="0095578B"/>
    <w:rsid w:val="00970E68"/>
    <w:rsid w:val="00A403F1"/>
    <w:rsid w:val="00A73E45"/>
    <w:rsid w:val="00AA0226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5002F"/>
    <w:rsid w:val="00D6584C"/>
    <w:rsid w:val="00D80CC4"/>
    <w:rsid w:val="00DB681F"/>
    <w:rsid w:val="00DC45EA"/>
    <w:rsid w:val="00DD0B4F"/>
    <w:rsid w:val="00E2739B"/>
    <w:rsid w:val="00E47B88"/>
    <w:rsid w:val="00E54570"/>
    <w:rsid w:val="00EB7B7B"/>
    <w:rsid w:val="00EE59C8"/>
    <w:rsid w:val="00F24745"/>
    <w:rsid w:val="00F26E70"/>
    <w:rsid w:val="00F40F5A"/>
    <w:rsid w:val="00F52268"/>
    <w:rsid w:val="00F55419"/>
    <w:rsid w:val="00F55A31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97601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Bartásek</cp:lastModifiedBy>
  <cp:revision>3</cp:revision>
  <cp:lastPrinted>2024-04-25T11:51:00Z</cp:lastPrinted>
  <dcterms:created xsi:type="dcterms:W3CDTF">2024-04-25T11:54:00Z</dcterms:created>
  <dcterms:modified xsi:type="dcterms:W3CDTF">2024-04-25T11:55:00Z</dcterms:modified>
</cp:coreProperties>
</file>