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C787" w14:textId="77777777" w:rsidR="00FB3060" w:rsidRPr="0094443B" w:rsidRDefault="00FB3060" w:rsidP="00FB3060">
      <w:pPr>
        <w:spacing w:after="0" w:line="240" w:lineRule="auto"/>
        <w:jc w:val="center"/>
        <w:rPr>
          <w:rFonts w:ascii="Arial" w:hAnsi="Arial" w:cs="Arial"/>
          <w:b/>
          <w:smallCaps/>
          <w:color w:val="980098"/>
          <w:sz w:val="28"/>
          <w:szCs w:val="28"/>
        </w:rPr>
      </w:pPr>
      <w:r w:rsidRPr="0094443B">
        <w:rPr>
          <w:rFonts w:ascii="Arial" w:hAnsi="Arial" w:cs="Arial"/>
          <w:b/>
          <w:smallCaps/>
          <w:color w:val="980098"/>
          <w:sz w:val="28"/>
          <w:szCs w:val="28"/>
        </w:rPr>
        <w:t>smlouva o reklamě</w:t>
      </w:r>
    </w:p>
    <w:p w14:paraId="142348BB" w14:textId="77777777" w:rsidR="00FB3060" w:rsidRPr="0094443B" w:rsidRDefault="00FB3060" w:rsidP="00FB30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uzavřená podle zákona č. 89/2012 Sb., občanský zákoník, ve znění pozdějších předpisů</w:t>
      </w:r>
    </w:p>
    <w:p w14:paraId="28A9FABD" w14:textId="77777777" w:rsidR="00FB3060" w:rsidRPr="0094443B" w:rsidRDefault="00FB3060" w:rsidP="00FB30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04DF1B" w14:textId="77777777" w:rsidR="00FB3060" w:rsidRPr="0094443B" w:rsidRDefault="00FB3060" w:rsidP="00FB30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níže uvedeného dne, měsíce a roku, uzavřely smluvní strany:</w:t>
      </w:r>
    </w:p>
    <w:p w14:paraId="01EFDC5D" w14:textId="77777777" w:rsidR="00FB3060" w:rsidRPr="0094443B" w:rsidRDefault="00FB3060" w:rsidP="00FB3060">
      <w:pPr>
        <w:spacing w:after="0" w:line="240" w:lineRule="auto"/>
        <w:rPr>
          <w:rFonts w:ascii="Arial" w:hAnsi="Arial" w:cs="Arial"/>
          <w:smallCaps/>
          <w:sz w:val="20"/>
          <w:szCs w:val="20"/>
        </w:rPr>
      </w:pPr>
    </w:p>
    <w:p w14:paraId="69E58F2F" w14:textId="77777777" w:rsidR="00FB3060" w:rsidRPr="0094443B" w:rsidRDefault="00FB3060" w:rsidP="00FB30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1.</w:t>
      </w:r>
      <w:r w:rsidRPr="0094443B">
        <w:rPr>
          <w:rFonts w:ascii="Arial" w:hAnsi="Arial" w:cs="Arial"/>
          <w:sz w:val="20"/>
          <w:szCs w:val="20"/>
        </w:rPr>
        <w:tab/>
        <w:t>Univerzita Jana Evangelisty Purkyně v Ústí nad Labem</w:t>
      </w:r>
    </w:p>
    <w:p w14:paraId="26B2EF25" w14:textId="469D51F3" w:rsidR="00FB3060" w:rsidRPr="0094443B" w:rsidRDefault="00FB3060" w:rsidP="00FB306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w w:val="96"/>
          <w:sz w:val="20"/>
          <w:szCs w:val="20"/>
        </w:rPr>
        <w:t>Pasteurova 3544/1</w:t>
      </w:r>
      <w:r w:rsidRPr="0094443B">
        <w:rPr>
          <w:rFonts w:ascii="Arial" w:hAnsi="Arial" w:cs="Arial"/>
          <w:sz w:val="20"/>
          <w:szCs w:val="20"/>
        </w:rPr>
        <w:t>, 400 96 Ústí nad Labem</w:t>
      </w:r>
    </w:p>
    <w:p w14:paraId="398D2C98" w14:textId="77777777" w:rsidR="00FB3060" w:rsidRPr="0094443B" w:rsidRDefault="00FB3060" w:rsidP="00FB306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IČ: 44555601</w:t>
      </w:r>
    </w:p>
    <w:p w14:paraId="77F48800" w14:textId="77777777" w:rsidR="00FB3060" w:rsidRPr="0094443B" w:rsidRDefault="00FB3060" w:rsidP="00FB306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DIČ: CZ44555601</w:t>
      </w:r>
    </w:p>
    <w:p w14:paraId="02F26673" w14:textId="77777777" w:rsidR="006B0A82" w:rsidRDefault="00FB3060" w:rsidP="00FB306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B3060">
        <w:rPr>
          <w:rFonts w:ascii="Arial" w:hAnsi="Arial" w:cs="Arial"/>
          <w:sz w:val="20"/>
          <w:szCs w:val="20"/>
        </w:rPr>
        <w:t xml:space="preserve">Bankovní spojení: </w:t>
      </w:r>
      <w:r w:rsidR="00FF0307">
        <w:rPr>
          <w:rFonts w:ascii="Arial" w:hAnsi="Arial" w:cs="Arial"/>
          <w:sz w:val="20"/>
          <w:szCs w:val="20"/>
        </w:rPr>
        <w:t>Československá obchodní banka</w:t>
      </w:r>
      <w:r w:rsidRPr="00FB3060">
        <w:rPr>
          <w:rFonts w:ascii="Arial" w:hAnsi="Arial" w:cs="Arial"/>
          <w:sz w:val="20"/>
          <w:szCs w:val="20"/>
        </w:rPr>
        <w:t xml:space="preserve">, a.s., Ústí nad Labem, </w:t>
      </w:r>
    </w:p>
    <w:p w14:paraId="7B125E75" w14:textId="222F12D6" w:rsidR="00FF0307" w:rsidRDefault="00FB3060" w:rsidP="00FB306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B3060">
        <w:rPr>
          <w:rFonts w:ascii="Arial" w:hAnsi="Arial" w:cs="Arial"/>
          <w:sz w:val="20"/>
          <w:szCs w:val="20"/>
        </w:rPr>
        <w:t xml:space="preserve">č. účtu: </w:t>
      </w:r>
      <w:r w:rsidR="00FF0307" w:rsidRPr="00FF0307">
        <w:rPr>
          <w:rFonts w:ascii="Arial" w:hAnsi="Arial" w:cs="Arial"/>
          <w:sz w:val="20"/>
          <w:szCs w:val="20"/>
        </w:rPr>
        <w:t>260112295/0300</w:t>
      </w:r>
    </w:p>
    <w:p w14:paraId="0ABEB574" w14:textId="285100ED" w:rsidR="00FB3060" w:rsidRPr="0094443B" w:rsidRDefault="00FB3060" w:rsidP="00FB306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B3060">
        <w:rPr>
          <w:rFonts w:ascii="Arial" w:hAnsi="Arial" w:cs="Arial"/>
          <w:sz w:val="20"/>
          <w:szCs w:val="20"/>
        </w:rPr>
        <w:t xml:space="preserve">Zastoupená: doc. RNDr. </w:t>
      </w:r>
      <w:r w:rsidR="0040203B">
        <w:rPr>
          <w:rFonts w:ascii="Arial" w:hAnsi="Arial" w:cs="Arial"/>
          <w:sz w:val="20"/>
          <w:szCs w:val="20"/>
        </w:rPr>
        <w:t>Jaroslav</w:t>
      </w:r>
      <w:r w:rsidR="00A361F0">
        <w:rPr>
          <w:rFonts w:ascii="Arial" w:hAnsi="Arial" w:cs="Arial"/>
          <w:sz w:val="20"/>
          <w:szCs w:val="20"/>
        </w:rPr>
        <w:t>em</w:t>
      </w:r>
      <w:r w:rsidR="0040203B">
        <w:rPr>
          <w:rFonts w:ascii="Arial" w:hAnsi="Arial" w:cs="Arial"/>
          <w:sz w:val="20"/>
          <w:szCs w:val="20"/>
        </w:rPr>
        <w:t xml:space="preserve"> K</w:t>
      </w:r>
      <w:r w:rsidR="009D5ED4">
        <w:rPr>
          <w:rFonts w:ascii="Arial" w:hAnsi="Arial" w:cs="Arial"/>
          <w:sz w:val="20"/>
          <w:szCs w:val="20"/>
        </w:rPr>
        <w:t>o</w:t>
      </w:r>
      <w:r w:rsidR="0040203B">
        <w:rPr>
          <w:rFonts w:ascii="Arial" w:hAnsi="Arial" w:cs="Arial"/>
          <w:sz w:val="20"/>
          <w:szCs w:val="20"/>
        </w:rPr>
        <w:t>utský</w:t>
      </w:r>
      <w:r w:rsidR="00A361F0">
        <w:rPr>
          <w:rFonts w:ascii="Arial" w:hAnsi="Arial" w:cs="Arial"/>
          <w:sz w:val="20"/>
          <w:szCs w:val="20"/>
        </w:rPr>
        <w:t>m</w:t>
      </w:r>
      <w:r w:rsidRPr="00FB3060">
        <w:rPr>
          <w:rFonts w:ascii="Arial" w:hAnsi="Arial" w:cs="Arial"/>
          <w:sz w:val="20"/>
          <w:szCs w:val="20"/>
        </w:rPr>
        <w:t>, Ph.D.</w:t>
      </w:r>
      <w:r w:rsidR="006B0A82">
        <w:rPr>
          <w:rFonts w:ascii="Arial" w:hAnsi="Arial" w:cs="Arial"/>
          <w:sz w:val="20"/>
          <w:szCs w:val="20"/>
        </w:rPr>
        <w:t>,</w:t>
      </w:r>
      <w:r w:rsidRPr="00FB3060">
        <w:rPr>
          <w:rFonts w:ascii="Arial" w:hAnsi="Arial" w:cs="Arial"/>
          <w:sz w:val="20"/>
          <w:szCs w:val="20"/>
        </w:rPr>
        <w:t xml:space="preserve"> rektor</w:t>
      </w:r>
      <w:r w:rsidR="00A361F0">
        <w:rPr>
          <w:rFonts w:ascii="Arial" w:hAnsi="Arial" w:cs="Arial"/>
          <w:sz w:val="20"/>
          <w:szCs w:val="20"/>
        </w:rPr>
        <w:t>em</w:t>
      </w:r>
      <w:r w:rsidRPr="00FB3060">
        <w:rPr>
          <w:rFonts w:ascii="Arial" w:hAnsi="Arial" w:cs="Arial"/>
          <w:sz w:val="20"/>
          <w:szCs w:val="20"/>
        </w:rPr>
        <w:tab/>
      </w:r>
      <w:r w:rsidRPr="00FB3060">
        <w:rPr>
          <w:rFonts w:ascii="Arial" w:hAnsi="Arial" w:cs="Arial"/>
          <w:sz w:val="20"/>
          <w:szCs w:val="20"/>
        </w:rPr>
        <w:tab/>
      </w:r>
    </w:p>
    <w:p w14:paraId="5143DBDC" w14:textId="77777777" w:rsidR="00FB3060" w:rsidRPr="0094443B" w:rsidRDefault="00FB3060" w:rsidP="00FB30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ab/>
        <w:t>(dále jen „</w:t>
      </w:r>
      <w:r w:rsidRPr="0094443B">
        <w:rPr>
          <w:rFonts w:ascii="Arial" w:hAnsi="Arial" w:cs="Arial"/>
          <w:b/>
          <w:sz w:val="20"/>
          <w:szCs w:val="20"/>
        </w:rPr>
        <w:t>objednatel</w:t>
      </w:r>
      <w:r w:rsidRPr="0094443B">
        <w:rPr>
          <w:rFonts w:ascii="Arial" w:hAnsi="Arial" w:cs="Arial"/>
          <w:sz w:val="20"/>
          <w:szCs w:val="20"/>
        </w:rPr>
        <w:t>“)</w:t>
      </w:r>
    </w:p>
    <w:p w14:paraId="33567405" w14:textId="77777777" w:rsidR="00FB3060" w:rsidRPr="0094443B" w:rsidRDefault="00FB3060" w:rsidP="00FB30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a</w:t>
      </w:r>
    </w:p>
    <w:p w14:paraId="16ADA947" w14:textId="77777777" w:rsidR="009D5ED4" w:rsidRPr="009D5ED4" w:rsidRDefault="00FB3060" w:rsidP="009D5ED4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94443B">
        <w:rPr>
          <w:rFonts w:ascii="Arial" w:hAnsi="Arial" w:cs="Arial"/>
          <w:sz w:val="20"/>
          <w:szCs w:val="20"/>
        </w:rPr>
        <w:tab/>
      </w:r>
      <w:r w:rsidR="009D5ED4" w:rsidRPr="009D5ED4">
        <w:rPr>
          <w:rFonts w:ascii="Arial" w:hAnsi="Arial" w:cs="Arial"/>
          <w:sz w:val="20"/>
          <w:szCs w:val="20"/>
          <w:shd w:val="clear" w:color="auto" w:fill="FFFFFF"/>
        </w:rPr>
        <w:t>Studentská unie UJEP, z. s.</w:t>
      </w:r>
    </w:p>
    <w:p w14:paraId="1F43CAE2" w14:textId="77777777" w:rsidR="000722E8" w:rsidRDefault="000722E8" w:rsidP="009D5ED4">
      <w:pPr>
        <w:spacing w:after="0" w:line="240" w:lineRule="auto"/>
        <w:ind w:firstLine="708"/>
        <w:rPr>
          <w:rFonts w:ascii="Arial" w:hAnsi="Arial" w:cs="Arial"/>
          <w:sz w:val="20"/>
          <w:szCs w:val="20"/>
          <w:shd w:val="clear" w:color="auto" w:fill="FFFFFF"/>
        </w:rPr>
      </w:pPr>
      <w:r w:rsidRPr="009D5ED4">
        <w:rPr>
          <w:rFonts w:ascii="Arial" w:hAnsi="Arial" w:cs="Arial"/>
          <w:sz w:val="20"/>
          <w:szCs w:val="20"/>
          <w:shd w:val="clear" w:color="auto" w:fill="FFFFFF"/>
        </w:rPr>
        <w:t>IČ 27011836</w:t>
      </w:r>
    </w:p>
    <w:p w14:paraId="06CAFB86" w14:textId="1C5DBD8F" w:rsidR="009D5ED4" w:rsidRDefault="003A04B3" w:rsidP="003A04B3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</w:t>
      </w:r>
      <w:r w:rsidR="009D5ED4" w:rsidRPr="009D5ED4">
        <w:rPr>
          <w:rFonts w:ascii="Arial" w:hAnsi="Arial" w:cs="Arial"/>
          <w:sz w:val="20"/>
          <w:szCs w:val="20"/>
          <w:shd w:val="clear" w:color="auto" w:fill="FFFFFF"/>
        </w:rPr>
        <w:t>Bankovní spojení</w:t>
      </w:r>
      <w:r w:rsidR="002D5196">
        <w:rPr>
          <w:rFonts w:ascii="Arial" w:hAnsi="Arial" w:cs="Arial"/>
          <w:sz w:val="20"/>
          <w:szCs w:val="20"/>
          <w:shd w:val="clear" w:color="auto" w:fill="FFFFFF"/>
        </w:rPr>
        <w:t>: Fio banka a.s.  č.</w:t>
      </w:r>
      <w:r w:rsidR="006B0A8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D5196">
        <w:rPr>
          <w:rFonts w:ascii="Arial" w:hAnsi="Arial" w:cs="Arial"/>
          <w:sz w:val="20"/>
          <w:szCs w:val="20"/>
          <w:shd w:val="clear" w:color="auto" w:fill="FFFFFF"/>
        </w:rPr>
        <w:t>ú. 2500424802/2010</w:t>
      </w:r>
      <w:r w:rsidR="009D5ED4" w:rsidRPr="009D5ED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41FF8BB" w14:textId="77777777" w:rsidR="00FB3060" w:rsidRPr="009D5ED4" w:rsidRDefault="000722E8" w:rsidP="00FB3060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9D5ED4">
        <w:rPr>
          <w:rFonts w:ascii="Arial" w:hAnsi="Arial" w:cs="Arial"/>
          <w:sz w:val="20"/>
          <w:szCs w:val="20"/>
          <w:shd w:val="clear" w:color="auto" w:fill="FFFFFF"/>
        </w:rPr>
        <w:t>Klíšská 979/129, Klíše, 400 01 Ústí nad Labem</w:t>
      </w:r>
    </w:p>
    <w:p w14:paraId="4995E87D" w14:textId="77777777" w:rsidR="00FB3060" w:rsidRPr="009D5ED4" w:rsidRDefault="000722E8" w:rsidP="00FB3060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9D5ED4">
        <w:rPr>
          <w:rFonts w:ascii="Arial" w:hAnsi="Arial" w:cs="Arial"/>
          <w:sz w:val="20"/>
          <w:szCs w:val="20"/>
        </w:rPr>
        <w:t xml:space="preserve">Spisová značka </w:t>
      </w:r>
      <w:r w:rsidRPr="009D5ED4">
        <w:rPr>
          <w:rFonts w:ascii="Arial" w:hAnsi="Arial" w:cs="Arial"/>
          <w:sz w:val="20"/>
          <w:szCs w:val="20"/>
          <w:shd w:val="clear" w:color="auto" w:fill="FFFFFF"/>
        </w:rPr>
        <w:t>L 5517 vedená u Krajského soudu v Ústí nad Labem</w:t>
      </w:r>
    </w:p>
    <w:p w14:paraId="1704D2FD" w14:textId="524FF670" w:rsidR="0040203B" w:rsidRPr="0040203B" w:rsidRDefault="000722E8" w:rsidP="000722E8">
      <w:pPr>
        <w:ind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9D5ED4">
        <w:rPr>
          <w:rFonts w:ascii="Arial" w:hAnsi="Arial" w:cs="Arial"/>
          <w:sz w:val="20"/>
          <w:szCs w:val="20"/>
        </w:rPr>
        <w:t>zastoupená</w:t>
      </w:r>
      <w:r w:rsidR="0040203B" w:rsidRPr="009D5ED4">
        <w:rPr>
          <w:rFonts w:ascii="Arial" w:hAnsi="Arial" w:cs="Arial"/>
          <w:sz w:val="20"/>
          <w:szCs w:val="20"/>
        </w:rPr>
        <w:t xml:space="preserve"> </w:t>
      </w:r>
      <w:r w:rsidR="00F37314">
        <w:rPr>
          <w:rFonts w:ascii="Arial" w:eastAsia="Times New Roman" w:hAnsi="Arial" w:cs="Arial"/>
          <w:sz w:val="20"/>
          <w:szCs w:val="20"/>
          <w:lang w:eastAsia="cs-CZ"/>
        </w:rPr>
        <w:t>Michalem Kubou,</w:t>
      </w:r>
      <w:r w:rsidR="0040203B" w:rsidRPr="009D5ED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37314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40203B" w:rsidRPr="0040203B">
        <w:rPr>
          <w:rFonts w:ascii="Arial" w:eastAsia="Times New Roman" w:hAnsi="Arial" w:cs="Arial"/>
          <w:sz w:val="20"/>
          <w:szCs w:val="20"/>
          <w:lang w:eastAsia="cs-CZ"/>
        </w:rPr>
        <w:t>rezident</w:t>
      </w:r>
      <w:r w:rsidR="00F37314">
        <w:rPr>
          <w:rFonts w:ascii="Arial" w:eastAsia="Times New Roman" w:hAnsi="Arial" w:cs="Arial"/>
          <w:sz w:val="20"/>
          <w:szCs w:val="20"/>
          <w:lang w:eastAsia="cs-CZ"/>
        </w:rPr>
        <w:t>em SU UJE</w:t>
      </w:r>
      <w:r w:rsidR="007D0EC2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F37314">
        <w:rPr>
          <w:rFonts w:ascii="Arial" w:eastAsia="Times New Roman" w:hAnsi="Arial" w:cs="Arial"/>
          <w:sz w:val="20"/>
          <w:szCs w:val="20"/>
          <w:lang w:eastAsia="cs-CZ"/>
        </w:rPr>
        <w:t>, z.s.</w:t>
      </w:r>
      <w:r w:rsidR="0040203B" w:rsidRPr="0040203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F1EE3A4" w14:textId="04326D48" w:rsidR="00FB3060" w:rsidRPr="006B0A82" w:rsidRDefault="006B0A82" w:rsidP="00FB3060">
      <w:pPr>
        <w:spacing w:after="0" w:line="240" w:lineRule="auto"/>
        <w:ind w:left="709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</w:t>
      </w:r>
      <w:r w:rsidR="0040203B" w:rsidRPr="006B0A82">
        <w:rPr>
          <w:rFonts w:ascii="Arial" w:hAnsi="Arial" w:cs="Arial"/>
          <w:i/>
          <w:iCs/>
          <w:sz w:val="20"/>
          <w:szCs w:val="20"/>
        </w:rPr>
        <w:t xml:space="preserve">ení plátce DPH </w:t>
      </w:r>
    </w:p>
    <w:p w14:paraId="4F0FD91A" w14:textId="77777777" w:rsidR="00FB3060" w:rsidRPr="0094443B" w:rsidRDefault="00FB3060" w:rsidP="00FB30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08A213" w14:textId="77777777" w:rsidR="00FB3060" w:rsidRPr="0094443B" w:rsidRDefault="00FB3060" w:rsidP="00FB306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(dále jen „</w:t>
      </w:r>
      <w:r w:rsidRPr="0094443B">
        <w:rPr>
          <w:rFonts w:ascii="Arial" w:hAnsi="Arial" w:cs="Arial"/>
          <w:b/>
          <w:sz w:val="20"/>
          <w:szCs w:val="20"/>
        </w:rPr>
        <w:t>poskytovatel</w:t>
      </w:r>
      <w:r w:rsidRPr="0094443B">
        <w:rPr>
          <w:rFonts w:ascii="Arial" w:hAnsi="Arial" w:cs="Arial"/>
          <w:sz w:val="20"/>
          <w:szCs w:val="20"/>
        </w:rPr>
        <w:t>“ objednatel a poskytovatel dále společné též jako „</w:t>
      </w:r>
      <w:r w:rsidRPr="0094443B">
        <w:rPr>
          <w:rFonts w:ascii="Arial" w:hAnsi="Arial" w:cs="Arial"/>
          <w:b/>
          <w:sz w:val="20"/>
          <w:szCs w:val="20"/>
        </w:rPr>
        <w:t>smluvní strany</w:t>
      </w:r>
      <w:r w:rsidRPr="0094443B">
        <w:rPr>
          <w:rFonts w:ascii="Arial" w:hAnsi="Arial" w:cs="Arial"/>
          <w:sz w:val="20"/>
          <w:szCs w:val="20"/>
        </w:rPr>
        <w:t>“ nebo jednotlivě jako „</w:t>
      </w:r>
      <w:r w:rsidRPr="0094443B">
        <w:rPr>
          <w:rFonts w:ascii="Arial" w:hAnsi="Arial" w:cs="Arial"/>
          <w:b/>
          <w:sz w:val="20"/>
          <w:szCs w:val="20"/>
        </w:rPr>
        <w:t>smluvní strana</w:t>
      </w:r>
      <w:r w:rsidRPr="0094443B">
        <w:rPr>
          <w:rFonts w:ascii="Arial" w:hAnsi="Arial" w:cs="Arial"/>
          <w:sz w:val="20"/>
          <w:szCs w:val="20"/>
        </w:rPr>
        <w:t>“)</w:t>
      </w:r>
    </w:p>
    <w:p w14:paraId="1C3E6E66" w14:textId="77777777" w:rsidR="00FB3060" w:rsidRPr="0094443B" w:rsidRDefault="00FB3060" w:rsidP="00FB30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1DFB13" w14:textId="77777777" w:rsidR="00FB3060" w:rsidRPr="0094443B" w:rsidRDefault="00FB3060" w:rsidP="00FB30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 xml:space="preserve">tuto </w:t>
      </w:r>
    </w:p>
    <w:p w14:paraId="7335CE55" w14:textId="77777777" w:rsidR="00FB3060" w:rsidRPr="0094443B" w:rsidRDefault="00FB3060" w:rsidP="00FB30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smlouvu o reklamě</w:t>
      </w:r>
    </w:p>
    <w:p w14:paraId="72398930" w14:textId="77777777" w:rsidR="00FB3060" w:rsidRPr="0094443B" w:rsidRDefault="00FB3060" w:rsidP="00FB30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(dále jen „</w:t>
      </w:r>
      <w:r w:rsidRPr="0094443B">
        <w:rPr>
          <w:rFonts w:ascii="Arial" w:hAnsi="Arial" w:cs="Arial"/>
          <w:b/>
          <w:sz w:val="20"/>
          <w:szCs w:val="20"/>
        </w:rPr>
        <w:t>tato smlouva</w:t>
      </w:r>
      <w:r w:rsidRPr="0094443B">
        <w:rPr>
          <w:rFonts w:ascii="Arial" w:hAnsi="Arial" w:cs="Arial"/>
          <w:sz w:val="20"/>
          <w:szCs w:val="20"/>
        </w:rPr>
        <w:t>“):</w:t>
      </w:r>
    </w:p>
    <w:p w14:paraId="2450EF73" w14:textId="77777777" w:rsidR="00FB3060" w:rsidRPr="0094443B" w:rsidRDefault="00FB3060" w:rsidP="00FB3060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4FFECFBD" w14:textId="77777777" w:rsidR="00FB3060" w:rsidRPr="0094443B" w:rsidRDefault="00FB3060" w:rsidP="00FB3060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4443B">
        <w:rPr>
          <w:rFonts w:ascii="Arial" w:hAnsi="Arial" w:cs="Arial"/>
          <w:b/>
          <w:bCs/>
          <w:iCs/>
          <w:color w:val="000000"/>
          <w:sz w:val="20"/>
          <w:szCs w:val="20"/>
        </w:rPr>
        <w:t>I.</w:t>
      </w:r>
    </w:p>
    <w:p w14:paraId="7D747201" w14:textId="77777777" w:rsidR="00FB3060" w:rsidRPr="0094443B" w:rsidRDefault="00FB3060" w:rsidP="00FB3060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94443B">
        <w:rPr>
          <w:rFonts w:ascii="Arial" w:hAnsi="Arial" w:cs="Arial"/>
          <w:b/>
          <w:bCs/>
          <w:iCs/>
          <w:color w:val="000000"/>
          <w:sz w:val="20"/>
          <w:szCs w:val="20"/>
        </w:rPr>
        <w:t>Předmět smlouvy</w:t>
      </w:r>
    </w:p>
    <w:p w14:paraId="7746833A" w14:textId="77777777" w:rsidR="00FB3060" w:rsidRPr="0094443B" w:rsidRDefault="00FB3060" w:rsidP="00FB306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>Touto smlouvou se poskytovatel zavazuje osobně pro objednatele poskytovat po celou dobu trvání této smlouvy reklamní služby spočívající v</w:t>
      </w:r>
      <w:r w:rsidR="0040203B">
        <w:rPr>
          <w:rFonts w:ascii="Arial" w:hAnsi="Arial" w:cs="Arial"/>
          <w:color w:val="000000"/>
          <w:sz w:val="20"/>
          <w:szCs w:val="20"/>
        </w:rPr>
        <w:t> propagaci UJEP</w:t>
      </w:r>
      <w:r w:rsidRPr="0094443B">
        <w:rPr>
          <w:rFonts w:ascii="Arial" w:hAnsi="Arial" w:cs="Arial"/>
          <w:color w:val="000000"/>
          <w:sz w:val="20"/>
          <w:szCs w:val="20"/>
        </w:rPr>
        <w:t>, a to dle požadavků objednatele a v souladu s podmínkami stanovenými touto smlouvou.</w:t>
      </w:r>
    </w:p>
    <w:p w14:paraId="67253371" w14:textId="77777777" w:rsidR="00FB3060" w:rsidRPr="0094443B" w:rsidRDefault="00FB3060" w:rsidP="00FB3060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19335B22" w14:textId="5063FD74" w:rsidR="00FB3060" w:rsidRPr="0094443B" w:rsidRDefault="00FB3060" w:rsidP="00FB306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>Poskytovatel bude poskytovat reklamu pro objednatele n</w:t>
      </w:r>
      <w:r w:rsidR="0051407C">
        <w:rPr>
          <w:rFonts w:ascii="Arial" w:hAnsi="Arial" w:cs="Arial"/>
          <w:color w:val="000000"/>
          <w:sz w:val="20"/>
          <w:szCs w:val="20"/>
        </w:rPr>
        <w:t>a</w:t>
      </w:r>
      <w:r w:rsidRPr="0094443B">
        <w:rPr>
          <w:rFonts w:ascii="Arial" w:hAnsi="Arial" w:cs="Arial"/>
          <w:color w:val="000000"/>
          <w:sz w:val="20"/>
          <w:szCs w:val="20"/>
        </w:rPr>
        <w:t xml:space="preserve"> </w:t>
      </w:r>
      <w:r w:rsidR="0040203B">
        <w:rPr>
          <w:rFonts w:ascii="Arial" w:hAnsi="Arial" w:cs="Arial"/>
          <w:color w:val="000000"/>
          <w:sz w:val="20"/>
          <w:szCs w:val="20"/>
        </w:rPr>
        <w:t>akci Studentský Majáles</w:t>
      </w:r>
      <w:r w:rsidR="009D5ED4">
        <w:rPr>
          <w:rFonts w:ascii="Arial" w:hAnsi="Arial" w:cs="Arial"/>
          <w:color w:val="000000"/>
          <w:sz w:val="20"/>
          <w:szCs w:val="20"/>
        </w:rPr>
        <w:t xml:space="preserve"> konaný dne </w:t>
      </w:r>
      <w:r w:rsidR="00564C6D">
        <w:rPr>
          <w:rFonts w:ascii="Arial" w:hAnsi="Arial" w:cs="Arial"/>
          <w:color w:val="000000"/>
          <w:sz w:val="20"/>
          <w:szCs w:val="20"/>
        </w:rPr>
        <w:t>16</w:t>
      </w:r>
      <w:r w:rsidR="00634FE9">
        <w:rPr>
          <w:rFonts w:ascii="Arial" w:hAnsi="Arial" w:cs="Arial"/>
          <w:color w:val="000000"/>
          <w:sz w:val="20"/>
          <w:szCs w:val="20"/>
        </w:rPr>
        <w:t xml:space="preserve">. května </w:t>
      </w:r>
      <w:r w:rsidR="007C0A3F">
        <w:rPr>
          <w:rFonts w:ascii="Arial" w:hAnsi="Arial" w:cs="Arial"/>
          <w:color w:val="000000"/>
          <w:sz w:val="20"/>
          <w:szCs w:val="20"/>
        </w:rPr>
        <w:t>202</w:t>
      </w:r>
      <w:r w:rsidR="00C353F7">
        <w:rPr>
          <w:rFonts w:ascii="Arial" w:hAnsi="Arial" w:cs="Arial"/>
          <w:color w:val="000000"/>
          <w:sz w:val="20"/>
          <w:szCs w:val="20"/>
        </w:rPr>
        <w:t>4</w:t>
      </w:r>
      <w:r w:rsidR="0040203B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443B">
        <w:rPr>
          <w:rFonts w:ascii="Arial" w:hAnsi="Arial" w:cs="Arial"/>
          <w:color w:val="000000"/>
          <w:sz w:val="20"/>
          <w:szCs w:val="20"/>
        </w:rPr>
        <w:t>(dále jen „</w:t>
      </w:r>
      <w:r w:rsidRPr="0094443B">
        <w:rPr>
          <w:rFonts w:ascii="Arial" w:hAnsi="Arial" w:cs="Arial"/>
          <w:b/>
          <w:color w:val="000000"/>
          <w:sz w:val="20"/>
          <w:szCs w:val="20"/>
        </w:rPr>
        <w:t>reklama</w:t>
      </w:r>
      <w:r w:rsidRPr="0094443B">
        <w:rPr>
          <w:rFonts w:ascii="Arial" w:hAnsi="Arial" w:cs="Arial"/>
          <w:color w:val="000000"/>
          <w:sz w:val="20"/>
          <w:szCs w:val="20"/>
        </w:rPr>
        <w:t>“).</w:t>
      </w:r>
    </w:p>
    <w:p w14:paraId="623BDC19" w14:textId="77777777" w:rsidR="00FB3060" w:rsidRPr="0094443B" w:rsidRDefault="00FB3060" w:rsidP="00FB3060">
      <w:pPr>
        <w:spacing w:after="0" w:line="240" w:lineRule="auto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p w14:paraId="2D77A67E" w14:textId="77777777" w:rsidR="00FB3060" w:rsidRPr="0094443B" w:rsidRDefault="00FB3060" w:rsidP="00FB306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>Objednatel je povinen zaplatit poskytovateli za řádné poskytnutí reklamy odměnu, a to ve výši a za podmínek stanovených touto smlouvou níže.</w:t>
      </w:r>
    </w:p>
    <w:p w14:paraId="623AE977" w14:textId="77777777" w:rsidR="00FB3060" w:rsidRPr="0094443B" w:rsidRDefault="00FB3060" w:rsidP="00FB30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91B7531" w14:textId="77777777" w:rsidR="00FB3060" w:rsidRPr="0094443B" w:rsidRDefault="002908DB" w:rsidP="00FB306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="00FB3060" w:rsidRPr="0094443B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D6B8F0C" w14:textId="77777777" w:rsidR="00FB3060" w:rsidRPr="0094443B" w:rsidRDefault="00FB3060" w:rsidP="00FB306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4443B">
        <w:rPr>
          <w:rFonts w:ascii="Arial" w:hAnsi="Arial" w:cs="Arial"/>
          <w:b/>
          <w:bCs/>
          <w:color w:val="000000"/>
          <w:sz w:val="20"/>
          <w:szCs w:val="20"/>
        </w:rPr>
        <w:t>Výše úplaty a způsob její úhrady</w:t>
      </w:r>
    </w:p>
    <w:p w14:paraId="225BACAF" w14:textId="4CEC4DD1" w:rsidR="00FB3060" w:rsidRPr="0094443B" w:rsidRDefault="00FB3060" w:rsidP="00FB306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D5ED4">
        <w:rPr>
          <w:rFonts w:ascii="Arial" w:hAnsi="Arial" w:cs="Arial"/>
          <w:color w:val="000000"/>
          <w:sz w:val="20"/>
          <w:szCs w:val="20"/>
        </w:rPr>
        <w:t xml:space="preserve">Smluvní strany se dohodly, že objednatel zaplatí poskytovateli za řádné a včasné poskytnutí reklamy objednatele dle této smlouvy úplatu ve výši </w:t>
      </w:r>
      <w:r w:rsidR="00B75734" w:rsidRPr="006B0A82">
        <w:rPr>
          <w:rFonts w:ascii="Arial" w:hAnsi="Arial" w:cs="Arial"/>
          <w:b/>
          <w:bCs/>
          <w:color w:val="000000"/>
          <w:sz w:val="20"/>
          <w:szCs w:val="20"/>
        </w:rPr>
        <w:t>200</w:t>
      </w:r>
      <w:r w:rsidR="006B0A8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75734" w:rsidRPr="006B0A82">
        <w:rPr>
          <w:rFonts w:ascii="Arial" w:hAnsi="Arial" w:cs="Arial"/>
          <w:b/>
          <w:bCs/>
          <w:color w:val="000000"/>
          <w:sz w:val="20"/>
          <w:szCs w:val="20"/>
        </w:rPr>
        <w:t>000</w:t>
      </w:r>
      <w:r w:rsidR="0040203B" w:rsidRPr="006B0A82">
        <w:rPr>
          <w:rFonts w:ascii="Arial" w:hAnsi="Arial" w:cs="Arial"/>
          <w:b/>
          <w:bCs/>
          <w:color w:val="000000"/>
          <w:sz w:val="20"/>
          <w:szCs w:val="20"/>
        </w:rPr>
        <w:t xml:space="preserve"> Kč </w:t>
      </w:r>
      <w:r w:rsidRPr="006B0A82">
        <w:rPr>
          <w:rFonts w:ascii="Arial" w:hAnsi="Arial" w:cs="Arial"/>
          <w:b/>
          <w:bCs/>
          <w:color w:val="000000"/>
          <w:sz w:val="20"/>
          <w:szCs w:val="20"/>
        </w:rPr>
        <w:t>vč. DPH</w:t>
      </w:r>
      <w:r w:rsidRPr="009D5ED4">
        <w:rPr>
          <w:rFonts w:ascii="Arial" w:hAnsi="Arial" w:cs="Arial"/>
          <w:color w:val="000000"/>
          <w:sz w:val="20"/>
          <w:szCs w:val="20"/>
        </w:rPr>
        <w:t xml:space="preserve"> (dále jen</w:t>
      </w:r>
      <w:r w:rsidRPr="0094443B">
        <w:rPr>
          <w:rFonts w:ascii="Arial" w:hAnsi="Arial" w:cs="Arial"/>
          <w:color w:val="000000"/>
          <w:sz w:val="20"/>
          <w:szCs w:val="20"/>
        </w:rPr>
        <w:t xml:space="preserve"> „</w:t>
      </w:r>
      <w:r w:rsidRPr="0094443B">
        <w:rPr>
          <w:rFonts w:ascii="Arial" w:hAnsi="Arial" w:cs="Arial"/>
          <w:b/>
          <w:color w:val="000000"/>
          <w:sz w:val="20"/>
          <w:szCs w:val="20"/>
        </w:rPr>
        <w:t>odměna</w:t>
      </w:r>
      <w:r w:rsidRPr="0094443B">
        <w:rPr>
          <w:rFonts w:ascii="Arial" w:hAnsi="Arial" w:cs="Arial"/>
          <w:color w:val="000000"/>
          <w:sz w:val="20"/>
          <w:szCs w:val="20"/>
        </w:rPr>
        <w:t>“).</w:t>
      </w:r>
    </w:p>
    <w:p w14:paraId="31FC69A7" w14:textId="77777777" w:rsidR="00FB3060" w:rsidRPr="0094443B" w:rsidRDefault="00FB3060" w:rsidP="00FB3060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3B6DE85C" w14:textId="754C2128" w:rsidR="00FB3060" w:rsidRPr="0094443B" w:rsidRDefault="00FB3060" w:rsidP="00FB306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>Odměna definovaná v odst. 1 tohoto článku je konečn</w:t>
      </w:r>
      <w:r w:rsidR="006B0A82">
        <w:rPr>
          <w:rFonts w:ascii="Arial" w:hAnsi="Arial" w:cs="Arial"/>
          <w:color w:val="000000"/>
          <w:sz w:val="20"/>
          <w:szCs w:val="20"/>
        </w:rPr>
        <w:t>á</w:t>
      </w:r>
      <w:r w:rsidRPr="0094443B">
        <w:rPr>
          <w:rFonts w:ascii="Arial" w:hAnsi="Arial" w:cs="Arial"/>
          <w:color w:val="000000"/>
          <w:sz w:val="20"/>
          <w:szCs w:val="20"/>
        </w:rPr>
        <w:t xml:space="preserve"> a jsou v ní zahrnuty veškeré náklady poskytovatele spojené s řádným a včasným poskytnutím reklamy dle této smlouvy.</w:t>
      </w:r>
    </w:p>
    <w:p w14:paraId="0277F036" w14:textId="77777777" w:rsidR="00FB3060" w:rsidRPr="0094443B" w:rsidRDefault="00FB3060" w:rsidP="00FB3060">
      <w:pPr>
        <w:spacing w:after="0" w:line="240" w:lineRule="auto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p w14:paraId="4E46F27A" w14:textId="1DC816EE" w:rsidR="00FB3060" w:rsidRPr="0094443B" w:rsidRDefault="00FB3060" w:rsidP="00FB306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>V případě, že poskytovatel neprovede reklamu řádně a včas, je poskytovatel povinen uhradit objednateli smluvní pokutu ve výši</w:t>
      </w:r>
      <w:r w:rsidR="0040203B">
        <w:rPr>
          <w:rFonts w:ascii="Arial" w:hAnsi="Arial" w:cs="Arial"/>
          <w:color w:val="000000"/>
          <w:sz w:val="20"/>
          <w:szCs w:val="20"/>
        </w:rPr>
        <w:t xml:space="preserve"> 0,05</w:t>
      </w:r>
      <w:r w:rsidR="006B0A82">
        <w:rPr>
          <w:rFonts w:ascii="Arial" w:hAnsi="Arial" w:cs="Arial"/>
          <w:color w:val="000000"/>
          <w:sz w:val="20"/>
          <w:szCs w:val="20"/>
        </w:rPr>
        <w:t xml:space="preserve"> </w:t>
      </w:r>
      <w:r w:rsidR="0040203B">
        <w:rPr>
          <w:rFonts w:ascii="Arial" w:hAnsi="Arial" w:cs="Arial"/>
          <w:color w:val="000000"/>
          <w:sz w:val="20"/>
          <w:szCs w:val="20"/>
        </w:rPr>
        <w:t>%</w:t>
      </w:r>
      <w:r w:rsidR="0099015C">
        <w:rPr>
          <w:rFonts w:ascii="Arial" w:hAnsi="Arial" w:cs="Arial"/>
          <w:color w:val="000000"/>
          <w:sz w:val="20"/>
          <w:szCs w:val="20"/>
        </w:rPr>
        <w:t>,</w:t>
      </w:r>
      <w:r w:rsidR="0040203B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443B">
        <w:rPr>
          <w:rFonts w:ascii="Arial" w:hAnsi="Arial" w:cs="Arial"/>
          <w:color w:val="000000"/>
          <w:sz w:val="20"/>
          <w:szCs w:val="20"/>
        </w:rPr>
        <w:t>za každý</w:t>
      </w:r>
      <w:r w:rsidR="0099015C">
        <w:rPr>
          <w:rFonts w:ascii="Arial" w:hAnsi="Arial" w:cs="Arial"/>
          <w:color w:val="000000"/>
          <w:sz w:val="20"/>
          <w:szCs w:val="20"/>
        </w:rPr>
        <w:t>,</w:t>
      </w:r>
      <w:r w:rsidRPr="0094443B">
        <w:rPr>
          <w:rFonts w:ascii="Arial" w:hAnsi="Arial" w:cs="Arial"/>
          <w:color w:val="000000"/>
          <w:sz w:val="20"/>
          <w:szCs w:val="20"/>
        </w:rPr>
        <w:t xml:space="preserve"> byť jen započatý den prodlení. Tím není dotčeno právo objednatele na náhradu škody.</w:t>
      </w:r>
    </w:p>
    <w:p w14:paraId="12D10845" w14:textId="77777777" w:rsidR="00FB3060" w:rsidRPr="0094443B" w:rsidRDefault="00FB3060" w:rsidP="00FB3060">
      <w:pPr>
        <w:spacing w:after="0" w:line="240" w:lineRule="auto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p w14:paraId="7836F04B" w14:textId="77777777" w:rsidR="00FB3060" w:rsidRPr="0094443B" w:rsidRDefault="00FB3060" w:rsidP="00FB306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>Odměna za reklamu bude poskytnuta objednatelem poskytovateli na základě faktury vystavené poskytovatelem do</w:t>
      </w:r>
      <w:r w:rsidR="009D5ED4">
        <w:rPr>
          <w:rFonts w:ascii="Arial" w:hAnsi="Arial" w:cs="Arial"/>
          <w:color w:val="000000"/>
          <w:sz w:val="20"/>
          <w:szCs w:val="20"/>
        </w:rPr>
        <w:t xml:space="preserve"> 10</w:t>
      </w:r>
      <w:r w:rsidRPr="0094443B">
        <w:rPr>
          <w:rFonts w:ascii="Arial" w:hAnsi="Arial" w:cs="Arial"/>
          <w:color w:val="000000"/>
          <w:sz w:val="20"/>
          <w:szCs w:val="20"/>
        </w:rPr>
        <w:t xml:space="preserve"> dnů od </w:t>
      </w:r>
      <w:r w:rsidR="009D5ED4">
        <w:rPr>
          <w:rFonts w:ascii="Arial" w:hAnsi="Arial" w:cs="Arial"/>
          <w:color w:val="000000"/>
          <w:sz w:val="20"/>
          <w:szCs w:val="20"/>
        </w:rPr>
        <w:t>vložení této smlouvy do registru smluv MV. S</w:t>
      </w:r>
      <w:r w:rsidRPr="0094443B">
        <w:rPr>
          <w:rFonts w:ascii="Arial" w:hAnsi="Arial" w:cs="Arial"/>
          <w:color w:val="000000"/>
          <w:sz w:val="20"/>
          <w:szCs w:val="20"/>
        </w:rPr>
        <w:t>platnost</w:t>
      </w:r>
      <w:r w:rsidR="009D5ED4">
        <w:rPr>
          <w:rFonts w:ascii="Arial" w:hAnsi="Arial" w:cs="Arial"/>
          <w:color w:val="000000"/>
          <w:sz w:val="20"/>
          <w:szCs w:val="20"/>
        </w:rPr>
        <w:t xml:space="preserve"> faktury činí </w:t>
      </w:r>
      <w:r w:rsidRPr="00C40488">
        <w:rPr>
          <w:rFonts w:ascii="Arial" w:hAnsi="Arial" w:cs="Arial"/>
          <w:color w:val="000000"/>
          <w:sz w:val="20"/>
          <w:szCs w:val="20"/>
        </w:rPr>
        <w:t xml:space="preserve">14 </w:t>
      </w:r>
      <w:r w:rsidRPr="0094443B">
        <w:rPr>
          <w:rFonts w:ascii="Arial" w:hAnsi="Arial" w:cs="Arial"/>
          <w:color w:val="000000"/>
          <w:sz w:val="20"/>
          <w:szCs w:val="20"/>
        </w:rPr>
        <w:t>dní od data doručení faktury objednateli.</w:t>
      </w:r>
    </w:p>
    <w:p w14:paraId="6EAD540C" w14:textId="77777777" w:rsidR="00FB3060" w:rsidRPr="0094443B" w:rsidRDefault="00FB3060" w:rsidP="00FB3060">
      <w:pPr>
        <w:spacing w:after="0" w:line="240" w:lineRule="auto"/>
        <w:ind w:left="720"/>
        <w:contextualSpacing/>
        <w:rPr>
          <w:rFonts w:ascii="Arial" w:eastAsia="Arial" w:hAnsi="Arial" w:cs="Arial"/>
          <w:sz w:val="20"/>
          <w:szCs w:val="20"/>
        </w:rPr>
      </w:pPr>
    </w:p>
    <w:p w14:paraId="0A7E324B" w14:textId="77777777" w:rsidR="00FB3060" w:rsidRPr="0094443B" w:rsidRDefault="00FB3060" w:rsidP="00FB306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eastAsia="Arial" w:hAnsi="Arial" w:cs="Arial"/>
          <w:sz w:val="20"/>
          <w:szCs w:val="20"/>
        </w:rPr>
        <w:t xml:space="preserve">Daňový doklad – faktura musí obsahovat všechny náležitosti daňového dokladu vyžadované příslušnými právními předpisy, především zákonem č. 235/2004 Sb., o dani z přidané hodnoty, </w:t>
      </w:r>
      <w:r w:rsidRPr="0094443B">
        <w:rPr>
          <w:rFonts w:ascii="Arial" w:eastAsia="Arial" w:hAnsi="Arial" w:cs="Arial"/>
          <w:sz w:val="20"/>
          <w:szCs w:val="20"/>
        </w:rPr>
        <w:lastRenderedPageBreak/>
        <w:t>ve znění pozdějších předpisů. V případě, že faktura bude obsahovat nesprávné nebo neúplné náležitosti či údaje, je objednatel oprávněn ji zaslat ve lhůtě splatnosti zpět k doplnění, aniž se tak dostane do prodlení se splatností. Lhůta splatnosti počíná běžet znovu od opětovného doručení náležitě doplněného či opraveného dokladu.</w:t>
      </w:r>
    </w:p>
    <w:p w14:paraId="265C2A4F" w14:textId="77777777" w:rsidR="00FB3060" w:rsidRPr="0094443B" w:rsidRDefault="00FB3060" w:rsidP="00FB30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8CFE1FB" w14:textId="5A8734C4" w:rsidR="00FB3060" w:rsidRPr="0094443B" w:rsidRDefault="00FB3060" w:rsidP="00FB306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>Odměna bude uhrazena bezhotovostně na bankovní účet poskytovatele uvedený v záhlaví této smlouvy, není-li dohodnuto jinak. Za okamžik zaplacení se považuje okamžik odepsání příslušné částky z bankovního účtu objednatele.</w:t>
      </w:r>
    </w:p>
    <w:p w14:paraId="1A1D2663" w14:textId="77777777" w:rsidR="00FB3060" w:rsidRPr="0094443B" w:rsidRDefault="00FB3060" w:rsidP="00FB306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B567363" w14:textId="77777777" w:rsidR="00FB3060" w:rsidRPr="0094443B" w:rsidRDefault="00FB3060" w:rsidP="00FB306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4443B">
        <w:rPr>
          <w:rFonts w:ascii="Arial" w:hAnsi="Arial" w:cs="Arial"/>
          <w:b/>
          <w:bCs/>
          <w:color w:val="000000"/>
          <w:sz w:val="20"/>
          <w:szCs w:val="20"/>
        </w:rPr>
        <w:t>III.</w:t>
      </w:r>
    </w:p>
    <w:p w14:paraId="6E958B7B" w14:textId="77777777" w:rsidR="00FB3060" w:rsidRPr="0094443B" w:rsidRDefault="00FB3060" w:rsidP="00FB306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4443B">
        <w:rPr>
          <w:rFonts w:ascii="Arial" w:hAnsi="Arial" w:cs="Arial"/>
          <w:b/>
          <w:bCs/>
          <w:color w:val="000000"/>
          <w:sz w:val="20"/>
          <w:szCs w:val="20"/>
        </w:rPr>
        <w:t>Doba trvání smlouvy</w:t>
      </w:r>
    </w:p>
    <w:p w14:paraId="69679A9C" w14:textId="5B215D5C" w:rsidR="00F8772A" w:rsidRPr="0094443B" w:rsidRDefault="00814CA2" w:rsidP="00D4335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4CA2">
        <w:rPr>
          <w:rFonts w:ascii="Arial" w:hAnsi="Arial" w:cs="Arial"/>
          <w:bCs/>
          <w:color w:val="000000"/>
          <w:sz w:val="20"/>
          <w:szCs w:val="20"/>
        </w:rPr>
        <w:t xml:space="preserve">       </w:t>
      </w:r>
      <w:r w:rsidR="006927C1">
        <w:rPr>
          <w:rFonts w:ascii="Arial" w:hAnsi="Arial" w:cs="Arial"/>
          <w:color w:val="000000"/>
          <w:sz w:val="20"/>
          <w:szCs w:val="20"/>
        </w:rPr>
        <w:t xml:space="preserve">1.   </w:t>
      </w:r>
      <w:r w:rsidR="00F8772A" w:rsidRPr="00814CA2">
        <w:rPr>
          <w:rFonts w:ascii="Arial" w:hAnsi="Arial" w:cs="Arial"/>
          <w:color w:val="000000"/>
          <w:sz w:val="20"/>
          <w:szCs w:val="20"/>
        </w:rPr>
        <w:t>Tato smlouva se uzavírá na dobu určitou, a to ode dne účinnosti této smlouvy do 30.6.2024.</w:t>
      </w:r>
    </w:p>
    <w:p w14:paraId="46A336DA" w14:textId="77777777" w:rsidR="00F8772A" w:rsidRPr="0094443B" w:rsidRDefault="00F8772A" w:rsidP="00F8772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4443B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7E7C1D69" w14:textId="77777777" w:rsidR="00F8772A" w:rsidRPr="0094443B" w:rsidRDefault="00F8772A" w:rsidP="00F8772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4443B">
        <w:rPr>
          <w:rFonts w:ascii="Arial" w:hAnsi="Arial" w:cs="Arial"/>
          <w:b/>
          <w:bCs/>
          <w:color w:val="000000"/>
          <w:sz w:val="20"/>
          <w:szCs w:val="20"/>
        </w:rPr>
        <w:t>IV.</w:t>
      </w:r>
    </w:p>
    <w:p w14:paraId="7A814BA3" w14:textId="77777777" w:rsidR="00F8772A" w:rsidRPr="0094443B" w:rsidRDefault="00F8772A" w:rsidP="00F8772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4443B">
        <w:rPr>
          <w:rFonts w:ascii="Arial" w:hAnsi="Arial" w:cs="Arial"/>
          <w:b/>
          <w:bCs/>
          <w:color w:val="000000"/>
          <w:sz w:val="20"/>
          <w:szCs w:val="20"/>
        </w:rPr>
        <w:t>Práva a povinnosti smluvních stran</w:t>
      </w:r>
    </w:p>
    <w:p w14:paraId="4D3FAE37" w14:textId="10002690" w:rsidR="00F8772A" w:rsidRPr="009D5ED4" w:rsidRDefault="00F8772A" w:rsidP="00F8772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D5ED4">
        <w:rPr>
          <w:rFonts w:ascii="Arial" w:hAnsi="Arial" w:cs="Arial"/>
          <w:color w:val="000000"/>
          <w:sz w:val="20"/>
          <w:szCs w:val="20"/>
        </w:rPr>
        <w:t>Objednatel se zavazuje dodat poskytovateli informace a podklady o objednateli, na základě kterých bude poskytovatel poskytovat reklamu dle této smlouvy</w:t>
      </w:r>
      <w:r w:rsidR="00161640">
        <w:rPr>
          <w:rFonts w:ascii="Arial" w:hAnsi="Arial" w:cs="Arial"/>
          <w:color w:val="000000"/>
          <w:sz w:val="20"/>
          <w:szCs w:val="20"/>
        </w:rPr>
        <w:t>;</w:t>
      </w:r>
      <w:r w:rsidRPr="009D5ED4">
        <w:rPr>
          <w:rFonts w:ascii="Arial" w:hAnsi="Arial" w:cs="Arial"/>
          <w:color w:val="000000"/>
          <w:sz w:val="20"/>
          <w:szCs w:val="20"/>
        </w:rPr>
        <w:t xml:space="preserve"> zejména </w:t>
      </w:r>
      <w:r w:rsidRPr="00A47AD9">
        <w:rPr>
          <w:rFonts w:ascii="Arial" w:hAnsi="Arial" w:cs="Arial"/>
          <w:color w:val="000000"/>
          <w:sz w:val="20"/>
          <w:szCs w:val="20"/>
        </w:rPr>
        <w:t xml:space="preserve">logo, propagační materiály, aj.) ve lhůtě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A47AD9">
        <w:rPr>
          <w:rFonts w:ascii="Arial" w:hAnsi="Arial" w:cs="Arial"/>
          <w:color w:val="000000"/>
          <w:sz w:val="20"/>
          <w:szCs w:val="20"/>
        </w:rPr>
        <w:t xml:space="preserve"> dní od účinnosti této smlouvy a poskytovatel se zavazuje vrátit</w:t>
      </w:r>
      <w:r w:rsidRPr="009D5ED4">
        <w:rPr>
          <w:rFonts w:ascii="Arial" w:hAnsi="Arial" w:cs="Arial"/>
          <w:color w:val="000000"/>
          <w:sz w:val="20"/>
          <w:szCs w:val="20"/>
        </w:rPr>
        <w:t xml:space="preserve"> objednateli poskytnuté materiály ve lhůtě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9D5ED4">
        <w:rPr>
          <w:rFonts w:ascii="Arial" w:hAnsi="Arial" w:cs="Arial"/>
          <w:color w:val="000000"/>
          <w:sz w:val="20"/>
          <w:szCs w:val="20"/>
        </w:rPr>
        <w:t xml:space="preserve"> dnů od ukončení akce. </w:t>
      </w:r>
    </w:p>
    <w:p w14:paraId="1F0B5384" w14:textId="77777777" w:rsidR="00F8772A" w:rsidRPr="0094443B" w:rsidRDefault="00F8772A" w:rsidP="00F8772A">
      <w:pPr>
        <w:spacing w:after="0" w:line="240" w:lineRule="auto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</w:p>
    <w:p w14:paraId="108FB923" w14:textId="77777777" w:rsidR="00F8772A" w:rsidRPr="009D5ED4" w:rsidRDefault="00F8772A" w:rsidP="00F8772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D5ED4">
        <w:rPr>
          <w:rFonts w:ascii="Arial" w:hAnsi="Arial" w:cs="Arial"/>
          <w:color w:val="000000"/>
          <w:sz w:val="20"/>
          <w:szCs w:val="20"/>
        </w:rPr>
        <w:t>Poskytovatel je povinen provádět reklamu a propagaci dle této smlouvy řádně a včas.</w:t>
      </w:r>
    </w:p>
    <w:p w14:paraId="74BE2072" w14:textId="77777777" w:rsidR="00F8772A" w:rsidRPr="0094443B" w:rsidRDefault="00F8772A" w:rsidP="00F8772A">
      <w:pPr>
        <w:spacing w:after="0" w:line="240" w:lineRule="auto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p w14:paraId="3CEFA01D" w14:textId="77777777" w:rsidR="00F8772A" w:rsidRPr="009D5ED4" w:rsidRDefault="00F8772A" w:rsidP="00F8772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D5ED4">
        <w:rPr>
          <w:rFonts w:ascii="Arial" w:hAnsi="Arial" w:cs="Arial"/>
          <w:color w:val="000000"/>
          <w:sz w:val="20"/>
          <w:szCs w:val="20"/>
        </w:rPr>
        <w:t xml:space="preserve">Poskytovatel je povinen při obstarání a zajištění reklamy jednat s odbornou péčí a podle pokynů objednatele. </w:t>
      </w:r>
    </w:p>
    <w:p w14:paraId="4FDE4530" w14:textId="77777777" w:rsidR="00F8772A" w:rsidRPr="0094443B" w:rsidRDefault="00F8772A" w:rsidP="00F8772A">
      <w:pPr>
        <w:spacing w:after="0" w:line="240" w:lineRule="auto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p w14:paraId="1D111550" w14:textId="77777777" w:rsidR="00F8772A" w:rsidRPr="009D5ED4" w:rsidRDefault="00F8772A" w:rsidP="00F8772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D5ED4">
        <w:rPr>
          <w:rFonts w:ascii="Arial" w:hAnsi="Arial" w:cs="Arial"/>
          <w:color w:val="000000"/>
          <w:sz w:val="20"/>
          <w:szCs w:val="20"/>
        </w:rPr>
        <w:t>Objednatel je oprávněn provádět kontrolu správnosti plnění dle této smlouvy a poskytovatel je povinen tuto kontrolu umožnit.</w:t>
      </w:r>
    </w:p>
    <w:p w14:paraId="336B4D7E" w14:textId="77777777" w:rsidR="00F8772A" w:rsidRPr="0094443B" w:rsidRDefault="00F8772A" w:rsidP="00F8772A">
      <w:pPr>
        <w:spacing w:after="0" w:line="240" w:lineRule="auto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p w14:paraId="3688B3CA" w14:textId="77777777" w:rsidR="00F8772A" w:rsidRPr="009D5ED4" w:rsidRDefault="00F8772A" w:rsidP="00F8772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D5ED4">
        <w:rPr>
          <w:rFonts w:ascii="Arial" w:hAnsi="Arial" w:cs="Arial"/>
          <w:color w:val="000000"/>
          <w:sz w:val="20"/>
          <w:szCs w:val="20"/>
        </w:rPr>
        <w:t>Poskytovatel je povinen chránit dobré jméno objednatele.</w:t>
      </w:r>
    </w:p>
    <w:p w14:paraId="35661E21" w14:textId="77777777" w:rsidR="00F8772A" w:rsidRPr="0094443B" w:rsidRDefault="00F8772A" w:rsidP="00F8772A">
      <w:pPr>
        <w:spacing w:after="0" w:line="240" w:lineRule="auto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p w14:paraId="614C6EF2" w14:textId="128001A1" w:rsidR="00FB3060" w:rsidRPr="009D5ED4" w:rsidRDefault="00F8772A" w:rsidP="00F8772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D5ED4">
        <w:rPr>
          <w:rFonts w:ascii="Arial" w:hAnsi="Arial" w:cs="Arial"/>
          <w:color w:val="000000"/>
          <w:sz w:val="20"/>
          <w:szCs w:val="20"/>
        </w:rPr>
        <w:t>Poskytovatel odpovídá za to, že reklama poskytnutá na základě této smlouvy, nebude splňovat znaky nekalosoutěžního jednání a nebude odporovat dobrým mravům a zvyklostem</w:t>
      </w:r>
      <w:r w:rsidR="00161640">
        <w:rPr>
          <w:rFonts w:ascii="Arial" w:hAnsi="Arial" w:cs="Arial"/>
          <w:color w:val="000000"/>
          <w:sz w:val="20"/>
          <w:szCs w:val="20"/>
        </w:rPr>
        <w:t>.</w:t>
      </w:r>
      <w:r w:rsidRPr="009D5ED4">
        <w:rPr>
          <w:rFonts w:ascii="Arial" w:hAnsi="Arial" w:cs="Arial"/>
          <w:color w:val="000000"/>
          <w:sz w:val="20"/>
          <w:szCs w:val="20"/>
        </w:rPr>
        <w:t xml:space="preserve"> </w:t>
      </w:r>
      <w:r w:rsidR="00FB3060" w:rsidRPr="009D5ED4">
        <w:rPr>
          <w:rFonts w:ascii="Arial" w:hAnsi="Arial" w:cs="Arial"/>
          <w:color w:val="000000"/>
          <w:sz w:val="20"/>
          <w:szCs w:val="20"/>
        </w:rPr>
        <w:t xml:space="preserve">Poskytovatel je povinen doložit objednateli potvrzení o provedení reklamy </w:t>
      </w:r>
      <w:r w:rsidR="0040203B" w:rsidRPr="009D5ED4">
        <w:rPr>
          <w:rFonts w:ascii="Arial" w:hAnsi="Arial" w:cs="Arial"/>
          <w:color w:val="000000"/>
          <w:sz w:val="20"/>
          <w:szCs w:val="20"/>
        </w:rPr>
        <w:t>fotodokumentací a propagací na sociálních sítích</w:t>
      </w:r>
      <w:r w:rsidR="00FB3060" w:rsidRPr="009D5ED4">
        <w:rPr>
          <w:rFonts w:ascii="Arial" w:hAnsi="Arial" w:cs="Arial"/>
          <w:color w:val="000000"/>
          <w:sz w:val="20"/>
          <w:szCs w:val="20"/>
        </w:rPr>
        <w:t xml:space="preserve">, které předloží objednateli </w:t>
      </w:r>
      <w:r w:rsidR="00A47AD9">
        <w:rPr>
          <w:rFonts w:ascii="Arial" w:hAnsi="Arial" w:cs="Arial"/>
          <w:color w:val="000000"/>
          <w:sz w:val="20"/>
          <w:szCs w:val="20"/>
        </w:rPr>
        <w:t xml:space="preserve">do 10 dnů od skončení akce. </w:t>
      </w:r>
    </w:p>
    <w:p w14:paraId="4C4921D7" w14:textId="77777777" w:rsidR="001D7D8A" w:rsidRDefault="001D7D8A" w:rsidP="00FB306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CA40C79" w14:textId="77777777" w:rsidR="00FB3060" w:rsidRPr="0094443B" w:rsidRDefault="00FB3060" w:rsidP="00FB306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4443B">
        <w:rPr>
          <w:rFonts w:ascii="Arial" w:hAnsi="Arial" w:cs="Arial"/>
          <w:b/>
          <w:bCs/>
          <w:color w:val="000000"/>
          <w:sz w:val="20"/>
          <w:szCs w:val="20"/>
        </w:rPr>
        <w:t>V.</w:t>
      </w:r>
    </w:p>
    <w:p w14:paraId="2C7F4FDB" w14:textId="77777777" w:rsidR="00FB3060" w:rsidRPr="0094443B" w:rsidRDefault="00FB3060" w:rsidP="00FB306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4443B">
        <w:rPr>
          <w:rFonts w:ascii="Arial" w:hAnsi="Arial" w:cs="Arial"/>
          <w:b/>
          <w:bCs/>
          <w:color w:val="000000"/>
          <w:sz w:val="20"/>
          <w:szCs w:val="20"/>
        </w:rPr>
        <w:t>Závěrečná ustanovení</w:t>
      </w:r>
    </w:p>
    <w:p w14:paraId="2B274C7E" w14:textId="77777777" w:rsidR="00FB3060" w:rsidRPr="0094443B" w:rsidRDefault="00FB3060" w:rsidP="004359E6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709" w:hanging="426"/>
        <w:jc w:val="both"/>
        <w:rPr>
          <w:rFonts w:ascii="Arial" w:eastAsia="Calibri" w:hAnsi="Arial" w:cs="Arial"/>
          <w:sz w:val="20"/>
          <w:szCs w:val="20"/>
        </w:rPr>
      </w:pPr>
      <w:r w:rsidRPr="0094443B">
        <w:rPr>
          <w:rFonts w:ascii="Arial" w:eastAsia="Calibri" w:hAnsi="Arial" w:cs="Arial"/>
          <w:sz w:val="20"/>
          <w:szCs w:val="20"/>
        </w:rPr>
        <w:t>Vztahy vznikající z této smlouvy, jakož i právní vztahy s touto smlouvou související, včetně otázek její platnosti, eventuálně následky její neplatnosti, se řídí zák. č. 89/2012 Sb., občanský zákoník, ve znění pozdějších předpisů.</w:t>
      </w:r>
    </w:p>
    <w:p w14:paraId="1DAE3FA3" w14:textId="77777777" w:rsidR="00FB3060" w:rsidRPr="0094443B" w:rsidRDefault="00FB3060" w:rsidP="00161640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 xml:space="preserve">Práva vzniklá z této smlouvy nesmí být poskytovatelem postoupena bez předchozího písemného souhlasu objednatele. Pro vyloučení jakýchkoliv pochybností smluvní strany uvádějí, že za písemnou formu nebude pro tento účel považována výměna e-mailových, či jiných elektronických zpráv mezi poskytovatelem a objednatelem. </w:t>
      </w:r>
    </w:p>
    <w:p w14:paraId="40CC1D17" w14:textId="77777777" w:rsidR="00FB3060" w:rsidRPr="0094443B" w:rsidRDefault="00FB3060" w:rsidP="00161640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>Pro případ postoupení této smlouvy si strany ujednaly, že postoupená strana nemůže odmítnout osvobození postupitele za žádných okolností.</w:t>
      </w:r>
    </w:p>
    <w:p w14:paraId="7184E321" w14:textId="34C6498B" w:rsidR="00FB3060" w:rsidRPr="0094443B" w:rsidRDefault="00FB3060" w:rsidP="00161640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 xml:space="preserve">Práva vyplývající z této smlouvy či jejího porušení se promlčují ve lhůtě </w:t>
      </w:r>
      <w:r w:rsidR="0040203B">
        <w:rPr>
          <w:rFonts w:ascii="Arial" w:hAnsi="Arial" w:cs="Arial"/>
          <w:color w:val="000000"/>
          <w:sz w:val="20"/>
          <w:szCs w:val="20"/>
        </w:rPr>
        <w:t>3 let</w:t>
      </w:r>
      <w:r w:rsidRPr="0094443B">
        <w:rPr>
          <w:rFonts w:ascii="Arial" w:hAnsi="Arial" w:cs="Arial"/>
          <w:color w:val="000000"/>
          <w:sz w:val="20"/>
          <w:szCs w:val="20"/>
        </w:rPr>
        <w:t xml:space="preserve"> ode dne, kdy právo mohlo být uplatněno poprvé.</w:t>
      </w:r>
    </w:p>
    <w:p w14:paraId="31FCCACC" w14:textId="392F5A73" w:rsidR="00FB3060" w:rsidRPr="004F3360" w:rsidRDefault="00FB3060" w:rsidP="00161640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>Tato smlouva obsahuje úplné ujednání o předmětu této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14:paraId="49FCBB4A" w14:textId="77777777" w:rsidR="00FB3060" w:rsidRPr="0094443B" w:rsidRDefault="00FB3060" w:rsidP="00161640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 xml:space="preserve">Strany si nepřejí, aby nad rámec výslovných ustanovení této smlouvy byla jakákoliv práva a povinnosti dovozovány z dosavadní či budoucí praxe zavedené mezi stranami či zvyklostí zachovávaných obecně či v odvětví týkajícím se předmětu plnění této smlouvy, ledaže je ve </w:t>
      </w:r>
      <w:r w:rsidRPr="0094443B">
        <w:rPr>
          <w:rFonts w:ascii="Arial" w:hAnsi="Arial" w:cs="Arial"/>
          <w:color w:val="000000"/>
          <w:sz w:val="20"/>
          <w:szCs w:val="20"/>
        </w:rPr>
        <w:lastRenderedPageBreak/>
        <w:t xml:space="preserve">smlouvě výslovně sjednáno jinak. Vedle shora uvedeného si strany potvrzují, že si nejsou vědomy žádných dosud mezi nimi zavedených obchodních zvyklostí či praxe. </w:t>
      </w:r>
    </w:p>
    <w:p w14:paraId="7FA9F526" w14:textId="77777777" w:rsidR="00FB3060" w:rsidRPr="0094443B" w:rsidRDefault="00FB3060" w:rsidP="00161640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680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>Strany si sdělily všechny skutkové a právní okolnosti, o nichž k datu podpisu této smlouvy věděly nebo vědět musely, a které jsou relevantní ve vztahu k uzavření této smlouvy. Kromě ujištění, které si strany poskytly v této smlouvě, nebude mít žádná ze stran žádná další práva a povinnosti v souvislosti s jakýmikoliv skutečnostmi, které vyjdou najevo a o kterých neposkytla druhá strana informace při jednání o této smlouvě. Výjimkou budou případy, kdy daná strana úmyslně uvedla druhou stranu ve skutkový omyl ohledně předmětu této smlouvy.</w:t>
      </w:r>
    </w:p>
    <w:p w14:paraId="362EA8E5" w14:textId="4DD957AB" w:rsidR="00FB3060" w:rsidRPr="0094443B" w:rsidRDefault="00946C7A" w:rsidP="00161640">
      <w:pPr>
        <w:numPr>
          <w:ilvl w:val="0"/>
          <w:numId w:val="3"/>
        </w:numPr>
        <w:tabs>
          <w:tab w:val="num" w:pos="426"/>
        </w:tabs>
        <w:spacing w:before="120" w:after="0" w:line="240" w:lineRule="auto"/>
        <w:ind w:left="680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</w:t>
      </w:r>
      <w:r w:rsidR="00FB3060" w:rsidRPr="0094443B">
        <w:rPr>
          <w:rFonts w:ascii="Arial" w:eastAsia="Calibri" w:hAnsi="Arial" w:cs="Arial"/>
          <w:sz w:val="20"/>
          <w:szCs w:val="20"/>
        </w:rPr>
        <w:t xml:space="preserve">Případné spory vzniklé z této smlouvy a v souvislosti s ní budou smluvní strany řešit především vzájemnou dohodou, v případě soudního sporu bude podle českého práva rozhodovat místně příslušný český soud podle sídla objednatele. </w:t>
      </w:r>
    </w:p>
    <w:p w14:paraId="371216DC" w14:textId="26051436" w:rsidR="00FB3060" w:rsidRPr="0094443B" w:rsidRDefault="00946C7A" w:rsidP="00161640">
      <w:pPr>
        <w:numPr>
          <w:ilvl w:val="0"/>
          <w:numId w:val="3"/>
        </w:numPr>
        <w:tabs>
          <w:tab w:val="num" w:pos="426"/>
        </w:tabs>
        <w:spacing w:before="120" w:after="0" w:line="240" w:lineRule="auto"/>
        <w:ind w:left="68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B3060" w:rsidRPr="0094443B">
        <w:rPr>
          <w:rFonts w:ascii="Arial" w:hAnsi="Arial" w:cs="Arial"/>
          <w:sz w:val="20"/>
          <w:szCs w:val="20"/>
        </w:rPr>
        <w:t>Smluvní strany se zavazují neprodleně sdělit druhé smluvní straně jakékoliv změny jejich adres nebo ostatních identifikačních údajů uvedených v záhlaví této smlouvy. V případě porušení této povinnosti odpovídá smluvní strana za škodu tím způsobenou.</w:t>
      </w:r>
    </w:p>
    <w:p w14:paraId="4C03BC34" w14:textId="77777777" w:rsidR="00FB3060" w:rsidRPr="0094443B" w:rsidRDefault="00FB3060" w:rsidP="00161640">
      <w:pPr>
        <w:numPr>
          <w:ilvl w:val="0"/>
          <w:numId w:val="3"/>
        </w:numPr>
        <w:tabs>
          <w:tab w:val="num" w:pos="426"/>
        </w:tabs>
        <w:spacing w:before="120" w:after="0" w:line="240" w:lineRule="auto"/>
        <w:ind w:left="680" w:hanging="426"/>
        <w:jc w:val="both"/>
        <w:rPr>
          <w:rFonts w:ascii="Arial" w:hAnsi="Arial" w:cs="Arial"/>
          <w:bCs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V pochybnostech s doručením se má za to, že písemnost byla doručena třetího pracovního dne po prokazatelném odeslání na adresu uvedenou v záhlaví smlouvy</w:t>
      </w:r>
      <w:r w:rsidRPr="0094443B">
        <w:rPr>
          <w:rFonts w:ascii="Arial" w:hAnsi="Arial" w:cs="Arial"/>
          <w:bCs/>
          <w:sz w:val="20"/>
          <w:szCs w:val="20"/>
        </w:rPr>
        <w:t>, a to i v případě, že adresát na této adrese již nesídlí, ale tuto skutečnost neoznámil písemně druhé smluvní straně, nebo pokud jinak zmařil doručení.</w:t>
      </w:r>
    </w:p>
    <w:p w14:paraId="4657FF44" w14:textId="77777777" w:rsidR="00FB3060" w:rsidRPr="0094443B" w:rsidRDefault="00FB3060" w:rsidP="00161640">
      <w:pPr>
        <w:numPr>
          <w:ilvl w:val="0"/>
          <w:numId w:val="3"/>
        </w:numPr>
        <w:tabs>
          <w:tab w:val="num" w:pos="426"/>
        </w:tabs>
        <w:spacing w:before="120" w:after="0" w:line="240" w:lineRule="auto"/>
        <w:ind w:left="680" w:hanging="426"/>
        <w:jc w:val="both"/>
        <w:rPr>
          <w:rFonts w:ascii="Arial" w:eastAsia="Calibri" w:hAnsi="Arial" w:cs="Arial"/>
          <w:sz w:val="20"/>
          <w:szCs w:val="20"/>
        </w:rPr>
      </w:pPr>
      <w:r w:rsidRPr="0094443B">
        <w:rPr>
          <w:rFonts w:ascii="Arial" w:eastAsia="Calibri" w:hAnsi="Arial" w:cs="Arial"/>
          <w:sz w:val="20"/>
          <w:szCs w:val="20"/>
        </w:rPr>
        <w:t>Tuto smlouvu lze měnit nebo doplňovat pouze písemnými dodatky číslovanými vzestupnou číselnou řadou odsouhlasenými oběma smluvními stranami na stejné listině.</w:t>
      </w:r>
    </w:p>
    <w:p w14:paraId="38E8AE84" w14:textId="77777777" w:rsidR="00FB3060" w:rsidRPr="0094443B" w:rsidRDefault="00FB3060" w:rsidP="00161640">
      <w:pPr>
        <w:numPr>
          <w:ilvl w:val="0"/>
          <w:numId w:val="3"/>
        </w:numPr>
        <w:tabs>
          <w:tab w:val="num" w:pos="426"/>
        </w:tabs>
        <w:spacing w:before="120" w:after="0" w:line="240" w:lineRule="auto"/>
        <w:ind w:left="680" w:hanging="426"/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 xml:space="preserve">Smlouva se vyhotovuje ve </w:t>
      </w:r>
      <w:r w:rsidR="0040203B">
        <w:rPr>
          <w:rFonts w:ascii="Arial" w:hAnsi="Arial" w:cs="Arial"/>
          <w:sz w:val="20"/>
          <w:szCs w:val="20"/>
        </w:rPr>
        <w:t xml:space="preserve">4 </w:t>
      </w:r>
      <w:r w:rsidRPr="0094443B">
        <w:rPr>
          <w:rFonts w:ascii="Arial" w:hAnsi="Arial" w:cs="Arial"/>
          <w:sz w:val="20"/>
          <w:szCs w:val="20"/>
        </w:rPr>
        <w:t xml:space="preserve">stejnopisech s platností originálu, z nichž každá ze smluvních stran obdrží po </w:t>
      </w:r>
      <w:r w:rsidR="0040203B">
        <w:rPr>
          <w:rFonts w:ascii="Arial" w:hAnsi="Arial" w:cs="Arial"/>
          <w:sz w:val="20"/>
          <w:szCs w:val="20"/>
        </w:rPr>
        <w:t>2</w:t>
      </w:r>
      <w:r w:rsidRPr="0094443B">
        <w:rPr>
          <w:rFonts w:ascii="Arial" w:hAnsi="Arial" w:cs="Arial"/>
          <w:sz w:val="20"/>
          <w:szCs w:val="20"/>
        </w:rPr>
        <w:t xml:space="preserve"> vyhotoveních.</w:t>
      </w:r>
    </w:p>
    <w:p w14:paraId="517BDD7C" w14:textId="77777777" w:rsidR="00FB3060" w:rsidRDefault="00FB3060" w:rsidP="00161640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680" w:hanging="426"/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>Smluvní strany prohlašují, že si tuto smlouvu přečetly, jejímu obsahu porozuměly, a že tato smlouva je výrazem jejich pravé a svobodné vůle, a že není uzavírána v tísni ani za nápadně nevýhodných podmínek. Na důkaz toho připojují své podpisy.</w:t>
      </w:r>
      <w:r w:rsidRPr="0094443B">
        <w:rPr>
          <w:rFonts w:ascii="Arial" w:hAnsi="Arial" w:cs="Arial"/>
          <w:sz w:val="20"/>
          <w:szCs w:val="20"/>
        </w:rPr>
        <w:t xml:space="preserve"> </w:t>
      </w:r>
    </w:p>
    <w:p w14:paraId="3867A113" w14:textId="00179717" w:rsidR="003D331C" w:rsidRDefault="003D331C" w:rsidP="00161640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680" w:hanging="426"/>
        <w:jc w:val="both"/>
        <w:rPr>
          <w:rFonts w:ascii="Arial" w:hAnsi="Arial" w:cs="Arial"/>
          <w:sz w:val="20"/>
          <w:szCs w:val="20"/>
        </w:rPr>
      </w:pPr>
      <w:r w:rsidRPr="003D331C">
        <w:rPr>
          <w:rFonts w:ascii="Arial" w:hAnsi="Arial" w:cs="Arial"/>
          <w:sz w:val="20"/>
          <w:szCs w:val="20"/>
        </w:rPr>
        <w:t xml:space="preserve">Tato smlouva nabývá platnosti podpisy obou stran, účinnosti dnem jejího uveřejnění v registru    </w:t>
      </w:r>
      <w:r w:rsidR="00161640">
        <w:rPr>
          <w:rFonts w:ascii="Arial" w:hAnsi="Arial" w:cs="Arial"/>
          <w:sz w:val="20"/>
          <w:szCs w:val="20"/>
        </w:rPr>
        <w:t>smluv.</w:t>
      </w:r>
      <w:r w:rsidRPr="003D331C">
        <w:rPr>
          <w:rFonts w:ascii="Arial" w:hAnsi="Arial" w:cs="Arial"/>
          <w:sz w:val="20"/>
          <w:szCs w:val="20"/>
        </w:rPr>
        <w:t xml:space="preserve">  Smluvní strany berou na vědomí, že objednatel je ve smyslu § 2 odst. 1 písm. e) zákona č. 340/2015 Sb. v platném znění osobou, na niž se vztahuje povinnost uveřejnění smluv v registru smluv ve smyslu tohoto zákona a proti uveřejnění nemají žádných námitek. Smluvní strany prohlašují, že se dohodly, že žádná z informací, které jsou obsaženy v této smlouvě, není obchodním tajemstvím či citlivou informací, které by bylo třeba před zveřejněním smlouvy v registru smluv znečitelnit. Uveřejnění prostřednictvím registru smluv zajistí objednatel do 15 dnů od uzavření smlouvy.</w:t>
      </w:r>
    </w:p>
    <w:p w14:paraId="5CF8261D" w14:textId="77777777" w:rsidR="000074FD" w:rsidRPr="003D331C" w:rsidRDefault="000074FD" w:rsidP="00007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27D9FB" w14:textId="77777777" w:rsidR="00FB3060" w:rsidRPr="009D5ED4" w:rsidRDefault="00FB3060" w:rsidP="00946C7A">
      <w:pPr>
        <w:spacing w:after="0" w:line="240" w:lineRule="auto"/>
        <w:ind w:left="680"/>
        <w:rPr>
          <w:rFonts w:ascii="Arial" w:hAnsi="Arial" w:cs="Arial"/>
          <w:sz w:val="20"/>
          <w:szCs w:val="20"/>
        </w:rPr>
      </w:pPr>
    </w:p>
    <w:p w14:paraId="58E21879" w14:textId="77777777" w:rsidR="00FB3060" w:rsidRPr="0094443B" w:rsidRDefault="00FB3060" w:rsidP="00FB30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D1ACD3" w14:textId="382FBD8B" w:rsidR="00FB3060" w:rsidRDefault="00EB5BC2" w:rsidP="00FB30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Ústí nad Labem dne </w:t>
      </w:r>
      <w:r w:rsidR="00CE70E7">
        <w:rPr>
          <w:rFonts w:ascii="Arial" w:hAnsi="Arial" w:cs="Arial"/>
          <w:sz w:val="20"/>
          <w:szCs w:val="20"/>
        </w:rPr>
        <w:t>9.</w:t>
      </w:r>
      <w:r w:rsidR="00161640">
        <w:rPr>
          <w:rFonts w:ascii="Arial" w:hAnsi="Arial" w:cs="Arial"/>
          <w:sz w:val="20"/>
          <w:szCs w:val="20"/>
        </w:rPr>
        <w:t xml:space="preserve"> </w:t>
      </w:r>
      <w:r w:rsidR="002734AE">
        <w:rPr>
          <w:rFonts w:ascii="Arial" w:hAnsi="Arial" w:cs="Arial"/>
          <w:sz w:val="20"/>
          <w:szCs w:val="20"/>
        </w:rPr>
        <w:t>5.</w:t>
      </w:r>
      <w:r w:rsidR="00161640">
        <w:rPr>
          <w:rFonts w:ascii="Arial" w:hAnsi="Arial" w:cs="Arial"/>
          <w:sz w:val="20"/>
          <w:szCs w:val="20"/>
        </w:rPr>
        <w:t xml:space="preserve"> </w:t>
      </w:r>
      <w:r w:rsidR="001A2365">
        <w:rPr>
          <w:rFonts w:ascii="Arial" w:hAnsi="Arial" w:cs="Arial"/>
          <w:sz w:val="20"/>
          <w:szCs w:val="20"/>
        </w:rPr>
        <w:t>202</w:t>
      </w:r>
      <w:r w:rsidR="005C5E46">
        <w:rPr>
          <w:rFonts w:ascii="Arial" w:hAnsi="Arial" w:cs="Arial"/>
          <w:sz w:val="20"/>
          <w:szCs w:val="20"/>
        </w:rPr>
        <w:t>4</w:t>
      </w:r>
    </w:p>
    <w:p w14:paraId="34B404BD" w14:textId="77777777" w:rsidR="00EB5BC2" w:rsidRDefault="00EB5BC2" w:rsidP="00FB30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6468A6" w14:textId="77777777" w:rsidR="00EB5BC2" w:rsidRDefault="00EB5BC2" w:rsidP="00FB30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0F99AB" w14:textId="77777777" w:rsidR="00EB5BC2" w:rsidRDefault="00EB5BC2" w:rsidP="00FB30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872E82" w14:textId="77777777" w:rsidR="00EB5BC2" w:rsidRDefault="00EB5BC2" w:rsidP="00FB30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0FEE98" w14:textId="77777777" w:rsidR="00EB5BC2" w:rsidRPr="0094443B" w:rsidRDefault="00EB5BC2" w:rsidP="00FB30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E016CF" w14:textId="77777777" w:rsidR="00FB3060" w:rsidRPr="0094443B" w:rsidRDefault="00FB3060" w:rsidP="00FB30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D7DC49" w14:textId="77777777" w:rsidR="00FB3060" w:rsidRPr="0094443B" w:rsidRDefault="00FB3060" w:rsidP="00FB30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2ADB9A" w14:textId="77777777" w:rsidR="00FB3060" w:rsidRPr="0094443B" w:rsidRDefault="00FB3060" w:rsidP="00FB30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……………………………………..</w:t>
      </w:r>
      <w:r w:rsidRPr="0094443B">
        <w:rPr>
          <w:rFonts w:ascii="Arial" w:hAnsi="Arial" w:cs="Arial"/>
          <w:sz w:val="20"/>
          <w:szCs w:val="20"/>
        </w:rPr>
        <w:tab/>
      </w:r>
      <w:r w:rsidRPr="0094443B">
        <w:rPr>
          <w:rFonts w:ascii="Arial" w:hAnsi="Arial" w:cs="Arial"/>
          <w:sz w:val="20"/>
          <w:szCs w:val="20"/>
        </w:rPr>
        <w:tab/>
      </w:r>
      <w:r w:rsidRPr="0094443B">
        <w:rPr>
          <w:rFonts w:ascii="Arial" w:hAnsi="Arial" w:cs="Arial"/>
          <w:sz w:val="20"/>
          <w:szCs w:val="20"/>
        </w:rPr>
        <w:tab/>
      </w:r>
      <w:r w:rsidRPr="0094443B">
        <w:rPr>
          <w:rFonts w:ascii="Arial" w:hAnsi="Arial" w:cs="Arial"/>
          <w:sz w:val="20"/>
          <w:szCs w:val="20"/>
        </w:rPr>
        <w:tab/>
        <w:t>……………………………………</w:t>
      </w:r>
    </w:p>
    <w:p w14:paraId="643758D1" w14:textId="4F42D017" w:rsidR="00FB3060" w:rsidRPr="0094443B" w:rsidRDefault="00B716DD" w:rsidP="00FB306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FB3060" w:rsidRPr="0094443B">
        <w:rPr>
          <w:rFonts w:ascii="Arial" w:hAnsi="Arial" w:cs="Arial"/>
          <w:sz w:val="20"/>
          <w:szCs w:val="20"/>
        </w:rPr>
        <w:t>objednatel</w:t>
      </w:r>
      <w:r w:rsidR="00FB3060" w:rsidRPr="0094443B">
        <w:rPr>
          <w:rFonts w:ascii="Arial" w:hAnsi="Arial" w:cs="Arial"/>
          <w:sz w:val="20"/>
          <w:szCs w:val="20"/>
        </w:rPr>
        <w:tab/>
      </w:r>
      <w:r w:rsidR="00FB3060" w:rsidRPr="0094443B">
        <w:rPr>
          <w:rFonts w:ascii="Arial" w:hAnsi="Arial" w:cs="Arial"/>
          <w:sz w:val="20"/>
          <w:szCs w:val="20"/>
        </w:rPr>
        <w:tab/>
      </w:r>
      <w:r w:rsidR="00FB3060" w:rsidRPr="0094443B">
        <w:rPr>
          <w:rFonts w:ascii="Arial" w:hAnsi="Arial" w:cs="Arial"/>
          <w:sz w:val="20"/>
          <w:szCs w:val="20"/>
        </w:rPr>
        <w:tab/>
      </w:r>
      <w:r w:rsidR="00FB3060" w:rsidRPr="0094443B">
        <w:rPr>
          <w:rFonts w:ascii="Arial" w:hAnsi="Arial" w:cs="Arial"/>
          <w:sz w:val="20"/>
          <w:szCs w:val="20"/>
        </w:rPr>
        <w:tab/>
      </w:r>
      <w:r w:rsidR="00FB3060" w:rsidRPr="0094443B">
        <w:rPr>
          <w:rFonts w:ascii="Arial" w:hAnsi="Arial" w:cs="Arial"/>
          <w:sz w:val="20"/>
          <w:szCs w:val="20"/>
        </w:rPr>
        <w:tab/>
      </w:r>
      <w:r w:rsidR="00FB3060" w:rsidRPr="0094443B">
        <w:rPr>
          <w:rFonts w:ascii="Arial" w:hAnsi="Arial" w:cs="Arial"/>
          <w:sz w:val="20"/>
          <w:szCs w:val="20"/>
        </w:rPr>
        <w:tab/>
      </w:r>
      <w:r w:rsidR="00FB3060" w:rsidRPr="0094443B">
        <w:rPr>
          <w:rFonts w:ascii="Arial" w:hAnsi="Arial" w:cs="Arial"/>
          <w:sz w:val="20"/>
          <w:szCs w:val="20"/>
        </w:rPr>
        <w:tab/>
        <w:t>poskytovatel</w:t>
      </w:r>
    </w:p>
    <w:sectPr w:rsidR="00FB3060" w:rsidRPr="009444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8C72" w14:textId="77777777" w:rsidR="00982AD8" w:rsidRDefault="00982AD8" w:rsidP="006B0A82">
      <w:pPr>
        <w:spacing w:after="0" w:line="240" w:lineRule="auto"/>
      </w:pPr>
      <w:r>
        <w:separator/>
      </w:r>
    </w:p>
  </w:endnote>
  <w:endnote w:type="continuationSeparator" w:id="0">
    <w:p w14:paraId="63539B25" w14:textId="77777777" w:rsidR="00982AD8" w:rsidRDefault="00982AD8" w:rsidP="006B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8770274"/>
      <w:docPartObj>
        <w:docPartGallery w:val="Page Numbers (Bottom of Page)"/>
        <w:docPartUnique/>
      </w:docPartObj>
    </w:sdtPr>
    <w:sdtContent>
      <w:p w14:paraId="7A8320F9" w14:textId="5235087C" w:rsidR="006B0A82" w:rsidRDefault="006B0A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107C27" w14:textId="77777777" w:rsidR="006B0A82" w:rsidRDefault="006B0A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0702" w14:textId="77777777" w:rsidR="00982AD8" w:rsidRDefault="00982AD8" w:rsidP="006B0A82">
      <w:pPr>
        <w:spacing w:after="0" w:line="240" w:lineRule="auto"/>
      </w:pPr>
      <w:r>
        <w:separator/>
      </w:r>
    </w:p>
  </w:footnote>
  <w:footnote w:type="continuationSeparator" w:id="0">
    <w:p w14:paraId="031438B4" w14:textId="77777777" w:rsidR="00982AD8" w:rsidRDefault="00982AD8" w:rsidP="006B0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A73"/>
    <w:multiLevelType w:val="hybridMultilevel"/>
    <w:tmpl w:val="962E0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09CC"/>
    <w:multiLevelType w:val="hybridMultilevel"/>
    <w:tmpl w:val="261C610C"/>
    <w:lvl w:ilvl="0" w:tplc="2E025A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66271"/>
    <w:multiLevelType w:val="hybridMultilevel"/>
    <w:tmpl w:val="8B84E750"/>
    <w:lvl w:ilvl="0" w:tplc="C6948E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B2E0A"/>
    <w:multiLevelType w:val="hybridMultilevel"/>
    <w:tmpl w:val="1F521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F3998"/>
    <w:multiLevelType w:val="hybridMultilevel"/>
    <w:tmpl w:val="1F521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515"/>
        </w:tabs>
        <w:ind w:left="3515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558"/>
        </w:tabs>
        <w:ind w:left="45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278"/>
        </w:tabs>
        <w:ind w:left="52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998"/>
        </w:tabs>
        <w:ind w:left="59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18"/>
        </w:tabs>
        <w:ind w:left="67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438"/>
        </w:tabs>
        <w:ind w:left="74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158"/>
        </w:tabs>
        <w:ind w:left="81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878"/>
        </w:tabs>
        <w:ind w:left="88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598"/>
        </w:tabs>
        <w:ind w:left="9598" w:hanging="180"/>
      </w:pPr>
    </w:lvl>
  </w:abstractNum>
  <w:abstractNum w:abstractNumId="6" w15:restartNumberingAfterBreak="0">
    <w:nsid w:val="6D4543F0"/>
    <w:multiLevelType w:val="hybridMultilevel"/>
    <w:tmpl w:val="4D74C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23"/>
    <w:rsid w:val="000074FD"/>
    <w:rsid w:val="000722E8"/>
    <w:rsid w:val="00134455"/>
    <w:rsid w:val="00161640"/>
    <w:rsid w:val="001A2365"/>
    <w:rsid w:val="001A31CF"/>
    <w:rsid w:val="001D7D8A"/>
    <w:rsid w:val="002734AE"/>
    <w:rsid w:val="002908DB"/>
    <w:rsid w:val="002D0F42"/>
    <w:rsid w:val="002D5196"/>
    <w:rsid w:val="003A04B3"/>
    <w:rsid w:val="003D331C"/>
    <w:rsid w:val="0040203B"/>
    <w:rsid w:val="004359E6"/>
    <w:rsid w:val="004863C3"/>
    <w:rsid w:val="004F3360"/>
    <w:rsid w:val="0051407C"/>
    <w:rsid w:val="00564C6D"/>
    <w:rsid w:val="005757B9"/>
    <w:rsid w:val="005C5E46"/>
    <w:rsid w:val="00602CAA"/>
    <w:rsid w:val="00634FE9"/>
    <w:rsid w:val="006927C1"/>
    <w:rsid w:val="006B0A82"/>
    <w:rsid w:val="006B4757"/>
    <w:rsid w:val="006B7C89"/>
    <w:rsid w:val="0073255C"/>
    <w:rsid w:val="00794795"/>
    <w:rsid w:val="007C0A3F"/>
    <w:rsid w:val="007D0EC2"/>
    <w:rsid w:val="007D3B4E"/>
    <w:rsid w:val="00814CA2"/>
    <w:rsid w:val="008F5DF7"/>
    <w:rsid w:val="00906ACE"/>
    <w:rsid w:val="00946C7A"/>
    <w:rsid w:val="009507D0"/>
    <w:rsid w:val="009807A6"/>
    <w:rsid w:val="00982AD8"/>
    <w:rsid w:val="0099015C"/>
    <w:rsid w:val="009D1A38"/>
    <w:rsid w:val="009D5ED4"/>
    <w:rsid w:val="00A361F0"/>
    <w:rsid w:val="00A47AD9"/>
    <w:rsid w:val="00AD1397"/>
    <w:rsid w:val="00AE6223"/>
    <w:rsid w:val="00B2437E"/>
    <w:rsid w:val="00B41880"/>
    <w:rsid w:val="00B716DD"/>
    <w:rsid w:val="00B75734"/>
    <w:rsid w:val="00C353F7"/>
    <w:rsid w:val="00C40488"/>
    <w:rsid w:val="00CE70E7"/>
    <w:rsid w:val="00D05466"/>
    <w:rsid w:val="00D43352"/>
    <w:rsid w:val="00D65710"/>
    <w:rsid w:val="00E2788B"/>
    <w:rsid w:val="00E63B84"/>
    <w:rsid w:val="00EB5BC2"/>
    <w:rsid w:val="00F37314"/>
    <w:rsid w:val="00F8772A"/>
    <w:rsid w:val="00FB3060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63A4"/>
  <w15:chartTrackingRefBased/>
  <w15:docId w15:val="{78ABEC68-1D7F-4256-9140-6C037DEB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E6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rsid w:val="00FB3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30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FB306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06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D7D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ED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E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0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0A82"/>
  </w:style>
  <w:style w:type="paragraph" w:styleId="Zpat">
    <w:name w:val="footer"/>
    <w:basedOn w:val="Normln"/>
    <w:link w:val="ZpatChar"/>
    <w:uiPriority w:val="99"/>
    <w:unhideWhenUsed/>
    <w:rsid w:val="006B0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0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1250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jarosovam</cp:lastModifiedBy>
  <cp:revision>4</cp:revision>
  <cp:lastPrinted>2023-04-21T11:10:00Z</cp:lastPrinted>
  <dcterms:created xsi:type="dcterms:W3CDTF">2024-05-07T10:18:00Z</dcterms:created>
  <dcterms:modified xsi:type="dcterms:W3CDTF">2024-05-07T10:18:00Z</dcterms:modified>
</cp:coreProperties>
</file>