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7587" w14:textId="77777777" w:rsidR="0049624D" w:rsidRDefault="0049624D" w:rsidP="0049624D">
      <w:pPr>
        <w:jc w:val="center"/>
        <w:rPr>
          <w:b/>
          <w:sz w:val="32"/>
          <w:szCs w:val="32"/>
        </w:rPr>
      </w:pPr>
      <w:r>
        <w:rPr>
          <w:noProof/>
        </w:rPr>
        <mc:AlternateContent>
          <mc:Choice Requires="wps">
            <w:drawing>
              <wp:anchor distT="0" distB="0" distL="114300" distR="114300" simplePos="0" relativeHeight="251666432" behindDoc="0" locked="0" layoutInCell="1" allowOverlap="1" wp14:anchorId="126F932C" wp14:editId="5D6DB2D5">
                <wp:simplePos x="0" y="0"/>
                <wp:positionH relativeFrom="column">
                  <wp:posOffset>3148965</wp:posOffset>
                </wp:positionH>
                <wp:positionV relativeFrom="paragraph">
                  <wp:posOffset>5715</wp:posOffset>
                </wp:positionV>
                <wp:extent cx="3200400" cy="1266825"/>
                <wp:effectExtent l="0" t="0" r="0" b="952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200400" cy="1266825"/>
                        </a:xfrm>
                        <a:prstGeom prst="rect">
                          <a:avLst/>
                        </a:prstGeom>
                        <a:solidFill>
                          <a:srgbClr val="FFFFFF"/>
                        </a:solidFill>
                        <a:ln w="9525">
                          <a:solidFill>
                            <a:srgbClr val="000000"/>
                          </a:solidFill>
                          <a:miter lim="800000"/>
                          <a:headEnd/>
                          <a:tailEnd/>
                        </a:ln>
                      </wps:spPr>
                      <wps:txbx>
                        <w:txbxContent>
                          <w:p w14:paraId="5599E2EB" w14:textId="77777777" w:rsidR="0049624D" w:rsidRPr="002B5DE7" w:rsidRDefault="0049624D" w:rsidP="0049624D">
                            <w:pPr>
                              <w:tabs>
                                <w:tab w:val="left" w:pos="4111"/>
                                <w:tab w:val="left" w:pos="4395"/>
                                <w:tab w:val="left" w:pos="4536"/>
                              </w:tabs>
                              <w:rPr>
                                <w:b/>
                              </w:rPr>
                            </w:pPr>
                            <w:r w:rsidRPr="002B5DE7">
                              <w:rPr>
                                <w:b/>
                              </w:rPr>
                              <w:t>O</w:t>
                            </w:r>
                            <w:r>
                              <w:rPr>
                                <w:b/>
                              </w:rPr>
                              <w:t>bjednávka číslo: 2024/1/</w:t>
                            </w:r>
                          </w:p>
                          <w:p w14:paraId="0BA34690" w14:textId="77777777" w:rsidR="0049624D" w:rsidRDefault="0049624D" w:rsidP="0049624D">
                            <w:pPr>
                              <w:tabs>
                                <w:tab w:val="left" w:pos="4111"/>
                                <w:tab w:val="left" w:pos="5400"/>
                                <w:tab w:val="left" w:pos="7020"/>
                              </w:tabs>
                            </w:pPr>
                            <w:r>
                              <w:t>Polička, dne: 1.2.2024</w:t>
                            </w:r>
                          </w:p>
                          <w:p w14:paraId="11D6B917" w14:textId="77777777" w:rsidR="0049624D" w:rsidRDefault="0049624D" w:rsidP="0049624D">
                            <w:pPr>
                              <w:tabs>
                                <w:tab w:val="left" w:pos="4111"/>
                                <w:tab w:val="left" w:pos="5400"/>
                                <w:tab w:val="left" w:pos="7020"/>
                              </w:tabs>
                              <w:rPr>
                                <w:sz w:val="20"/>
                                <w:szCs w:val="20"/>
                              </w:rPr>
                            </w:pPr>
                          </w:p>
                          <w:p w14:paraId="7587525D" w14:textId="77777777" w:rsidR="0049624D" w:rsidRPr="002B5DE7" w:rsidRDefault="0049624D" w:rsidP="0049624D">
                            <w:pPr>
                              <w:tabs>
                                <w:tab w:val="left" w:pos="4111"/>
                                <w:tab w:val="left" w:pos="5400"/>
                                <w:tab w:val="left" w:pos="7020"/>
                              </w:tabs>
                              <w:rPr>
                                <w:sz w:val="20"/>
                                <w:szCs w:val="20"/>
                              </w:rPr>
                            </w:pPr>
                            <w:r w:rsidRPr="002B5DE7">
                              <w:rPr>
                                <w:sz w:val="20"/>
                                <w:szCs w:val="20"/>
                              </w:rPr>
                              <w:t xml:space="preserve">Vyřizuje: </w:t>
                            </w:r>
                            <w:r>
                              <w:rPr>
                                <w:sz w:val="20"/>
                                <w:szCs w:val="20"/>
                              </w:rPr>
                              <w:t>Petr Cuper</w:t>
                            </w:r>
                          </w:p>
                          <w:p w14:paraId="636F9DAA" w14:textId="77777777" w:rsidR="0049624D" w:rsidRPr="002B5DE7" w:rsidRDefault="0049624D" w:rsidP="0049624D">
                            <w:pPr>
                              <w:tabs>
                                <w:tab w:val="left" w:pos="709"/>
                                <w:tab w:val="left" w:pos="4111"/>
                                <w:tab w:val="left" w:pos="5400"/>
                                <w:tab w:val="left" w:pos="7020"/>
                              </w:tabs>
                              <w:rPr>
                                <w:sz w:val="20"/>
                                <w:szCs w:val="20"/>
                              </w:rPr>
                            </w:pPr>
                            <w:r w:rsidRPr="002B5DE7">
                              <w:rPr>
                                <w:sz w:val="20"/>
                                <w:szCs w:val="20"/>
                              </w:rPr>
                              <w:t xml:space="preserve">Telefon: 461 725 204, </w:t>
                            </w:r>
                            <w:r>
                              <w:rPr>
                                <w:sz w:val="20"/>
                                <w:szCs w:val="20"/>
                              </w:rPr>
                              <w:t>604 565 663</w:t>
                            </w:r>
                          </w:p>
                          <w:p w14:paraId="4C00618B" w14:textId="77777777" w:rsidR="0049624D" w:rsidRPr="002B5DE7" w:rsidRDefault="0049624D" w:rsidP="0049624D">
                            <w:pPr>
                              <w:tabs>
                                <w:tab w:val="left" w:pos="709"/>
                                <w:tab w:val="left" w:pos="4111"/>
                                <w:tab w:val="left" w:pos="5400"/>
                                <w:tab w:val="left" w:pos="7020"/>
                              </w:tabs>
                              <w:rPr>
                                <w:sz w:val="20"/>
                                <w:szCs w:val="20"/>
                              </w:rPr>
                            </w:pPr>
                            <w:r w:rsidRPr="002B5DE7">
                              <w:rPr>
                                <w:sz w:val="20"/>
                                <w:szCs w:val="20"/>
                              </w:rPr>
                              <w:t xml:space="preserve">Email: </w:t>
                            </w:r>
                            <w:r>
                              <w:rPr>
                                <w:sz w:val="20"/>
                                <w:szCs w:val="20"/>
                              </w:rPr>
                              <w:t>reditel</w:t>
                            </w:r>
                            <w:r w:rsidRPr="002B5DE7">
                              <w:rPr>
                                <w:sz w:val="20"/>
                                <w:szCs w:val="20"/>
                              </w:rPr>
                              <w:t>@tyluvdum.cz</w:t>
                            </w:r>
                          </w:p>
                          <w:p w14:paraId="45AAE2B8" w14:textId="77777777" w:rsidR="0049624D" w:rsidRDefault="0049624D" w:rsidP="00496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F932C" id="_x0000_t202" coordsize="21600,21600" o:spt="202" path="m,l,21600r21600,l21600,xe">
                <v:stroke joinstyle="miter"/>
                <v:path gradientshapeok="t" o:connecttype="rect"/>
              </v:shapetype>
              <v:shape id="Textové pole 6" o:spid="_x0000_s1026" type="#_x0000_t202" style="position:absolute;left:0;text-align:left;margin-left:247.95pt;margin-top:.45pt;width:252pt;height:99.7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">
                <v:textbox>
                  <w:txbxContent>
                    <w:p w14:paraId="5599E2EB" w14:textId="77777777" w:rsidR="0049624D" w:rsidRPr="002B5DE7" w:rsidRDefault="0049624D" w:rsidP="0049624D">
                      <w:pPr>
                        <w:tabs>
                          <w:tab w:val="left" w:pos="4111"/>
                          <w:tab w:val="left" w:pos="4395"/>
                          <w:tab w:val="left" w:pos="4536"/>
                        </w:tabs>
                        <w:rPr>
                          <w:b/>
                        </w:rPr>
                      </w:pPr>
                      <w:r w:rsidRPr="002B5DE7">
                        <w:rPr>
                          <w:b/>
                        </w:rPr>
                        <w:t>O</w:t>
                      </w:r>
                      <w:r>
                        <w:rPr>
                          <w:b/>
                        </w:rPr>
                        <w:t>bjednávka číslo: 2024/1/</w:t>
                      </w:r>
                    </w:p>
                    <w:p w14:paraId="0BA34690" w14:textId="77777777" w:rsidR="0049624D" w:rsidRDefault="0049624D" w:rsidP="0049624D">
                      <w:pPr>
                        <w:tabs>
                          <w:tab w:val="left" w:pos="4111"/>
                          <w:tab w:val="left" w:pos="5400"/>
                          <w:tab w:val="left" w:pos="7020"/>
                        </w:tabs>
                      </w:pPr>
                      <w:r>
                        <w:t>Polička, dne: 1.2.2024</w:t>
                      </w:r>
                    </w:p>
                    <w:p w14:paraId="11D6B917" w14:textId="77777777" w:rsidR="0049624D" w:rsidRDefault="0049624D" w:rsidP="0049624D">
                      <w:pPr>
                        <w:tabs>
                          <w:tab w:val="left" w:pos="4111"/>
                          <w:tab w:val="left" w:pos="5400"/>
                          <w:tab w:val="left" w:pos="7020"/>
                        </w:tabs>
                        <w:rPr>
                          <w:sz w:val="20"/>
                          <w:szCs w:val="20"/>
                        </w:rPr>
                      </w:pPr>
                    </w:p>
                    <w:p w14:paraId="7587525D" w14:textId="77777777" w:rsidR="0049624D" w:rsidRPr="002B5DE7" w:rsidRDefault="0049624D" w:rsidP="0049624D">
                      <w:pPr>
                        <w:tabs>
                          <w:tab w:val="left" w:pos="4111"/>
                          <w:tab w:val="left" w:pos="5400"/>
                          <w:tab w:val="left" w:pos="7020"/>
                        </w:tabs>
                        <w:rPr>
                          <w:sz w:val="20"/>
                          <w:szCs w:val="20"/>
                        </w:rPr>
                      </w:pPr>
                      <w:r w:rsidRPr="002B5DE7">
                        <w:rPr>
                          <w:sz w:val="20"/>
                          <w:szCs w:val="20"/>
                        </w:rPr>
                        <w:t xml:space="preserve">Vyřizuje: </w:t>
                      </w:r>
                      <w:r>
                        <w:rPr>
                          <w:sz w:val="20"/>
                          <w:szCs w:val="20"/>
                        </w:rPr>
                        <w:t xml:space="preserve">Petr </w:t>
                      </w:r>
                      <w:proofErr w:type="spellStart"/>
                      <w:r>
                        <w:rPr>
                          <w:sz w:val="20"/>
                          <w:szCs w:val="20"/>
                        </w:rPr>
                        <w:t>Cuper</w:t>
                      </w:r>
                      <w:proofErr w:type="spellEnd"/>
                    </w:p>
                    <w:p w14:paraId="636F9DAA" w14:textId="77777777" w:rsidR="0049624D" w:rsidRPr="002B5DE7" w:rsidRDefault="0049624D" w:rsidP="0049624D">
                      <w:pPr>
                        <w:tabs>
                          <w:tab w:val="left" w:pos="709"/>
                          <w:tab w:val="left" w:pos="4111"/>
                          <w:tab w:val="left" w:pos="5400"/>
                          <w:tab w:val="left" w:pos="7020"/>
                        </w:tabs>
                        <w:rPr>
                          <w:sz w:val="20"/>
                          <w:szCs w:val="20"/>
                        </w:rPr>
                      </w:pPr>
                      <w:r w:rsidRPr="002B5DE7">
                        <w:rPr>
                          <w:sz w:val="20"/>
                          <w:szCs w:val="20"/>
                        </w:rPr>
                        <w:t xml:space="preserve">Telefon: 461 725 204, </w:t>
                      </w:r>
                      <w:r>
                        <w:rPr>
                          <w:sz w:val="20"/>
                          <w:szCs w:val="20"/>
                        </w:rPr>
                        <w:t>604 565 663</w:t>
                      </w:r>
                    </w:p>
                    <w:p w14:paraId="4C00618B" w14:textId="77777777" w:rsidR="0049624D" w:rsidRPr="002B5DE7" w:rsidRDefault="0049624D" w:rsidP="0049624D">
                      <w:pPr>
                        <w:tabs>
                          <w:tab w:val="left" w:pos="709"/>
                          <w:tab w:val="left" w:pos="4111"/>
                          <w:tab w:val="left" w:pos="5400"/>
                          <w:tab w:val="left" w:pos="7020"/>
                        </w:tabs>
                        <w:rPr>
                          <w:sz w:val="20"/>
                          <w:szCs w:val="20"/>
                        </w:rPr>
                      </w:pPr>
                      <w:r w:rsidRPr="002B5DE7">
                        <w:rPr>
                          <w:sz w:val="20"/>
                          <w:szCs w:val="20"/>
                        </w:rPr>
                        <w:t xml:space="preserve">Email: </w:t>
                      </w:r>
                      <w:r>
                        <w:rPr>
                          <w:sz w:val="20"/>
                          <w:szCs w:val="20"/>
                        </w:rPr>
                        <w:t>reditel</w:t>
                      </w:r>
                      <w:r w:rsidRPr="002B5DE7">
                        <w:rPr>
                          <w:sz w:val="20"/>
                          <w:szCs w:val="20"/>
                        </w:rPr>
                        <w:t>@tyluvdum.cz</w:t>
                      </w:r>
                    </w:p>
                    <w:p w14:paraId="45AAE2B8" w14:textId="77777777" w:rsidR="0049624D" w:rsidRDefault="0049624D" w:rsidP="0049624D"/>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47289E4" wp14:editId="4920DAFA">
                <wp:simplePos x="0" y="0"/>
                <wp:positionH relativeFrom="column">
                  <wp:posOffset>209550</wp:posOffset>
                </wp:positionH>
                <wp:positionV relativeFrom="paragraph">
                  <wp:posOffset>-66675</wp:posOffset>
                </wp:positionV>
                <wp:extent cx="1729740" cy="137160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71600"/>
                        </a:xfrm>
                        <a:prstGeom prst="rect">
                          <a:avLst/>
                        </a:prstGeom>
                        <a:solidFill>
                          <a:srgbClr val="FFFFFF"/>
                        </a:solidFill>
                        <a:ln>
                          <a:noFill/>
                        </a:ln>
                      </wps:spPr>
                      <wps:txbx>
                        <w:txbxContent>
                          <w:p w14:paraId="724E3FF8" w14:textId="77777777" w:rsidR="0049624D" w:rsidRPr="00FC342E" w:rsidRDefault="0049624D" w:rsidP="0049624D">
                            <w:r>
                              <w:rPr>
                                <w:noProof/>
                              </w:rPr>
                              <w:drawing>
                                <wp:inline distT="0" distB="0" distL="0" distR="0" wp14:anchorId="710D4A8C" wp14:editId="25F1CD41">
                                  <wp:extent cx="978297" cy="809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ed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9626" cy="819000"/>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89E4" id="Textové pole 5" o:spid="_x0000_s1027" type="#_x0000_t202" style="position:absolute;left:0;text-align:left;margin-left:16.5pt;margin-top:-5.25pt;width:136.2pt;height:1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" stroked="f">
                <v:textbox>
                  <w:txbxContent>
                    <w:p w14:paraId="724E3FF8" w14:textId="77777777" w:rsidR="0049624D" w:rsidRPr="00FC342E" w:rsidRDefault="0049624D" w:rsidP="0049624D">
                      <w:r>
                        <w:rPr>
                          <w:noProof/>
                        </w:rPr>
                        <w:drawing>
                          <wp:inline distT="0" distB="0" distL="0" distR="0" wp14:anchorId="710D4A8C" wp14:editId="25F1CD41">
                            <wp:extent cx="978297" cy="809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ed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9626" cy="819000"/>
                                    </a:xfrm>
                                    <a:prstGeom prst="rect">
                                      <a:avLst/>
                                    </a:prstGeom>
                                  </pic:spPr>
                                </pic:pic>
                              </a:graphicData>
                            </a:graphic>
                          </wp:inline>
                        </w:drawing>
                      </w:r>
                    </w:p>
                  </w:txbxContent>
                </v:textbox>
              </v:shape>
            </w:pict>
          </mc:Fallback>
        </mc:AlternateContent>
      </w:r>
      <w:r w:rsidRPr="00A56FBD">
        <w:rPr>
          <w:b/>
          <w:noProof/>
          <w:sz w:val="32"/>
          <w:szCs w:val="32"/>
        </w:rPr>
        <w:drawing>
          <wp:anchor distT="0" distB="0" distL="114300" distR="114300" simplePos="0" relativeHeight="251659264" behindDoc="1" locked="0" layoutInCell="1" allowOverlap="1" wp14:anchorId="0C7D78EC" wp14:editId="4494AFE1">
            <wp:simplePos x="0" y="0"/>
            <wp:positionH relativeFrom="column">
              <wp:posOffset>7356475</wp:posOffset>
            </wp:positionH>
            <wp:positionV relativeFrom="paragraph">
              <wp:posOffset>1871980</wp:posOffset>
            </wp:positionV>
            <wp:extent cx="1367790" cy="1194435"/>
            <wp:effectExtent l="19050" t="0" r="3810" b="0"/>
            <wp:wrapNone/>
            <wp:docPr id="19" name="obrázek 2" descr="logo tyluv 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tyluv dum"/>
                    <pic:cNvPicPr>
                      <a:picLocks noChangeAspect="1" noChangeArrowheads="1"/>
                    </pic:cNvPicPr>
                  </pic:nvPicPr>
                  <pic:blipFill>
                    <a:blip r:embed="rId6" cstate="print"/>
                    <a:srcRect/>
                    <a:stretch>
                      <a:fillRect/>
                    </a:stretch>
                  </pic:blipFill>
                  <pic:spPr bwMode="auto">
                    <a:xfrm>
                      <a:off x="0" y="0"/>
                      <a:ext cx="1367790" cy="1194435"/>
                    </a:xfrm>
                    <a:prstGeom prst="rect">
                      <a:avLst/>
                    </a:prstGeom>
                    <a:noFill/>
                    <a:ln w="9525">
                      <a:noFill/>
                      <a:miter lim="800000"/>
                      <a:headEnd/>
                      <a:tailEnd/>
                    </a:ln>
                  </pic:spPr>
                </pic:pic>
              </a:graphicData>
            </a:graphic>
          </wp:anchor>
        </w:drawing>
      </w:r>
      <w:r w:rsidRPr="00A56FBD">
        <w:rPr>
          <w:b/>
          <w:noProof/>
          <w:sz w:val="32"/>
          <w:szCs w:val="32"/>
        </w:rPr>
        <w:drawing>
          <wp:anchor distT="0" distB="0" distL="114300" distR="114300" simplePos="0" relativeHeight="251660288" behindDoc="1" locked="0" layoutInCell="1" allowOverlap="1" wp14:anchorId="172C22C8" wp14:editId="133F168B">
            <wp:simplePos x="0" y="0"/>
            <wp:positionH relativeFrom="column">
              <wp:posOffset>7356475</wp:posOffset>
            </wp:positionH>
            <wp:positionV relativeFrom="paragraph">
              <wp:posOffset>1871980</wp:posOffset>
            </wp:positionV>
            <wp:extent cx="1367790" cy="1194435"/>
            <wp:effectExtent l="19050" t="0" r="3810" b="0"/>
            <wp:wrapNone/>
            <wp:docPr id="18" name="obrázek 3" descr="logo tyluv 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tyluv dum"/>
                    <pic:cNvPicPr>
                      <a:picLocks noChangeAspect="1" noChangeArrowheads="1"/>
                    </pic:cNvPicPr>
                  </pic:nvPicPr>
                  <pic:blipFill>
                    <a:blip r:embed="rId6" cstate="print"/>
                    <a:srcRect/>
                    <a:stretch>
                      <a:fillRect/>
                    </a:stretch>
                  </pic:blipFill>
                  <pic:spPr bwMode="auto">
                    <a:xfrm>
                      <a:off x="0" y="0"/>
                      <a:ext cx="1367790" cy="1194435"/>
                    </a:xfrm>
                    <a:prstGeom prst="rect">
                      <a:avLst/>
                    </a:prstGeom>
                    <a:noFill/>
                    <a:ln w="9525">
                      <a:noFill/>
                      <a:miter lim="800000"/>
                      <a:headEnd/>
                      <a:tailEnd/>
                    </a:ln>
                  </pic:spPr>
                </pic:pic>
              </a:graphicData>
            </a:graphic>
          </wp:anchor>
        </w:drawing>
      </w:r>
      <w:r w:rsidRPr="00A56FBD">
        <w:rPr>
          <w:b/>
          <w:noProof/>
          <w:sz w:val="32"/>
          <w:szCs w:val="32"/>
        </w:rPr>
        <w:drawing>
          <wp:anchor distT="0" distB="0" distL="114300" distR="114300" simplePos="0" relativeHeight="251661312" behindDoc="1" locked="0" layoutInCell="1" allowOverlap="1" wp14:anchorId="76509BB3" wp14:editId="0D720DA1">
            <wp:simplePos x="0" y="0"/>
            <wp:positionH relativeFrom="column">
              <wp:posOffset>7356475</wp:posOffset>
            </wp:positionH>
            <wp:positionV relativeFrom="paragraph">
              <wp:posOffset>1871980</wp:posOffset>
            </wp:positionV>
            <wp:extent cx="1367790" cy="1194435"/>
            <wp:effectExtent l="19050" t="0" r="3810" b="0"/>
            <wp:wrapNone/>
            <wp:docPr id="17" name="obrázek 4" descr="logo tyluv 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tyluv dum"/>
                    <pic:cNvPicPr>
                      <a:picLocks noChangeAspect="1" noChangeArrowheads="1"/>
                    </pic:cNvPicPr>
                  </pic:nvPicPr>
                  <pic:blipFill>
                    <a:blip r:embed="rId6" cstate="print"/>
                    <a:srcRect/>
                    <a:stretch>
                      <a:fillRect/>
                    </a:stretch>
                  </pic:blipFill>
                  <pic:spPr bwMode="auto">
                    <a:xfrm>
                      <a:off x="0" y="0"/>
                      <a:ext cx="1367790" cy="1194435"/>
                    </a:xfrm>
                    <a:prstGeom prst="rect">
                      <a:avLst/>
                    </a:prstGeom>
                    <a:noFill/>
                    <a:ln w="9525">
                      <a:noFill/>
                      <a:miter lim="800000"/>
                      <a:headEnd/>
                      <a:tailEnd/>
                    </a:ln>
                  </pic:spPr>
                </pic:pic>
              </a:graphicData>
            </a:graphic>
          </wp:anchor>
        </w:drawing>
      </w:r>
      <w:r w:rsidRPr="00A56FBD">
        <w:rPr>
          <w:rFonts w:ascii="Arial" w:hAnsi="Arial" w:cs="Arial"/>
          <w:noProof/>
          <w:sz w:val="32"/>
          <w:szCs w:val="32"/>
        </w:rPr>
        <w:t xml:space="preserve">                    </w:t>
      </w:r>
      <w:r w:rsidRPr="00A56FBD">
        <w:rPr>
          <w:b/>
          <w:sz w:val="32"/>
          <w:szCs w:val="32"/>
        </w:rPr>
        <w:t xml:space="preserve">                 </w:t>
      </w:r>
    </w:p>
    <w:p w14:paraId="420CB5E0" w14:textId="77777777" w:rsidR="0049624D" w:rsidRDefault="0049624D" w:rsidP="0049624D">
      <w:pPr>
        <w:jc w:val="center"/>
        <w:rPr>
          <w:b/>
          <w:sz w:val="32"/>
          <w:szCs w:val="32"/>
        </w:rPr>
      </w:pPr>
    </w:p>
    <w:p w14:paraId="7CAA39B3" w14:textId="77777777" w:rsidR="0049624D" w:rsidRDefault="0049624D" w:rsidP="0049624D">
      <w:pPr>
        <w:jc w:val="center"/>
        <w:rPr>
          <w:b/>
          <w:sz w:val="32"/>
          <w:szCs w:val="32"/>
        </w:rPr>
      </w:pPr>
    </w:p>
    <w:p w14:paraId="29747460" w14:textId="77777777" w:rsidR="0049624D" w:rsidRDefault="0049624D" w:rsidP="0049624D">
      <w:pPr>
        <w:jc w:val="center"/>
        <w:rPr>
          <w:b/>
          <w:sz w:val="32"/>
          <w:szCs w:val="32"/>
        </w:rPr>
      </w:pPr>
    </w:p>
    <w:p w14:paraId="73A15386" w14:textId="77777777" w:rsidR="0049624D" w:rsidRDefault="0049624D" w:rsidP="0049624D">
      <w:pPr>
        <w:jc w:val="center"/>
        <w:rPr>
          <w:b/>
          <w:sz w:val="32"/>
          <w:szCs w:val="32"/>
        </w:rPr>
      </w:pPr>
    </w:p>
    <w:p w14:paraId="0F0E34EB" w14:textId="77777777" w:rsidR="0049624D" w:rsidRPr="001B285E" w:rsidRDefault="0049624D" w:rsidP="0049624D">
      <w:pPr>
        <w:tabs>
          <w:tab w:val="left" w:pos="4111"/>
          <w:tab w:val="left" w:pos="4395"/>
          <w:tab w:val="left" w:pos="4536"/>
        </w:tabs>
        <w:rPr>
          <w:b/>
          <w:sz w:val="32"/>
          <w:szCs w:val="32"/>
        </w:rPr>
      </w:pPr>
      <w:r>
        <w:rPr>
          <w:b/>
        </w:rPr>
        <w:t xml:space="preserve">                                                                                    </w:t>
      </w:r>
      <w:r>
        <w:rPr>
          <w:b/>
          <w:color w:val="808080" w:themeColor="background1" w:themeShade="80"/>
          <w:sz w:val="32"/>
          <w:szCs w:val="32"/>
        </w:rPr>
        <w:t xml:space="preserve"> </w:t>
      </w:r>
    </w:p>
    <w:p w14:paraId="2F10CAF4" w14:textId="77777777" w:rsidR="0049624D" w:rsidRDefault="0049624D" w:rsidP="0049624D">
      <w:pPr>
        <w:jc w:val="center"/>
      </w:pPr>
      <w:r>
        <w:rPr>
          <w:noProof/>
        </w:rPr>
        <mc:AlternateContent>
          <mc:Choice Requires="wps">
            <w:drawing>
              <wp:anchor distT="0" distB="0" distL="114300" distR="114300" simplePos="0" relativeHeight="251664384" behindDoc="0" locked="0" layoutInCell="1" allowOverlap="1" wp14:anchorId="6B8186AB" wp14:editId="63183C44">
                <wp:simplePos x="0" y="0"/>
                <wp:positionH relativeFrom="column">
                  <wp:posOffset>3175635</wp:posOffset>
                </wp:positionH>
                <wp:positionV relativeFrom="paragraph">
                  <wp:posOffset>136525</wp:posOffset>
                </wp:positionV>
                <wp:extent cx="3200400" cy="1518920"/>
                <wp:effectExtent l="0" t="0" r="0" b="5080"/>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18920"/>
                        </a:xfrm>
                        <a:prstGeom prst="rect">
                          <a:avLst/>
                        </a:prstGeom>
                        <a:solidFill>
                          <a:srgbClr val="FFFFFF">
                            <a:alpha val="0"/>
                          </a:srgbClr>
                        </a:solidFill>
                        <a:ln w="9525">
                          <a:solidFill>
                            <a:srgbClr val="000000"/>
                          </a:solidFill>
                          <a:miter lim="800000"/>
                          <a:headEnd/>
                          <a:tailEnd/>
                        </a:ln>
                      </wps:spPr>
                      <wps:txbx>
                        <w:txbxContent>
                          <w:p w14:paraId="485BFBC6" w14:textId="77777777" w:rsidR="0049624D" w:rsidRDefault="0049624D" w:rsidP="0049624D">
                            <w:pPr>
                              <w:rPr>
                                <w:b/>
                              </w:rPr>
                            </w:pPr>
                            <w:r w:rsidRPr="00A7052E">
                              <w:rPr>
                                <w:b/>
                                <w:sz w:val="20"/>
                                <w:szCs w:val="20"/>
                                <w:u w:val="single"/>
                              </w:rPr>
                              <w:t>Dodavatel:</w:t>
                            </w:r>
                            <w:r>
                              <w:rPr>
                                <w:b/>
                              </w:rPr>
                              <w:t xml:space="preserve"> </w:t>
                            </w:r>
                          </w:p>
                          <w:p w14:paraId="0BD6A783" w14:textId="77777777" w:rsidR="0049624D" w:rsidRPr="00D5526D" w:rsidRDefault="0049624D" w:rsidP="0049624D">
                            <w:pPr>
                              <w:autoSpaceDE w:val="0"/>
                              <w:autoSpaceDN w:val="0"/>
                              <w:adjustRightInd w:val="0"/>
                              <w:rPr>
                                <w:rFonts w:eastAsiaTheme="minorHAnsi"/>
                                <w:color w:val="000000"/>
                                <w:lang w:eastAsia="en-US"/>
                                <w14:ligatures w14:val="standardContextual"/>
                              </w:rPr>
                            </w:pPr>
                          </w:p>
                          <w:p w14:paraId="3A75F582" w14:textId="77777777" w:rsidR="0049624D" w:rsidRPr="0049624D" w:rsidRDefault="0049624D" w:rsidP="0049624D">
                            <w:pPr>
                              <w:rPr>
                                <w:b/>
                                <w:bCs/>
                              </w:rPr>
                            </w:pPr>
                            <w:r w:rsidRPr="0049624D">
                              <w:rPr>
                                <w:b/>
                                <w:bCs/>
                              </w:rPr>
                              <w:t xml:space="preserve">České kořeny, z.s. </w:t>
                            </w:r>
                          </w:p>
                          <w:p w14:paraId="5A5854B7" w14:textId="77777777" w:rsidR="0049624D" w:rsidRPr="0049624D" w:rsidRDefault="0049624D" w:rsidP="0049624D">
                            <w:r w:rsidRPr="0049624D">
                              <w:t>Hackerova 573/6</w:t>
                            </w:r>
                          </w:p>
                          <w:p w14:paraId="09B6DE2E" w14:textId="77777777" w:rsidR="0049624D" w:rsidRPr="0049624D" w:rsidRDefault="0049624D" w:rsidP="0049624D">
                            <w:r w:rsidRPr="0049624D">
                              <w:t>181 00 Praha 8</w:t>
                            </w:r>
                          </w:p>
                          <w:p w14:paraId="47763B30" w14:textId="77777777" w:rsidR="0049624D" w:rsidRPr="0049624D" w:rsidRDefault="0049624D" w:rsidP="0049624D">
                            <w:r w:rsidRPr="0049624D">
                              <w:t>IČ: 04824211</w:t>
                            </w:r>
                          </w:p>
                          <w:p w14:paraId="1DC98E49" w14:textId="77777777" w:rsidR="0049624D" w:rsidRPr="0049624D" w:rsidRDefault="0049624D" w:rsidP="0049624D">
                            <w:r w:rsidRPr="0049624D">
                              <w:t>DIČ: CZ 04824211</w:t>
                            </w:r>
                          </w:p>
                          <w:p w14:paraId="5413B8F1" w14:textId="6B83CDAA" w:rsidR="0049624D" w:rsidRPr="00A56FBD" w:rsidRDefault="0049624D" w:rsidP="0049624D">
                            <w:pPr>
                              <w:rPr>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86AB" id="Textové pole 4" o:spid="_x0000_s1028" type="#_x0000_t202" style="position:absolute;left:0;text-align:left;margin-left:250.05pt;margin-top:10.75pt;width:252pt;height:1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">
                <v:fill opacity="0"/>
                <v:textbox>
                  <w:txbxContent>
                    <w:p w14:paraId="485BFBC6" w14:textId="77777777" w:rsidR="0049624D" w:rsidRDefault="0049624D" w:rsidP="0049624D">
                      <w:pPr>
                        <w:rPr>
                          <w:b/>
                        </w:rPr>
                      </w:pPr>
                      <w:r w:rsidRPr="00A7052E">
                        <w:rPr>
                          <w:b/>
                          <w:sz w:val="20"/>
                          <w:szCs w:val="20"/>
                          <w:u w:val="single"/>
                        </w:rPr>
                        <w:t>Dodavatel:</w:t>
                      </w:r>
                      <w:r>
                        <w:rPr>
                          <w:b/>
                        </w:rPr>
                        <w:t xml:space="preserve"> </w:t>
                      </w:r>
                    </w:p>
                    <w:p w14:paraId="0BD6A783" w14:textId="77777777" w:rsidR="0049624D" w:rsidRPr="00D5526D" w:rsidRDefault="0049624D" w:rsidP="0049624D">
                      <w:pPr>
                        <w:autoSpaceDE w:val="0"/>
                        <w:autoSpaceDN w:val="0"/>
                        <w:adjustRightInd w:val="0"/>
                        <w:rPr>
                          <w:rFonts w:eastAsiaTheme="minorHAnsi"/>
                          <w:color w:val="000000"/>
                          <w:lang w:eastAsia="en-US"/>
                          <w14:ligatures w14:val="standardContextual"/>
                        </w:rPr>
                      </w:pPr>
                    </w:p>
                    <w:p w14:paraId="3A75F582" w14:textId="77777777" w:rsidR="0049624D" w:rsidRPr="0049624D" w:rsidRDefault="0049624D" w:rsidP="0049624D">
                      <w:pPr>
                        <w:rPr>
                          <w:b/>
                          <w:bCs/>
                        </w:rPr>
                      </w:pPr>
                      <w:r w:rsidRPr="0049624D">
                        <w:rPr>
                          <w:b/>
                          <w:bCs/>
                        </w:rPr>
                        <w:t xml:space="preserve">České kořeny, z.s. </w:t>
                      </w:r>
                    </w:p>
                    <w:p w14:paraId="5A5854B7" w14:textId="77777777" w:rsidR="0049624D" w:rsidRPr="0049624D" w:rsidRDefault="0049624D" w:rsidP="0049624D">
                      <w:r w:rsidRPr="0049624D">
                        <w:t>Hackerova 573/6</w:t>
                      </w:r>
                    </w:p>
                    <w:p w14:paraId="09B6DE2E" w14:textId="77777777" w:rsidR="0049624D" w:rsidRPr="0049624D" w:rsidRDefault="0049624D" w:rsidP="0049624D">
                      <w:r w:rsidRPr="0049624D">
                        <w:t>181 00 Praha 8</w:t>
                      </w:r>
                    </w:p>
                    <w:p w14:paraId="47763B30" w14:textId="77777777" w:rsidR="0049624D" w:rsidRPr="0049624D" w:rsidRDefault="0049624D" w:rsidP="0049624D">
                      <w:r w:rsidRPr="0049624D">
                        <w:t>IČ: 04824211</w:t>
                      </w:r>
                    </w:p>
                    <w:p w14:paraId="1DC98E49" w14:textId="77777777" w:rsidR="0049624D" w:rsidRPr="0049624D" w:rsidRDefault="0049624D" w:rsidP="0049624D">
                      <w:r w:rsidRPr="0049624D">
                        <w:t>DIČ: CZ 04824211</w:t>
                      </w:r>
                    </w:p>
                    <w:p w14:paraId="5413B8F1" w14:textId="6B83CDAA" w:rsidR="0049624D" w:rsidRPr="00A56FBD" w:rsidRDefault="0049624D" w:rsidP="0049624D">
                      <w:pPr>
                        <w:rPr>
                          <w:b/>
                          <w:sz w:val="20"/>
                          <w:szCs w:val="20"/>
                          <w:u w:val="single"/>
                        </w:rP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33CCD725" wp14:editId="54666322">
                <wp:simplePos x="0" y="0"/>
                <wp:positionH relativeFrom="column">
                  <wp:posOffset>19685</wp:posOffset>
                </wp:positionH>
                <wp:positionV relativeFrom="paragraph">
                  <wp:posOffset>104140</wp:posOffset>
                </wp:positionV>
                <wp:extent cx="2963545" cy="1524635"/>
                <wp:effectExtent l="0" t="0" r="8255"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1524635"/>
                        </a:xfrm>
                        <a:prstGeom prst="rect">
                          <a:avLst/>
                        </a:prstGeom>
                        <a:solidFill>
                          <a:srgbClr val="FFFFFF">
                            <a:alpha val="0"/>
                          </a:srgbClr>
                        </a:solidFill>
                        <a:ln w="9525">
                          <a:solidFill>
                            <a:srgbClr val="000000"/>
                          </a:solidFill>
                          <a:miter lim="800000"/>
                          <a:headEnd/>
                          <a:tailEnd/>
                        </a:ln>
                      </wps:spPr>
                      <wps:txbx>
                        <w:txbxContent>
                          <w:p w14:paraId="1DFF3D2E" w14:textId="77777777" w:rsidR="0049624D" w:rsidRPr="00AA2730" w:rsidRDefault="0049624D" w:rsidP="0049624D">
                            <w:pPr>
                              <w:rPr>
                                <w:b/>
                                <w:sz w:val="20"/>
                                <w:szCs w:val="20"/>
                                <w:u w:val="single"/>
                              </w:rPr>
                            </w:pPr>
                            <w:r w:rsidRPr="00AA2730">
                              <w:rPr>
                                <w:b/>
                                <w:sz w:val="20"/>
                                <w:szCs w:val="20"/>
                                <w:u w:val="single"/>
                              </w:rPr>
                              <w:t>Odběratel:</w:t>
                            </w:r>
                          </w:p>
                          <w:p w14:paraId="63DACA1A" w14:textId="77777777" w:rsidR="0049624D" w:rsidRPr="00AA2730" w:rsidRDefault="0049624D" w:rsidP="0049624D">
                            <w:pPr>
                              <w:rPr>
                                <w:sz w:val="18"/>
                                <w:szCs w:val="18"/>
                              </w:rPr>
                            </w:pPr>
                          </w:p>
                          <w:p w14:paraId="5B8830B8" w14:textId="77777777" w:rsidR="0049624D" w:rsidRDefault="0049624D" w:rsidP="0049624D">
                            <w:pPr>
                              <w:rPr>
                                <w:b/>
                              </w:rPr>
                            </w:pPr>
                            <w:r w:rsidRPr="00AA2730">
                              <w:rPr>
                                <w:b/>
                              </w:rPr>
                              <w:t xml:space="preserve">Tylův dům </w:t>
                            </w:r>
                          </w:p>
                          <w:p w14:paraId="12C1E48E" w14:textId="77777777" w:rsidR="0049624D" w:rsidRPr="00AA2730" w:rsidRDefault="0049624D" w:rsidP="0049624D">
                            <w:pPr>
                              <w:rPr>
                                <w:b/>
                              </w:rPr>
                            </w:pPr>
                            <w:r w:rsidRPr="00AA2730">
                              <w:rPr>
                                <w:b/>
                              </w:rPr>
                              <w:t>Vrchlického 53</w:t>
                            </w:r>
                          </w:p>
                          <w:p w14:paraId="3369C9AB" w14:textId="77777777" w:rsidR="0049624D" w:rsidRDefault="0049624D" w:rsidP="0049624D">
                            <w:pPr>
                              <w:rPr>
                                <w:b/>
                              </w:rPr>
                            </w:pPr>
                            <w:r w:rsidRPr="00AA2730">
                              <w:rPr>
                                <w:b/>
                              </w:rPr>
                              <w:t>572 01 Polička</w:t>
                            </w:r>
                            <w:r w:rsidRPr="00350253">
                              <w:rPr>
                                <w:b/>
                              </w:rPr>
                              <w:t xml:space="preserve"> </w:t>
                            </w:r>
                          </w:p>
                          <w:p w14:paraId="7C6A73CB" w14:textId="77777777" w:rsidR="0049624D" w:rsidRDefault="0049624D" w:rsidP="0049624D">
                            <w:pPr>
                              <w:rPr>
                                <w:b/>
                              </w:rPr>
                            </w:pPr>
                            <w:r w:rsidRPr="00AA2730">
                              <w:rPr>
                                <w:b/>
                              </w:rPr>
                              <w:t xml:space="preserve">zastoupený </w:t>
                            </w:r>
                          </w:p>
                          <w:p w14:paraId="1AE92850" w14:textId="77777777" w:rsidR="0049624D" w:rsidRPr="00AA2730" w:rsidRDefault="0049624D" w:rsidP="0049624D">
                            <w:pPr>
                              <w:rPr>
                                <w:b/>
                              </w:rPr>
                            </w:pPr>
                            <w:r>
                              <w:rPr>
                                <w:b/>
                              </w:rPr>
                              <w:t>ředitelem Petrem Cuprem</w:t>
                            </w:r>
                            <w:r w:rsidRPr="00AA2730">
                              <w:rPr>
                                <w:b/>
                              </w:rPr>
                              <w:br/>
                            </w:r>
                            <w:r>
                              <w:rPr>
                                <w:b/>
                              </w:rPr>
                              <w:t>IČO: 67441025</w:t>
                            </w:r>
                          </w:p>
                          <w:p w14:paraId="7DBC3863" w14:textId="77777777" w:rsidR="0049624D" w:rsidRPr="00AA2730" w:rsidRDefault="0049624D" w:rsidP="0049624D">
                            <w:pPr>
                              <w:rPr>
                                <w:b/>
                              </w:rPr>
                            </w:pPr>
                          </w:p>
                          <w:p w14:paraId="38CC1810" w14:textId="77777777" w:rsidR="0049624D" w:rsidRPr="00AA2730" w:rsidRDefault="0049624D" w:rsidP="0049624D">
                            <w:pPr>
                              <w:tabs>
                                <w:tab w:val="left" w:pos="2340"/>
                                <w:tab w:val="left" w:pos="5400"/>
                                <w:tab w:val="left" w:pos="7020"/>
                              </w:tabs>
                              <w:rPr>
                                <w:b/>
                              </w:rPr>
                            </w:pPr>
                          </w:p>
                          <w:p w14:paraId="08C3FF73" w14:textId="77777777" w:rsidR="0049624D" w:rsidRDefault="0049624D" w:rsidP="00496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CD725" id="Textové pole 3" o:spid="_x0000_s1029" type="#_x0000_t202" style="position:absolute;left:0;text-align:left;margin-left:1.55pt;margin-top:8.2pt;width:233.35pt;height:1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">
                <v:fill opacity="0"/>
                <v:textbox>
                  <w:txbxContent>
                    <w:p w14:paraId="1DFF3D2E" w14:textId="77777777" w:rsidR="0049624D" w:rsidRPr="00AA2730" w:rsidRDefault="0049624D" w:rsidP="0049624D">
                      <w:pPr>
                        <w:rPr>
                          <w:b/>
                          <w:sz w:val="20"/>
                          <w:szCs w:val="20"/>
                          <w:u w:val="single"/>
                        </w:rPr>
                      </w:pPr>
                      <w:r w:rsidRPr="00AA2730">
                        <w:rPr>
                          <w:b/>
                          <w:sz w:val="20"/>
                          <w:szCs w:val="20"/>
                          <w:u w:val="single"/>
                        </w:rPr>
                        <w:t>Odběratel:</w:t>
                      </w:r>
                    </w:p>
                    <w:p w14:paraId="63DACA1A" w14:textId="77777777" w:rsidR="0049624D" w:rsidRPr="00AA2730" w:rsidRDefault="0049624D" w:rsidP="0049624D">
                      <w:pPr>
                        <w:rPr>
                          <w:sz w:val="18"/>
                          <w:szCs w:val="18"/>
                        </w:rPr>
                      </w:pPr>
                    </w:p>
                    <w:p w14:paraId="5B8830B8" w14:textId="77777777" w:rsidR="0049624D" w:rsidRDefault="0049624D" w:rsidP="0049624D">
                      <w:pPr>
                        <w:rPr>
                          <w:b/>
                        </w:rPr>
                      </w:pPr>
                      <w:r w:rsidRPr="00AA2730">
                        <w:rPr>
                          <w:b/>
                        </w:rPr>
                        <w:t xml:space="preserve">Tylův dům </w:t>
                      </w:r>
                    </w:p>
                    <w:p w14:paraId="12C1E48E" w14:textId="77777777" w:rsidR="0049624D" w:rsidRPr="00AA2730" w:rsidRDefault="0049624D" w:rsidP="0049624D">
                      <w:pPr>
                        <w:rPr>
                          <w:b/>
                        </w:rPr>
                      </w:pPr>
                      <w:r w:rsidRPr="00AA2730">
                        <w:rPr>
                          <w:b/>
                        </w:rPr>
                        <w:t>Vrchlického 53</w:t>
                      </w:r>
                    </w:p>
                    <w:p w14:paraId="3369C9AB" w14:textId="77777777" w:rsidR="0049624D" w:rsidRDefault="0049624D" w:rsidP="0049624D">
                      <w:pPr>
                        <w:rPr>
                          <w:b/>
                        </w:rPr>
                      </w:pPr>
                      <w:r w:rsidRPr="00AA2730">
                        <w:rPr>
                          <w:b/>
                        </w:rPr>
                        <w:t>572 01 Polička</w:t>
                      </w:r>
                      <w:r w:rsidRPr="00350253">
                        <w:rPr>
                          <w:b/>
                        </w:rPr>
                        <w:t xml:space="preserve"> </w:t>
                      </w:r>
                    </w:p>
                    <w:p w14:paraId="7C6A73CB" w14:textId="77777777" w:rsidR="0049624D" w:rsidRDefault="0049624D" w:rsidP="0049624D">
                      <w:pPr>
                        <w:rPr>
                          <w:b/>
                        </w:rPr>
                      </w:pPr>
                      <w:r w:rsidRPr="00AA2730">
                        <w:rPr>
                          <w:b/>
                        </w:rPr>
                        <w:t xml:space="preserve">zastoupený </w:t>
                      </w:r>
                    </w:p>
                    <w:p w14:paraId="1AE92850" w14:textId="77777777" w:rsidR="0049624D" w:rsidRPr="00AA2730" w:rsidRDefault="0049624D" w:rsidP="0049624D">
                      <w:pPr>
                        <w:rPr>
                          <w:b/>
                        </w:rPr>
                      </w:pPr>
                      <w:r>
                        <w:rPr>
                          <w:b/>
                        </w:rPr>
                        <w:t xml:space="preserve">ředitelem Petrem </w:t>
                      </w:r>
                      <w:proofErr w:type="spellStart"/>
                      <w:r>
                        <w:rPr>
                          <w:b/>
                        </w:rPr>
                        <w:t>Cuprem</w:t>
                      </w:r>
                      <w:proofErr w:type="spellEnd"/>
                      <w:r w:rsidRPr="00AA2730">
                        <w:rPr>
                          <w:b/>
                        </w:rPr>
                        <w:br/>
                      </w:r>
                      <w:r>
                        <w:rPr>
                          <w:b/>
                        </w:rPr>
                        <w:t>IČO: 67441025</w:t>
                      </w:r>
                    </w:p>
                    <w:p w14:paraId="7DBC3863" w14:textId="77777777" w:rsidR="0049624D" w:rsidRPr="00AA2730" w:rsidRDefault="0049624D" w:rsidP="0049624D">
                      <w:pPr>
                        <w:rPr>
                          <w:b/>
                        </w:rPr>
                      </w:pPr>
                    </w:p>
                    <w:p w14:paraId="38CC1810" w14:textId="77777777" w:rsidR="0049624D" w:rsidRPr="00AA2730" w:rsidRDefault="0049624D" w:rsidP="0049624D">
                      <w:pPr>
                        <w:tabs>
                          <w:tab w:val="left" w:pos="2340"/>
                          <w:tab w:val="left" w:pos="5400"/>
                          <w:tab w:val="left" w:pos="7020"/>
                        </w:tabs>
                        <w:rPr>
                          <w:b/>
                        </w:rPr>
                      </w:pPr>
                    </w:p>
                    <w:p w14:paraId="08C3FF73" w14:textId="77777777" w:rsidR="0049624D" w:rsidRDefault="0049624D" w:rsidP="0049624D"/>
                  </w:txbxContent>
                </v:textbox>
              </v:shape>
            </w:pict>
          </mc:Fallback>
        </mc:AlternateContent>
      </w:r>
    </w:p>
    <w:p w14:paraId="3246B33B" w14:textId="77777777" w:rsidR="0049624D" w:rsidRDefault="0049624D" w:rsidP="0049624D"/>
    <w:p w14:paraId="5D56A7F0" w14:textId="77777777" w:rsidR="0049624D" w:rsidRDefault="0049624D" w:rsidP="0049624D"/>
    <w:p w14:paraId="6075834B" w14:textId="77777777" w:rsidR="0049624D" w:rsidRDefault="0049624D" w:rsidP="0049624D">
      <w:pPr>
        <w:tabs>
          <w:tab w:val="left" w:pos="5580"/>
        </w:tabs>
      </w:pPr>
      <w:r>
        <w:tab/>
      </w:r>
    </w:p>
    <w:p w14:paraId="173ABDAC" w14:textId="77777777" w:rsidR="0049624D" w:rsidRDefault="0049624D" w:rsidP="0049624D">
      <w:pPr>
        <w:tabs>
          <w:tab w:val="left" w:pos="4111"/>
          <w:tab w:val="left" w:pos="4395"/>
          <w:tab w:val="left" w:pos="4536"/>
        </w:tabs>
      </w:pPr>
    </w:p>
    <w:p w14:paraId="438B38C4" w14:textId="77777777" w:rsidR="0049624D" w:rsidRDefault="0049624D" w:rsidP="0049624D">
      <w:pPr>
        <w:tabs>
          <w:tab w:val="left" w:pos="4111"/>
          <w:tab w:val="left" w:pos="4395"/>
          <w:tab w:val="left" w:pos="4536"/>
        </w:tabs>
      </w:pPr>
    </w:p>
    <w:p w14:paraId="4F0D8368" w14:textId="77777777" w:rsidR="0049624D" w:rsidRPr="00AA2730" w:rsidRDefault="0049624D" w:rsidP="0049624D">
      <w:pPr>
        <w:tabs>
          <w:tab w:val="left" w:pos="5400"/>
          <w:tab w:val="left" w:pos="7020"/>
        </w:tabs>
        <w:rPr>
          <w:b/>
          <w:sz w:val="28"/>
          <w:szCs w:val="28"/>
          <w:u w:val="single"/>
        </w:rPr>
      </w:pPr>
      <w:r>
        <w:rPr>
          <w:noProof/>
        </w:rPr>
        <mc:AlternateContent>
          <mc:Choice Requires="wps">
            <w:drawing>
              <wp:anchor distT="0" distB="0" distL="114300" distR="114300" simplePos="0" relativeHeight="251665408" behindDoc="0" locked="0" layoutInCell="1" allowOverlap="1" wp14:anchorId="76F5EE22" wp14:editId="53BD85F0">
                <wp:simplePos x="0" y="0"/>
                <wp:positionH relativeFrom="margin">
                  <wp:posOffset>109855</wp:posOffset>
                </wp:positionH>
                <wp:positionV relativeFrom="paragraph">
                  <wp:posOffset>155575</wp:posOffset>
                </wp:positionV>
                <wp:extent cx="6077585" cy="25527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2552700"/>
                        </a:xfrm>
                        <a:prstGeom prst="rect">
                          <a:avLst/>
                        </a:prstGeom>
                        <a:solidFill>
                          <a:srgbClr val="FFFFFF"/>
                        </a:solidFill>
                        <a:ln>
                          <a:noFill/>
                        </a:ln>
                      </wps:spPr>
                      <wps:txbx>
                        <w:txbxContent>
                          <w:p w14:paraId="3ABC4EA0" w14:textId="77777777" w:rsidR="0049624D" w:rsidRDefault="0049624D" w:rsidP="0049624D">
                            <w:pPr>
                              <w:autoSpaceDE w:val="0"/>
                              <w:autoSpaceDN w:val="0"/>
                              <w:adjustRightInd w:val="0"/>
                              <w:rPr>
                                <w:b/>
                                <w:bCs/>
                                <w:sz w:val="28"/>
                                <w:szCs w:val="28"/>
                              </w:rPr>
                            </w:pPr>
                            <w:r>
                              <w:rPr>
                                <w:b/>
                                <w:bCs/>
                                <w:sz w:val="28"/>
                                <w:szCs w:val="28"/>
                              </w:rPr>
                              <w:t xml:space="preserve">Objednáváme: </w:t>
                            </w:r>
                          </w:p>
                          <w:p w14:paraId="1DADE67E" w14:textId="2D66B87A" w:rsidR="0049624D" w:rsidRDefault="0049624D" w:rsidP="0049624D">
                            <w:pPr>
                              <w:autoSpaceDE w:val="0"/>
                              <w:autoSpaceDN w:val="0"/>
                              <w:adjustRightInd w:val="0"/>
                              <w:rPr>
                                <w:b/>
                                <w:bCs/>
                                <w:sz w:val="28"/>
                                <w:szCs w:val="28"/>
                              </w:rPr>
                            </w:pPr>
                            <w:r>
                              <w:rPr>
                                <w:b/>
                                <w:bCs/>
                                <w:sz w:val="28"/>
                                <w:szCs w:val="28"/>
                              </w:rPr>
                              <w:t>Koncert v rámci</w:t>
                            </w:r>
                          </w:p>
                          <w:p w14:paraId="42AD2D6A" w14:textId="4C3E0DAE" w:rsidR="0049624D" w:rsidRDefault="0049624D" w:rsidP="0049624D">
                            <w:pPr>
                              <w:autoSpaceDE w:val="0"/>
                              <w:autoSpaceDN w:val="0"/>
                              <w:adjustRightInd w:val="0"/>
                              <w:rPr>
                                <w:b/>
                                <w:bCs/>
                                <w:u w:val="single"/>
                              </w:rPr>
                            </w:pPr>
                            <w:r>
                              <w:rPr>
                                <w:b/>
                                <w:bCs/>
                                <w:u w:val="single"/>
                              </w:rPr>
                              <w:t xml:space="preserve">Martinů fest 2024 </w:t>
                            </w:r>
                          </w:p>
                          <w:p w14:paraId="64BA6FD2" w14:textId="77777777" w:rsidR="0049624D" w:rsidRDefault="0049624D" w:rsidP="0049624D">
                            <w:pPr>
                              <w:autoSpaceDE w:val="0"/>
                              <w:autoSpaceDN w:val="0"/>
                              <w:adjustRightInd w:val="0"/>
                              <w:rPr>
                                <w:b/>
                                <w:bCs/>
                                <w:u w:val="single"/>
                              </w:rPr>
                            </w:pPr>
                          </w:p>
                          <w:p w14:paraId="7E5EF79D" w14:textId="429AC732" w:rsidR="0049624D" w:rsidRPr="00D5526D" w:rsidRDefault="0049624D" w:rsidP="0049624D">
                            <w:pPr>
                              <w:rPr>
                                <w:b/>
                                <w:bCs/>
                                <w:u w:val="single"/>
                              </w:rPr>
                            </w:pPr>
                            <w:r>
                              <w:t xml:space="preserve">Sobota 18.5.2024 v 19:00 ve velkém sále Tylova domu v Poličce </w:t>
                            </w:r>
                          </w:p>
                          <w:p w14:paraId="725388B1" w14:textId="30364D6B" w:rsidR="0049624D" w:rsidRPr="0049624D" w:rsidRDefault="0049624D" w:rsidP="0049624D">
                            <w:pPr>
                              <w:pStyle w:val="Default"/>
                              <w:rPr>
                                <w:b/>
                                <w:bCs/>
                              </w:rPr>
                            </w:pPr>
                            <w:r w:rsidRPr="0049624D">
                              <w:rPr>
                                <w:b/>
                                <w:bCs/>
                              </w:rPr>
                              <w:t xml:space="preserve">Martinů </w:t>
                            </w:r>
                            <w:proofErr w:type="spellStart"/>
                            <w:r w:rsidRPr="0049624D">
                              <w:rPr>
                                <w:b/>
                                <w:bCs/>
                              </w:rPr>
                              <w:t>strings</w:t>
                            </w:r>
                            <w:proofErr w:type="spellEnd"/>
                            <w:r w:rsidRPr="0049624D">
                              <w:rPr>
                                <w:b/>
                                <w:bCs/>
                              </w:rPr>
                              <w:t xml:space="preserve"> Prague</w:t>
                            </w:r>
                          </w:p>
                          <w:p w14:paraId="220CAE09" w14:textId="77777777" w:rsidR="0049624D" w:rsidRPr="0049624D" w:rsidRDefault="0049624D" w:rsidP="0049624D">
                            <w:pPr>
                              <w:pStyle w:val="Default"/>
                              <w:rPr>
                                <w:b/>
                                <w:bCs/>
                              </w:rPr>
                            </w:pPr>
                          </w:p>
                          <w:p w14:paraId="6F7C2ACC" w14:textId="698E48DA" w:rsidR="0049624D" w:rsidRDefault="0049624D" w:rsidP="0049624D">
                            <w:pPr>
                              <w:pStyle w:val="Default"/>
                            </w:pPr>
                            <w:r>
                              <w:t xml:space="preserve">Cena </w:t>
                            </w:r>
                            <w:proofErr w:type="spellStart"/>
                            <w:r>
                              <w:t>konceru</w:t>
                            </w:r>
                            <w:proofErr w:type="spellEnd"/>
                            <w:r>
                              <w:t xml:space="preserve"> včetně cesty je 65 </w:t>
                            </w:r>
                            <w:proofErr w:type="gramStart"/>
                            <w:r>
                              <w:t>000 ,</w:t>
                            </w:r>
                            <w:proofErr w:type="gramEnd"/>
                            <w:r>
                              <w:t>- Kč</w:t>
                            </w:r>
                          </w:p>
                          <w:p w14:paraId="7E43026E" w14:textId="77777777" w:rsidR="0049624D" w:rsidRDefault="0049624D" w:rsidP="0049624D">
                            <w:pPr>
                              <w:autoSpaceDE w:val="0"/>
                              <w:autoSpaceDN w:val="0"/>
                              <w:adjustRightInd w:val="0"/>
                              <w:rPr>
                                <w:b/>
                                <w:bCs/>
                                <w:sz w:val="23"/>
                                <w:szCs w:val="23"/>
                              </w:rPr>
                            </w:pPr>
                          </w:p>
                          <w:p w14:paraId="39CB85BD" w14:textId="46D897C4" w:rsidR="0049624D" w:rsidRPr="0059015E" w:rsidRDefault="0049624D" w:rsidP="0049624D">
                            <w:pPr>
                              <w:autoSpaceDE w:val="0"/>
                              <w:autoSpaceDN w:val="0"/>
                              <w:adjustRightInd w:val="0"/>
                              <w:rPr>
                                <w:b/>
                                <w:bCs/>
                                <w:u w:val="single"/>
                              </w:rPr>
                            </w:pPr>
                            <w:r>
                              <w:rPr>
                                <w:b/>
                                <w:bCs/>
                                <w:sz w:val="23"/>
                                <w:szCs w:val="23"/>
                              </w:rPr>
                              <w:t>Kontakt na techniku………</w:t>
                            </w:r>
                            <w:proofErr w:type="gramStart"/>
                            <w:r>
                              <w:rPr>
                                <w:b/>
                                <w:bCs/>
                                <w:sz w:val="23"/>
                                <w:szCs w:val="23"/>
                              </w:rPr>
                              <w:t>…….</w:t>
                            </w:r>
                            <w:proofErr w:type="gramEnd"/>
                            <w:r>
                              <w:rPr>
                                <w:b/>
                                <w:bCs/>
                                <w:sz w:val="23"/>
                                <w:szCs w:val="23"/>
                              </w:rPr>
                              <w:t>.….Jiří Švec……………………. 736 752 630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5EE22" id="Textové pole 2" o:spid="_x0000_s1030" type="#_x0000_t202" style="position:absolute;margin-left:8.65pt;margin-top:12.25pt;width:478.55pt;height:20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" stroked="f">
                <v:textbox>
                  <w:txbxContent>
                    <w:p w14:paraId="3ABC4EA0" w14:textId="77777777" w:rsidR="0049624D" w:rsidRDefault="0049624D" w:rsidP="0049624D">
                      <w:pPr>
                        <w:autoSpaceDE w:val="0"/>
                        <w:autoSpaceDN w:val="0"/>
                        <w:adjustRightInd w:val="0"/>
                        <w:rPr>
                          <w:b/>
                          <w:bCs/>
                          <w:sz w:val="28"/>
                          <w:szCs w:val="28"/>
                        </w:rPr>
                      </w:pPr>
                      <w:r>
                        <w:rPr>
                          <w:b/>
                          <w:bCs/>
                          <w:sz w:val="28"/>
                          <w:szCs w:val="28"/>
                        </w:rPr>
                        <w:t xml:space="preserve">Objednáváme: </w:t>
                      </w:r>
                    </w:p>
                    <w:p w14:paraId="1DADE67E" w14:textId="2D66B87A" w:rsidR="0049624D" w:rsidRDefault="0049624D" w:rsidP="0049624D">
                      <w:pPr>
                        <w:autoSpaceDE w:val="0"/>
                        <w:autoSpaceDN w:val="0"/>
                        <w:adjustRightInd w:val="0"/>
                        <w:rPr>
                          <w:b/>
                          <w:bCs/>
                          <w:sz w:val="28"/>
                          <w:szCs w:val="28"/>
                        </w:rPr>
                      </w:pPr>
                      <w:r>
                        <w:rPr>
                          <w:b/>
                          <w:bCs/>
                          <w:sz w:val="28"/>
                          <w:szCs w:val="28"/>
                        </w:rPr>
                        <w:t>Koncert v rámci</w:t>
                      </w:r>
                    </w:p>
                    <w:p w14:paraId="42AD2D6A" w14:textId="4C3E0DAE" w:rsidR="0049624D" w:rsidRDefault="0049624D" w:rsidP="0049624D">
                      <w:pPr>
                        <w:autoSpaceDE w:val="0"/>
                        <w:autoSpaceDN w:val="0"/>
                        <w:adjustRightInd w:val="0"/>
                        <w:rPr>
                          <w:b/>
                          <w:bCs/>
                          <w:u w:val="single"/>
                        </w:rPr>
                      </w:pPr>
                      <w:r>
                        <w:rPr>
                          <w:b/>
                          <w:bCs/>
                          <w:u w:val="single"/>
                        </w:rPr>
                        <w:t xml:space="preserve">Martinů </w:t>
                      </w:r>
                      <w:proofErr w:type="spellStart"/>
                      <w:r>
                        <w:rPr>
                          <w:b/>
                          <w:bCs/>
                          <w:u w:val="single"/>
                        </w:rPr>
                        <w:t>fest</w:t>
                      </w:r>
                      <w:proofErr w:type="spellEnd"/>
                      <w:r>
                        <w:rPr>
                          <w:b/>
                          <w:bCs/>
                          <w:u w:val="single"/>
                        </w:rPr>
                        <w:t xml:space="preserve"> 2024 </w:t>
                      </w:r>
                    </w:p>
                    <w:p w14:paraId="64BA6FD2" w14:textId="77777777" w:rsidR="0049624D" w:rsidRDefault="0049624D" w:rsidP="0049624D">
                      <w:pPr>
                        <w:autoSpaceDE w:val="0"/>
                        <w:autoSpaceDN w:val="0"/>
                        <w:adjustRightInd w:val="0"/>
                        <w:rPr>
                          <w:b/>
                          <w:bCs/>
                          <w:u w:val="single"/>
                        </w:rPr>
                      </w:pPr>
                    </w:p>
                    <w:p w14:paraId="7E5EF79D" w14:textId="429AC732" w:rsidR="0049624D" w:rsidRPr="00D5526D" w:rsidRDefault="0049624D" w:rsidP="0049624D">
                      <w:pPr>
                        <w:rPr>
                          <w:b/>
                          <w:bCs/>
                          <w:u w:val="single"/>
                        </w:rPr>
                      </w:pPr>
                      <w:r>
                        <w:t xml:space="preserve">Sobota 18.5.2024 v 19:00 ve velkém sále Tylova domu v Poličce </w:t>
                      </w:r>
                    </w:p>
                    <w:p w14:paraId="725388B1" w14:textId="30364D6B" w:rsidR="0049624D" w:rsidRPr="0049624D" w:rsidRDefault="0049624D" w:rsidP="0049624D">
                      <w:pPr>
                        <w:pStyle w:val="Default"/>
                        <w:rPr>
                          <w:b/>
                          <w:bCs/>
                        </w:rPr>
                      </w:pPr>
                      <w:r w:rsidRPr="0049624D">
                        <w:rPr>
                          <w:b/>
                          <w:bCs/>
                        </w:rPr>
                        <w:t xml:space="preserve">Martinů </w:t>
                      </w:r>
                      <w:proofErr w:type="spellStart"/>
                      <w:r w:rsidRPr="0049624D">
                        <w:rPr>
                          <w:b/>
                          <w:bCs/>
                        </w:rPr>
                        <w:t>strings</w:t>
                      </w:r>
                      <w:proofErr w:type="spellEnd"/>
                      <w:r w:rsidRPr="0049624D">
                        <w:rPr>
                          <w:b/>
                          <w:bCs/>
                        </w:rPr>
                        <w:t xml:space="preserve"> Prague</w:t>
                      </w:r>
                    </w:p>
                    <w:p w14:paraId="220CAE09" w14:textId="77777777" w:rsidR="0049624D" w:rsidRPr="0049624D" w:rsidRDefault="0049624D" w:rsidP="0049624D">
                      <w:pPr>
                        <w:pStyle w:val="Default"/>
                        <w:rPr>
                          <w:b/>
                          <w:bCs/>
                        </w:rPr>
                      </w:pPr>
                    </w:p>
                    <w:p w14:paraId="6F7C2ACC" w14:textId="698E48DA" w:rsidR="0049624D" w:rsidRDefault="0049624D" w:rsidP="0049624D">
                      <w:pPr>
                        <w:pStyle w:val="Default"/>
                      </w:pPr>
                      <w:r>
                        <w:t xml:space="preserve">Cena </w:t>
                      </w:r>
                      <w:proofErr w:type="spellStart"/>
                      <w:r>
                        <w:t>konceru</w:t>
                      </w:r>
                      <w:proofErr w:type="spellEnd"/>
                      <w:r>
                        <w:t xml:space="preserve"> včetně cesty je 65 000 ,- Kč</w:t>
                      </w:r>
                    </w:p>
                    <w:p w14:paraId="7E43026E" w14:textId="77777777" w:rsidR="0049624D" w:rsidRDefault="0049624D" w:rsidP="0049624D">
                      <w:pPr>
                        <w:autoSpaceDE w:val="0"/>
                        <w:autoSpaceDN w:val="0"/>
                        <w:adjustRightInd w:val="0"/>
                        <w:rPr>
                          <w:b/>
                          <w:bCs/>
                          <w:sz w:val="23"/>
                          <w:szCs w:val="23"/>
                        </w:rPr>
                      </w:pPr>
                    </w:p>
                    <w:p w14:paraId="39CB85BD" w14:textId="46D897C4" w:rsidR="0049624D" w:rsidRPr="0059015E" w:rsidRDefault="0049624D" w:rsidP="0049624D">
                      <w:pPr>
                        <w:autoSpaceDE w:val="0"/>
                        <w:autoSpaceDN w:val="0"/>
                        <w:adjustRightInd w:val="0"/>
                        <w:rPr>
                          <w:b/>
                          <w:bCs/>
                          <w:u w:val="single"/>
                        </w:rPr>
                      </w:pPr>
                      <w:r>
                        <w:rPr>
                          <w:b/>
                          <w:bCs/>
                          <w:sz w:val="23"/>
                          <w:szCs w:val="23"/>
                        </w:rPr>
                        <w:t>Kontakt na techniku……………..….Jiří Švec……………………. 736 752 630</w:t>
                      </w:r>
                    </w:p>
                  </w:txbxContent>
                </v:textbox>
                <w10:wrap anchorx="margin"/>
              </v:shape>
            </w:pict>
          </mc:Fallback>
        </mc:AlternateContent>
      </w:r>
    </w:p>
    <w:p w14:paraId="5476FC34" w14:textId="77777777" w:rsidR="0049624D" w:rsidRDefault="0049624D" w:rsidP="0049624D"/>
    <w:p w14:paraId="73B64568" w14:textId="77777777" w:rsidR="0049624D" w:rsidRDefault="0049624D" w:rsidP="0049624D"/>
    <w:p w14:paraId="3291A3EA" w14:textId="77777777" w:rsidR="0049624D" w:rsidRDefault="0049624D" w:rsidP="0049624D"/>
    <w:p w14:paraId="184A08AC" w14:textId="77777777" w:rsidR="0049624D" w:rsidRDefault="0049624D" w:rsidP="0049624D"/>
    <w:p w14:paraId="6B3B7EF4" w14:textId="77777777" w:rsidR="0049624D" w:rsidRDefault="0049624D" w:rsidP="0049624D"/>
    <w:p w14:paraId="648259FD" w14:textId="77777777" w:rsidR="0049624D" w:rsidRDefault="0049624D" w:rsidP="0049624D"/>
    <w:p w14:paraId="77C328C8" w14:textId="77777777" w:rsidR="0049624D" w:rsidRDefault="0049624D" w:rsidP="0049624D"/>
    <w:p w14:paraId="150073C0" w14:textId="77777777" w:rsidR="0049624D" w:rsidRDefault="0049624D" w:rsidP="0049624D"/>
    <w:p w14:paraId="4D65403A" w14:textId="77777777" w:rsidR="0049624D" w:rsidRDefault="0049624D" w:rsidP="0049624D"/>
    <w:p w14:paraId="405DC2BE" w14:textId="77777777" w:rsidR="0049624D" w:rsidRDefault="0049624D" w:rsidP="0049624D"/>
    <w:p w14:paraId="6804CC69" w14:textId="77777777" w:rsidR="0049624D" w:rsidRDefault="0049624D" w:rsidP="0049624D"/>
    <w:p w14:paraId="1B22CCBC" w14:textId="77777777" w:rsidR="0049624D" w:rsidRDefault="0049624D" w:rsidP="0049624D"/>
    <w:p w14:paraId="2115140D" w14:textId="77777777" w:rsidR="0049624D" w:rsidRDefault="0049624D" w:rsidP="0049624D"/>
    <w:p w14:paraId="40AF02B3" w14:textId="77777777" w:rsidR="0049624D" w:rsidRDefault="0049624D" w:rsidP="0049624D"/>
    <w:p w14:paraId="15076DEA" w14:textId="77777777" w:rsidR="0049624D" w:rsidRDefault="0049624D" w:rsidP="0049624D"/>
    <w:p w14:paraId="5910582A" w14:textId="77777777" w:rsidR="0049624D" w:rsidRDefault="0049624D" w:rsidP="0049624D">
      <w:r>
        <w:t>Děkujeme</w:t>
      </w:r>
    </w:p>
    <w:p w14:paraId="631318E6" w14:textId="77777777" w:rsidR="0049624D" w:rsidRPr="00AA2730" w:rsidRDefault="0049624D" w:rsidP="0049624D">
      <w:r>
        <w:t xml:space="preserve">Vystavil: </w:t>
      </w:r>
      <w:r>
        <w:tab/>
        <w:t>Petr Cuper</w:t>
      </w:r>
    </w:p>
    <w:p w14:paraId="6EAF20FE" w14:textId="46335F12" w:rsidR="0049624D" w:rsidRDefault="0049624D" w:rsidP="0049624D">
      <w:r>
        <w:t xml:space="preserve">Schválila:      </w:t>
      </w:r>
    </w:p>
    <w:p w14:paraId="4F91B0A0" w14:textId="77777777" w:rsidR="0049624D" w:rsidRDefault="0049624D" w:rsidP="0049624D"/>
    <w:p w14:paraId="2331C9CF" w14:textId="77777777" w:rsidR="0049624D" w:rsidRDefault="0049624D" w:rsidP="0049624D"/>
    <w:p w14:paraId="4817E251" w14:textId="77777777" w:rsidR="0049624D" w:rsidRDefault="0049624D" w:rsidP="0049624D">
      <w:r>
        <w:tab/>
      </w:r>
    </w:p>
    <w:p w14:paraId="57520847" w14:textId="77777777" w:rsidR="0049624D" w:rsidRDefault="0049624D" w:rsidP="0049624D">
      <w:r>
        <w:t>Schválil:</w:t>
      </w:r>
      <w:r w:rsidRPr="00CF670F">
        <w:t xml:space="preserve"> </w:t>
      </w:r>
      <w:r>
        <w:t>Petr Cuper, ředitel</w:t>
      </w:r>
      <w:r>
        <w:tab/>
        <w:t xml:space="preserve"> </w:t>
      </w:r>
    </w:p>
    <w:p w14:paraId="0114773F" w14:textId="77777777" w:rsidR="0049624D" w:rsidRDefault="0049624D" w:rsidP="0049624D">
      <w:pPr>
        <w:rPr>
          <w:sz w:val="18"/>
          <w:szCs w:val="18"/>
        </w:rPr>
      </w:pPr>
    </w:p>
    <w:p w14:paraId="092F4B23" w14:textId="77777777" w:rsidR="0049624D" w:rsidRDefault="0049624D" w:rsidP="0049624D">
      <w:pPr>
        <w:rPr>
          <w:sz w:val="18"/>
          <w:szCs w:val="18"/>
        </w:rPr>
      </w:pPr>
    </w:p>
    <w:p w14:paraId="76622760" w14:textId="77777777" w:rsidR="0049624D" w:rsidRDefault="0049624D" w:rsidP="0049624D">
      <w:pPr>
        <w:rPr>
          <w:sz w:val="18"/>
          <w:szCs w:val="18"/>
        </w:rPr>
      </w:pPr>
    </w:p>
    <w:p w14:paraId="2E8D72EB" w14:textId="77777777" w:rsidR="0049624D" w:rsidRDefault="0049624D" w:rsidP="0049624D">
      <w:pPr>
        <w:pBdr>
          <w:bottom w:val="single" w:sz="4" w:space="1" w:color="auto"/>
        </w:pBdr>
        <w:rPr>
          <w:sz w:val="18"/>
          <w:szCs w:val="18"/>
        </w:rPr>
      </w:pPr>
    </w:p>
    <w:p w14:paraId="037E65EF" w14:textId="77777777" w:rsidR="0049624D" w:rsidRDefault="0049624D" w:rsidP="0049624D">
      <w:pPr>
        <w:rPr>
          <w:sz w:val="18"/>
          <w:szCs w:val="18"/>
        </w:rPr>
      </w:pPr>
    </w:p>
    <w:p w14:paraId="23193D05" w14:textId="77777777" w:rsidR="0049624D" w:rsidRDefault="0049624D" w:rsidP="0049624D">
      <w:pPr>
        <w:rPr>
          <w:sz w:val="18"/>
          <w:szCs w:val="18"/>
        </w:rPr>
      </w:pPr>
    </w:p>
    <w:p w14:paraId="1A46AF54" w14:textId="77777777" w:rsidR="0049624D" w:rsidRDefault="0049624D" w:rsidP="0049624D">
      <w:r>
        <w:t>Tato objednávka vstupuje v platnost při podpisu návazné smlouvy, na tuto objednávku</w:t>
      </w:r>
    </w:p>
    <w:p w14:paraId="24C0DA12" w14:textId="77777777" w:rsidR="0049624D" w:rsidRDefault="0049624D" w:rsidP="0049624D"/>
    <w:p w14:paraId="157AB2FE" w14:textId="77777777" w:rsidR="0049624D" w:rsidRDefault="0049624D" w:rsidP="0049624D">
      <w:bookmarkStart w:id="0" w:name="_Hlk161927185"/>
    </w:p>
    <w:p w14:paraId="1F317492" w14:textId="77777777" w:rsidR="0049624D" w:rsidRDefault="0049624D" w:rsidP="0049624D">
      <w:pPr>
        <w:pStyle w:val="Default"/>
      </w:pPr>
      <w:r>
        <w:rPr>
          <w:noProof/>
        </w:rPr>
        <w:drawing>
          <wp:inline distT="0" distB="0" distL="0" distR="0" wp14:anchorId="28C81E22" wp14:editId="2038BEF1">
            <wp:extent cx="704850" cy="583433"/>
            <wp:effectExtent l="0" t="0" r="0" b="7620"/>
            <wp:docPr id="11925231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23197" name="Obrázek 11925231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26" cy="589207"/>
                    </a:xfrm>
                    <a:prstGeom prst="rect">
                      <a:avLst/>
                    </a:prstGeom>
                  </pic:spPr>
                </pic:pic>
              </a:graphicData>
            </a:graphic>
          </wp:inline>
        </w:drawing>
      </w:r>
    </w:p>
    <w:p w14:paraId="4751C4A7" w14:textId="77777777" w:rsidR="0049624D" w:rsidRPr="009C5DCE" w:rsidRDefault="0049624D" w:rsidP="0049624D">
      <w:pPr>
        <w:pStyle w:val="Default"/>
        <w:rPr>
          <w:sz w:val="23"/>
          <w:szCs w:val="23"/>
        </w:rPr>
      </w:pPr>
    </w:p>
    <w:p w14:paraId="26F21CAD" w14:textId="77777777" w:rsidR="0049624D" w:rsidRPr="009C5DCE" w:rsidRDefault="0049624D" w:rsidP="0049624D">
      <w:pPr>
        <w:pStyle w:val="Default"/>
        <w:rPr>
          <w:color w:val="auto"/>
        </w:rPr>
      </w:pPr>
    </w:p>
    <w:p w14:paraId="3142E2CE" w14:textId="77777777" w:rsidR="0049624D" w:rsidRPr="009C5DCE" w:rsidRDefault="0049624D" w:rsidP="0049624D">
      <w:pPr>
        <w:pStyle w:val="Default"/>
        <w:rPr>
          <w:color w:val="auto"/>
          <w:sz w:val="32"/>
          <w:szCs w:val="32"/>
        </w:rPr>
      </w:pPr>
      <w:r w:rsidRPr="009C5DCE">
        <w:rPr>
          <w:b/>
          <w:bCs/>
          <w:color w:val="auto"/>
          <w:sz w:val="32"/>
          <w:szCs w:val="32"/>
        </w:rPr>
        <w:t>SMLOUVA O UMĚLECKÉM VÝKONU</w:t>
      </w:r>
    </w:p>
    <w:p w14:paraId="6E03B706" w14:textId="77777777" w:rsidR="0049624D" w:rsidRPr="009C5DCE" w:rsidRDefault="0049624D" w:rsidP="0049624D">
      <w:pPr>
        <w:pStyle w:val="Default"/>
        <w:rPr>
          <w:sz w:val="20"/>
          <w:szCs w:val="20"/>
        </w:rPr>
      </w:pPr>
      <w:r w:rsidRPr="009C5DCE">
        <w:rPr>
          <w:color w:val="auto"/>
          <w:sz w:val="22"/>
          <w:szCs w:val="22"/>
        </w:rPr>
        <w:t>Níže uvedené strany:</w:t>
      </w:r>
    </w:p>
    <w:p w14:paraId="1F91583E" w14:textId="77777777" w:rsidR="0049624D" w:rsidRPr="009C5DCE" w:rsidRDefault="0049624D" w:rsidP="0049624D">
      <w:pPr>
        <w:rPr>
          <w:color w:val="000000"/>
          <w:sz w:val="20"/>
          <w:szCs w:val="20"/>
        </w:rPr>
      </w:pPr>
    </w:p>
    <w:p w14:paraId="25F30E21" w14:textId="77777777" w:rsidR="0049624D" w:rsidRPr="00332DC3" w:rsidRDefault="0049624D" w:rsidP="0049624D">
      <w:pPr>
        <w:rPr>
          <w:b/>
          <w:color w:val="000000"/>
        </w:rPr>
      </w:pPr>
      <w:r w:rsidRPr="00332DC3">
        <w:rPr>
          <w:b/>
          <w:color w:val="000000"/>
        </w:rPr>
        <w:t>Tylův dům</w:t>
      </w:r>
    </w:p>
    <w:p w14:paraId="7871C607" w14:textId="77777777" w:rsidR="0049624D" w:rsidRPr="00332DC3" w:rsidRDefault="0049624D" w:rsidP="0049624D">
      <w:pPr>
        <w:rPr>
          <w:color w:val="000000"/>
        </w:rPr>
      </w:pPr>
      <w:r w:rsidRPr="00332DC3">
        <w:rPr>
          <w:color w:val="000000"/>
        </w:rPr>
        <w:t>Vrchlického 53</w:t>
      </w:r>
    </w:p>
    <w:p w14:paraId="3FC6E3AB" w14:textId="77777777" w:rsidR="0049624D" w:rsidRPr="00332DC3" w:rsidRDefault="0049624D" w:rsidP="0049624D">
      <w:pPr>
        <w:rPr>
          <w:color w:val="000000"/>
        </w:rPr>
      </w:pPr>
      <w:r w:rsidRPr="00332DC3">
        <w:rPr>
          <w:color w:val="000000"/>
        </w:rPr>
        <w:t>Polička / 572 01</w:t>
      </w:r>
    </w:p>
    <w:p w14:paraId="4C18EAF7" w14:textId="77777777" w:rsidR="0049624D" w:rsidRPr="00332DC3" w:rsidRDefault="0049624D" w:rsidP="0049624D">
      <w:pPr>
        <w:rPr>
          <w:color w:val="000000"/>
        </w:rPr>
      </w:pPr>
      <w:r w:rsidRPr="00332DC3">
        <w:rPr>
          <w:color w:val="000000"/>
        </w:rPr>
        <w:t>M +420 604 565 663</w:t>
      </w:r>
    </w:p>
    <w:p w14:paraId="72FAE962" w14:textId="77777777" w:rsidR="0049624D" w:rsidRPr="00332DC3" w:rsidRDefault="0049624D" w:rsidP="0049624D">
      <w:pPr>
        <w:ind w:left="-142" w:firstLine="142"/>
        <w:rPr>
          <w:color w:val="000000"/>
        </w:rPr>
      </w:pPr>
      <w:proofErr w:type="gramStart"/>
      <w:r w:rsidRPr="00332DC3">
        <w:rPr>
          <w:color w:val="000000"/>
        </w:rPr>
        <w:t xml:space="preserve">Zastoupený:   </w:t>
      </w:r>
      <w:proofErr w:type="gramEnd"/>
      <w:r w:rsidRPr="00332DC3">
        <w:rPr>
          <w:color w:val="000000"/>
        </w:rPr>
        <w:t>Petrem Cuprem, ředitelem</w:t>
      </w:r>
    </w:p>
    <w:p w14:paraId="1ED844C6" w14:textId="77777777" w:rsidR="0049624D" w:rsidRPr="00332DC3" w:rsidRDefault="0049624D" w:rsidP="0049624D">
      <w:pPr>
        <w:rPr>
          <w:color w:val="000000"/>
        </w:rPr>
      </w:pPr>
      <w:r w:rsidRPr="00332DC3">
        <w:rPr>
          <w:color w:val="000000"/>
        </w:rPr>
        <w:t xml:space="preserve">E </w:t>
      </w:r>
      <w:hyperlink r:id="rId8" w:history="1">
        <w:r w:rsidRPr="00332DC3">
          <w:rPr>
            <w:rStyle w:val="Hypertextovodkaz"/>
          </w:rPr>
          <w:t>reditel@tyluvdum.cz</w:t>
        </w:r>
      </w:hyperlink>
    </w:p>
    <w:p w14:paraId="69D31042" w14:textId="77777777" w:rsidR="0049624D" w:rsidRPr="00332DC3" w:rsidRDefault="0049624D" w:rsidP="0049624D">
      <w:pPr>
        <w:pStyle w:val="Default"/>
        <w:rPr>
          <w:color w:val="auto"/>
        </w:rPr>
      </w:pPr>
      <w:r w:rsidRPr="00332DC3">
        <w:t xml:space="preserve">Web: </w:t>
      </w:r>
      <w:hyperlink r:id="rId9" w:history="1">
        <w:r w:rsidRPr="00332DC3">
          <w:rPr>
            <w:rStyle w:val="Hypertextovodkaz"/>
          </w:rPr>
          <w:t>www.tyluvdumpolicka.cz</w:t>
        </w:r>
      </w:hyperlink>
    </w:p>
    <w:p w14:paraId="612393E2" w14:textId="77777777" w:rsidR="0049624D" w:rsidRPr="00332DC3" w:rsidRDefault="0049624D" w:rsidP="0049624D">
      <w:pPr>
        <w:pStyle w:val="Default"/>
        <w:rPr>
          <w:color w:val="auto"/>
        </w:rPr>
      </w:pPr>
      <w:proofErr w:type="gramStart"/>
      <w:r w:rsidRPr="00332DC3">
        <w:rPr>
          <w:color w:val="auto"/>
        </w:rPr>
        <w:t>IČ:  67441025</w:t>
      </w:r>
      <w:proofErr w:type="gramEnd"/>
    </w:p>
    <w:p w14:paraId="2CED3220" w14:textId="77777777" w:rsidR="0049624D" w:rsidRPr="00332DC3" w:rsidRDefault="0049624D" w:rsidP="0049624D">
      <w:pPr>
        <w:pStyle w:val="Default"/>
        <w:rPr>
          <w:color w:val="auto"/>
        </w:rPr>
      </w:pPr>
    </w:p>
    <w:p w14:paraId="22A8B41E" w14:textId="77777777" w:rsidR="0049624D" w:rsidRPr="00754F1F" w:rsidRDefault="0049624D" w:rsidP="0049624D">
      <w:pPr>
        <w:pStyle w:val="Default"/>
        <w:rPr>
          <w:b/>
          <w:bCs/>
          <w:color w:val="auto"/>
        </w:rPr>
      </w:pPr>
      <w:r w:rsidRPr="00754F1F">
        <w:rPr>
          <w:color w:val="auto"/>
        </w:rPr>
        <w:t xml:space="preserve">na straně jedné jako </w:t>
      </w:r>
      <w:r w:rsidRPr="00754F1F">
        <w:rPr>
          <w:b/>
          <w:bCs/>
          <w:color w:val="auto"/>
        </w:rPr>
        <w:t>nabyvatel</w:t>
      </w:r>
    </w:p>
    <w:p w14:paraId="3D12A91B" w14:textId="77777777" w:rsidR="0049624D" w:rsidRPr="00754F1F" w:rsidRDefault="0049624D" w:rsidP="0049624D">
      <w:pPr>
        <w:pStyle w:val="Default"/>
        <w:rPr>
          <w:color w:val="auto"/>
        </w:rPr>
      </w:pPr>
      <w:r w:rsidRPr="00754F1F">
        <w:rPr>
          <w:color w:val="auto"/>
        </w:rPr>
        <w:t xml:space="preserve">(dále jen </w:t>
      </w:r>
      <w:r w:rsidRPr="00754F1F">
        <w:rPr>
          <w:b/>
          <w:color w:val="auto"/>
        </w:rPr>
        <w:t>TD)</w:t>
      </w:r>
    </w:p>
    <w:p w14:paraId="0FEE5238" w14:textId="77777777" w:rsidR="0049624D" w:rsidRPr="00754F1F" w:rsidRDefault="0049624D" w:rsidP="0049624D">
      <w:pPr>
        <w:pStyle w:val="Default"/>
        <w:rPr>
          <w:color w:val="auto"/>
        </w:rPr>
      </w:pPr>
    </w:p>
    <w:p w14:paraId="44D4E6EA" w14:textId="31254CBC" w:rsidR="0049624D" w:rsidRDefault="0049624D" w:rsidP="0049624D">
      <w:pPr>
        <w:pStyle w:val="Default"/>
        <w:rPr>
          <w:color w:val="auto"/>
        </w:rPr>
      </w:pPr>
      <w:r w:rsidRPr="00754F1F">
        <w:rPr>
          <w:color w:val="auto"/>
        </w:rPr>
        <w:t>A</w:t>
      </w:r>
    </w:p>
    <w:p w14:paraId="67F05911" w14:textId="77777777" w:rsidR="0049624D" w:rsidRPr="00754F1F" w:rsidRDefault="0049624D" w:rsidP="0049624D">
      <w:pPr>
        <w:pStyle w:val="Default"/>
        <w:rPr>
          <w:color w:val="auto"/>
        </w:rPr>
      </w:pPr>
    </w:p>
    <w:p w14:paraId="5B5914C9" w14:textId="77777777" w:rsidR="0049624D" w:rsidRPr="0049624D" w:rsidRDefault="0049624D" w:rsidP="0049624D">
      <w:pPr>
        <w:rPr>
          <w:b/>
          <w:bCs/>
        </w:rPr>
      </w:pPr>
      <w:r w:rsidRPr="0049624D">
        <w:rPr>
          <w:b/>
          <w:bCs/>
        </w:rPr>
        <w:t xml:space="preserve">České kořeny, z.s. </w:t>
      </w:r>
    </w:p>
    <w:p w14:paraId="037F53CA" w14:textId="77777777" w:rsidR="0049624D" w:rsidRPr="0049624D" w:rsidRDefault="0049624D" w:rsidP="0049624D">
      <w:r w:rsidRPr="0049624D">
        <w:t>Hackerova 573/6</w:t>
      </w:r>
    </w:p>
    <w:p w14:paraId="46BE2E05" w14:textId="77777777" w:rsidR="0049624D" w:rsidRPr="0049624D" w:rsidRDefault="0049624D" w:rsidP="0049624D">
      <w:r w:rsidRPr="0049624D">
        <w:t>181 00 Praha 8</w:t>
      </w:r>
    </w:p>
    <w:p w14:paraId="08F85428" w14:textId="77777777" w:rsidR="0049624D" w:rsidRPr="0049624D" w:rsidRDefault="0049624D" w:rsidP="0049624D">
      <w:r w:rsidRPr="0049624D">
        <w:t>IČ: 04824211</w:t>
      </w:r>
    </w:p>
    <w:p w14:paraId="39C129F2" w14:textId="77777777" w:rsidR="0049624D" w:rsidRPr="0049624D" w:rsidRDefault="0049624D" w:rsidP="0049624D">
      <w:r w:rsidRPr="0049624D">
        <w:t>DIČ: CZ 04824211</w:t>
      </w:r>
    </w:p>
    <w:p w14:paraId="4272F138" w14:textId="77777777" w:rsidR="0049624D" w:rsidRPr="0049624D" w:rsidRDefault="0049624D" w:rsidP="0049624D">
      <w:r w:rsidRPr="0049624D">
        <w:t xml:space="preserve">Registrace u Městského soudu v Praze pod spisovou značkou L 64889, </w:t>
      </w:r>
    </w:p>
    <w:p w14:paraId="4B2F9A15" w14:textId="77777777" w:rsidR="0049624D" w:rsidRDefault="0049624D" w:rsidP="0049624D">
      <w:r w:rsidRPr="0049624D">
        <w:t xml:space="preserve">spolek zapsán 10. 3. 2016 </w:t>
      </w:r>
    </w:p>
    <w:p w14:paraId="71CC68FE" w14:textId="09A99E6E" w:rsidR="0049624D" w:rsidRPr="0049624D" w:rsidRDefault="0049624D" w:rsidP="0049624D">
      <w:r w:rsidRPr="0049624D">
        <w:t xml:space="preserve"> </w:t>
      </w:r>
      <w:r>
        <w:t>ne</w:t>
      </w:r>
      <w:r w:rsidRPr="0049624D">
        <w:t>plátci DPH </w:t>
      </w:r>
    </w:p>
    <w:p w14:paraId="36AB7E2B" w14:textId="03F30A39" w:rsidR="0049624D" w:rsidRPr="00754F1F" w:rsidRDefault="00332DC3" w:rsidP="0049624D">
      <w:pPr>
        <w:pStyle w:val="Default"/>
        <w:rPr>
          <w:color w:val="auto"/>
        </w:rPr>
      </w:pPr>
      <w:r>
        <w:rPr>
          <w:color w:val="auto"/>
        </w:rPr>
        <w:t xml:space="preserve">zastupující </w:t>
      </w:r>
      <w:proofErr w:type="gramStart"/>
      <w:r>
        <w:rPr>
          <w:color w:val="auto"/>
        </w:rPr>
        <w:t>osoba :</w:t>
      </w:r>
      <w:proofErr w:type="gramEnd"/>
      <w:r>
        <w:rPr>
          <w:color w:val="auto"/>
        </w:rPr>
        <w:t xml:space="preserve"> Martina Fialková</w:t>
      </w:r>
    </w:p>
    <w:p w14:paraId="2C40707B" w14:textId="77777777" w:rsidR="0049624D" w:rsidRPr="00754F1F" w:rsidRDefault="0049624D" w:rsidP="0049624D">
      <w:pPr>
        <w:pStyle w:val="Default"/>
        <w:rPr>
          <w:color w:val="auto"/>
        </w:rPr>
      </w:pPr>
    </w:p>
    <w:p w14:paraId="3F27E39E" w14:textId="77777777" w:rsidR="0049624D" w:rsidRDefault="0049624D" w:rsidP="0049624D">
      <w:pPr>
        <w:pStyle w:val="Default"/>
        <w:rPr>
          <w:b/>
          <w:bCs/>
          <w:color w:val="auto"/>
        </w:rPr>
      </w:pPr>
      <w:r w:rsidRPr="009C5DCE">
        <w:rPr>
          <w:color w:val="auto"/>
        </w:rPr>
        <w:t xml:space="preserve">na straně druhé jako </w:t>
      </w:r>
      <w:r w:rsidRPr="009C5DCE">
        <w:rPr>
          <w:b/>
          <w:bCs/>
          <w:color w:val="auto"/>
        </w:rPr>
        <w:t xml:space="preserve">poskytovatel </w:t>
      </w:r>
    </w:p>
    <w:p w14:paraId="7854026E" w14:textId="77777777" w:rsidR="0049624D" w:rsidRDefault="0049624D" w:rsidP="0049624D">
      <w:pPr>
        <w:pStyle w:val="Default"/>
        <w:rPr>
          <w:color w:val="auto"/>
        </w:rPr>
      </w:pPr>
      <w:proofErr w:type="gramStart"/>
      <w:r>
        <w:rPr>
          <w:color w:val="auto"/>
        </w:rPr>
        <w:t>( dále</w:t>
      </w:r>
      <w:proofErr w:type="gramEnd"/>
      <w:r>
        <w:rPr>
          <w:color w:val="auto"/>
        </w:rPr>
        <w:t xml:space="preserve"> jen </w:t>
      </w:r>
      <w:r w:rsidRPr="009C5DCE">
        <w:rPr>
          <w:b/>
          <w:bCs/>
          <w:color w:val="auto"/>
        </w:rPr>
        <w:t>poskytovatel</w:t>
      </w:r>
      <w:r>
        <w:rPr>
          <w:b/>
          <w:bCs/>
          <w:color w:val="auto"/>
        </w:rPr>
        <w:t xml:space="preserve"> </w:t>
      </w:r>
      <w:r>
        <w:rPr>
          <w:color w:val="auto"/>
        </w:rPr>
        <w:t>)</w:t>
      </w:r>
    </w:p>
    <w:p w14:paraId="49EE3497" w14:textId="77777777" w:rsidR="0049624D" w:rsidRPr="009C5DCE" w:rsidRDefault="0049624D" w:rsidP="0049624D">
      <w:pPr>
        <w:pStyle w:val="Default"/>
        <w:rPr>
          <w:color w:val="auto"/>
        </w:rPr>
      </w:pPr>
    </w:p>
    <w:p w14:paraId="52645DCB" w14:textId="77777777" w:rsidR="0049624D" w:rsidRPr="009C5DCE" w:rsidRDefault="0049624D" w:rsidP="0049624D">
      <w:pPr>
        <w:pStyle w:val="Default"/>
        <w:rPr>
          <w:color w:val="auto"/>
        </w:rPr>
      </w:pPr>
      <w:r w:rsidRPr="009C5DCE">
        <w:rPr>
          <w:color w:val="auto"/>
        </w:rPr>
        <w:t xml:space="preserve">uzavírají podle zákona č. 89/2012 Sb., občanského zákoníku, v účinném znění, a podle zákona č. 121/2000 Sb., o právu autorském, o právech souvisejících s právem autorským a o změně některých zákonů (autorský zákon), ve znění pozdějších předpisů, tuto smlouvu o uměleckém výkonu: </w:t>
      </w:r>
    </w:p>
    <w:p w14:paraId="6F6F25E3" w14:textId="77777777" w:rsidR="0049624D" w:rsidRPr="009C5DCE" w:rsidRDefault="0049624D" w:rsidP="0049624D">
      <w:pPr>
        <w:pStyle w:val="Default"/>
        <w:rPr>
          <w:color w:val="auto"/>
        </w:rPr>
      </w:pPr>
      <w:r w:rsidRPr="009C5DCE">
        <w:rPr>
          <w:b/>
          <w:bCs/>
          <w:color w:val="auto"/>
        </w:rPr>
        <w:t xml:space="preserve">I. </w:t>
      </w:r>
    </w:p>
    <w:p w14:paraId="160D59F2" w14:textId="77777777" w:rsidR="0049624D" w:rsidRPr="009C5DCE" w:rsidRDefault="0049624D" w:rsidP="0049624D">
      <w:pPr>
        <w:pStyle w:val="Default"/>
        <w:rPr>
          <w:color w:val="auto"/>
        </w:rPr>
      </w:pPr>
    </w:p>
    <w:p w14:paraId="194062B9" w14:textId="77777777" w:rsidR="0049624D" w:rsidRPr="009C5DCE" w:rsidRDefault="0049624D" w:rsidP="0049624D">
      <w:pPr>
        <w:pStyle w:val="Default"/>
        <w:rPr>
          <w:color w:val="auto"/>
        </w:rPr>
      </w:pPr>
      <w:r w:rsidRPr="009C5DCE">
        <w:rPr>
          <w:b/>
          <w:bCs/>
          <w:color w:val="auto"/>
        </w:rPr>
        <w:t xml:space="preserve">Předmět a účel smlouvy </w:t>
      </w:r>
    </w:p>
    <w:p w14:paraId="56180376" w14:textId="77777777" w:rsidR="0049624D" w:rsidRPr="009C5DCE" w:rsidRDefault="0049624D" w:rsidP="0049624D">
      <w:pPr>
        <w:pStyle w:val="Default"/>
        <w:rPr>
          <w:color w:val="auto"/>
        </w:rPr>
      </w:pPr>
      <w:r w:rsidRPr="009C5DCE">
        <w:rPr>
          <w:color w:val="auto"/>
        </w:rPr>
        <w:t xml:space="preserve">1.1. Předmětem této smlouvy je závazek poskytovatele provést pro nabyvatele následující umělecký výkon: </w:t>
      </w:r>
    </w:p>
    <w:p w14:paraId="72499ECE" w14:textId="77777777" w:rsidR="0049624D" w:rsidRPr="009C5DCE" w:rsidRDefault="0049624D" w:rsidP="0049624D">
      <w:pPr>
        <w:pStyle w:val="Default"/>
        <w:rPr>
          <w:color w:val="auto"/>
        </w:rPr>
      </w:pPr>
    </w:p>
    <w:p w14:paraId="0D5E35FB" w14:textId="77777777" w:rsidR="0049624D" w:rsidRDefault="0049624D" w:rsidP="0049624D">
      <w:pPr>
        <w:pStyle w:val="Default"/>
        <w:rPr>
          <w:color w:val="auto"/>
        </w:rPr>
      </w:pPr>
      <w:r w:rsidRPr="009C5DCE">
        <w:rPr>
          <w:b/>
          <w:bCs/>
          <w:color w:val="auto"/>
        </w:rPr>
        <w:t>Předmět</w:t>
      </w:r>
      <w:r w:rsidRPr="009C5DCE">
        <w:rPr>
          <w:color w:val="auto"/>
        </w:rPr>
        <w:t xml:space="preserve">: </w:t>
      </w:r>
    </w:p>
    <w:p w14:paraId="3D1656BB" w14:textId="77777777" w:rsidR="0049624D" w:rsidRDefault="0049624D" w:rsidP="0049624D">
      <w:pPr>
        <w:pStyle w:val="Default"/>
        <w:rPr>
          <w:rFonts w:asciiTheme="minorHAnsi" w:hAnsiTheme="minorHAnsi" w:cstheme="minorHAnsi"/>
        </w:rPr>
      </w:pPr>
    </w:p>
    <w:p w14:paraId="626679F6" w14:textId="77777777" w:rsidR="0049624D" w:rsidRPr="0049624D" w:rsidRDefault="0049624D" w:rsidP="0049624D">
      <w:pPr>
        <w:autoSpaceDE w:val="0"/>
        <w:autoSpaceDN w:val="0"/>
        <w:adjustRightInd w:val="0"/>
        <w:rPr>
          <w:sz w:val="22"/>
          <w:szCs w:val="22"/>
        </w:rPr>
      </w:pPr>
      <w:r w:rsidRPr="0049624D">
        <w:rPr>
          <w:sz w:val="22"/>
          <w:szCs w:val="22"/>
        </w:rPr>
        <w:t>Koncert v rámci</w:t>
      </w:r>
    </w:p>
    <w:p w14:paraId="578B1740" w14:textId="77777777" w:rsidR="0049624D" w:rsidRDefault="0049624D" w:rsidP="0049624D">
      <w:pPr>
        <w:autoSpaceDE w:val="0"/>
        <w:autoSpaceDN w:val="0"/>
        <w:adjustRightInd w:val="0"/>
        <w:rPr>
          <w:b/>
          <w:bCs/>
          <w:u w:val="single"/>
        </w:rPr>
      </w:pPr>
    </w:p>
    <w:p w14:paraId="1061B833" w14:textId="74901BE5" w:rsidR="0049624D" w:rsidRDefault="0049624D" w:rsidP="0049624D">
      <w:pPr>
        <w:autoSpaceDE w:val="0"/>
        <w:autoSpaceDN w:val="0"/>
        <w:adjustRightInd w:val="0"/>
        <w:rPr>
          <w:b/>
          <w:bCs/>
          <w:u w:val="single"/>
        </w:rPr>
      </w:pPr>
      <w:r>
        <w:rPr>
          <w:b/>
          <w:bCs/>
          <w:u w:val="single"/>
        </w:rPr>
        <w:lastRenderedPageBreak/>
        <w:t xml:space="preserve">Martinů fest 2024 </w:t>
      </w:r>
    </w:p>
    <w:p w14:paraId="0FE42A3D" w14:textId="77777777" w:rsidR="0049624D" w:rsidRDefault="0049624D" w:rsidP="0049624D">
      <w:pPr>
        <w:autoSpaceDE w:val="0"/>
        <w:autoSpaceDN w:val="0"/>
        <w:adjustRightInd w:val="0"/>
        <w:rPr>
          <w:b/>
          <w:bCs/>
          <w:u w:val="single"/>
        </w:rPr>
      </w:pPr>
    </w:p>
    <w:p w14:paraId="3F3511FE" w14:textId="77777777" w:rsidR="0049624D" w:rsidRPr="00D5526D" w:rsidRDefault="0049624D" w:rsidP="0049624D">
      <w:pPr>
        <w:rPr>
          <w:b/>
          <w:bCs/>
          <w:u w:val="single"/>
        </w:rPr>
      </w:pPr>
      <w:r>
        <w:t xml:space="preserve">Sobota 18.5.2024 v 19:00 ve velkém sále Tylova domu v Poličce </w:t>
      </w:r>
    </w:p>
    <w:p w14:paraId="1D0A1D7A" w14:textId="72002113" w:rsidR="0049624D" w:rsidRDefault="0049624D" w:rsidP="0049624D">
      <w:pPr>
        <w:pStyle w:val="Default"/>
        <w:rPr>
          <w:b/>
          <w:bCs/>
        </w:rPr>
      </w:pPr>
      <w:r w:rsidRPr="0049624D">
        <w:rPr>
          <w:b/>
          <w:bCs/>
        </w:rPr>
        <w:t xml:space="preserve">Martinů </w:t>
      </w:r>
      <w:proofErr w:type="spellStart"/>
      <w:r w:rsidRPr="0049624D">
        <w:rPr>
          <w:b/>
          <w:bCs/>
        </w:rPr>
        <w:t>strings</w:t>
      </w:r>
      <w:proofErr w:type="spellEnd"/>
      <w:r w:rsidRPr="0049624D">
        <w:rPr>
          <w:b/>
          <w:bCs/>
        </w:rPr>
        <w:t xml:space="preserve"> Prague</w:t>
      </w:r>
    </w:p>
    <w:p w14:paraId="5FCAF662" w14:textId="77777777" w:rsidR="0049624D" w:rsidRDefault="0049624D" w:rsidP="0049624D">
      <w:pPr>
        <w:pStyle w:val="Default"/>
        <w:rPr>
          <w:rFonts w:asciiTheme="minorHAnsi" w:hAnsiTheme="minorHAnsi" w:cstheme="minorHAnsi"/>
        </w:rPr>
      </w:pPr>
    </w:p>
    <w:p w14:paraId="2819871F" w14:textId="77777777" w:rsidR="0049624D" w:rsidRPr="009C5DCE" w:rsidRDefault="0049624D" w:rsidP="0049624D">
      <w:pPr>
        <w:pStyle w:val="Default"/>
        <w:rPr>
          <w:color w:val="auto"/>
        </w:rPr>
      </w:pPr>
      <w:r w:rsidRPr="009C5DCE">
        <w:rPr>
          <w:color w:val="auto"/>
        </w:rPr>
        <w:t xml:space="preserve">(dále jen </w:t>
      </w:r>
      <w:r w:rsidRPr="009C5DCE">
        <w:rPr>
          <w:b/>
          <w:bCs/>
          <w:i/>
          <w:iCs/>
          <w:color w:val="auto"/>
        </w:rPr>
        <w:t>„umělecký výkon“</w:t>
      </w:r>
      <w:r w:rsidRPr="009C5DCE">
        <w:rPr>
          <w:color w:val="auto"/>
        </w:rPr>
        <w:t xml:space="preserve">), </w:t>
      </w:r>
    </w:p>
    <w:p w14:paraId="766173C5" w14:textId="77777777" w:rsidR="0049624D" w:rsidRPr="009C5DCE" w:rsidRDefault="0049624D" w:rsidP="0049624D">
      <w:pPr>
        <w:pStyle w:val="Default"/>
        <w:rPr>
          <w:color w:val="auto"/>
        </w:rPr>
      </w:pPr>
      <w:r w:rsidRPr="009C5DCE">
        <w:rPr>
          <w:color w:val="auto"/>
        </w:rPr>
        <w:t xml:space="preserve">a postoupit nabyvateli veškerá majetková práva k tomuto uměleckému výkonu a ke všem jeho součástem, to vše za podmínek stanovených dále touto smlouvou. </w:t>
      </w:r>
    </w:p>
    <w:p w14:paraId="13A33FA9" w14:textId="77777777" w:rsidR="0049624D" w:rsidRPr="009C5DCE" w:rsidRDefault="0049624D" w:rsidP="0049624D">
      <w:pPr>
        <w:pStyle w:val="Default"/>
        <w:rPr>
          <w:color w:val="auto"/>
        </w:rPr>
      </w:pPr>
      <w:r w:rsidRPr="009C5DCE">
        <w:rPr>
          <w:color w:val="auto"/>
        </w:rPr>
        <w:t xml:space="preserve">1.2. Účelem této smlouvy a provádění uměleckého výkonu je zajištění koordinace scénáře programu. </w:t>
      </w:r>
    </w:p>
    <w:p w14:paraId="78CDE9DE" w14:textId="77777777" w:rsidR="0049624D" w:rsidRPr="009C5DCE" w:rsidRDefault="0049624D" w:rsidP="0049624D">
      <w:pPr>
        <w:pStyle w:val="Default"/>
        <w:rPr>
          <w:color w:val="auto"/>
        </w:rPr>
      </w:pPr>
    </w:p>
    <w:p w14:paraId="0E91E1B0" w14:textId="77777777" w:rsidR="0049624D" w:rsidRPr="009C5DCE" w:rsidRDefault="0049624D" w:rsidP="0049624D">
      <w:pPr>
        <w:pStyle w:val="Default"/>
        <w:rPr>
          <w:color w:val="auto"/>
        </w:rPr>
      </w:pPr>
      <w:r w:rsidRPr="009C5DCE">
        <w:rPr>
          <w:color w:val="auto"/>
        </w:rPr>
        <w:t xml:space="preserve">1.3. Nabyvatel se zavazuje za řádně a včas provedený umělecký výkon, jakož i za jeho následné rozšiřování, zaplatit dále specifikovanou sjednanou odměnu. </w:t>
      </w:r>
    </w:p>
    <w:p w14:paraId="0D8BD01E" w14:textId="77777777" w:rsidR="0049624D" w:rsidRPr="009C5DCE" w:rsidRDefault="0049624D" w:rsidP="0049624D">
      <w:pPr>
        <w:pStyle w:val="Default"/>
        <w:rPr>
          <w:color w:val="auto"/>
        </w:rPr>
      </w:pPr>
    </w:p>
    <w:p w14:paraId="47BBC4B2" w14:textId="77777777" w:rsidR="0049624D" w:rsidRPr="009C5DCE" w:rsidRDefault="0049624D" w:rsidP="0049624D">
      <w:pPr>
        <w:pStyle w:val="Default"/>
        <w:rPr>
          <w:color w:val="auto"/>
        </w:rPr>
      </w:pPr>
      <w:r w:rsidRPr="009C5DCE">
        <w:rPr>
          <w:b/>
          <w:bCs/>
          <w:color w:val="auto"/>
        </w:rPr>
        <w:t xml:space="preserve">II. </w:t>
      </w:r>
    </w:p>
    <w:p w14:paraId="0975CA8B" w14:textId="77777777" w:rsidR="0049624D" w:rsidRPr="009C5DCE" w:rsidRDefault="0049624D" w:rsidP="0049624D">
      <w:pPr>
        <w:pStyle w:val="Default"/>
        <w:rPr>
          <w:color w:val="auto"/>
        </w:rPr>
      </w:pPr>
    </w:p>
    <w:p w14:paraId="06E7DCDD" w14:textId="77777777" w:rsidR="0049624D" w:rsidRPr="009C5DCE" w:rsidRDefault="0049624D" w:rsidP="0049624D">
      <w:pPr>
        <w:pStyle w:val="Default"/>
        <w:rPr>
          <w:color w:val="auto"/>
        </w:rPr>
      </w:pPr>
      <w:r w:rsidRPr="009C5DCE">
        <w:rPr>
          <w:b/>
          <w:bCs/>
          <w:color w:val="auto"/>
        </w:rPr>
        <w:t xml:space="preserve">Specifikace a provedení uměleckého výkonu </w:t>
      </w:r>
    </w:p>
    <w:p w14:paraId="0810BDC4" w14:textId="77777777" w:rsidR="0049624D" w:rsidRPr="009C5DCE" w:rsidRDefault="0049624D" w:rsidP="0049624D">
      <w:pPr>
        <w:pStyle w:val="Default"/>
        <w:rPr>
          <w:color w:val="auto"/>
        </w:rPr>
      </w:pPr>
      <w:r w:rsidRPr="009C5DCE">
        <w:rPr>
          <w:color w:val="auto"/>
        </w:rPr>
        <w:t xml:space="preserve">2.1. Poskytovatel provede umělecký výkon tak, aby byl naplněn účel této smlouvy a provádění uměleckého výkonu. </w:t>
      </w:r>
    </w:p>
    <w:p w14:paraId="054CB384" w14:textId="77777777" w:rsidR="0049624D" w:rsidRPr="009C5DCE" w:rsidRDefault="0049624D" w:rsidP="0049624D">
      <w:pPr>
        <w:pStyle w:val="Default"/>
        <w:rPr>
          <w:color w:val="auto"/>
        </w:rPr>
      </w:pPr>
    </w:p>
    <w:p w14:paraId="6A8F81FA" w14:textId="77777777" w:rsidR="0049624D" w:rsidRPr="00417CA3" w:rsidRDefault="0049624D" w:rsidP="0049624D">
      <w:pPr>
        <w:pStyle w:val="Default"/>
        <w:rPr>
          <w:color w:val="auto"/>
        </w:rPr>
      </w:pPr>
      <w:r w:rsidRPr="009C5DCE">
        <w:rPr>
          <w:color w:val="auto"/>
        </w:rPr>
        <w:t xml:space="preserve">2.2. Poskytovatel se zavazuje provést umělecký výkon následujícím způsobem, v následujícím místě a v následujícím dni a čase: </w:t>
      </w:r>
    </w:p>
    <w:p w14:paraId="1E7A4869" w14:textId="77777777" w:rsidR="0049624D" w:rsidRDefault="0049624D" w:rsidP="0049624D">
      <w:pPr>
        <w:autoSpaceDE w:val="0"/>
        <w:autoSpaceDN w:val="0"/>
        <w:adjustRightInd w:val="0"/>
      </w:pPr>
      <w:r>
        <w:t xml:space="preserve">Koncert: </w:t>
      </w:r>
    </w:p>
    <w:p w14:paraId="71CDC93F" w14:textId="77777777" w:rsidR="0049624D" w:rsidRDefault="0049624D" w:rsidP="0049624D">
      <w:pPr>
        <w:autoSpaceDE w:val="0"/>
        <w:autoSpaceDN w:val="0"/>
        <w:adjustRightInd w:val="0"/>
      </w:pPr>
    </w:p>
    <w:p w14:paraId="085AF6BB" w14:textId="77777777" w:rsidR="0049624D" w:rsidRDefault="0049624D" w:rsidP="0049624D">
      <w:pPr>
        <w:autoSpaceDE w:val="0"/>
        <w:autoSpaceDN w:val="0"/>
        <w:adjustRightInd w:val="0"/>
        <w:rPr>
          <w:b/>
          <w:bCs/>
          <w:sz w:val="28"/>
          <w:szCs w:val="28"/>
        </w:rPr>
      </w:pPr>
      <w:r>
        <w:rPr>
          <w:b/>
          <w:bCs/>
          <w:sz w:val="28"/>
          <w:szCs w:val="28"/>
        </w:rPr>
        <w:t>Koncert v rámci</w:t>
      </w:r>
    </w:p>
    <w:p w14:paraId="24B81158" w14:textId="77777777" w:rsidR="0049624D" w:rsidRDefault="0049624D" w:rsidP="0049624D">
      <w:pPr>
        <w:autoSpaceDE w:val="0"/>
        <w:autoSpaceDN w:val="0"/>
        <w:adjustRightInd w:val="0"/>
        <w:rPr>
          <w:b/>
          <w:bCs/>
          <w:u w:val="single"/>
        </w:rPr>
      </w:pPr>
      <w:r>
        <w:rPr>
          <w:b/>
          <w:bCs/>
          <w:u w:val="single"/>
        </w:rPr>
        <w:t xml:space="preserve">Martinů fest 2024 </w:t>
      </w:r>
    </w:p>
    <w:p w14:paraId="447E134B" w14:textId="77777777" w:rsidR="0049624D" w:rsidRDefault="0049624D" w:rsidP="0049624D">
      <w:pPr>
        <w:autoSpaceDE w:val="0"/>
        <w:autoSpaceDN w:val="0"/>
        <w:adjustRightInd w:val="0"/>
        <w:rPr>
          <w:b/>
          <w:bCs/>
          <w:u w:val="single"/>
        </w:rPr>
      </w:pPr>
    </w:p>
    <w:p w14:paraId="33B6F22C" w14:textId="77777777" w:rsidR="0049624D" w:rsidRPr="00D5526D" w:rsidRDefault="0049624D" w:rsidP="0049624D">
      <w:pPr>
        <w:rPr>
          <w:b/>
          <w:bCs/>
          <w:u w:val="single"/>
        </w:rPr>
      </w:pPr>
      <w:r>
        <w:t xml:space="preserve">Sobota 18.5.2024 v 19:00 ve velkém sále Tylova domu v Poličce </w:t>
      </w:r>
    </w:p>
    <w:p w14:paraId="5A50F93C" w14:textId="0C75583B" w:rsidR="0049624D" w:rsidRDefault="0049624D" w:rsidP="0049624D">
      <w:pPr>
        <w:pStyle w:val="Default"/>
        <w:rPr>
          <w:b/>
          <w:bCs/>
        </w:rPr>
      </w:pPr>
      <w:r w:rsidRPr="0049624D">
        <w:rPr>
          <w:b/>
          <w:bCs/>
        </w:rPr>
        <w:t xml:space="preserve">Martinů </w:t>
      </w:r>
      <w:proofErr w:type="spellStart"/>
      <w:r w:rsidRPr="0049624D">
        <w:rPr>
          <w:b/>
          <w:bCs/>
        </w:rPr>
        <w:t>strings</w:t>
      </w:r>
      <w:proofErr w:type="spellEnd"/>
      <w:r w:rsidRPr="0049624D">
        <w:rPr>
          <w:b/>
          <w:bCs/>
        </w:rPr>
        <w:t xml:space="preserve"> Prague</w:t>
      </w:r>
    </w:p>
    <w:p w14:paraId="36FD91CA" w14:textId="77777777" w:rsidR="0049624D" w:rsidRPr="009C5DCE" w:rsidRDefault="0049624D" w:rsidP="0049624D">
      <w:pPr>
        <w:pStyle w:val="Default"/>
        <w:rPr>
          <w:color w:val="auto"/>
        </w:rPr>
      </w:pPr>
    </w:p>
    <w:p w14:paraId="6F765E51" w14:textId="77777777" w:rsidR="0049624D" w:rsidRPr="009C5DCE" w:rsidRDefault="0049624D" w:rsidP="0049624D">
      <w:pPr>
        <w:autoSpaceDE w:val="0"/>
        <w:autoSpaceDN w:val="0"/>
        <w:adjustRightInd w:val="0"/>
        <w:rPr>
          <w:color w:val="000000"/>
          <w:lang w:eastAsia="en-US"/>
        </w:rPr>
      </w:pPr>
      <w:r w:rsidRPr="009C5DCE">
        <w:rPr>
          <w:color w:val="000000"/>
          <w:lang w:eastAsia="en-US"/>
        </w:rPr>
        <w:t xml:space="preserve">2.3. Nabyvatel zabezpečí na svůj náklad a na své nebezpečí všechna plnění a práce související s uměleckým výkonem a jeho provedením (zejména pořadatelská, provozní, technická a bezpečnostně-technická, protipožární, hygienická, protialkoholní, protikuřácká a jiná opatření). </w:t>
      </w:r>
    </w:p>
    <w:p w14:paraId="2B0D3C5E" w14:textId="77777777" w:rsidR="0049624D" w:rsidRPr="009C5DCE" w:rsidRDefault="0049624D" w:rsidP="0049624D">
      <w:pPr>
        <w:autoSpaceDE w:val="0"/>
        <w:autoSpaceDN w:val="0"/>
        <w:adjustRightInd w:val="0"/>
        <w:rPr>
          <w:color w:val="000000"/>
          <w:lang w:eastAsia="en-US"/>
        </w:rPr>
      </w:pPr>
    </w:p>
    <w:p w14:paraId="35D1AE34" w14:textId="77777777" w:rsidR="0049624D" w:rsidRPr="009C5DCE" w:rsidRDefault="0049624D" w:rsidP="0049624D">
      <w:pPr>
        <w:autoSpaceDE w:val="0"/>
        <w:autoSpaceDN w:val="0"/>
        <w:adjustRightInd w:val="0"/>
        <w:rPr>
          <w:color w:val="000000"/>
          <w:lang w:eastAsia="en-US"/>
        </w:rPr>
      </w:pPr>
      <w:r w:rsidRPr="009C5DCE">
        <w:rPr>
          <w:color w:val="000000"/>
          <w:lang w:eastAsia="en-US"/>
        </w:rPr>
        <w:t xml:space="preserve">2.4. Poskytovatel je povinen se řídit pokyny nabyvatele. Nabyvatel pak neodpovídá za odcizení či poškození věcí odložených mimo prostory, které k tomuto nabyvatel určí. </w:t>
      </w:r>
    </w:p>
    <w:p w14:paraId="4814C261" w14:textId="77777777" w:rsidR="0049624D" w:rsidRPr="009C5DCE" w:rsidRDefault="0049624D" w:rsidP="0049624D">
      <w:pPr>
        <w:autoSpaceDE w:val="0"/>
        <w:autoSpaceDN w:val="0"/>
        <w:adjustRightInd w:val="0"/>
        <w:rPr>
          <w:color w:val="000000"/>
          <w:lang w:eastAsia="en-US"/>
        </w:rPr>
      </w:pPr>
    </w:p>
    <w:p w14:paraId="5F71D3A2" w14:textId="77777777" w:rsidR="0049624D" w:rsidRPr="009C5DCE" w:rsidRDefault="0049624D" w:rsidP="0049624D">
      <w:pPr>
        <w:autoSpaceDE w:val="0"/>
        <w:autoSpaceDN w:val="0"/>
        <w:adjustRightInd w:val="0"/>
        <w:rPr>
          <w:color w:val="000000"/>
          <w:lang w:eastAsia="en-US"/>
        </w:rPr>
      </w:pPr>
      <w:r w:rsidRPr="009C5DCE">
        <w:rPr>
          <w:color w:val="000000"/>
          <w:lang w:eastAsia="en-US"/>
        </w:rPr>
        <w:t xml:space="preserve">2.5. Poskytovatel prohlašuje, že ke dni uzavření této smlouvy nic nebrání splnění jeho závazků z této smlouvy, zejména vystoupení na shora uvedeném místě a ve shora uvedeném čase. Poskytovatel se dále zavazuje, že po uzavření této smlouvy neuzavře jinou smlouvy, ani nepřevezme jiný závazek, který by časově nebo jinak ohrozil splnění této smlouvy. </w:t>
      </w:r>
    </w:p>
    <w:p w14:paraId="2CD0EA3C" w14:textId="77777777" w:rsidR="0049624D" w:rsidRPr="009C5DCE" w:rsidRDefault="0049624D" w:rsidP="0049624D">
      <w:pPr>
        <w:autoSpaceDE w:val="0"/>
        <w:autoSpaceDN w:val="0"/>
        <w:adjustRightInd w:val="0"/>
        <w:rPr>
          <w:color w:val="000000"/>
          <w:lang w:eastAsia="en-US"/>
        </w:rPr>
      </w:pPr>
    </w:p>
    <w:p w14:paraId="65B6C75A" w14:textId="77777777" w:rsidR="0049624D" w:rsidRDefault="0049624D" w:rsidP="0049624D">
      <w:pPr>
        <w:autoSpaceDE w:val="0"/>
        <w:autoSpaceDN w:val="0"/>
        <w:adjustRightInd w:val="0"/>
        <w:rPr>
          <w:color w:val="000000"/>
          <w:lang w:eastAsia="en-US"/>
        </w:rPr>
      </w:pPr>
      <w:r w:rsidRPr="009C5DCE">
        <w:rPr>
          <w:color w:val="000000"/>
          <w:lang w:eastAsia="en-US"/>
        </w:rPr>
        <w:t xml:space="preserve">2.6. Poskytovatel není oprávněn umístit na kostým a jiné své vybavení žádná loga nebo název společností, jejich výrobků či služeb (vyjma propagace účinkujících). Poskytovatel se dále zavazuje, že při provádění uměleckého výkonu bez předchozího souhlasu nabyvatele ani verbálně nezmíní jakékoli firmy či jiná obchodní označení nebo výrobky či služby jakýchkoliv osob. Tím není dotčeno právo poskytovatele uvést své umělecké označení. </w:t>
      </w:r>
    </w:p>
    <w:p w14:paraId="300AB372" w14:textId="77777777" w:rsidR="0049624D" w:rsidRPr="009C5DCE" w:rsidRDefault="0049624D" w:rsidP="0049624D">
      <w:pPr>
        <w:autoSpaceDE w:val="0"/>
        <w:autoSpaceDN w:val="0"/>
        <w:adjustRightInd w:val="0"/>
        <w:rPr>
          <w:lang w:eastAsia="en-US"/>
        </w:rPr>
      </w:pPr>
    </w:p>
    <w:p w14:paraId="2592D789" w14:textId="77777777" w:rsidR="0049624D" w:rsidRPr="009C5DCE" w:rsidRDefault="0049624D" w:rsidP="0049624D">
      <w:pPr>
        <w:autoSpaceDE w:val="0"/>
        <w:autoSpaceDN w:val="0"/>
        <w:adjustRightInd w:val="0"/>
        <w:rPr>
          <w:lang w:eastAsia="en-US"/>
        </w:rPr>
      </w:pPr>
      <w:r w:rsidRPr="009C5DCE">
        <w:rPr>
          <w:lang w:eastAsia="en-US"/>
        </w:rPr>
        <w:t xml:space="preserve">2.7. Ozvučení zajišťuje poskytovatel na své náklady. </w:t>
      </w:r>
    </w:p>
    <w:p w14:paraId="0D636250" w14:textId="77777777" w:rsidR="0049624D" w:rsidRPr="009C5DCE" w:rsidRDefault="0049624D" w:rsidP="0049624D">
      <w:pPr>
        <w:autoSpaceDE w:val="0"/>
        <w:autoSpaceDN w:val="0"/>
        <w:adjustRightInd w:val="0"/>
        <w:rPr>
          <w:lang w:eastAsia="en-US"/>
        </w:rPr>
      </w:pPr>
    </w:p>
    <w:p w14:paraId="38BF4BBD" w14:textId="77777777" w:rsidR="0049624D" w:rsidRPr="009C5DCE" w:rsidRDefault="0049624D" w:rsidP="0049624D">
      <w:pPr>
        <w:autoSpaceDE w:val="0"/>
        <w:autoSpaceDN w:val="0"/>
        <w:adjustRightInd w:val="0"/>
        <w:rPr>
          <w:lang w:eastAsia="en-US"/>
        </w:rPr>
      </w:pPr>
      <w:r w:rsidRPr="009C5DCE">
        <w:rPr>
          <w:lang w:eastAsia="en-US"/>
        </w:rPr>
        <w:lastRenderedPageBreak/>
        <w:t xml:space="preserve">2.8. Technické podmínky požadované poskytovatelem: </w:t>
      </w:r>
    </w:p>
    <w:p w14:paraId="00A8838B" w14:textId="77777777" w:rsidR="0049624D" w:rsidRDefault="0049624D" w:rsidP="0049624D">
      <w:pPr>
        <w:autoSpaceDE w:val="0"/>
        <w:autoSpaceDN w:val="0"/>
        <w:adjustRightInd w:val="0"/>
        <w:rPr>
          <w:lang w:eastAsia="en-US"/>
        </w:rPr>
      </w:pPr>
      <w:r>
        <w:rPr>
          <w:lang w:eastAsia="en-US"/>
        </w:rPr>
        <w:t>CV hudebníků</w:t>
      </w:r>
    </w:p>
    <w:p w14:paraId="5BCB2544" w14:textId="73970452" w:rsidR="0049624D" w:rsidRPr="009C5DCE" w:rsidRDefault="0049624D" w:rsidP="0049624D">
      <w:pPr>
        <w:autoSpaceDE w:val="0"/>
        <w:autoSpaceDN w:val="0"/>
        <w:adjustRightInd w:val="0"/>
        <w:rPr>
          <w:lang w:eastAsia="en-US"/>
        </w:rPr>
      </w:pPr>
      <w:r>
        <w:rPr>
          <w:lang w:eastAsia="en-US"/>
        </w:rPr>
        <w:t>Program + play list</w:t>
      </w:r>
    </w:p>
    <w:p w14:paraId="1B617D45" w14:textId="77777777" w:rsidR="0049624D" w:rsidRDefault="0049624D" w:rsidP="0049624D">
      <w:pPr>
        <w:autoSpaceDE w:val="0"/>
        <w:autoSpaceDN w:val="0"/>
        <w:adjustRightInd w:val="0"/>
        <w:rPr>
          <w:lang w:eastAsia="en-US"/>
        </w:rPr>
      </w:pPr>
    </w:p>
    <w:p w14:paraId="060F7DA9" w14:textId="038DAC50" w:rsidR="0049624D" w:rsidRPr="007F2C51" w:rsidRDefault="0049624D" w:rsidP="0049624D">
      <w:pPr>
        <w:pStyle w:val="Default"/>
        <w:rPr>
          <w:rFonts w:asciiTheme="minorHAnsi" w:hAnsiTheme="minorHAnsi" w:cstheme="minorHAnsi"/>
          <w:sz w:val="23"/>
          <w:szCs w:val="23"/>
        </w:rPr>
      </w:pPr>
    </w:p>
    <w:p w14:paraId="1B547BB6" w14:textId="77777777" w:rsidR="0049624D" w:rsidRDefault="0049624D" w:rsidP="0049624D">
      <w:pPr>
        <w:autoSpaceDE w:val="0"/>
        <w:autoSpaceDN w:val="0"/>
        <w:adjustRightInd w:val="0"/>
        <w:rPr>
          <w:lang w:eastAsia="en-US"/>
        </w:rPr>
      </w:pPr>
      <w:r w:rsidRPr="007F2C51">
        <w:rPr>
          <w:rFonts w:asciiTheme="minorHAnsi" w:hAnsiTheme="minorHAnsi" w:cstheme="minorHAnsi"/>
          <w:b/>
          <w:bCs/>
          <w:sz w:val="23"/>
          <w:szCs w:val="23"/>
        </w:rPr>
        <w:t xml:space="preserve">Kontakt na </w:t>
      </w:r>
      <w:proofErr w:type="gramStart"/>
      <w:r w:rsidRPr="007F2C51">
        <w:rPr>
          <w:rFonts w:asciiTheme="minorHAnsi" w:hAnsiTheme="minorHAnsi" w:cstheme="minorHAnsi"/>
          <w:b/>
          <w:bCs/>
          <w:sz w:val="23"/>
          <w:szCs w:val="23"/>
        </w:rPr>
        <w:t xml:space="preserve">techniku:   </w:t>
      </w:r>
      <w:proofErr w:type="gramEnd"/>
      <w:r w:rsidRPr="007F2C51">
        <w:rPr>
          <w:rFonts w:asciiTheme="minorHAnsi" w:hAnsiTheme="minorHAnsi" w:cstheme="minorHAnsi"/>
          <w:b/>
          <w:bCs/>
          <w:sz w:val="23"/>
          <w:szCs w:val="23"/>
        </w:rPr>
        <w:t xml:space="preserve"> Jiří Švec                    736 752</w:t>
      </w:r>
      <w:r>
        <w:rPr>
          <w:rFonts w:asciiTheme="minorHAnsi" w:hAnsiTheme="minorHAnsi" w:cstheme="minorHAnsi"/>
          <w:b/>
          <w:bCs/>
          <w:sz w:val="23"/>
          <w:szCs w:val="23"/>
        </w:rPr>
        <w:t> </w:t>
      </w:r>
      <w:r w:rsidRPr="007F2C51">
        <w:rPr>
          <w:rFonts w:asciiTheme="minorHAnsi" w:hAnsiTheme="minorHAnsi" w:cstheme="minorHAnsi"/>
          <w:b/>
          <w:bCs/>
          <w:sz w:val="23"/>
          <w:szCs w:val="23"/>
        </w:rPr>
        <w:t>630</w:t>
      </w:r>
    </w:p>
    <w:p w14:paraId="131ABB41" w14:textId="77777777" w:rsidR="0049624D" w:rsidRDefault="0049624D" w:rsidP="0049624D">
      <w:pPr>
        <w:autoSpaceDE w:val="0"/>
        <w:autoSpaceDN w:val="0"/>
        <w:adjustRightInd w:val="0"/>
        <w:rPr>
          <w:lang w:eastAsia="en-US"/>
        </w:rPr>
      </w:pPr>
    </w:p>
    <w:p w14:paraId="045E95AD" w14:textId="08A6DBC1" w:rsidR="0049624D" w:rsidRDefault="0049624D" w:rsidP="0049624D">
      <w:pPr>
        <w:autoSpaceDE w:val="0"/>
        <w:autoSpaceDN w:val="0"/>
        <w:adjustRightInd w:val="0"/>
        <w:rPr>
          <w:b/>
          <w:bCs/>
          <w:lang w:eastAsia="en-US"/>
        </w:rPr>
      </w:pPr>
      <w:r w:rsidRPr="009C5DCE">
        <w:rPr>
          <w:lang w:eastAsia="en-US"/>
        </w:rPr>
        <w:t xml:space="preserve">2.9. Pokud poskytovatel z jakýchkoliv důvodů spočívajících na jeho straně poruší závazky dle této smlouvy, zejména pak závazek dle bodu 2.1. a 2.2., uhradí nabyvateli veškerou vzniklou škodu. Škoda přitom zahrnuje též případné smluvní pokuty, jež bude nabyvatel povinen uhradit třetím osobám v důsledku porušení závazků poskytovatele. Nabyvatel je též oprávněn požadovat přiměřenou slevu z odměny poskytovatele. </w:t>
      </w:r>
    </w:p>
    <w:p w14:paraId="3BA0BD6D" w14:textId="77777777" w:rsidR="0049624D" w:rsidRDefault="0049624D" w:rsidP="0049624D">
      <w:pPr>
        <w:autoSpaceDE w:val="0"/>
        <w:autoSpaceDN w:val="0"/>
        <w:adjustRightInd w:val="0"/>
        <w:rPr>
          <w:b/>
          <w:bCs/>
          <w:lang w:eastAsia="en-US"/>
        </w:rPr>
      </w:pPr>
    </w:p>
    <w:p w14:paraId="208FE58D" w14:textId="77777777" w:rsidR="0049624D" w:rsidRDefault="0049624D" w:rsidP="0049624D">
      <w:pPr>
        <w:autoSpaceDE w:val="0"/>
        <w:autoSpaceDN w:val="0"/>
        <w:adjustRightInd w:val="0"/>
        <w:rPr>
          <w:b/>
          <w:bCs/>
          <w:lang w:eastAsia="en-US"/>
        </w:rPr>
      </w:pPr>
    </w:p>
    <w:p w14:paraId="4B661BBA" w14:textId="77777777" w:rsidR="0049624D" w:rsidRDefault="0049624D" w:rsidP="0049624D">
      <w:pPr>
        <w:autoSpaceDE w:val="0"/>
        <w:autoSpaceDN w:val="0"/>
        <w:adjustRightInd w:val="0"/>
        <w:rPr>
          <w:b/>
          <w:bCs/>
          <w:lang w:eastAsia="en-US"/>
        </w:rPr>
      </w:pPr>
      <w:r w:rsidRPr="009C5DCE">
        <w:rPr>
          <w:b/>
          <w:bCs/>
          <w:lang w:eastAsia="en-US"/>
        </w:rPr>
        <w:t xml:space="preserve">III. </w:t>
      </w:r>
    </w:p>
    <w:p w14:paraId="27428FAE" w14:textId="77777777" w:rsidR="0049624D" w:rsidRPr="009C5DCE" w:rsidRDefault="0049624D" w:rsidP="0049624D">
      <w:pPr>
        <w:autoSpaceDE w:val="0"/>
        <w:autoSpaceDN w:val="0"/>
        <w:adjustRightInd w:val="0"/>
        <w:rPr>
          <w:lang w:eastAsia="en-US"/>
        </w:rPr>
      </w:pPr>
    </w:p>
    <w:p w14:paraId="3F8EC946" w14:textId="77777777" w:rsidR="0049624D" w:rsidRDefault="0049624D" w:rsidP="0049624D">
      <w:pPr>
        <w:autoSpaceDE w:val="0"/>
        <w:autoSpaceDN w:val="0"/>
        <w:adjustRightInd w:val="0"/>
        <w:rPr>
          <w:b/>
          <w:bCs/>
          <w:lang w:eastAsia="en-US"/>
        </w:rPr>
      </w:pPr>
      <w:r w:rsidRPr="009C5DCE">
        <w:rPr>
          <w:b/>
          <w:bCs/>
          <w:lang w:eastAsia="en-US"/>
        </w:rPr>
        <w:t xml:space="preserve">Řádné a včasné provedení uměleckého výkonu </w:t>
      </w:r>
    </w:p>
    <w:p w14:paraId="63CC4BB5" w14:textId="77777777" w:rsidR="0049624D" w:rsidRPr="009C5DCE" w:rsidRDefault="0049624D" w:rsidP="0049624D">
      <w:pPr>
        <w:autoSpaceDE w:val="0"/>
        <w:autoSpaceDN w:val="0"/>
        <w:adjustRightInd w:val="0"/>
        <w:rPr>
          <w:lang w:eastAsia="en-US"/>
        </w:rPr>
      </w:pPr>
    </w:p>
    <w:p w14:paraId="2F815152" w14:textId="77777777" w:rsidR="0049624D" w:rsidRPr="009C5DCE" w:rsidRDefault="0049624D" w:rsidP="0049624D">
      <w:pPr>
        <w:autoSpaceDE w:val="0"/>
        <w:autoSpaceDN w:val="0"/>
        <w:adjustRightInd w:val="0"/>
        <w:rPr>
          <w:lang w:eastAsia="en-US"/>
        </w:rPr>
      </w:pPr>
      <w:r w:rsidRPr="009C5DCE">
        <w:rPr>
          <w:lang w:eastAsia="en-US"/>
        </w:rPr>
        <w:t xml:space="preserve">3.1. Poskytovatel je povinen provést umělecký výkon způsobem, v místě, dni a čase, jak jsou specifikovány v předchozím článku této smlouvy. Poskytovatel je povinen se za účelem provedení uměleckého výkonu osobně dostavit na uvedené místo alespoň </w:t>
      </w:r>
      <w:r w:rsidRPr="009C5DCE">
        <w:rPr>
          <w:b/>
          <w:bCs/>
          <w:lang w:eastAsia="en-US"/>
        </w:rPr>
        <w:t xml:space="preserve">1 hodinu před </w:t>
      </w:r>
      <w:r w:rsidRPr="009C5DCE">
        <w:rPr>
          <w:lang w:eastAsia="en-US"/>
        </w:rPr>
        <w:t xml:space="preserve">okamžikem stanoveným pro počátek provádění uměleckého výkonu. </w:t>
      </w:r>
    </w:p>
    <w:p w14:paraId="0F198637" w14:textId="77777777" w:rsidR="0049624D" w:rsidRPr="009C5DCE" w:rsidRDefault="0049624D" w:rsidP="0049624D">
      <w:pPr>
        <w:autoSpaceDE w:val="0"/>
        <w:autoSpaceDN w:val="0"/>
        <w:adjustRightInd w:val="0"/>
        <w:rPr>
          <w:lang w:eastAsia="en-US"/>
        </w:rPr>
      </w:pPr>
    </w:p>
    <w:p w14:paraId="613EB422" w14:textId="77777777" w:rsidR="0049624D" w:rsidRPr="009C5DCE" w:rsidRDefault="0049624D" w:rsidP="0049624D">
      <w:pPr>
        <w:autoSpaceDE w:val="0"/>
        <w:autoSpaceDN w:val="0"/>
        <w:adjustRightInd w:val="0"/>
        <w:rPr>
          <w:lang w:eastAsia="en-US"/>
        </w:rPr>
      </w:pPr>
      <w:r w:rsidRPr="009C5DCE">
        <w:rPr>
          <w:lang w:eastAsia="en-US"/>
        </w:rPr>
        <w:t xml:space="preserve">3.2. Poskytovatel se zavazuje provést umělecký výkon řádně a včas, v souladu s účelem této smlouvy a podmínkami stanovenými v této smlouvě. </w:t>
      </w:r>
    </w:p>
    <w:p w14:paraId="3D91797B" w14:textId="77777777" w:rsidR="0049624D" w:rsidRPr="009C5DCE" w:rsidRDefault="0049624D" w:rsidP="0049624D">
      <w:pPr>
        <w:autoSpaceDE w:val="0"/>
        <w:autoSpaceDN w:val="0"/>
        <w:adjustRightInd w:val="0"/>
        <w:rPr>
          <w:lang w:eastAsia="en-US"/>
        </w:rPr>
      </w:pPr>
    </w:p>
    <w:p w14:paraId="10EE4A90" w14:textId="77777777" w:rsidR="0049624D" w:rsidRPr="009C5DCE" w:rsidRDefault="0049624D" w:rsidP="0049624D">
      <w:pPr>
        <w:autoSpaceDE w:val="0"/>
        <w:autoSpaceDN w:val="0"/>
        <w:adjustRightInd w:val="0"/>
        <w:rPr>
          <w:lang w:eastAsia="en-US"/>
        </w:rPr>
      </w:pPr>
      <w:r w:rsidRPr="009C5DCE">
        <w:rPr>
          <w:lang w:eastAsia="en-US"/>
        </w:rPr>
        <w:t xml:space="preserve">3.3. Závazek poskytovatele provést umělecký výkon je splněn jeho řádným a včasným provedením. Umělecký výkon se pokládá za řádně provedený, jestliže bude proveden v souladu s touto smlouvou, zejména v souladu s účelem a podmínkami této smlouvy. Umělecký výkon se pokládá za včas provedený, jestliže bude proveden v místě a v době stanovenými výše. </w:t>
      </w:r>
    </w:p>
    <w:p w14:paraId="20AF38DA" w14:textId="77777777" w:rsidR="0049624D" w:rsidRPr="009C5DCE" w:rsidRDefault="0049624D" w:rsidP="0049624D">
      <w:pPr>
        <w:autoSpaceDE w:val="0"/>
        <w:autoSpaceDN w:val="0"/>
        <w:adjustRightInd w:val="0"/>
        <w:rPr>
          <w:lang w:eastAsia="en-US"/>
        </w:rPr>
      </w:pPr>
    </w:p>
    <w:p w14:paraId="7D24C20F" w14:textId="77777777" w:rsidR="0049624D" w:rsidRPr="009C5DCE" w:rsidRDefault="0049624D" w:rsidP="0049624D">
      <w:pPr>
        <w:autoSpaceDE w:val="0"/>
        <w:autoSpaceDN w:val="0"/>
        <w:adjustRightInd w:val="0"/>
        <w:rPr>
          <w:lang w:eastAsia="en-US"/>
        </w:rPr>
      </w:pPr>
    </w:p>
    <w:p w14:paraId="0635A281" w14:textId="77777777" w:rsidR="0049624D" w:rsidRPr="009C5DCE" w:rsidRDefault="0049624D" w:rsidP="0049624D">
      <w:pPr>
        <w:autoSpaceDE w:val="0"/>
        <w:autoSpaceDN w:val="0"/>
        <w:adjustRightInd w:val="0"/>
        <w:rPr>
          <w:lang w:eastAsia="en-US"/>
        </w:rPr>
      </w:pPr>
      <w:r w:rsidRPr="009C5DCE">
        <w:rPr>
          <w:b/>
          <w:bCs/>
          <w:lang w:eastAsia="en-US"/>
        </w:rPr>
        <w:t xml:space="preserve">IV. </w:t>
      </w:r>
    </w:p>
    <w:p w14:paraId="52A7D573" w14:textId="77777777" w:rsidR="0049624D" w:rsidRPr="009C5DCE" w:rsidRDefault="0049624D" w:rsidP="0049624D">
      <w:pPr>
        <w:autoSpaceDE w:val="0"/>
        <w:autoSpaceDN w:val="0"/>
        <w:adjustRightInd w:val="0"/>
        <w:rPr>
          <w:lang w:eastAsia="en-US"/>
        </w:rPr>
      </w:pPr>
    </w:p>
    <w:p w14:paraId="0BB48B86" w14:textId="77777777" w:rsidR="0049624D" w:rsidRDefault="0049624D" w:rsidP="0049624D">
      <w:pPr>
        <w:autoSpaceDE w:val="0"/>
        <w:autoSpaceDN w:val="0"/>
        <w:adjustRightInd w:val="0"/>
        <w:rPr>
          <w:b/>
          <w:bCs/>
          <w:lang w:eastAsia="en-US"/>
        </w:rPr>
      </w:pPr>
      <w:r w:rsidRPr="009C5DCE">
        <w:rPr>
          <w:b/>
          <w:bCs/>
          <w:lang w:eastAsia="en-US"/>
        </w:rPr>
        <w:t xml:space="preserve">Odměna za provedení uměleckého výkonu </w:t>
      </w:r>
    </w:p>
    <w:p w14:paraId="285958FD" w14:textId="77777777" w:rsidR="0049624D" w:rsidRPr="009C5DCE" w:rsidRDefault="0049624D" w:rsidP="0049624D">
      <w:pPr>
        <w:autoSpaceDE w:val="0"/>
        <w:autoSpaceDN w:val="0"/>
        <w:adjustRightInd w:val="0"/>
        <w:rPr>
          <w:lang w:eastAsia="en-US"/>
        </w:rPr>
      </w:pPr>
    </w:p>
    <w:p w14:paraId="06B7BC6D" w14:textId="65152A48" w:rsidR="0049624D" w:rsidRPr="007F2C51" w:rsidRDefault="0049624D" w:rsidP="0049624D">
      <w:pPr>
        <w:rPr>
          <w:rFonts w:asciiTheme="minorHAnsi" w:hAnsiTheme="minorHAnsi" w:cstheme="minorHAnsi"/>
        </w:rPr>
      </w:pPr>
      <w:r w:rsidRPr="009C5DCE">
        <w:rPr>
          <w:lang w:eastAsia="en-US"/>
        </w:rPr>
        <w:t xml:space="preserve">4.1. Smluvní strany se dohodly, že nabyvatel uhradí poskytovateli za jedno provedení uměleckého výkonu řádně a včas </w:t>
      </w:r>
      <w:r>
        <w:rPr>
          <w:b/>
          <w:bCs/>
          <w:lang w:eastAsia="en-US"/>
        </w:rPr>
        <w:t xml:space="preserve">odměnu ve </w:t>
      </w:r>
      <w:proofErr w:type="gramStart"/>
      <w:r>
        <w:rPr>
          <w:b/>
          <w:bCs/>
          <w:lang w:eastAsia="en-US"/>
        </w:rPr>
        <w:t xml:space="preserve">výši </w:t>
      </w:r>
      <w:r w:rsidRPr="007F2C51">
        <w:rPr>
          <w:rFonts w:asciiTheme="minorHAnsi" w:hAnsiTheme="minorHAnsi" w:cstheme="minorHAnsi"/>
        </w:rPr>
        <w:t xml:space="preserve"> </w:t>
      </w:r>
      <w:r>
        <w:rPr>
          <w:rFonts w:asciiTheme="minorHAnsi" w:hAnsiTheme="minorHAnsi" w:cstheme="minorHAnsi"/>
          <w:b/>
          <w:bCs/>
        </w:rPr>
        <w:t>65</w:t>
      </w:r>
      <w:proofErr w:type="gramEnd"/>
      <w:r w:rsidRPr="00214220">
        <w:rPr>
          <w:rFonts w:asciiTheme="minorHAnsi" w:hAnsiTheme="minorHAnsi" w:cstheme="minorHAnsi"/>
          <w:b/>
          <w:bCs/>
        </w:rPr>
        <w:t xml:space="preserve"> 000,-</w:t>
      </w:r>
      <w:r w:rsidRPr="007F2C51">
        <w:rPr>
          <w:rFonts w:asciiTheme="minorHAnsi" w:hAnsiTheme="minorHAnsi" w:cstheme="minorHAnsi"/>
        </w:rPr>
        <w:t xml:space="preserve"> </w:t>
      </w:r>
      <w:r>
        <w:rPr>
          <w:b/>
          <w:bCs/>
          <w:lang w:eastAsia="en-US"/>
        </w:rPr>
        <w:t>Kč</w:t>
      </w:r>
      <w:r w:rsidRPr="007F2C51">
        <w:rPr>
          <w:rFonts w:asciiTheme="minorHAnsi" w:hAnsiTheme="minorHAnsi" w:cstheme="minorHAnsi"/>
        </w:rPr>
        <w:t>(komplet cena včetně dop</w:t>
      </w:r>
      <w:r>
        <w:rPr>
          <w:rFonts w:asciiTheme="minorHAnsi" w:hAnsiTheme="minorHAnsi" w:cstheme="minorHAnsi"/>
        </w:rPr>
        <w:t>ravy</w:t>
      </w:r>
      <w:r w:rsidRPr="007F2C51">
        <w:rPr>
          <w:rFonts w:asciiTheme="minorHAnsi" w:hAnsiTheme="minorHAnsi" w:cstheme="minorHAnsi"/>
        </w:rPr>
        <w:t xml:space="preserve"> </w:t>
      </w:r>
      <w:r>
        <w:rPr>
          <w:rFonts w:asciiTheme="minorHAnsi" w:hAnsiTheme="minorHAnsi" w:cstheme="minorHAnsi"/>
        </w:rPr>
        <w:t>)</w:t>
      </w:r>
    </w:p>
    <w:p w14:paraId="51C46542" w14:textId="77777777" w:rsidR="0049624D" w:rsidRPr="009C5DCE" w:rsidRDefault="0049624D" w:rsidP="0049624D">
      <w:pPr>
        <w:autoSpaceDE w:val="0"/>
        <w:autoSpaceDN w:val="0"/>
        <w:adjustRightInd w:val="0"/>
        <w:rPr>
          <w:lang w:eastAsia="en-US"/>
        </w:rPr>
      </w:pPr>
      <w:r w:rsidRPr="009C5DCE">
        <w:rPr>
          <w:lang w:eastAsia="en-US"/>
        </w:rPr>
        <w:t xml:space="preserve">Odměna je uvedena včetně daně z přidané hodnoty, jež bude zaúčtována dle platných právních předpisů, je-li poskytovatel jejím plátcem. </w:t>
      </w:r>
    </w:p>
    <w:p w14:paraId="766D6FA3" w14:textId="77777777" w:rsidR="0049624D" w:rsidRPr="009C5DCE" w:rsidRDefault="0049624D" w:rsidP="0049624D">
      <w:pPr>
        <w:autoSpaceDE w:val="0"/>
        <w:autoSpaceDN w:val="0"/>
        <w:adjustRightInd w:val="0"/>
        <w:rPr>
          <w:lang w:eastAsia="en-US"/>
        </w:rPr>
      </w:pPr>
    </w:p>
    <w:p w14:paraId="5F60B82C" w14:textId="77777777" w:rsidR="0049624D" w:rsidRPr="009C5DCE" w:rsidRDefault="0049624D" w:rsidP="0049624D">
      <w:pPr>
        <w:autoSpaceDE w:val="0"/>
        <w:autoSpaceDN w:val="0"/>
        <w:adjustRightInd w:val="0"/>
        <w:rPr>
          <w:lang w:eastAsia="en-US"/>
        </w:rPr>
      </w:pPr>
      <w:r w:rsidRPr="009C5DCE">
        <w:rPr>
          <w:lang w:eastAsia="en-US"/>
        </w:rPr>
        <w:t xml:space="preserve">4.2. Smluvní strany se dohodly, že odměnu dle předchozího bodu tohoto článku smlouvy uhradí nabyvatel poskytovateli na základě řádně vystaveného účetní dokladu. Je-li poskytovatel plátcem DPH, musí mít účetní doklad náležitosti daňového dokladu dle zákona č. 235/2004 Sb., o dani z přidané hodnoty, ve znění pozdějších předpisů. </w:t>
      </w:r>
    </w:p>
    <w:p w14:paraId="1C8668D9" w14:textId="77777777" w:rsidR="0049624D" w:rsidRPr="009C5DCE" w:rsidRDefault="0049624D" w:rsidP="0049624D">
      <w:pPr>
        <w:autoSpaceDE w:val="0"/>
        <w:autoSpaceDN w:val="0"/>
        <w:adjustRightInd w:val="0"/>
        <w:rPr>
          <w:lang w:eastAsia="en-US"/>
        </w:rPr>
      </w:pPr>
      <w:r w:rsidRPr="009C5DCE">
        <w:rPr>
          <w:lang w:eastAsia="en-US"/>
        </w:rPr>
        <w:t>Odměna bude hraze</w:t>
      </w:r>
      <w:r>
        <w:rPr>
          <w:lang w:eastAsia="en-US"/>
        </w:rPr>
        <w:t xml:space="preserve">na </w:t>
      </w:r>
      <w:proofErr w:type="gramStart"/>
      <w:r>
        <w:rPr>
          <w:lang w:eastAsia="en-US"/>
        </w:rPr>
        <w:t xml:space="preserve">nabyvatelem </w:t>
      </w:r>
      <w:r w:rsidRPr="009C5DCE">
        <w:rPr>
          <w:lang w:eastAsia="en-US"/>
        </w:rPr>
        <w:t xml:space="preserve"> na</w:t>
      </w:r>
      <w:proofErr w:type="gramEnd"/>
      <w:r w:rsidRPr="009C5DCE">
        <w:rPr>
          <w:lang w:eastAsia="en-US"/>
        </w:rPr>
        <w:t xml:space="preserve"> základě (daňového) dokladu (dále jen „</w:t>
      </w:r>
      <w:r w:rsidRPr="009C5DCE">
        <w:rPr>
          <w:b/>
          <w:bCs/>
          <w:i/>
          <w:iCs/>
          <w:lang w:eastAsia="en-US"/>
        </w:rPr>
        <w:t>faktura</w:t>
      </w:r>
      <w:r>
        <w:rPr>
          <w:lang w:eastAsia="en-US"/>
        </w:rPr>
        <w:t xml:space="preserve">“). </w:t>
      </w:r>
      <w:r w:rsidRPr="009C5DCE">
        <w:rPr>
          <w:lang w:eastAsia="en-US"/>
        </w:rPr>
        <w:t xml:space="preserve"> </w:t>
      </w:r>
      <w:r>
        <w:rPr>
          <w:b/>
          <w:bCs/>
          <w:lang w:eastAsia="en-US"/>
        </w:rPr>
        <w:t>Odměna je převodem</w:t>
      </w:r>
    </w:p>
    <w:p w14:paraId="6B70FFC8" w14:textId="77777777" w:rsidR="0049624D" w:rsidRDefault="0049624D" w:rsidP="0049624D">
      <w:pPr>
        <w:autoSpaceDE w:val="0"/>
        <w:autoSpaceDN w:val="0"/>
        <w:adjustRightInd w:val="0"/>
        <w:rPr>
          <w:lang w:eastAsia="en-US"/>
        </w:rPr>
      </w:pPr>
      <w:r w:rsidRPr="009C5DCE">
        <w:rPr>
          <w:lang w:eastAsia="en-US"/>
        </w:rPr>
        <w:t xml:space="preserve">Jestliže faktura nebude vystavena řádně, je nabyvatel oprávněn tuto poskytovateli vrátit. Do doby splatnosti řádně doručené nové faktury není nabyvatel v prodlení s placením odměny. </w:t>
      </w:r>
    </w:p>
    <w:p w14:paraId="69118946" w14:textId="77777777" w:rsidR="0049624D" w:rsidRPr="009C5DCE" w:rsidRDefault="0049624D" w:rsidP="0049624D">
      <w:pPr>
        <w:autoSpaceDE w:val="0"/>
        <w:autoSpaceDN w:val="0"/>
        <w:adjustRightInd w:val="0"/>
        <w:rPr>
          <w:lang w:eastAsia="en-US"/>
        </w:rPr>
      </w:pPr>
    </w:p>
    <w:p w14:paraId="60CC38BD" w14:textId="77777777" w:rsidR="0049624D" w:rsidRPr="009C5DCE" w:rsidRDefault="0049624D" w:rsidP="0049624D">
      <w:pPr>
        <w:autoSpaceDE w:val="0"/>
        <w:autoSpaceDN w:val="0"/>
        <w:adjustRightInd w:val="0"/>
        <w:rPr>
          <w:lang w:eastAsia="en-US"/>
        </w:rPr>
      </w:pPr>
      <w:r w:rsidRPr="009C5DCE">
        <w:rPr>
          <w:lang w:eastAsia="en-US"/>
        </w:rPr>
        <w:t xml:space="preserve">4.3. Nabyvatel uhradí odměnu nejpozději ke dni splatnosti dle příslušné řádné faktury bezhotovostním převodem na bankovní účet poskytovatele uvedený ve faktuře. Úhrada je provedena včas, je-li ke dni splatnosti odepsána z bankovního účtu nabyvatele ve prospěch bankovního účtu poskytovatele. </w:t>
      </w:r>
    </w:p>
    <w:p w14:paraId="15A9A399" w14:textId="77777777" w:rsidR="0049624D" w:rsidRPr="009C5DCE" w:rsidRDefault="0049624D" w:rsidP="0049624D">
      <w:pPr>
        <w:autoSpaceDE w:val="0"/>
        <w:autoSpaceDN w:val="0"/>
        <w:adjustRightInd w:val="0"/>
        <w:rPr>
          <w:lang w:eastAsia="en-US"/>
        </w:rPr>
      </w:pPr>
    </w:p>
    <w:p w14:paraId="27F5DE81" w14:textId="77777777" w:rsidR="0049624D" w:rsidRPr="009C5DCE" w:rsidRDefault="0049624D" w:rsidP="0049624D">
      <w:pPr>
        <w:autoSpaceDE w:val="0"/>
        <w:autoSpaceDN w:val="0"/>
        <w:adjustRightInd w:val="0"/>
        <w:rPr>
          <w:lang w:eastAsia="en-US"/>
        </w:rPr>
      </w:pPr>
      <w:r>
        <w:rPr>
          <w:b/>
          <w:bCs/>
          <w:lang w:eastAsia="en-US"/>
        </w:rPr>
        <w:t>V</w:t>
      </w:r>
      <w:r w:rsidRPr="009C5DCE">
        <w:rPr>
          <w:b/>
          <w:bCs/>
          <w:lang w:eastAsia="en-US"/>
        </w:rPr>
        <w:t xml:space="preserve">. </w:t>
      </w:r>
    </w:p>
    <w:p w14:paraId="1E65BE00" w14:textId="77777777" w:rsidR="0049624D" w:rsidRPr="009C5DCE" w:rsidRDefault="0049624D" w:rsidP="0049624D">
      <w:pPr>
        <w:autoSpaceDE w:val="0"/>
        <w:autoSpaceDN w:val="0"/>
        <w:adjustRightInd w:val="0"/>
        <w:rPr>
          <w:lang w:eastAsia="en-US"/>
        </w:rPr>
      </w:pPr>
    </w:p>
    <w:p w14:paraId="4036D640" w14:textId="77777777" w:rsidR="0049624D" w:rsidRPr="009C5DCE" w:rsidRDefault="0049624D" w:rsidP="0049624D">
      <w:pPr>
        <w:autoSpaceDE w:val="0"/>
        <w:autoSpaceDN w:val="0"/>
        <w:adjustRightInd w:val="0"/>
        <w:rPr>
          <w:lang w:eastAsia="en-US"/>
        </w:rPr>
      </w:pPr>
      <w:r w:rsidRPr="009C5DCE">
        <w:rPr>
          <w:b/>
          <w:bCs/>
          <w:lang w:eastAsia="en-US"/>
        </w:rPr>
        <w:t xml:space="preserve">Závěrečná ujednání </w:t>
      </w:r>
    </w:p>
    <w:p w14:paraId="12C61D56" w14:textId="77777777" w:rsidR="0049624D" w:rsidRPr="009C5DCE" w:rsidRDefault="0049624D" w:rsidP="0049624D">
      <w:pPr>
        <w:autoSpaceDE w:val="0"/>
        <w:autoSpaceDN w:val="0"/>
        <w:adjustRightInd w:val="0"/>
        <w:rPr>
          <w:lang w:eastAsia="en-US"/>
        </w:rPr>
      </w:pPr>
      <w:r>
        <w:rPr>
          <w:lang w:eastAsia="en-US"/>
        </w:rPr>
        <w:t>5</w:t>
      </w:r>
      <w:r w:rsidRPr="009C5DCE">
        <w:rPr>
          <w:lang w:eastAsia="en-US"/>
        </w:rPr>
        <w:t xml:space="preserve">.1. Tato smlouva nabývá účinnosti dnem podpisem všemi smluvními stranami. </w:t>
      </w:r>
    </w:p>
    <w:p w14:paraId="556015AD" w14:textId="77777777" w:rsidR="0049624D" w:rsidRPr="009C5DCE" w:rsidRDefault="0049624D" w:rsidP="0049624D">
      <w:pPr>
        <w:autoSpaceDE w:val="0"/>
        <w:autoSpaceDN w:val="0"/>
        <w:adjustRightInd w:val="0"/>
        <w:rPr>
          <w:lang w:eastAsia="en-US"/>
        </w:rPr>
      </w:pPr>
    </w:p>
    <w:p w14:paraId="622C78D8" w14:textId="77777777" w:rsidR="0049624D" w:rsidRPr="009C5DCE" w:rsidRDefault="0049624D" w:rsidP="0049624D">
      <w:pPr>
        <w:autoSpaceDE w:val="0"/>
        <w:autoSpaceDN w:val="0"/>
        <w:adjustRightInd w:val="0"/>
        <w:rPr>
          <w:lang w:eastAsia="en-US"/>
        </w:rPr>
      </w:pPr>
      <w:r>
        <w:rPr>
          <w:lang w:eastAsia="en-US"/>
        </w:rPr>
        <w:t>5</w:t>
      </w:r>
      <w:r w:rsidRPr="009C5DCE">
        <w:rPr>
          <w:lang w:eastAsia="en-US"/>
        </w:rPr>
        <w:t xml:space="preserve">.2. Obsah této smlouvy může být změněn jen písemně, a to vzestupně číslovanými dodatky. </w:t>
      </w:r>
    </w:p>
    <w:p w14:paraId="5F24DEFE" w14:textId="77777777" w:rsidR="0049624D" w:rsidRPr="009C5DCE" w:rsidRDefault="0049624D" w:rsidP="0049624D">
      <w:pPr>
        <w:autoSpaceDE w:val="0"/>
        <w:autoSpaceDN w:val="0"/>
        <w:adjustRightInd w:val="0"/>
        <w:rPr>
          <w:lang w:eastAsia="en-US"/>
        </w:rPr>
      </w:pPr>
    </w:p>
    <w:p w14:paraId="248B9F06" w14:textId="77777777" w:rsidR="0049624D" w:rsidRPr="009C5DCE" w:rsidRDefault="0049624D" w:rsidP="0049624D">
      <w:pPr>
        <w:autoSpaceDE w:val="0"/>
        <w:autoSpaceDN w:val="0"/>
        <w:adjustRightInd w:val="0"/>
        <w:rPr>
          <w:lang w:eastAsia="en-US"/>
        </w:rPr>
      </w:pPr>
      <w:r>
        <w:rPr>
          <w:lang w:eastAsia="en-US"/>
        </w:rPr>
        <w:t>5</w:t>
      </w:r>
      <w:r w:rsidRPr="009C5DCE">
        <w:rPr>
          <w:lang w:eastAsia="en-US"/>
        </w:rPr>
        <w:t xml:space="preserve">.3. Smluvními pokutami dle této smlouvy není dotčen nárok oprávněné strany na náhradu vzniklé škody, a to vedle nároku na smluvní pokutu. </w:t>
      </w:r>
    </w:p>
    <w:p w14:paraId="1B608079" w14:textId="77777777" w:rsidR="0049624D" w:rsidRPr="009C5DCE" w:rsidRDefault="0049624D" w:rsidP="0049624D">
      <w:pPr>
        <w:autoSpaceDE w:val="0"/>
        <w:autoSpaceDN w:val="0"/>
        <w:adjustRightInd w:val="0"/>
        <w:rPr>
          <w:lang w:eastAsia="en-US"/>
        </w:rPr>
      </w:pPr>
    </w:p>
    <w:p w14:paraId="602D6CE2" w14:textId="77777777" w:rsidR="0049624D" w:rsidRPr="009C5DCE" w:rsidRDefault="0049624D" w:rsidP="0049624D">
      <w:pPr>
        <w:autoSpaceDE w:val="0"/>
        <w:autoSpaceDN w:val="0"/>
        <w:adjustRightInd w:val="0"/>
        <w:rPr>
          <w:lang w:eastAsia="en-US"/>
        </w:rPr>
      </w:pPr>
      <w:r>
        <w:rPr>
          <w:lang w:eastAsia="en-US"/>
        </w:rPr>
        <w:t>5</w:t>
      </w:r>
      <w:r w:rsidRPr="009C5DCE">
        <w:rPr>
          <w:lang w:eastAsia="en-US"/>
        </w:rPr>
        <w:t xml:space="preserve">.4. Případná neplatnost některého ujednání této smlouvy nemá vliv na platnost ostatních ustanovení. Smluvní strany se v tomto případě zavazují poskytnout si vzájemnou součinnost k uzavření dodatku ke smlouvě, kde bude neplatná část smlouvy nahrazena novým ujednáním, a to ve lhůtě do jednoho měsíce poté, co tato potřeba vyvstane. </w:t>
      </w:r>
    </w:p>
    <w:p w14:paraId="49B70C84" w14:textId="77777777" w:rsidR="0049624D" w:rsidRPr="009C5DCE" w:rsidRDefault="0049624D" w:rsidP="0049624D">
      <w:pPr>
        <w:autoSpaceDE w:val="0"/>
        <w:autoSpaceDN w:val="0"/>
        <w:adjustRightInd w:val="0"/>
        <w:rPr>
          <w:lang w:eastAsia="en-US"/>
        </w:rPr>
      </w:pPr>
    </w:p>
    <w:p w14:paraId="0E680BCF" w14:textId="77777777" w:rsidR="0049624D" w:rsidRPr="009C5DCE" w:rsidRDefault="0049624D" w:rsidP="0049624D">
      <w:pPr>
        <w:autoSpaceDE w:val="0"/>
        <w:autoSpaceDN w:val="0"/>
        <w:adjustRightInd w:val="0"/>
        <w:rPr>
          <w:lang w:eastAsia="en-US"/>
        </w:rPr>
      </w:pPr>
      <w:r>
        <w:rPr>
          <w:lang w:eastAsia="en-US"/>
        </w:rPr>
        <w:t>5</w:t>
      </w:r>
      <w:r w:rsidRPr="009C5DCE">
        <w:rPr>
          <w:lang w:eastAsia="en-US"/>
        </w:rPr>
        <w:t xml:space="preserve">.5. Smluvní strany prohlašují, že si smlouvu přečetly, rozumí jejímu obsahu a že smlouva vyjadřuje jejich skutečnou a svobodnou vůli. </w:t>
      </w:r>
    </w:p>
    <w:p w14:paraId="4899AE3C" w14:textId="77777777" w:rsidR="0049624D" w:rsidRPr="009C5DCE" w:rsidRDefault="0049624D" w:rsidP="0049624D">
      <w:pPr>
        <w:autoSpaceDE w:val="0"/>
        <w:autoSpaceDN w:val="0"/>
        <w:adjustRightInd w:val="0"/>
        <w:rPr>
          <w:lang w:eastAsia="en-US"/>
        </w:rPr>
      </w:pPr>
    </w:p>
    <w:p w14:paraId="4ABE09D0" w14:textId="77777777" w:rsidR="0049624D" w:rsidRPr="009C5DCE" w:rsidRDefault="0049624D" w:rsidP="0049624D">
      <w:pPr>
        <w:autoSpaceDE w:val="0"/>
        <w:autoSpaceDN w:val="0"/>
        <w:adjustRightInd w:val="0"/>
        <w:rPr>
          <w:lang w:eastAsia="en-US"/>
        </w:rPr>
      </w:pPr>
      <w:r>
        <w:rPr>
          <w:lang w:eastAsia="en-US"/>
        </w:rPr>
        <w:t>5</w:t>
      </w:r>
      <w:r w:rsidRPr="009C5DCE">
        <w:rPr>
          <w:lang w:eastAsia="en-US"/>
        </w:rPr>
        <w:t xml:space="preserve">.6. Smlouva je sepsána ve dvou vyhotoveních, z nichž každé má platnost originálu a z nichž každá smluvní strana obdrží jedno vyhotovení. </w:t>
      </w:r>
    </w:p>
    <w:p w14:paraId="778B5E7B" w14:textId="77777777" w:rsidR="0049624D" w:rsidRPr="009C5DCE" w:rsidRDefault="0049624D" w:rsidP="0049624D">
      <w:pPr>
        <w:autoSpaceDE w:val="0"/>
        <w:autoSpaceDN w:val="0"/>
        <w:adjustRightInd w:val="0"/>
        <w:rPr>
          <w:lang w:eastAsia="en-US"/>
        </w:rPr>
      </w:pPr>
    </w:p>
    <w:tbl>
      <w:tblPr>
        <w:tblW w:w="12345" w:type="dxa"/>
        <w:tblBorders>
          <w:top w:val="nil"/>
          <w:left w:val="nil"/>
          <w:bottom w:val="nil"/>
          <w:right w:val="nil"/>
        </w:tblBorders>
        <w:tblLayout w:type="fixed"/>
        <w:tblLook w:val="0000" w:firstRow="0" w:lastRow="0" w:firstColumn="0" w:lastColumn="0" w:noHBand="0" w:noVBand="0"/>
      </w:tblPr>
      <w:tblGrid>
        <w:gridCol w:w="9039"/>
        <w:gridCol w:w="3306"/>
      </w:tblGrid>
      <w:tr w:rsidR="0049624D" w:rsidRPr="009C5DCE" w14:paraId="7E566C3A" w14:textId="77777777" w:rsidTr="00656764">
        <w:trPr>
          <w:trHeight w:val="379"/>
        </w:trPr>
        <w:tc>
          <w:tcPr>
            <w:tcW w:w="9039" w:type="dxa"/>
          </w:tcPr>
          <w:p w14:paraId="38B4806E" w14:textId="77777777" w:rsidR="0049624D" w:rsidRDefault="0049624D" w:rsidP="00656764">
            <w:pPr>
              <w:autoSpaceDE w:val="0"/>
              <w:autoSpaceDN w:val="0"/>
              <w:adjustRightInd w:val="0"/>
              <w:rPr>
                <w:color w:val="000000"/>
                <w:lang w:eastAsia="en-US"/>
              </w:rPr>
            </w:pPr>
          </w:p>
          <w:p w14:paraId="7FAFDD97" w14:textId="77777777" w:rsidR="0049624D" w:rsidRDefault="0049624D" w:rsidP="00656764">
            <w:pPr>
              <w:autoSpaceDE w:val="0"/>
              <w:autoSpaceDN w:val="0"/>
              <w:adjustRightInd w:val="0"/>
              <w:rPr>
                <w:color w:val="000000"/>
                <w:lang w:eastAsia="en-US"/>
              </w:rPr>
            </w:pPr>
          </w:p>
          <w:p w14:paraId="18D4DDB3" w14:textId="77777777" w:rsidR="0049624D" w:rsidRDefault="0049624D" w:rsidP="00656764">
            <w:pPr>
              <w:autoSpaceDE w:val="0"/>
              <w:autoSpaceDN w:val="0"/>
              <w:adjustRightInd w:val="0"/>
              <w:rPr>
                <w:color w:val="000000"/>
                <w:lang w:eastAsia="en-US"/>
              </w:rPr>
            </w:pPr>
          </w:p>
          <w:p w14:paraId="3949C89C" w14:textId="77777777" w:rsidR="0049624D" w:rsidRDefault="0049624D" w:rsidP="00656764">
            <w:pPr>
              <w:autoSpaceDE w:val="0"/>
              <w:autoSpaceDN w:val="0"/>
              <w:adjustRightInd w:val="0"/>
              <w:rPr>
                <w:color w:val="000000"/>
                <w:lang w:eastAsia="en-US"/>
              </w:rPr>
            </w:pPr>
          </w:p>
          <w:p w14:paraId="5EA1E56E" w14:textId="48C704E7" w:rsidR="0049624D" w:rsidRDefault="0049624D" w:rsidP="00656764">
            <w:pPr>
              <w:autoSpaceDE w:val="0"/>
              <w:autoSpaceDN w:val="0"/>
              <w:adjustRightInd w:val="0"/>
              <w:ind w:right="-4848"/>
              <w:rPr>
                <w:color w:val="000000"/>
                <w:lang w:eastAsia="en-US"/>
              </w:rPr>
            </w:pPr>
            <w:r>
              <w:rPr>
                <w:color w:val="000000"/>
                <w:lang w:eastAsia="en-US"/>
              </w:rPr>
              <w:t xml:space="preserve">V Poličce 26.4.2024                                                           V Praze   </w:t>
            </w:r>
            <w:r w:rsidR="00E704AD">
              <w:rPr>
                <w:color w:val="000000"/>
                <w:lang w:eastAsia="en-US"/>
              </w:rPr>
              <w:t>26.4.2024</w:t>
            </w:r>
          </w:p>
          <w:p w14:paraId="03EBA839" w14:textId="77777777" w:rsidR="0049624D" w:rsidRDefault="0049624D" w:rsidP="00656764">
            <w:pPr>
              <w:autoSpaceDE w:val="0"/>
              <w:autoSpaceDN w:val="0"/>
              <w:adjustRightInd w:val="0"/>
              <w:ind w:right="-4848"/>
              <w:rPr>
                <w:color w:val="000000"/>
                <w:lang w:eastAsia="en-US"/>
              </w:rPr>
            </w:pPr>
          </w:p>
          <w:p w14:paraId="02A13E78" w14:textId="77777777" w:rsidR="0049624D" w:rsidRDefault="0049624D" w:rsidP="00656764">
            <w:pPr>
              <w:autoSpaceDE w:val="0"/>
              <w:autoSpaceDN w:val="0"/>
              <w:adjustRightInd w:val="0"/>
              <w:ind w:right="-4848"/>
              <w:rPr>
                <w:color w:val="000000"/>
                <w:lang w:eastAsia="en-US"/>
              </w:rPr>
            </w:pPr>
          </w:p>
          <w:p w14:paraId="7EE63810" w14:textId="77777777" w:rsidR="0049624D" w:rsidRDefault="0049624D" w:rsidP="00656764">
            <w:pPr>
              <w:autoSpaceDE w:val="0"/>
              <w:autoSpaceDN w:val="0"/>
              <w:adjustRightInd w:val="0"/>
              <w:ind w:right="-4848"/>
              <w:rPr>
                <w:color w:val="000000"/>
                <w:lang w:eastAsia="en-US"/>
              </w:rPr>
            </w:pPr>
          </w:p>
          <w:p w14:paraId="6101C00A" w14:textId="77777777" w:rsidR="0049624D" w:rsidRDefault="0049624D" w:rsidP="00656764">
            <w:pPr>
              <w:autoSpaceDE w:val="0"/>
              <w:autoSpaceDN w:val="0"/>
              <w:adjustRightInd w:val="0"/>
              <w:ind w:right="-4848"/>
              <w:rPr>
                <w:color w:val="000000"/>
                <w:lang w:eastAsia="en-US"/>
              </w:rPr>
            </w:pPr>
          </w:p>
          <w:p w14:paraId="1B3124B7" w14:textId="77777777" w:rsidR="0049624D" w:rsidRDefault="0049624D" w:rsidP="00656764">
            <w:pPr>
              <w:autoSpaceDE w:val="0"/>
              <w:autoSpaceDN w:val="0"/>
              <w:adjustRightInd w:val="0"/>
              <w:ind w:right="-4848"/>
              <w:rPr>
                <w:color w:val="000000"/>
                <w:lang w:eastAsia="en-US"/>
              </w:rPr>
            </w:pPr>
          </w:p>
          <w:p w14:paraId="475A353B" w14:textId="77777777" w:rsidR="0049624D" w:rsidRDefault="0049624D" w:rsidP="00656764">
            <w:pPr>
              <w:autoSpaceDE w:val="0"/>
              <w:autoSpaceDN w:val="0"/>
              <w:adjustRightInd w:val="0"/>
              <w:ind w:right="-4848"/>
              <w:rPr>
                <w:color w:val="000000"/>
                <w:lang w:eastAsia="en-US"/>
              </w:rPr>
            </w:pPr>
          </w:p>
          <w:p w14:paraId="6AB8ED7A" w14:textId="77777777" w:rsidR="0049624D" w:rsidRDefault="0049624D" w:rsidP="00656764">
            <w:pPr>
              <w:autoSpaceDE w:val="0"/>
              <w:autoSpaceDN w:val="0"/>
              <w:adjustRightInd w:val="0"/>
              <w:ind w:right="-4848"/>
              <w:rPr>
                <w:color w:val="000000"/>
                <w:lang w:eastAsia="en-US"/>
              </w:rPr>
            </w:pPr>
            <w:r>
              <w:rPr>
                <w:color w:val="000000"/>
                <w:lang w:eastAsia="en-US"/>
              </w:rPr>
              <w:t>----------------------------------------                                       ---------------------------------------</w:t>
            </w:r>
          </w:p>
          <w:p w14:paraId="3A87FAD5" w14:textId="046851A9" w:rsidR="0049624D" w:rsidRPr="009C5DCE" w:rsidRDefault="0049624D" w:rsidP="00332DC3">
            <w:pPr>
              <w:pStyle w:val="Default"/>
            </w:pPr>
            <w:r>
              <w:t xml:space="preserve">               </w:t>
            </w:r>
            <w:r w:rsidRPr="0005767F">
              <w:t xml:space="preserve"> Petr Cuper                                                            </w:t>
            </w:r>
            <w:r>
              <w:t xml:space="preserve">     </w:t>
            </w:r>
            <w:r w:rsidR="00332DC3">
              <w:t>Martina Fialková</w:t>
            </w:r>
          </w:p>
        </w:tc>
        <w:tc>
          <w:tcPr>
            <w:tcW w:w="3306" w:type="dxa"/>
          </w:tcPr>
          <w:p w14:paraId="0DAE99FE" w14:textId="77777777" w:rsidR="0049624D" w:rsidRPr="009C5DCE" w:rsidRDefault="0049624D" w:rsidP="00656764">
            <w:pPr>
              <w:autoSpaceDE w:val="0"/>
              <w:autoSpaceDN w:val="0"/>
              <w:adjustRightInd w:val="0"/>
              <w:rPr>
                <w:color w:val="000000"/>
                <w:lang w:eastAsia="en-US"/>
              </w:rPr>
            </w:pPr>
          </w:p>
        </w:tc>
      </w:tr>
    </w:tbl>
    <w:p w14:paraId="5482EDCC" w14:textId="77777777" w:rsidR="0049624D" w:rsidRPr="009C5DCE" w:rsidRDefault="0049624D" w:rsidP="0049624D"/>
    <w:p w14:paraId="3DE98759" w14:textId="77777777" w:rsidR="0049624D" w:rsidRDefault="0049624D" w:rsidP="0049624D"/>
    <w:bookmarkEnd w:id="0"/>
    <w:p w14:paraId="42FA2BD0" w14:textId="77777777" w:rsidR="0049624D" w:rsidRDefault="0049624D" w:rsidP="0049624D"/>
    <w:p w14:paraId="42796104" w14:textId="77777777" w:rsidR="0049624D" w:rsidRPr="0049624D" w:rsidRDefault="0049624D" w:rsidP="0049624D">
      <w:r w:rsidRPr="0049624D">
        <w:t xml:space="preserve">České kořeny, z.s. </w:t>
      </w:r>
    </w:p>
    <w:p w14:paraId="458BACB2" w14:textId="77777777" w:rsidR="0049624D" w:rsidRPr="0049624D" w:rsidRDefault="0049624D" w:rsidP="0049624D">
      <w:r w:rsidRPr="0049624D">
        <w:t>Hackerova 573/6</w:t>
      </w:r>
    </w:p>
    <w:p w14:paraId="1A6D0521" w14:textId="77777777" w:rsidR="0049624D" w:rsidRPr="0049624D" w:rsidRDefault="0049624D" w:rsidP="0049624D">
      <w:r w:rsidRPr="0049624D">
        <w:t>181 00 Praha 8</w:t>
      </w:r>
    </w:p>
    <w:p w14:paraId="636A7C02" w14:textId="77777777" w:rsidR="0049624D" w:rsidRPr="0049624D" w:rsidRDefault="0049624D" w:rsidP="0049624D">
      <w:r w:rsidRPr="0049624D">
        <w:t>IČ: 04824211</w:t>
      </w:r>
    </w:p>
    <w:p w14:paraId="07243B56" w14:textId="77777777" w:rsidR="0049624D" w:rsidRPr="0049624D" w:rsidRDefault="0049624D" w:rsidP="0049624D">
      <w:r w:rsidRPr="0049624D">
        <w:t>DIČ: CZ 04824211</w:t>
      </w:r>
    </w:p>
    <w:p w14:paraId="14050738" w14:textId="77777777" w:rsidR="0049624D" w:rsidRPr="0049624D" w:rsidRDefault="0049624D" w:rsidP="0049624D">
      <w:r w:rsidRPr="0049624D">
        <w:t xml:space="preserve">Registrace u Městského soudu v Praze pod spisovou značkou L 64889, </w:t>
      </w:r>
    </w:p>
    <w:p w14:paraId="1FF2B2EE" w14:textId="77777777" w:rsidR="0049624D" w:rsidRPr="0049624D" w:rsidRDefault="0049624D" w:rsidP="0049624D">
      <w:r w:rsidRPr="0049624D">
        <w:t xml:space="preserve">spolek zapsán 10. 3. 2016 </w:t>
      </w:r>
    </w:p>
    <w:p w14:paraId="3CC72828" w14:textId="77777777" w:rsidR="0049624D" w:rsidRPr="0049624D" w:rsidRDefault="0049624D" w:rsidP="0049624D">
      <w:r w:rsidRPr="0049624D">
        <w:lastRenderedPageBreak/>
        <w:t>Nejsme plátci DPH </w:t>
      </w:r>
    </w:p>
    <w:p w14:paraId="4EF4D8BA" w14:textId="77777777" w:rsidR="001C7FE4" w:rsidRDefault="001C7FE4"/>
    <w:sectPr w:rsidR="001C7FE4" w:rsidSect="00A03F39">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4D"/>
    <w:rsid w:val="001C7FE4"/>
    <w:rsid w:val="00332DC3"/>
    <w:rsid w:val="0049624D"/>
    <w:rsid w:val="00727F70"/>
    <w:rsid w:val="00A03F39"/>
    <w:rsid w:val="00A73C05"/>
    <w:rsid w:val="00BD3430"/>
    <w:rsid w:val="00E322E4"/>
    <w:rsid w:val="00E70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43B1"/>
  <w15:chartTrackingRefBased/>
  <w15:docId w15:val="{8BEE3FD4-652F-431A-8107-264CDBB4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4D"/>
    <w:pPr>
      <w:spacing w:after="0" w:line="240" w:lineRule="auto"/>
    </w:pPr>
    <w:rPr>
      <w:rFonts w:ascii="Times New Roman" w:eastAsia="Times New Roman" w:hAnsi="Times New Roman"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9624D"/>
    <w:rPr>
      <w:color w:val="0000FF"/>
      <w:u w:val="single"/>
    </w:rPr>
  </w:style>
  <w:style w:type="paragraph" w:customStyle="1" w:styleId="Default">
    <w:name w:val="Default"/>
    <w:rsid w:val="0049624D"/>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Siln">
    <w:name w:val="Strong"/>
    <w:qFormat/>
    <w:rsid w:val="0049624D"/>
    <w:rPr>
      <w:b/>
      <w:bCs/>
    </w:rPr>
  </w:style>
  <w:style w:type="paragraph" w:styleId="Zkladntext">
    <w:name w:val="Body Text"/>
    <w:basedOn w:val="Normln"/>
    <w:link w:val="ZkladntextChar"/>
    <w:rsid w:val="0049624D"/>
    <w:pPr>
      <w:suppressAutoHyphens/>
      <w:spacing w:after="140" w:line="276" w:lineRule="auto"/>
    </w:pPr>
    <w:rPr>
      <w:rFonts w:ascii="Liberation Serif" w:eastAsia="NSimSun" w:hAnsi="Liberation Serif" w:cs="Arial"/>
      <w:kern w:val="2"/>
      <w:lang w:eastAsia="zh-CN" w:bidi="hi-IN"/>
    </w:rPr>
  </w:style>
  <w:style w:type="character" w:customStyle="1" w:styleId="ZkladntextChar">
    <w:name w:val="Základní text Char"/>
    <w:basedOn w:val="Standardnpsmoodstavce"/>
    <w:link w:val="Zkladntext"/>
    <w:rsid w:val="0049624D"/>
    <w:rPr>
      <w:rFonts w:ascii="Liberation Serif" w:eastAsia="NSimSun" w:hAnsi="Liberation Serif" w:cs="Arial"/>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8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tyluvdum.cz"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0.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tyluvdumpolic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1140</Words>
  <Characters>6727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Tyluv Dum</dc:creator>
  <cp:keywords/>
  <dc:description/>
  <cp:lastModifiedBy>Tyluv Dum</cp:lastModifiedBy>
  <cp:revision>2</cp:revision>
  <dcterms:created xsi:type="dcterms:W3CDTF">2024-05-07T11:47:00Z</dcterms:created>
  <dcterms:modified xsi:type="dcterms:W3CDTF">2024-05-09T11:49:00Z</dcterms:modified>
</cp:coreProperties>
</file>