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91"/>
        <w:gridCol w:w="112"/>
        <w:gridCol w:w="57"/>
        <w:gridCol w:w="57"/>
        <w:gridCol w:w="850"/>
        <w:gridCol w:w="227"/>
        <w:gridCol w:w="1418"/>
        <w:gridCol w:w="339"/>
        <w:gridCol w:w="284"/>
        <w:gridCol w:w="1417"/>
        <w:gridCol w:w="283"/>
        <w:gridCol w:w="171"/>
        <w:gridCol w:w="113"/>
        <w:gridCol w:w="454"/>
        <w:gridCol w:w="56"/>
        <w:gridCol w:w="29"/>
        <w:gridCol w:w="453"/>
        <w:gridCol w:w="709"/>
        <w:gridCol w:w="567"/>
        <w:gridCol w:w="1985"/>
      </w:tblGrid>
      <w:tr w:rsidR="004B4E75" w14:paraId="57961387" w14:textId="77777777">
        <w:trPr>
          <w:cantSplit/>
        </w:trPr>
        <w:tc>
          <w:tcPr>
            <w:tcW w:w="2267" w:type="dxa"/>
            <w:gridSpan w:val="5"/>
            <w:tcBorders>
              <w:top w:val="nil"/>
              <w:left w:val="nil"/>
              <w:bottom w:val="nil"/>
              <w:right w:val="nil"/>
            </w:tcBorders>
          </w:tcPr>
          <w:p w14:paraId="7B41B794" w14:textId="77777777" w:rsidR="00C323B7" w:rsidRDefault="00C323B7">
            <w:pPr>
              <w:widowControl w:val="0"/>
              <w:autoSpaceDE w:val="0"/>
              <w:autoSpaceDN w:val="0"/>
              <w:adjustRightInd w:val="0"/>
              <w:spacing w:after="0" w:line="240" w:lineRule="auto"/>
              <w:rPr>
                <w:rFonts w:ascii="Arial" w:hAnsi="Arial" w:cs="Arial"/>
                <w:color w:val="000000"/>
                <w:kern w:val="0"/>
              </w:rPr>
            </w:pPr>
            <w:r>
              <w:rPr>
                <w:rFonts w:ascii="Arial" w:hAnsi="Arial" w:cs="Arial"/>
                <w:color w:val="000000"/>
                <w:kern w:val="0"/>
              </w:rPr>
              <w:t>OBJEDNÁVKA č.</w:t>
            </w:r>
          </w:p>
        </w:tc>
        <w:tc>
          <w:tcPr>
            <w:tcW w:w="4252" w:type="dxa"/>
            <w:gridSpan w:val="8"/>
            <w:tcBorders>
              <w:top w:val="nil"/>
              <w:left w:val="nil"/>
              <w:bottom w:val="nil"/>
              <w:right w:val="nil"/>
            </w:tcBorders>
          </w:tcPr>
          <w:p w14:paraId="232CABAB" w14:textId="77777777" w:rsidR="00C323B7" w:rsidRDefault="00C323B7">
            <w:pPr>
              <w:widowControl w:val="0"/>
              <w:autoSpaceDE w:val="0"/>
              <w:autoSpaceDN w:val="0"/>
              <w:adjustRightInd w:val="0"/>
              <w:spacing w:after="0" w:line="240" w:lineRule="auto"/>
              <w:rPr>
                <w:rFonts w:ascii="Arial" w:hAnsi="Arial" w:cs="Arial"/>
                <w:color w:val="000000"/>
                <w:kern w:val="0"/>
              </w:rPr>
            </w:pPr>
            <w:r>
              <w:rPr>
                <w:rFonts w:ascii="Arial" w:hAnsi="Arial" w:cs="Arial"/>
                <w:color w:val="000000"/>
                <w:kern w:val="0"/>
              </w:rPr>
              <w:t>A/0014/24/51</w:t>
            </w:r>
          </w:p>
        </w:tc>
        <w:tc>
          <w:tcPr>
            <w:tcW w:w="4252" w:type="dxa"/>
            <w:gridSpan w:val="7"/>
            <w:tcBorders>
              <w:top w:val="nil"/>
              <w:left w:val="nil"/>
              <w:bottom w:val="nil"/>
              <w:right w:val="nil"/>
            </w:tcBorders>
          </w:tcPr>
          <w:p w14:paraId="03C27F30" w14:textId="77777777" w:rsidR="00C323B7" w:rsidRDefault="00C323B7">
            <w:pPr>
              <w:widowControl w:val="0"/>
              <w:autoSpaceDE w:val="0"/>
              <w:autoSpaceDN w:val="0"/>
              <w:adjustRightInd w:val="0"/>
              <w:spacing w:after="0" w:line="240" w:lineRule="auto"/>
              <w:jc w:val="right"/>
              <w:rPr>
                <w:rFonts w:ascii="CKGinis" w:hAnsi="CKGinis" w:cs="CKGinis"/>
                <w:color w:val="000000"/>
                <w:kern w:val="0"/>
                <w:sz w:val="50"/>
                <w:szCs w:val="50"/>
              </w:rPr>
            </w:pPr>
            <w:r>
              <w:rPr>
                <w:rFonts w:ascii="CKGinis" w:hAnsi="CKGinis" w:cs="CKGinis"/>
                <w:color w:val="000000"/>
                <w:kern w:val="0"/>
                <w:sz w:val="50"/>
                <w:szCs w:val="50"/>
              </w:rPr>
              <w:t>*TSKAX001XBMD*</w:t>
            </w:r>
          </w:p>
        </w:tc>
      </w:tr>
      <w:tr w:rsidR="004B4E75" w14:paraId="64A250EE" w14:textId="77777777">
        <w:trPr>
          <w:cantSplit/>
        </w:trPr>
        <w:tc>
          <w:tcPr>
            <w:tcW w:w="1360" w:type="dxa"/>
            <w:gridSpan w:val="3"/>
            <w:tcBorders>
              <w:top w:val="nil"/>
              <w:left w:val="nil"/>
              <w:bottom w:val="nil"/>
              <w:right w:val="nil"/>
            </w:tcBorders>
          </w:tcPr>
          <w:p w14:paraId="3377F9A3"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Smluvní strany</w:t>
            </w:r>
          </w:p>
        </w:tc>
        <w:tc>
          <w:tcPr>
            <w:tcW w:w="5159" w:type="dxa"/>
            <w:gridSpan w:val="10"/>
            <w:tcBorders>
              <w:top w:val="nil"/>
              <w:left w:val="nil"/>
              <w:bottom w:val="nil"/>
              <w:right w:val="nil"/>
            </w:tcBorders>
          </w:tcPr>
          <w:p w14:paraId="1CB0A2A8"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c>
          <w:tcPr>
            <w:tcW w:w="4252" w:type="dxa"/>
            <w:gridSpan w:val="7"/>
            <w:tcBorders>
              <w:top w:val="nil"/>
              <w:left w:val="nil"/>
              <w:bottom w:val="nil"/>
              <w:right w:val="nil"/>
            </w:tcBorders>
          </w:tcPr>
          <w:p w14:paraId="3F5CC29A" w14:textId="77777777" w:rsidR="00C323B7" w:rsidRDefault="00C323B7">
            <w:pPr>
              <w:widowControl w:val="0"/>
              <w:autoSpaceDE w:val="0"/>
              <w:autoSpaceDN w:val="0"/>
              <w:adjustRightInd w:val="0"/>
              <w:spacing w:after="0" w:line="240" w:lineRule="auto"/>
              <w:jc w:val="right"/>
              <w:rPr>
                <w:rFonts w:ascii="Arial" w:hAnsi="Arial" w:cs="Arial"/>
                <w:color w:val="000000"/>
                <w:kern w:val="0"/>
                <w:sz w:val="50"/>
                <w:szCs w:val="50"/>
              </w:rPr>
            </w:pPr>
            <w:r>
              <w:rPr>
                <w:rFonts w:ascii="Arial" w:hAnsi="Arial" w:cs="Arial"/>
                <w:color w:val="000000"/>
                <w:kern w:val="0"/>
                <w:sz w:val="50"/>
                <w:szCs w:val="50"/>
              </w:rPr>
              <w:t>TSKAX001XBMD</w:t>
            </w:r>
          </w:p>
        </w:tc>
      </w:tr>
      <w:tr w:rsidR="004B4E75" w14:paraId="3A0A460A" w14:textId="77777777">
        <w:trPr>
          <w:cantSplit/>
        </w:trPr>
        <w:tc>
          <w:tcPr>
            <w:tcW w:w="10771" w:type="dxa"/>
            <w:gridSpan w:val="20"/>
            <w:tcBorders>
              <w:top w:val="single" w:sz="8" w:space="0" w:color="000000"/>
              <w:left w:val="single" w:sz="8" w:space="0" w:color="000000"/>
              <w:bottom w:val="single" w:sz="8" w:space="0" w:color="000000"/>
              <w:right w:val="single" w:sz="8" w:space="0" w:color="000000"/>
            </w:tcBorders>
          </w:tcPr>
          <w:p w14:paraId="4207A323" w14:textId="77777777" w:rsidR="00C323B7" w:rsidRDefault="00C323B7">
            <w:pPr>
              <w:widowControl w:val="0"/>
              <w:autoSpaceDE w:val="0"/>
              <w:autoSpaceDN w:val="0"/>
              <w:adjustRightInd w:val="0"/>
              <w:spacing w:after="0" w:line="240" w:lineRule="auto"/>
              <w:rPr>
                <w:rFonts w:ascii="Arial" w:hAnsi="Arial" w:cs="Arial"/>
                <w:b/>
                <w:bCs/>
                <w:color w:val="000000"/>
                <w:kern w:val="0"/>
              </w:rPr>
            </w:pPr>
            <w:r>
              <w:rPr>
                <w:rFonts w:ascii="Arial" w:hAnsi="Arial" w:cs="Arial"/>
                <w:b/>
                <w:bCs/>
                <w:color w:val="000000"/>
                <w:kern w:val="0"/>
              </w:rPr>
              <w:t>Objednatel</w:t>
            </w:r>
          </w:p>
        </w:tc>
      </w:tr>
      <w:tr w:rsidR="004B4E75" w14:paraId="611F9237" w14:textId="77777777">
        <w:trPr>
          <w:cantSplit/>
        </w:trPr>
        <w:tc>
          <w:tcPr>
            <w:tcW w:w="1303" w:type="dxa"/>
            <w:gridSpan w:val="2"/>
            <w:tcBorders>
              <w:top w:val="single" w:sz="8" w:space="0" w:color="000000"/>
              <w:left w:val="single" w:sz="8" w:space="0" w:color="000000"/>
              <w:bottom w:val="single" w:sz="8" w:space="0" w:color="000000"/>
              <w:right w:val="single" w:sz="8" w:space="0" w:color="000000"/>
            </w:tcBorders>
          </w:tcPr>
          <w:p w14:paraId="372DBCAF"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Název</w:t>
            </w:r>
          </w:p>
        </w:tc>
        <w:tc>
          <w:tcPr>
            <w:tcW w:w="5670" w:type="dxa"/>
            <w:gridSpan w:val="12"/>
            <w:tcBorders>
              <w:top w:val="single" w:sz="4" w:space="0" w:color="000000"/>
              <w:left w:val="single" w:sz="4" w:space="0" w:color="000000"/>
              <w:bottom w:val="single" w:sz="4" w:space="0" w:color="000000"/>
              <w:right w:val="single" w:sz="4" w:space="0" w:color="000000"/>
            </w:tcBorders>
          </w:tcPr>
          <w:p w14:paraId="70AC5140"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Technická správa komunikací hl. m. Prahy, a.s.</w:t>
            </w:r>
          </w:p>
        </w:tc>
        <w:tc>
          <w:tcPr>
            <w:tcW w:w="1814" w:type="dxa"/>
            <w:gridSpan w:val="5"/>
            <w:tcBorders>
              <w:top w:val="single" w:sz="4" w:space="0" w:color="000000"/>
              <w:left w:val="single" w:sz="4" w:space="0" w:color="000000"/>
              <w:bottom w:val="single" w:sz="4" w:space="0" w:color="000000"/>
              <w:right w:val="single" w:sz="4" w:space="0" w:color="000000"/>
            </w:tcBorders>
          </w:tcPr>
          <w:p w14:paraId="1DB5EFA0"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IČ</w:t>
            </w:r>
          </w:p>
        </w:tc>
        <w:tc>
          <w:tcPr>
            <w:tcW w:w="1984" w:type="dxa"/>
            <w:tcBorders>
              <w:top w:val="single" w:sz="8" w:space="0" w:color="000000"/>
              <w:left w:val="single" w:sz="8" w:space="0" w:color="000000"/>
              <w:bottom w:val="single" w:sz="8" w:space="0" w:color="000000"/>
              <w:right w:val="single" w:sz="8" w:space="0" w:color="000000"/>
            </w:tcBorders>
          </w:tcPr>
          <w:p w14:paraId="67B68BD6"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03447286</w:t>
            </w:r>
          </w:p>
        </w:tc>
      </w:tr>
      <w:tr w:rsidR="004B4E75" w14:paraId="3B4D4E74" w14:textId="77777777">
        <w:trPr>
          <w:cantSplit/>
        </w:trPr>
        <w:tc>
          <w:tcPr>
            <w:tcW w:w="1303" w:type="dxa"/>
            <w:gridSpan w:val="2"/>
            <w:tcBorders>
              <w:top w:val="single" w:sz="8" w:space="0" w:color="000000"/>
              <w:left w:val="single" w:sz="8" w:space="0" w:color="000000"/>
              <w:bottom w:val="single" w:sz="8" w:space="0" w:color="000000"/>
              <w:right w:val="single" w:sz="8" w:space="0" w:color="000000"/>
            </w:tcBorders>
          </w:tcPr>
          <w:p w14:paraId="13394364"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Sídlo</w:t>
            </w:r>
          </w:p>
        </w:tc>
        <w:tc>
          <w:tcPr>
            <w:tcW w:w="5670" w:type="dxa"/>
            <w:gridSpan w:val="12"/>
            <w:tcBorders>
              <w:top w:val="single" w:sz="8" w:space="0" w:color="000000"/>
              <w:left w:val="single" w:sz="8" w:space="0" w:color="000000"/>
              <w:bottom w:val="single" w:sz="8" w:space="0" w:color="000000"/>
              <w:right w:val="single" w:sz="8" w:space="0" w:color="000000"/>
            </w:tcBorders>
          </w:tcPr>
          <w:p w14:paraId="16DB0D07"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Veletržní 1623/24, 170 00 Praha 7 – Holešovice</w:t>
            </w:r>
          </w:p>
        </w:tc>
        <w:tc>
          <w:tcPr>
            <w:tcW w:w="1814" w:type="dxa"/>
            <w:gridSpan w:val="5"/>
            <w:tcBorders>
              <w:top w:val="single" w:sz="8" w:space="0" w:color="000000"/>
              <w:left w:val="single" w:sz="8" w:space="0" w:color="000000"/>
              <w:bottom w:val="single" w:sz="8" w:space="0" w:color="000000"/>
              <w:right w:val="single" w:sz="8" w:space="0" w:color="000000"/>
            </w:tcBorders>
          </w:tcPr>
          <w:p w14:paraId="6C8F73C5"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DIČ</w:t>
            </w:r>
          </w:p>
        </w:tc>
        <w:tc>
          <w:tcPr>
            <w:tcW w:w="1984" w:type="dxa"/>
            <w:tcBorders>
              <w:top w:val="single" w:sz="8" w:space="0" w:color="000000"/>
              <w:left w:val="single" w:sz="8" w:space="0" w:color="000000"/>
              <w:bottom w:val="single" w:sz="8" w:space="0" w:color="000000"/>
              <w:right w:val="single" w:sz="8" w:space="0" w:color="000000"/>
            </w:tcBorders>
          </w:tcPr>
          <w:p w14:paraId="56594F8A"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CZ03447286</w:t>
            </w:r>
          </w:p>
        </w:tc>
      </w:tr>
      <w:tr w:rsidR="004B4E75" w14:paraId="464C3AF3" w14:textId="77777777">
        <w:trPr>
          <w:cantSplit/>
        </w:trPr>
        <w:tc>
          <w:tcPr>
            <w:tcW w:w="10771" w:type="dxa"/>
            <w:gridSpan w:val="20"/>
            <w:tcBorders>
              <w:top w:val="single" w:sz="8" w:space="0" w:color="000000"/>
              <w:left w:val="single" w:sz="8" w:space="0" w:color="000000"/>
              <w:bottom w:val="single" w:sz="8" w:space="0" w:color="000000"/>
              <w:right w:val="single" w:sz="8" w:space="0" w:color="000000"/>
            </w:tcBorders>
          </w:tcPr>
          <w:p w14:paraId="1FC79282"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Společnost je zapsána v obchodním rejstříku u Městského soudu v Praze,  oddíl B, vložka 20059</w:t>
            </w:r>
          </w:p>
        </w:tc>
      </w:tr>
      <w:tr w:rsidR="004B4E75" w14:paraId="51445D46" w14:textId="77777777">
        <w:trPr>
          <w:cantSplit/>
        </w:trPr>
        <w:tc>
          <w:tcPr>
            <w:tcW w:w="4251" w:type="dxa"/>
            <w:gridSpan w:val="8"/>
            <w:tcBorders>
              <w:top w:val="single" w:sz="8" w:space="0" w:color="000000"/>
              <w:left w:val="single" w:sz="8" w:space="0" w:color="000000"/>
              <w:bottom w:val="single" w:sz="8" w:space="0" w:color="000000"/>
              <w:right w:val="single" w:sz="8" w:space="0" w:color="000000"/>
            </w:tcBorders>
          </w:tcPr>
          <w:p w14:paraId="757E5F2E"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Bankovní spojení</w:t>
            </w:r>
          </w:p>
        </w:tc>
        <w:tc>
          <w:tcPr>
            <w:tcW w:w="6520" w:type="dxa"/>
            <w:gridSpan w:val="12"/>
            <w:tcBorders>
              <w:top w:val="single" w:sz="8" w:space="0" w:color="000000"/>
              <w:left w:val="single" w:sz="8" w:space="0" w:color="000000"/>
              <w:bottom w:val="single" w:sz="8" w:space="0" w:color="000000"/>
              <w:right w:val="single" w:sz="8" w:space="0" w:color="000000"/>
            </w:tcBorders>
          </w:tcPr>
          <w:p w14:paraId="0C165EED"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Česká spořitelna a.s, číslo účtu: 6087522/0800</w:t>
            </w:r>
          </w:p>
        </w:tc>
      </w:tr>
      <w:tr w:rsidR="004B4E75" w14:paraId="24277B3C" w14:textId="77777777">
        <w:trPr>
          <w:cantSplit/>
        </w:trPr>
        <w:tc>
          <w:tcPr>
            <w:tcW w:w="4251" w:type="dxa"/>
            <w:gridSpan w:val="8"/>
            <w:tcBorders>
              <w:top w:val="single" w:sz="8" w:space="0" w:color="000000"/>
              <w:left w:val="single" w:sz="8" w:space="0" w:color="000000"/>
              <w:bottom w:val="single" w:sz="8" w:space="0" w:color="000000"/>
              <w:right w:val="single" w:sz="8" w:space="0" w:color="000000"/>
            </w:tcBorders>
          </w:tcPr>
          <w:p w14:paraId="46BB2297"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Kontakt na Objednatele: jméno a funkce</w:t>
            </w:r>
          </w:p>
        </w:tc>
        <w:tc>
          <w:tcPr>
            <w:tcW w:w="3260" w:type="dxa"/>
            <w:gridSpan w:val="9"/>
            <w:tcBorders>
              <w:top w:val="single" w:sz="8" w:space="0" w:color="000000"/>
              <w:left w:val="nil"/>
              <w:bottom w:val="single" w:sz="8" w:space="0" w:color="000000"/>
              <w:right w:val="single" w:sz="8" w:space="0" w:color="000000"/>
            </w:tcBorders>
          </w:tcPr>
          <w:p w14:paraId="142AE4BB" w14:textId="1ABDF78E" w:rsidR="00C323B7" w:rsidRDefault="001421B6">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xxxxxxxxxxxx</w:t>
            </w:r>
          </w:p>
        </w:tc>
        <w:tc>
          <w:tcPr>
            <w:tcW w:w="3260" w:type="dxa"/>
            <w:gridSpan w:val="3"/>
            <w:tcBorders>
              <w:top w:val="single" w:sz="8" w:space="0" w:color="000000"/>
              <w:left w:val="nil"/>
              <w:bottom w:val="single" w:sz="8" w:space="0" w:color="000000"/>
              <w:right w:val="single" w:sz="8" w:space="0" w:color="000000"/>
            </w:tcBorders>
          </w:tcPr>
          <w:p w14:paraId="4C95A6A9"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Technik</w:t>
            </w:r>
          </w:p>
        </w:tc>
      </w:tr>
      <w:tr w:rsidR="004B4E75" w14:paraId="53311B8D" w14:textId="77777777">
        <w:trPr>
          <w:cantSplit/>
        </w:trPr>
        <w:tc>
          <w:tcPr>
            <w:tcW w:w="1417" w:type="dxa"/>
            <w:gridSpan w:val="4"/>
            <w:tcBorders>
              <w:top w:val="single" w:sz="8" w:space="0" w:color="000000"/>
              <w:left w:val="single" w:sz="8" w:space="0" w:color="000000"/>
              <w:bottom w:val="single" w:sz="8" w:space="0" w:color="000000"/>
              <w:right w:val="nil"/>
            </w:tcBorders>
          </w:tcPr>
          <w:p w14:paraId="19AF7E79"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Org. jednotka:</w:t>
            </w:r>
          </w:p>
        </w:tc>
        <w:tc>
          <w:tcPr>
            <w:tcW w:w="2834" w:type="dxa"/>
            <w:gridSpan w:val="4"/>
            <w:tcBorders>
              <w:top w:val="single" w:sz="8" w:space="0" w:color="000000"/>
              <w:left w:val="nil"/>
              <w:bottom w:val="single" w:sz="8" w:space="0" w:color="000000"/>
              <w:right w:val="single" w:sz="8" w:space="0" w:color="000000"/>
            </w:tcBorders>
          </w:tcPr>
          <w:p w14:paraId="7C939AFB"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70 - Oddělení aplikací a business analýz</w:t>
            </w:r>
          </w:p>
        </w:tc>
        <w:tc>
          <w:tcPr>
            <w:tcW w:w="2155" w:type="dxa"/>
            <w:gridSpan w:val="4"/>
            <w:tcBorders>
              <w:top w:val="single" w:sz="8" w:space="0" w:color="000000"/>
              <w:left w:val="single" w:sz="8" w:space="0" w:color="000000"/>
              <w:bottom w:val="single" w:sz="8" w:space="0" w:color="000000"/>
              <w:right w:val="nil"/>
            </w:tcBorders>
          </w:tcPr>
          <w:p w14:paraId="45AD83C6"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Telefon:</w:t>
            </w:r>
          </w:p>
        </w:tc>
        <w:tc>
          <w:tcPr>
            <w:tcW w:w="4365" w:type="dxa"/>
            <w:gridSpan w:val="8"/>
            <w:tcBorders>
              <w:top w:val="single" w:sz="8" w:space="0" w:color="000000"/>
              <w:left w:val="nil"/>
              <w:bottom w:val="single" w:sz="8" w:space="0" w:color="000000"/>
              <w:right w:val="single" w:sz="8" w:space="0" w:color="000000"/>
            </w:tcBorders>
          </w:tcPr>
          <w:p w14:paraId="2CA50EAF" w14:textId="490F00C6" w:rsidR="00C323B7" w:rsidRDefault="001421B6">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xxxxxxxxxxxxxxxxxx</w:t>
            </w:r>
          </w:p>
        </w:tc>
      </w:tr>
      <w:tr w:rsidR="004B4E75" w14:paraId="3A6ECA72" w14:textId="77777777">
        <w:trPr>
          <w:cantSplit/>
        </w:trPr>
        <w:tc>
          <w:tcPr>
            <w:tcW w:w="1417" w:type="dxa"/>
            <w:gridSpan w:val="4"/>
            <w:tcBorders>
              <w:top w:val="single" w:sz="8" w:space="0" w:color="000000"/>
              <w:left w:val="single" w:sz="8" w:space="0" w:color="000000"/>
              <w:bottom w:val="single" w:sz="8" w:space="0" w:color="000000"/>
              <w:right w:val="nil"/>
            </w:tcBorders>
          </w:tcPr>
          <w:p w14:paraId="1DFAD11B"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E-mail:</w:t>
            </w:r>
          </w:p>
        </w:tc>
        <w:tc>
          <w:tcPr>
            <w:tcW w:w="2834" w:type="dxa"/>
            <w:gridSpan w:val="4"/>
            <w:tcBorders>
              <w:top w:val="single" w:sz="8" w:space="0" w:color="000000"/>
              <w:left w:val="nil"/>
              <w:bottom w:val="single" w:sz="8" w:space="0" w:color="000000"/>
              <w:right w:val="single" w:sz="8" w:space="0" w:color="000000"/>
            </w:tcBorders>
          </w:tcPr>
          <w:p w14:paraId="3A34CD54" w14:textId="59CBEFED" w:rsidR="00C323B7" w:rsidRDefault="001421B6">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xxxxxxxxxxxxxxxxx</w:t>
            </w:r>
          </w:p>
        </w:tc>
        <w:tc>
          <w:tcPr>
            <w:tcW w:w="2155" w:type="dxa"/>
            <w:gridSpan w:val="4"/>
            <w:tcBorders>
              <w:top w:val="single" w:sz="8" w:space="0" w:color="000000"/>
              <w:left w:val="single" w:sz="8" w:space="0" w:color="000000"/>
              <w:bottom w:val="single" w:sz="8" w:space="0" w:color="000000"/>
              <w:right w:val="nil"/>
            </w:tcBorders>
          </w:tcPr>
          <w:p w14:paraId="16B5E529"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V Praze dne:</w:t>
            </w:r>
          </w:p>
        </w:tc>
        <w:tc>
          <w:tcPr>
            <w:tcW w:w="4365" w:type="dxa"/>
            <w:gridSpan w:val="8"/>
            <w:tcBorders>
              <w:top w:val="single" w:sz="8" w:space="0" w:color="000000"/>
              <w:left w:val="nil"/>
              <w:bottom w:val="single" w:sz="8" w:space="0" w:color="000000"/>
              <w:right w:val="single" w:sz="8" w:space="0" w:color="000000"/>
            </w:tcBorders>
          </w:tcPr>
          <w:p w14:paraId="5B2520F9"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02.05.2024</w:t>
            </w:r>
          </w:p>
        </w:tc>
      </w:tr>
      <w:tr w:rsidR="004B4E75" w14:paraId="5B9F2F7D" w14:textId="77777777">
        <w:trPr>
          <w:cantSplit/>
        </w:trPr>
        <w:tc>
          <w:tcPr>
            <w:tcW w:w="4251" w:type="dxa"/>
            <w:gridSpan w:val="8"/>
            <w:tcBorders>
              <w:top w:val="single" w:sz="2" w:space="0" w:color="000000"/>
              <w:left w:val="single" w:sz="8" w:space="0" w:color="000000"/>
              <w:bottom w:val="single" w:sz="2" w:space="0" w:color="000000"/>
              <w:right w:val="single" w:sz="8" w:space="0" w:color="000000"/>
            </w:tcBorders>
          </w:tcPr>
          <w:p w14:paraId="47595706"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E-mail pro účely fakturace:</w:t>
            </w:r>
          </w:p>
        </w:tc>
        <w:tc>
          <w:tcPr>
            <w:tcW w:w="6520" w:type="dxa"/>
            <w:gridSpan w:val="12"/>
            <w:tcBorders>
              <w:top w:val="single" w:sz="2" w:space="0" w:color="000000"/>
              <w:left w:val="single" w:sz="8" w:space="0" w:color="000000"/>
              <w:bottom w:val="single" w:sz="2" w:space="0" w:color="000000"/>
              <w:right w:val="single" w:sz="8" w:space="0" w:color="000000"/>
            </w:tcBorders>
          </w:tcPr>
          <w:p w14:paraId="496C5254" w14:textId="1498A153" w:rsidR="00C323B7" w:rsidRDefault="001421B6">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xxxxxxxxxxxxxx</w:t>
            </w:r>
          </w:p>
        </w:tc>
      </w:tr>
      <w:tr w:rsidR="004B4E75" w14:paraId="04A809FB" w14:textId="77777777">
        <w:trPr>
          <w:cantSplit/>
        </w:trPr>
        <w:tc>
          <w:tcPr>
            <w:tcW w:w="4251" w:type="dxa"/>
            <w:gridSpan w:val="8"/>
            <w:tcBorders>
              <w:top w:val="single" w:sz="8" w:space="0" w:color="000000"/>
              <w:left w:val="single" w:sz="8" w:space="0" w:color="000000"/>
              <w:bottom w:val="nil"/>
              <w:right w:val="single" w:sz="8" w:space="0" w:color="000000"/>
            </w:tcBorders>
          </w:tcPr>
          <w:p w14:paraId="04EDB97D"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Datová schránka:</w:t>
            </w:r>
          </w:p>
        </w:tc>
        <w:tc>
          <w:tcPr>
            <w:tcW w:w="6520" w:type="dxa"/>
            <w:gridSpan w:val="12"/>
            <w:tcBorders>
              <w:top w:val="single" w:sz="8" w:space="0" w:color="000000"/>
              <w:left w:val="nil"/>
              <w:bottom w:val="nil"/>
              <w:right w:val="single" w:sz="8" w:space="0" w:color="000000"/>
            </w:tcBorders>
          </w:tcPr>
          <w:p w14:paraId="2EF1932E"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mivq4t3</w:t>
            </w:r>
          </w:p>
        </w:tc>
      </w:tr>
      <w:tr w:rsidR="004B4E75" w14:paraId="618DE9D1" w14:textId="77777777">
        <w:trPr>
          <w:cantSplit/>
        </w:trPr>
        <w:tc>
          <w:tcPr>
            <w:tcW w:w="10771" w:type="dxa"/>
            <w:gridSpan w:val="20"/>
            <w:tcBorders>
              <w:top w:val="single" w:sz="8" w:space="0" w:color="000000"/>
              <w:left w:val="single" w:sz="8" w:space="0" w:color="000000"/>
              <w:bottom w:val="single" w:sz="8" w:space="0" w:color="000000"/>
              <w:right w:val="single" w:sz="8" w:space="0" w:color="000000"/>
            </w:tcBorders>
          </w:tcPr>
          <w:p w14:paraId="3D93937D" w14:textId="77777777" w:rsidR="00C323B7" w:rsidRDefault="00C323B7">
            <w:pPr>
              <w:widowControl w:val="0"/>
              <w:autoSpaceDE w:val="0"/>
              <w:autoSpaceDN w:val="0"/>
              <w:adjustRightInd w:val="0"/>
              <w:spacing w:after="0" w:line="240" w:lineRule="auto"/>
              <w:rPr>
                <w:rFonts w:ascii="Arial" w:hAnsi="Arial" w:cs="Arial"/>
                <w:b/>
                <w:bCs/>
                <w:color w:val="000000"/>
                <w:kern w:val="0"/>
              </w:rPr>
            </w:pPr>
            <w:r>
              <w:rPr>
                <w:rFonts w:ascii="Arial" w:hAnsi="Arial" w:cs="Arial"/>
                <w:b/>
                <w:bCs/>
                <w:color w:val="000000"/>
                <w:kern w:val="0"/>
              </w:rPr>
              <w:t>Dodavatel</w:t>
            </w:r>
          </w:p>
        </w:tc>
      </w:tr>
      <w:tr w:rsidR="004B4E75" w14:paraId="14493146" w14:textId="77777777">
        <w:trPr>
          <w:cantSplit/>
        </w:trPr>
        <w:tc>
          <w:tcPr>
            <w:tcW w:w="2494" w:type="dxa"/>
            <w:gridSpan w:val="6"/>
            <w:tcBorders>
              <w:top w:val="single" w:sz="8" w:space="0" w:color="000000"/>
              <w:left w:val="single" w:sz="8" w:space="0" w:color="000000"/>
              <w:bottom w:val="single" w:sz="8" w:space="0" w:color="000000"/>
              <w:right w:val="single" w:sz="8" w:space="0" w:color="000000"/>
            </w:tcBorders>
          </w:tcPr>
          <w:p w14:paraId="1C4FD4BD"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Název</w:t>
            </w:r>
          </w:p>
        </w:tc>
        <w:tc>
          <w:tcPr>
            <w:tcW w:w="4535" w:type="dxa"/>
            <w:gridSpan w:val="9"/>
            <w:tcBorders>
              <w:top w:val="single" w:sz="8" w:space="0" w:color="000000"/>
              <w:left w:val="single" w:sz="8" w:space="0" w:color="000000"/>
              <w:bottom w:val="single" w:sz="8" w:space="0" w:color="000000"/>
              <w:right w:val="single" w:sz="8" w:space="0" w:color="000000"/>
            </w:tcBorders>
          </w:tcPr>
          <w:p w14:paraId="3DA11A05"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NESS Czech s.r.o.</w:t>
            </w:r>
          </w:p>
        </w:tc>
        <w:tc>
          <w:tcPr>
            <w:tcW w:w="1190" w:type="dxa"/>
            <w:gridSpan w:val="3"/>
            <w:tcBorders>
              <w:top w:val="single" w:sz="8" w:space="0" w:color="000000"/>
              <w:left w:val="single" w:sz="8" w:space="0" w:color="000000"/>
              <w:bottom w:val="single" w:sz="8" w:space="0" w:color="000000"/>
              <w:right w:val="single" w:sz="8" w:space="0" w:color="000000"/>
            </w:tcBorders>
          </w:tcPr>
          <w:p w14:paraId="687016F8"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IČ</w:t>
            </w:r>
          </w:p>
        </w:tc>
        <w:tc>
          <w:tcPr>
            <w:tcW w:w="2552" w:type="dxa"/>
            <w:gridSpan w:val="2"/>
            <w:tcBorders>
              <w:top w:val="single" w:sz="8" w:space="0" w:color="000000"/>
              <w:left w:val="single" w:sz="8" w:space="0" w:color="000000"/>
              <w:bottom w:val="single" w:sz="8" w:space="0" w:color="000000"/>
              <w:right w:val="single" w:sz="8" w:space="0" w:color="000000"/>
            </w:tcBorders>
          </w:tcPr>
          <w:p w14:paraId="2F2E0A2D"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45786259</w:t>
            </w:r>
          </w:p>
        </w:tc>
      </w:tr>
      <w:tr w:rsidR="004B4E75" w14:paraId="00F8F994" w14:textId="77777777">
        <w:trPr>
          <w:cantSplit/>
        </w:trPr>
        <w:tc>
          <w:tcPr>
            <w:tcW w:w="2494" w:type="dxa"/>
            <w:gridSpan w:val="6"/>
            <w:tcBorders>
              <w:top w:val="single" w:sz="8" w:space="0" w:color="000000"/>
              <w:left w:val="single" w:sz="8" w:space="0" w:color="000000"/>
              <w:bottom w:val="nil"/>
              <w:right w:val="single" w:sz="8" w:space="0" w:color="000000"/>
            </w:tcBorders>
          </w:tcPr>
          <w:p w14:paraId="56F4047F"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Sídlo</w:t>
            </w:r>
          </w:p>
        </w:tc>
        <w:tc>
          <w:tcPr>
            <w:tcW w:w="4535" w:type="dxa"/>
            <w:gridSpan w:val="9"/>
            <w:tcBorders>
              <w:top w:val="single" w:sz="8" w:space="0" w:color="000000"/>
              <w:left w:val="single" w:sz="8" w:space="0" w:color="000000"/>
              <w:bottom w:val="nil"/>
              <w:right w:val="nil"/>
            </w:tcBorders>
          </w:tcPr>
          <w:p w14:paraId="6A5D7392"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V parku 2335/20</w:t>
            </w:r>
          </w:p>
        </w:tc>
        <w:tc>
          <w:tcPr>
            <w:tcW w:w="1190" w:type="dxa"/>
            <w:gridSpan w:val="3"/>
            <w:tcBorders>
              <w:top w:val="single" w:sz="8" w:space="0" w:color="000000"/>
              <w:left w:val="single" w:sz="8" w:space="0" w:color="000000"/>
              <w:bottom w:val="nil"/>
              <w:right w:val="single" w:sz="8" w:space="0" w:color="000000"/>
            </w:tcBorders>
          </w:tcPr>
          <w:p w14:paraId="1E279669"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DIČ</w:t>
            </w:r>
          </w:p>
        </w:tc>
        <w:tc>
          <w:tcPr>
            <w:tcW w:w="2552" w:type="dxa"/>
            <w:gridSpan w:val="2"/>
            <w:tcBorders>
              <w:top w:val="single" w:sz="8" w:space="0" w:color="000000"/>
              <w:left w:val="single" w:sz="8" w:space="0" w:color="000000"/>
              <w:bottom w:val="nil"/>
              <w:right w:val="single" w:sz="8" w:space="0" w:color="000000"/>
            </w:tcBorders>
          </w:tcPr>
          <w:p w14:paraId="6FC202F9"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CZ45786259</w:t>
            </w:r>
          </w:p>
        </w:tc>
      </w:tr>
      <w:tr w:rsidR="004B4E75" w14:paraId="76DBAD92" w14:textId="77777777">
        <w:trPr>
          <w:cantSplit/>
        </w:trPr>
        <w:tc>
          <w:tcPr>
            <w:tcW w:w="2493" w:type="dxa"/>
            <w:gridSpan w:val="6"/>
            <w:tcBorders>
              <w:top w:val="nil"/>
              <w:left w:val="single" w:sz="8" w:space="0" w:color="000000"/>
              <w:bottom w:val="single" w:sz="8" w:space="0" w:color="000000"/>
              <w:right w:val="single" w:sz="8" w:space="0" w:color="000000"/>
            </w:tcBorders>
          </w:tcPr>
          <w:p w14:paraId="6A8B64A0"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c>
          <w:tcPr>
            <w:tcW w:w="1418" w:type="dxa"/>
            <w:tcBorders>
              <w:top w:val="nil"/>
              <w:left w:val="single" w:sz="8" w:space="0" w:color="000000"/>
              <w:bottom w:val="single" w:sz="8" w:space="0" w:color="000000"/>
              <w:right w:val="nil"/>
            </w:tcBorders>
          </w:tcPr>
          <w:p w14:paraId="00A0415F"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14800</w:t>
            </w:r>
          </w:p>
        </w:tc>
        <w:tc>
          <w:tcPr>
            <w:tcW w:w="3117" w:type="dxa"/>
            <w:gridSpan w:val="8"/>
            <w:tcBorders>
              <w:top w:val="nil"/>
              <w:left w:val="nil"/>
              <w:bottom w:val="single" w:sz="8" w:space="0" w:color="000000"/>
              <w:right w:val="single" w:sz="8" w:space="0" w:color="000000"/>
            </w:tcBorders>
          </w:tcPr>
          <w:p w14:paraId="1EF88007"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Praha 4</w:t>
            </w:r>
          </w:p>
        </w:tc>
        <w:tc>
          <w:tcPr>
            <w:tcW w:w="1191" w:type="dxa"/>
            <w:gridSpan w:val="3"/>
            <w:tcBorders>
              <w:top w:val="nil"/>
              <w:left w:val="single" w:sz="8" w:space="0" w:color="000000"/>
              <w:bottom w:val="single" w:sz="8" w:space="0" w:color="000000"/>
              <w:right w:val="single" w:sz="8" w:space="0" w:color="000000"/>
            </w:tcBorders>
          </w:tcPr>
          <w:p w14:paraId="3E544DF5"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c>
          <w:tcPr>
            <w:tcW w:w="2552" w:type="dxa"/>
            <w:gridSpan w:val="2"/>
            <w:tcBorders>
              <w:top w:val="nil"/>
              <w:left w:val="single" w:sz="8" w:space="0" w:color="000000"/>
              <w:bottom w:val="single" w:sz="8" w:space="0" w:color="000000"/>
              <w:right w:val="single" w:sz="8" w:space="0" w:color="000000"/>
            </w:tcBorders>
          </w:tcPr>
          <w:p w14:paraId="433F84EF"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r>
      <w:tr w:rsidR="004B4E75" w14:paraId="0ADF5D25" w14:textId="77777777">
        <w:trPr>
          <w:cantSplit/>
        </w:trPr>
        <w:tc>
          <w:tcPr>
            <w:tcW w:w="1191" w:type="dxa"/>
            <w:tcBorders>
              <w:top w:val="single" w:sz="8" w:space="0" w:color="000000"/>
              <w:left w:val="single" w:sz="8" w:space="0" w:color="000000"/>
              <w:bottom w:val="single" w:sz="8" w:space="0" w:color="000000"/>
              <w:right w:val="nil"/>
            </w:tcBorders>
          </w:tcPr>
          <w:p w14:paraId="649EB7B1"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Zapsán v</w:t>
            </w:r>
          </w:p>
        </w:tc>
        <w:tc>
          <w:tcPr>
            <w:tcW w:w="9580" w:type="dxa"/>
            <w:gridSpan w:val="19"/>
            <w:tcBorders>
              <w:top w:val="single" w:sz="8" w:space="0" w:color="000000"/>
              <w:left w:val="nil"/>
              <w:bottom w:val="nil"/>
              <w:right w:val="single" w:sz="8" w:space="0" w:color="000000"/>
            </w:tcBorders>
          </w:tcPr>
          <w:p w14:paraId="37F9F2AB"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obchodním rejstříku vedený u Městského soudu v Praze, sp. zn.: C 17113</w:t>
            </w:r>
          </w:p>
        </w:tc>
      </w:tr>
      <w:tr w:rsidR="004B4E75" w14:paraId="618FC71A" w14:textId="77777777">
        <w:trPr>
          <w:cantSplit/>
        </w:trPr>
        <w:tc>
          <w:tcPr>
            <w:tcW w:w="4251" w:type="dxa"/>
            <w:gridSpan w:val="8"/>
            <w:tcBorders>
              <w:top w:val="single" w:sz="8" w:space="0" w:color="000000"/>
              <w:left w:val="single" w:sz="8" w:space="0" w:color="000000"/>
              <w:bottom w:val="nil"/>
              <w:right w:val="single" w:sz="8" w:space="0" w:color="000000"/>
            </w:tcBorders>
          </w:tcPr>
          <w:p w14:paraId="360511CF"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Plátce DPH</w:t>
            </w:r>
          </w:p>
        </w:tc>
        <w:tc>
          <w:tcPr>
            <w:tcW w:w="284" w:type="dxa"/>
            <w:tcBorders>
              <w:top w:val="single" w:sz="8" w:space="0" w:color="000000"/>
              <w:left w:val="single" w:sz="8" w:space="0" w:color="000000"/>
              <w:bottom w:val="single" w:sz="8" w:space="0" w:color="000000"/>
              <w:right w:val="single" w:sz="8" w:space="0" w:color="000000"/>
            </w:tcBorders>
          </w:tcPr>
          <w:p w14:paraId="7B8902F8" w14:textId="77777777" w:rsidR="00C323B7" w:rsidRDefault="00C323B7">
            <w:pPr>
              <w:widowControl w:val="0"/>
              <w:autoSpaceDE w:val="0"/>
              <w:autoSpaceDN w:val="0"/>
              <w:adjustRightInd w:val="0"/>
              <w:spacing w:after="0" w:line="240" w:lineRule="auto"/>
              <w:rPr>
                <w:rFonts w:ascii="Times New Roman" w:hAnsi="Times New Roman" w:cs="Times New Roman"/>
                <w:color w:val="000000"/>
                <w:kern w:val="0"/>
                <w:sz w:val="17"/>
                <w:szCs w:val="17"/>
              </w:rPr>
            </w:pPr>
          </w:p>
        </w:tc>
        <w:tc>
          <w:tcPr>
            <w:tcW w:w="1417" w:type="dxa"/>
            <w:tcBorders>
              <w:top w:val="single" w:sz="8" w:space="0" w:color="000000"/>
              <w:left w:val="single" w:sz="8" w:space="0" w:color="000000"/>
              <w:bottom w:val="single" w:sz="8" w:space="0" w:color="000000"/>
              <w:right w:val="single" w:sz="8" w:space="0" w:color="000000"/>
            </w:tcBorders>
          </w:tcPr>
          <w:p w14:paraId="5243DCF4"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ANO</w:t>
            </w:r>
          </w:p>
        </w:tc>
        <w:tc>
          <w:tcPr>
            <w:tcW w:w="283" w:type="dxa"/>
            <w:tcBorders>
              <w:top w:val="single" w:sz="8" w:space="0" w:color="000000"/>
              <w:left w:val="single" w:sz="8" w:space="0" w:color="000000"/>
              <w:bottom w:val="single" w:sz="8" w:space="0" w:color="000000"/>
              <w:right w:val="single" w:sz="8" w:space="0" w:color="000000"/>
            </w:tcBorders>
          </w:tcPr>
          <w:p w14:paraId="10805609"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c>
          <w:tcPr>
            <w:tcW w:w="4536" w:type="dxa"/>
            <w:gridSpan w:val="9"/>
            <w:tcBorders>
              <w:top w:val="single" w:sz="8" w:space="0" w:color="000000"/>
              <w:left w:val="single" w:sz="8" w:space="0" w:color="000000"/>
              <w:bottom w:val="single" w:sz="8" w:space="0" w:color="000000"/>
              <w:right w:val="single" w:sz="8" w:space="0" w:color="000000"/>
            </w:tcBorders>
          </w:tcPr>
          <w:p w14:paraId="26713F22"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NE</w:t>
            </w:r>
          </w:p>
        </w:tc>
      </w:tr>
      <w:tr w:rsidR="004B4E75" w14:paraId="1E09E955" w14:textId="77777777">
        <w:trPr>
          <w:cantSplit/>
        </w:trPr>
        <w:tc>
          <w:tcPr>
            <w:tcW w:w="4251" w:type="dxa"/>
            <w:gridSpan w:val="8"/>
            <w:tcBorders>
              <w:top w:val="single" w:sz="8" w:space="0" w:color="000000"/>
              <w:left w:val="single" w:sz="8" w:space="0" w:color="000000"/>
              <w:bottom w:val="single" w:sz="8" w:space="0" w:color="000000"/>
              <w:right w:val="single" w:sz="8" w:space="0" w:color="000000"/>
            </w:tcBorders>
          </w:tcPr>
          <w:p w14:paraId="63D622C9"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Bankovní spojení</w:t>
            </w:r>
          </w:p>
        </w:tc>
        <w:tc>
          <w:tcPr>
            <w:tcW w:w="2807" w:type="dxa"/>
            <w:gridSpan w:val="8"/>
            <w:tcBorders>
              <w:top w:val="single" w:sz="8" w:space="0" w:color="000000"/>
              <w:left w:val="single" w:sz="8" w:space="0" w:color="000000"/>
              <w:bottom w:val="single" w:sz="8" w:space="0" w:color="000000"/>
              <w:right w:val="single" w:sz="8" w:space="0" w:color="000000"/>
            </w:tcBorders>
          </w:tcPr>
          <w:p w14:paraId="290159E7"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Citibank, a. s.</w:t>
            </w:r>
          </w:p>
        </w:tc>
        <w:tc>
          <w:tcPr>
            <w:tcW w:w="3713" w:type="dxa"/>
            <w:gridSpan w:val="4"/>
            <w:tcBorders>
              <w:top w:val="single" w:sz="8" w:space="0" w:color="000000"/>
              <w:left w:val="single" w:sz="8" w:space="0" w:color="000000"/>
              <w:bottom w:val="single" w:sz="8" w:space="0" w:color="000000"/>
              <w:right w:val="single" w:sz="8" w:space="0" w:color="000000"/>
            </w:tcBorders>
          </w:tcPr>
          <w:p w14:paraId="33E2C770"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2051650205/2600</w:t>
            </w:r>
          </w:p>
        </w:tc>
      </w:tr>
      <w:tr w:rsidR="004B4E75" w14:paraId="0F83CBF6" w14:textId="77777777">
        <w:trPr>
          <w:cantSplit/>
        </w:trPr>
        <w:tc>
          <w:tcPr>
            <w:tcW w:w="4251" w:type="dxa"/>
            <w:gridSpan w:val="8"/>
            <w:tcBorders>
              <w:top w:val="single" w:sz="8" w:space="0" w:color="000000"/>
              <w:left w:val="single" w:sz="8" w:space="0" w:color="000000"/>
              <w:bottom w:val="single" w:sz="8" w:space="0" w:color="000000"/>
              <w:right w:val="single" w:sz="8" w:space="0" w:color="000000"/>
            </w:tcBorders>
          </w:tcPr>
          <w:p w14:paraId="7D492CF4"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Kontaktní osoba:</w:t>
            </w:r>
          </w:p>
        </w:tc>
        <w:tc>
          <w:tcPr>
            <w:tcW w:w="6520" w:type="dxa"/>
            <w:gridSpan w:val="12"/>
            <w:tcBorders>
              <w:top w:val="single" w:sz="8" w:space="0" w:color="000000"/>
              <w:left w:val="single" w:sz="8" w:space="0" w:color="000000"/>
              <w:bottom w:val="single" w:sz="8" w:space="0" w:color="000000"/>
              <w:right w:val="single" w:sz="8" w:space="0" w:color="000000"/>
            </w:tcBorders>
          </w:tcPr>
          <w:p w14:paraId="7B4E8CFD" w14:textId="21C8EEF4" w:rsidR="00C323B7" w:rsidRDefault="001421B6">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xxxxxxxxxxx</w:t>
            </w:r>
          </w:p>
        </w:tc>
      </w:tr>
      <w:tr w:rsidR="004B4E75" w14:paraId="2BF49BE0" w14:textId="77777777">
        <w:trPr>
          <w:cantSplit/>
        </w:trPr>
        <w:tc>
          <w:tcPr>
            <w:tcW w:w="4251" w:type="dxa"/>
            <w:gridSpan w:val="8"/>
            <w:tcBorders>
              <w:top w:val="single" w:sz="8" w:space="0" w:color="000000"/>
              <w:left w:val="single" w:sz="8" w:space="0" w:color="000000"/>
              <w:bottom w:val="single" w:sz="8" w:space="0" w:color="000000"/>
              <w:right w:val="single" w:sz="8" w:space="0" w:color="000000"/>
            </w:tcBorders>
          </w:tcPr>
          <w:p w14:paraId="4E344E32"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Telefon:</w:t>
            </w:r>
          </w:p>
        </w:tc>
        <w:tc>
          <w:tcPr>
            <w:tcW w:w="6520" w:type="dxa"/>
            <w:gridSpan w:val="12"/>
            <w:tcBorders>
              <w:top w:val="single" w:sz="8" w:space="0" w:color="000000"/>
              <w:left w:val="single" w:sz="8" w:space="0" w:color="000000"/>
              <w:bottom w:val="single" w:sz="8" w:space="0" w:color="000000"/>
              <w:right w:val="single" w:sz="8" w:space="0" w:color="000000"/>
            </w:tcBorders>
          </w:tcPr>
          <w:p w14:paraId="47A8A5FC" w14:textId="3157ABF5"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+420 </w:t>
            </w:r>
            <w:r w:rsidR="001421B6">
              <w:rPr>
                <w:rFonts w:ascii="Arial" w:hAnsi="Arial" w:cs="Arial"/>
                <w:color w:val="000000"/>
                <w:kern w:val="0"/>
                <w:sz w:val="17"/>
                <w:szCs w:val="17"/>
              </w:rPr>
              <w:t>xxxxxxxxxxxxx</w:t>
            </w:r>
          </w:p>
        </w:tc>
      </w:tr>
      <w:tr w:rsidR="004B4E75" w14:paraId="1272C009" w14:textId="77777777">
        <w:trPr>
          <w:cantSplit/>
        </w:trPr>
        <w:tc>
          <w:tcPr>
            <w:tcW w:w="4251" w:type="dxa"/>
            <w:gridSpan w:val="8"/>
            <w:tcBorders>
              <w:top w:val="single" w:sz="8" w:space="0" w:color="000000"/>
              <w:left w:val="single" w:sz="8" w:space="0" w:color="000000"/>
              <w:bottom w:val="single" w:sz="8" w:space="0" w:color="000000"/>
              <w:right w:val="single" w:sz="8" w:space="0" w:color="000000"/>
            </w:tcBorders>
          </w:tcPr>
          <w:p w14:paraId="620CA65B"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E-mail:</w:t>
            </w:r>
          </w:p>
        </w:tc>
        <w:tc>
          <w:tcPr>
            <w:tcW w:w="6520" w:type="dxa"/>
            <w:gridSpan w:val="12"/>
            <w:tcBorders>
              <w:top w:val="single" w:sz="8" w:space="0" w:color="000000"/>
              <w:left w:val="single" w:sz="8" w:space="0" w:color="000000"/>
              <w:bottom w:val="single" w:sz="8" w:space="0" w:color="000000"/>
              <w:right w:val="single" w:sz="8" w:space="0" w:color="000000"/>
            </w:tcBorders>
          </w:tcPr>
          <w:p w14:paraId="1A56E3ED" w14:textId="58615ED7" w:rsidR="00C323B7" w:rsidRDefault="00432579">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xxxxxxxxxxxxxxxxxxx</w:t>
            </w:r>
          </w:p>
        </w:tc>
      </w:tr>
      <w:tr w:rsidR="004B4E75" w14:paraId="126B7BB8" w14:textId="77777777">
        <w:trPr>
          <w:cantSplit/>
        </w:trPr>
        <w:tc>
          <w:tcPr>
            <w:tcW w:w="4251" w:type="dxa"/>
            <w:gridSpan w:val="8"/>
            <w:tcBorders>
              <w:top w:val="single" w:sz="8" w:space="0" w:color="000000"/>
              <w:left w:val="single" w:sz="8" w:space="0" w:color="000000"/>
              <w:bottom w:val="single" w:sz="8" w:space="0" w:color="000000"/>
              <w:right w:val="single" w:sz="8" w:space="0" w:color="000000"/>
            </w:tcBorders>
          </w:tcPr>
          <w:p w14:paraId="573DD0F1"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E-mail pro účely fakturace:</w:t>
            </w:r>
          </w:p>
        </w:tc>
        <w:tc>
          <w:tcPr>
            <w:tcW w:w="6520" w:type="dxa"/>
            <w:gridSpan w:val="12"/>
            <w:tcBorders>
              <w:top w:val="single" w:sz="8" w:space="0" w:color="000000"/>
              <w:left w:val="single" w:sz="8" w:space="0" w:color="000000"/>
              <w:bottom w:val="single" w:sz="8" w:space="0" w:color="000000"/>
              <w:right w:val="single" w:sz="8" w:space="0" w:color="000000"/>
            </w:tcBorders>
          </w:tcPr>
          <w:p w14:paraId="798585D0" w14:textId="384DC006" w:rsidR="00C323B7" w:rsidRDefault="00432579">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xxxxxxxxxxxxxxxxxx</w:t>
            </w:r>
          </w:p>
        </w:tc>
      </w:tr>
      <w:tr w:rsidR="004B4E75" w14:paraId="7165D27A" w14:textId="77777777">
        <w:trPr>
          <w:cantSplit/>
        </w:trPr>
        <w:tc>
          <w:tcPr>
            <w:tcW w:w="4251" w:type="dxa"/>
            <w:gridSpan w:val="8"/>
            <w:tcBorders>
              <w:top w:val="single" w:sz="8" w:space="0" w:color="000000"/>
              <w:left w:val="single" w:sz="8" w:space="0" w:color="000000"/>
              <w:bottom w:val="single" w:sz="8" w:space="0" w:color="000000"/>
              <w:right w:val="single" w:sz="8" w:space="0" w:color="000000"/>
            </w:tcBorders>
          </w:tcPr>
          <w:p w14:paraId="4075FEC3"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Datová schránka</w:t>
            </w:r>
          </w:p>
        </w:tc>
        <w:tc>
          <w:tcPr>
            <w:tcW w:w="6520" w:type="dxa"/>
            <w:gridSpan w:val="12"/>
            <w:tcBorders>
              <w:top w:val="single" w:sz="8" w:space="0" w:color="000000"/>
              <w:left w:val="nil"/>
              <w:bottom w:val="single" w:sz="8" w:space="0" w:color="000000"/>
              <w:right w:val="single" w:sz="8" w:space="0" w:color="000000"/>
            </w:tcBorders>
          </w:tcPr>
          <w:p w14:paraId="09BB4C2B"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tzfpyed</w:t>
            </w:r>
          </w:p>
        </w:tc>
      </w:tr>
    </w:tbl>
    <w:p w14:paraId="6A488FBF"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7CBF9548"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r>
        <w:rPr>
          <w:rFonts w:ascii="Arial" w:hAnsi="Arial" w:cs="Arial"/>
          <w:color w:val="000000"/>
          <w:kern w:val="0"/>
          <w:sz w:val="17"/>
          <w:szCs w:val="17"/>
        </w:rPr>
        <w:t>Parametry Objednávky</w:t>
      </w: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437"/>
        <w:gridCol w:w="8334"/>
      </w:tblGrid>
      <w:tr w:rsidR="004B4E75" w14:paraId="4DA71797" w14:textId="77777777">
        <w:trPr>
          <w:cantSplit/>
        </w:trPr>
        <w:tc>
          <w:tcPr>
            <w:tcW w:w="2437" w:type="dxa"/>
            <w:tcBorders>
              <w:top w:val="single" w:sz="8" w:space="0" w:color="000000"/>
              <w:left w:val="single" w:sz="8" w:space="0" w:color="000000"/>
              <w:bottom w:val="single" w:sz="8" w:space="0" w:color="000000"/>
              <w:right w:val="single" w:sz="8" w:space="0" w:color="000000"/>
            </w:tcBorders>
          </w:tcPr>
          <w:p w14:paraId="5CCEF7DF"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Plnění (předmět Objednávky)</w:t>
            </w:r>
          </w:p>
        </w:tc>
        <w:tc>
          <w:tcPr>
            <w:tcW w:w="8334" w:type="dxa"/>
            <w:tcBorders>
              <w:top w:val="single" w:sz="8" w:space="0" w:color="000000"/>
              <w:left w:val="single" w:sz="8" w:space="0" w:color="000000"/>
              <w:bottom w:val="single" w:sz="8" w:space="0" w:color="000000"/>
              <w:right w:val="single" w:sz="8" w:space="0" w:color="000000"/>
            </w:tcBorders>
          </w:tcPr>
          <w:p w14:paraId="0B0804A6"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GINIS ENTERPRISE+ /  Návrh řešení migrace GINIS do nového prostředí TSK</w:t>
            </w:r>
          </w:p>
        </w:tc>
      </w:tr>
      <w:tr w:rsidR="004B4E75" w14:paraId="5A42BD4A" w14:textId="77777777">
        <w:trPr>
          <w:cantSplit/>
        </w:trPr>
        <w:tc>
          <w:tcPr>
            <w:tcW w:w="2437" w:type="dxa"/>
            <w:tcBorders>
              <w:top w:val="single" w:sz="8" w:space="0" w:color="000000"/>
              <w:left w:val="single" w:sz="8" w:space="0" w:color="000000"/>
              <w:bottom w:val="single" w:sz="8" w:space="0" w:color="000000"/>
              <w:right w:val="single" w:sz="8" w:space="0" w:color="000000"/>
            </w:tcBorders>
          </w:tcPr>
          <w:p w14:paraId="1E40DA0B"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Místo plnění</w:t>
            </w:r>
          </w:p>
        </w:tc>
        <w:tc>
          <w:tcPr>
            <w:tcW w:w="8334" w:type="dxa"/>
            <w:tcBorders>
              <w:top w:val="single" w:sz="8" w:space="0" w:color="000000"/>
              <w:left w:val="single" w:sz="8" w:space="0" w:color="000000"/>
              <w:bottom w:val="single" w:sz="8" w:space="0" w:color="000000"/>
              <w:right w:val="single" w:sz="8" w:space="0" w:color="000000"/>
            </w:tcBorders>
          </w:tcPr>
          <w:p w14:paraId="38F997D6"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Technická správa komunikací hl. m. Prahy, a.s., Praha</w:t>
            </w:r>
          </w:p>
        </w:tc>
      </w:tr>
      <w:tr w:rsidR="004B4E75" w14:paraId="5477AB5E" w14:textId="77777777">
        <w:trPr>
          <w:cantSplit/>
        </w:trPr>
        <w:tc>
          <w:tcPr>
            <w:tcW w:w="2437" w:type="dxa"/>
            <w:tcBorders>
              <w:top w:val="single" w:sz="8" w:space="0" w:color="000000"/>
              <w:left w:val="single" w:sz="8" w:space="0" w:color="000000"/>
              <w:bottom w:val="single" w:sz="8" w:space="0" w:color="000000"/>
              <w:right w:val="single" w:sz="8" w:space="0" w:color="000000"/>
            </w:tcBorders>
          </w:tcPr>
          <w:p w14:paraId="4D64A3D6"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Termín dokončení (dodání)</w:t>
            </w:r>
          </w:p>
        </w:tc>
        <w:tc>
          <w:tcPr>
            <w:tcW w:w="8334" w:type="dxa"/>
            <w:tcBorders>
              <w:top w:val="single" w:sz="8" w:space="0" w:color="000000"/>
              <w:left w:val="single" w:sz="8" w:space="0" w:color="000000"/>
              <w:bottom w:val="single" w:sz="8" w:space="0" w:color="000000"/>
              <w:right w:val="single" w:sz="8" w:space="0" w:color="000000"/>
            </w:tcBorders>
          </w:tcPr>
          <w:p w14:paraId="28EE2E6C"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31.05.2024</w:t>
            </w:r>
          </w:p>
        </w:tc>
      </w:tr>
      <w:tr w:rsidR="004B4E75" w14:paraId="070D69A6" w14:textId="77777777">
        <w:trPr>
          <w:cantSplit/>
        </w:trPr>
        <w:tc>
          <w:tcPr>
            <w:tcW w:w="2437" w:type="dxa"/>
            <w:tcBorders>
              <w:top w:val="single" w:sz="8" w:space="0" w:color="000000"/>
              <w:left w:val="single" w:sz="8" w:space="0" w:color="000000"/>
              <w:bottom w:val="single" w:sz="8" w:space="0" w:color="000000"/>
              <w:right w:val="single" w:sz="8" w:space="0" w:color="000000"/>
            </w:tcBorders>
          </w:tcPr>
          <w:p w14:paraId="0DF60F97"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Cena, měna (v případě plátce Cena bez DPH)</w:t>
            </w:r>
          </w:p>
        </w:tc>
        <w:tc>
          <w:tcPr>
            <w:tcW w:w="8334" w:type="dxa"/>
            <w:tcBorders>
              <w:top w:val="single" w:sz="8" w:space="0" w:color="000000"/>
              <w:left w:val="single" w:sz="8" w:space="0" w:color="000000"/>
              <w:bottom w:val="single" w:sz="8" w:space="0" w:color="000000"/>
              <w:right w:val="single" w:sz="8" w:space="0" w:color="000000"/>
            </w:tcBorders>
          </w:tcPr>
          <w:p w14:paraId="33C0D08C"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247 950,00 CZK</w:t>
            </w:r>
          </w:p>
        </w:tc>
      </w:tr>
      <w:tr w:rsidR="004B4E75" w14:paraId="2D51B87B" w14:textId="77777777">
        <w:trPr>
          <w:cantSplit/>
        </w:trPr>
        <w:tc>
          <w:tcPr>
            <w:tcW w:w="2437" w:type="dxa"/>
            <w:tcBorders>
              <w:top w:val="single" w:sz="8" w:space="0" w:color="000000"/>
              <w:left w:val="single" w:sz="8" w:space="0" w:color="000000"/>
              <w:bottom w:val="single" w:sz="8" w:space="0" w:color="000000"/>
              <w:right w:val="single" w:sz="8" w:space="0" w:color="000000"/>
            </w:tcBorders>
          </w:tcPr>
          <w:p w14:paraId="289AB02A"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Záruční doba (měsíce)</w:t>
            </w:r>
          </w:p>
        </w:tc>
        <w:tc>
          <w:tcPr>
            <w:tcW w:w="8334" w:type="dxa"/>
            <w:tcBorders>
              <w:top w:val="single" w:sz="8" w:space="0" w:color="000000"/>
              <w:left w:val="single" w:sz="8" w:space="0" w:color="000000"/>
              <w:bottom w:val="single" w:sz="8" w:space="0" w:color="000000"/>
              <w:right w:val="single" w:sz="8" w:space="0" w:color="000000"/>
            </w:tcBorders>
          </w:tcPr>
          <w:p w14:paraId="51651133"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0</w:t>
            </w:r>
          </w:p>
        </w:tc>
      </w:tr>
      <w:tr w:rsidR="004B4E75" w14:paraId="6E4BD7EB" w14:textId="77777777">
        <w:trPr>
          <w:cantSplit/>
        </w:trPr>
        <w:tc>
          <w:tcPr>
            <w:tcW w:w="2437" w:type="dxa"/>
            <w:tcBorders>
              <w:top w:val="single" w:sz="8" w:space="0" w:color="000000"/>
              <w:left w:val="single" w:sz="8" w:space="0" w:color="000000"/>
              <w:bottom w:val="single" w:sz="8" w:space="0" w:color="000000"/>
              <w:right w:val="single" w:sz="8" w:space="0" w:color="000000"/>
            </w:tcBorders>
          </w:tcPr>
          <w:p w14:paraId="331F1030"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lastRenderedPageBreak/>
              <w:t>Bližší specifikace objednávky</w:t>
            </w:r>
          </w:p>
        </w:tc>
        <w:tc>
          <w:tcPr>
            <w:tcW w:w="8334" w:type="dxa"/>
            <w:tcBorders>
              <w:top w:val="single" w:sz="8" w:space="0" w:color="000000"/>
              <w:left w:val="single" w:sz="8" w:space="0" w:color="000000"/>
              <w:bottom w:val="single" w:sz="8" w:space="0" w:color="000000"/>
              <w:right w:val="single" w:sz="8" w:space="0" w:color="000000"/>
            </w:tcBorders>
          </w:tcPr>
          <w:p w14:paraId="49BCE28B" w14:textId="58F8156B"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Cílem nabídky je základní specifikace a ocenění migrace GINIS do nového aplikačního prostředí TSK. Stávající využívané servery jsou již na konci své živostnosti a hlavní aplikační server je provozován na nepodporované verzi Windows Server 2012.</w:t>
            </w:r>
            <w:r>
              <w:rPr>
                <w:rFonts w:ascii="Arial" w:hAnsi="Arial" w:cs="Arial"/>
                <w:color w:val="000000"/>
                <w:kern w:val="0"/>
                <w:sz w:val="17"/>
                <w:szCs w:val="17"/>
              </w:rPr>
              <w:br/>
              <w:t xml:space="preserve">Celkem MD 14,5 / 1 MD Kč </w:t>
            </w:r>
            <w:r w:rsidR="00B12D01">
              <w:rPr>
                <w:rFonts w:ascii="Arial" w:hAnsi="Arial" w:cs="Arial"/>
                <w:color w:val="000000"/>
                <w:kern w:val="0"/>
                <w:sz w:val="17"/>
                <w:szCs w:val="17"/>
              </w:rPr>
              <w:t>xxxxxx</w:t>
            </w:r>
            <w:r>
              <w:rPr>
                <w:rFonts w:ascii="Arial" w:hAnsi="Arial" w:cs="Arial"/>
                <w:color w:val="000000"/>
                <w:kern w:val="0"/>
                <w:sz w:val="17"/>
                <w:szCs w:val="17"/>
              </w:rPr>
              <w:t>,-</w:t>
            </w:r>
            <w:r>
              <w:rPr>
                <w:rFonts w:ascii="Arial" w:hAnsi="Arial" w:cs="Arial"/>
                <w:color w:val="000000"/>
                <w:kern w:val="0"/>
                <w:sz w:val="17"/>
                <w:szCs w:val="17"/>
              </w:rPr>
              <w:br/>
              <w:t>Celkem Kč 247 950,-</w:t>
            </w:r>
            <w:r>
              <w:rPr>
                <w:rFonts w:ascii="Arial" w:hAnsi="Arial" w:cs="Arial"/>
                <w:color w:val="000000"/>
                <w:kern w:val="0"/>
                <w:sz w:val="17"/>
                <w:szCs w:val="17"/>
              </w:rPr>
              <w:br/>
              <w:t>Nabídka je součástí obj. Obj. napojena na hl. sml 6/23/3267/011</w:t>
            </w:r>
            <w:r>
              <w:rPr>
                <w:rFonts w:ascii="Arial" w:hAnsi="Arial" w:cs="Arial"/>
                <w:color w:val="000000"/>
                <w:kern w:val="0"/>
                <w:sz w:val="17"/>
                <w:szCs w:val="17"/>
              </w:rPr>
              <w:br/>
              <w:t>Termín zahájení plnění: dnem nabytí účinnosti Objednávky, tj. dnem jejího uveřejnění v registru smluv;</w:t>
            </w:r>
            <w:r>
              <w:rPr>
                <w:rFonts w:ascii="Arial" w:hAnsi="Arial" w:cs="Arial"/>
                <w:color w:val="000000"/>
                <w:kern w:val="0"/>
                <w:sz w:val="17"/>
                <w:szCs w:val="17"/>
              </w:rPr>
              <w:br/>
              <w:t>POZN: Úhrada ceny bude probíhat na základě faktury - daňového dokladu, vystaveného po ukončení plnění Dodavatelem se splatností 30 dnů od doručení faktury Objednateli.Podkladem pro vystavení faktury musí být soupis provedených činností Dodavatele. Věcná správnost tohoto soupisu musí být před vystavením faktury potvrzena oprávněným zástupcem Objednatele. Bez potvrzeného soupisu činností není Dodavatel oprávněn vystavit Objednateli fakturu a Objednatel není povinen uhradit cenu. Objednatel není povinen potvrdit soupis provedených činností v případě zjištění vad na kvalitě či rozsahu prováděných činností, a to až do doby jejich bezplatného odstranění Dodavatelem. Dnem uskutečnění zdanitelného plnění je den podpisu soupisu provedených činností zástupci obou Smluvních stran. Dodavatel vystaví Objednateli fakturu do 5 dnů ode dne uskutečnění zdanitelného</w:t>
            </w:r>
          </w:p>
        </w:tc>
      </w:tr>
      <w:tr w:rsidR="004B4E75" w14:paraId="07143F46" w14:textId="77777777">
        <w:trPr>
          <w:cantSplit/>
        </w:trPr>
        <w:tc>
          <w:tcPr>
            <w:tcW w:w="2437" w:type="dxa"/>
            <w:tcBorders>
              <w:top w:val="single" w:sz="8" w:space="0" w:color="000000"/>
              <w:left w:val="single" w:sz="8" w:space="0" w:color="000000"/>
              <w:bottom w:val="single" w:sz="8" w:space="0" w:color="000000"/>
              <w:right w:val="single" w:sz="8" w:space="0" w:color="000000"/>
            </w:tcBorders>
          </w:tcPr>
          <w:p w14:paraId="6EA74203"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Další podmínky pro Dodavatele:</w:t>
            </w:r>
          </w:p>
        </w:tc>
        <w:tc>
          <w:tcPr>
            <w:tcW w:w="8334" w:type="dxa"/>
            <w:tcBorders>
              <w:top w:val="single" w:sz="8" w:space="0" w:color="000000"/>
              <w:left w:val="single" w:sz="8" w:space="0" w:color="000000"/>
              <w:bottom w:val="single" w:sz="8" w:space="0" w:color="000000"/>
              <w:right w:val="single" w:sz="8" w:space="0" w:color="000000"/>
            </w:tcBorders>
          </w:tcPr>
          <w:p w14:paraId="219C5FCF" w14:textId="2F3DAF25"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Faktura bude odeslána Dodavatelem na e-mailovou adresu Objednatele: </w:t>
            </w:r>
            <w:r w:rsidR="00B12D01">
              <w:rPr>
                <w:rFonts w:ascii="Arial" w:hAnsi="Arial" w:cs="Arial"/>
                <w:color w:val="000000"/>
                <w:kern w:val="0"/>
                <w:sz w:val="17"/>
                <w:szCs w:val="17"/>
              </w:rPr>
              <w:t>xxxxxxxxxxxxxxx</w:t>
            </w:r>
            <w:r>
              <w:rPr>
                <w:rFonts w:ascii="Arial" w:hAnsi="Arial" w:cs="Arial"/>
                <w:color w:val="000000"/>
                <w:kern w:val="0"/>
                <w:sz w:val="17"/>
                <w:szCs w:val="17"/>
              </w:rPr>
              <w:t>.</w:t>
            </w:r>
          </w:p>
        </w:tc>
      </w:tr>
    </w:tbl>
    <w:p w14:paraId="2ECC2750"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690CFB75"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r>
        <w:rPr>
          <w:rFonts w:ascii="Arial" w:hAnsi="Arial" w:cs="Arial"/>
          <w:color w:val="000000"/>
          <w:kern w:val="0"/>
          <w:sz w:val="17"/>
          <w:szCs w:val="17"/>
        </w:rPr>
        <w:t>Číslo Objednávky musí být uvedeno na veškeré korespondenci, dodacích listech a fakturách souvisejících s touto Objednávkou.</w:t>
      </w:r>
    </w:p>
    <w:p w14:paraId="321797B7" w14:textId="77777777" w:rsidR="00C323B7" w:rsidRDefault="00C323B7">
      <w:pPr>
        <w:widowControl w:val="0"/>
        <w:autoSpaceDE w:val="0"/>
        <w:autoSpaceDN w:val="0"/>
        <w:adjustRightInd w:val="0"/>
        <w:spacing w:before="40" w:after="40" w:line="240" w:lineRule="auto"/>
        <w:ind w:left="40" w:right="40"/>
        <w:rPr>
          <w:rFonts w:ascii="Arial" w:hAnsi="Arial" w:cs="Arial"/>
          <w:i/>
          <w:iCs/>
          <w:color w:val="000000"/>
          <w:kern w:val="0"/>
          <w:sz w:val="17"/>
          <w:szCs w:val="17"/>
        </w:rPr>
      </w:pPr>
    </w:p>
    <w:p w14:paraId="4E2403A6" w14:textId="77777777" w:rsidR="00C323B7" w:rsidRDefault="00C323B7">
      <w:pPr>
        <w:widowControl w:val="0"/>
        <w:autoSpaceDE w:val="0"/>
        <w:autoSpaceDN w:val="0"/>
        <w:adjustRightInd w:val="0"/>
        <w:spacing w:before="40" w:after="40" w:line="240" w:lineRule="auto"/>
        <w:ind w:left="40" w:right="40"/>
        <w:rPr>
          <w:rFonts w:ascii="Arial" w:hAnsi="Arial" w:cs="Arial"/>
          <w:b/>
          <w:bCs/>
          <w:color w:val="000000"/>
          <w:kern w:val="0"/>
          <w:sz w:val="17"/>
          <w:szCs w:val="17"/>
        </w:rPr>
      </w:pPr>
      <w:r>
        <w:rPr>
          <w:rFonts w:ascii="Arial" w:hAnsi="Arial" w:cs="Arial"/>
          <w:b/>
          <w:bCs/>
          <w:color w:val="000000"/>
          <w:kern w:val="0"/>
          <w:sz w:val="17"/>
          <w:szCs w:val="17"/>
        </w:rPr>
        <w:t>V případě Vašeho souhlasu s Objednávkou žádáme o zaslání její akceptace nejpozději následující pracovní den po jejím doručení v souladu s čl. II Všeobecných obchodních podmínek k objednávkám.</w:t>
      </w:r>
    </w:p>
    <w:p w14:paraId="56ACCBAC"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3E0E738E" w14:textId="77777777" w:rsidR="00C323B7" w:rsidRDefault="00C323B7">
      <w:pPr>
        <w:widowControl w:val="0"/>
        <w:autoSpaceDE w:val="0"/>
        <w:autoSpaceDN w:val="0"/>
        <w:adjustRightInd w:val="0"/>
        <w:spacing w:before="40" w:after="40" w:line="240" w:lineRule="auto"/>
        <w:ind w:left="40" w:right="40"/>
        <w:jc w:val="both"/>
        <w:rPr>
          <w:rFonts w:ascii="Arial" w:hAnsi="Arial" w:cs="Arial"/>
          <w:color w:val="000000"/>
          <w:kern w:val="0"/>
          <w:sz w:val="17"/>
          <w:szCs w:val="17"/>
        </w:rPr>
      </w:pPr>
      <w:r>
        <w:rPr>
          <w:rFonts w:ascii="Arial" w:hAnsi="Arial" w:cs="Arial"/>
          <w:color w:val="000000"/>
          <w:kern w:val="0"/>
          <w:sz w:val="17"/>
          <w:szCs w:val="17"/>
        </w:rPr>
        <w:t>Nedílnou součástí této Objednávky jsou níže uvedené přílohy a Všeobecné obchodní podmínky k objednávkám, zveřejněné v Registru smluv pod ID smlouvy: 23268455, a na webových stránkách Objednatele zadáním odkazu https://www.tsk-praha.cz/wps/portal/root/o-spolecnostiA/VOP. Akceptací Objednávky Dodavatel stvrzuje, že se seznámil s jejím obsahem včetně příloh a Všeobecných obchodních podmínek k objednávkám, Objednávku včetně příloh bez výhrad přijímá a zavazuje se při plnění této Objednávky postupovat dle Všeobecných obchodních podmínek k objednávkám, ve vztahu k nimž prohlašuje, že jsou mu známy. Akceptací Objednávky Dodavatelem dochází ke vzniku smluvního vztahu mezi Objednatelem a Dodavatelem.</w:t>
      </w:r>
    </w:p>
    <w:p w14:paraId="4B73E1E8"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37AE5A86"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r>
        <w:rPr>
          <w:rFonts w:ascii="Arial" w:hAnsi="Arial" w:cs="Arial"/>
          <w:color w:val="000000"/>
          <w:kern w:val="0"/>
          <w:sz w:val="17"/>
          <w:szCs w:val="17"/>
        </w:rPr>
        <w:t>Seznam Příloh:</w:t>
      </w: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077"/>
        <w:gridCol w:w="9694"/>
      </w:tblGrid>
      <w:tr w:rsidR="004B4E75" w14:paraId="17EFB996" w14:textId="77777777">
        <w:trPr>
          <w:cantSplit/>
        </w:trPr>
        <w:tc>
          <w:tcPr>
            <w:tcW w:w="1077" w:type="dxa"/>
            <w:tcBorders>
              <w:top w:val="nil"/>
              <w:left w:val="nil"/>
              <w:bottom w:val="nil"/>
              <w:right w:val="nil"/>
            </w:tcBorders>
          </w:tcPr>
          <w:p w14:paraId="36D386F8"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2</w:t>
            </w:r>
          </w:p>
        </w:tc>
        <w:tc>
          <w:tcPr>
            <w:tcW w:w="9694" w:type="dxa"/>
            <w:tcBorders>
              <w:top w:val="nil"/>
              <w:left w:val="nil"/>
              <w:bottom w:val="nil"/>
              <w:right w:val="nil"/>
            </w:tcBorders>
          </w:tcPr>
          <w:p w14:paraId="6BEDAC16"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TSK NESS migrace APL serverů_v1</w:t>
            </w:r>
          </w:p>
        </w:tc>
      </w:tr>
    </w:tbl>
    <w:p w14:paraId="62AF710D"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7F90FD73"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78581D09"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br w:type="page"/>
      </w: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360"/>
        <w:gridCol w:w="9411"/>
      </w:tblGrid>
      <w:tr w:rsidR="004B4E75" w14:paraId="5C5B20C5" w14:textId="77777777">
        <w:trPr>
          <w:cantSplit/>
        </w:trPr>
        <w:tc>
          <w:tcPr>
            <w:tcW w:w="1360" w:type="dxa"/>
            <w:tcBorders>
              <w:top w:val="nil"/>
              <w:left w:val="nil"/>
              <w:bottom w:val="nil"/>
              <w:right w:val="nil"/>
            </w:tcBorders>
          </w:tcPr>
          <w:p w14:paraId="675ED0A3"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lastRenderedPageBreak/>
              <w:t>V Praze dne</w:t>
            </w:r>
          </w:p>
        </w:tc>
        <w:tc>
          <w:tcPr>
            <w:tcW w:w="9411" w:type="dxa"/>
            <w:tcBorders>
              <w:top w:val="nil"/>
              <w:left w:val="nil"/>
              <w:bottom w:val="nil"/>
              <w:right w:val="nil"/>
            </w:tcBorders>
          </w:tcPr>
          <w:p w14:paraId="3B76EC7C" w14:textId="77777777" w:rsidR="00C323B7" w:rsidRDefault="00C323B7">
            <w:pPr>
              <w:widowControl w:val="0"/>
              <w:autoSpaceDE w:val="0"/>
              <w:autoSpaceDN w:val="0"/>
              <w:adjustRightInd w:val="0"/>
              <w:spacing w:after="0" w:line="240" w:lineRule="auto"/>
              <w:rPr>
                <w:rFonts w:ascii="Arial" w:hAnsi="Arial" w:cs="Arial"/>
                <w:b/>
                <w:bCs/>
                <w:color w:val="000000"/>
                <w:kern w:val="0"/>
                <w:sz w:val="17"/>
                <w:szCs w:val="17"/>
              </w:rPr>
            </w:pPr>
            <w:r>
              <w:rPr>
                <w:rFonts w:ascii="Arial" w:hAnsi="Arial" w:cs="Arial"/>
                <w:b/>
                <w:bCs/>
                <w:color w:val="000000"/>
                <w:kern w:val="0"/>
                <w:sz w:val="17"/>
                <w:szCs w:val="17"/>
              </w:rPr>
              <w:t>09.05.2024</w:t>
            </w:r>
          </w:p>
        </w:tc>
      </w:tr>
    </w:tbl>
    <w:p w14:paraId="2F050999"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6F4DF8DD"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5102"/>
        <w:gridCol w:w="5669"/>
      </w:tblGrid>
      <w:tr w:rsidR="004B4E75" w14:paraId="6CA0F4A8" w14:textId="77777777">
        <w:trPr>
          <w:cantSplit/>
        </w:trPr>
        <w:tc>
          <w:tcPr>
            <w:tcW w:w="5102" w:type="dxa"/>
            <w:tcBorders>
              <w:top w:val="nil"/>
              <w:left w:val="nil"/>
              <w:bottom w:val="nil"/>
              <w:right w:val="nil"/>
            </w:tcBorders>
          </w:tcPr>
          <w:p w14:paraId="1D511EAA"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Za Objednatele</w:t>
            </w:r>
          </w:p>
        </w:tc>
        <w:tc>
          <w:tcPr>
            <w:tcW w:w="5669" w:type="dxa"/>
            <w:tcBorders>
              <w:top w:val="nil"/>
              <w:left w:val="nil"/>
              <w:bottom w:val="nil"/>
              <w:right w:val="nil"/>
            </w:tcBorders>
          </w:tcPr>
          <w:p w14:paraId="4C121448" w14:textId="77777777" w:rsidR="00C323B7" w:rsidRDefault="00C323B7">
            <w:pPr>
              <w:widowControl w:val="0"/>
              <w:autoSpaceDE w:val="0"/>
              <w:autoSpaceDN w:val="0"/>
              <w:adjustRightInd w:val="0"/>
              <w:spacing w:after="0" w:line="240" w:lineRule="auto"/>
              <w:jc w:val="center"/>
              <w:rPr>
                <w:rFonts w:ascii="Arial" w:hAnsi="Arial" w:cs="Arial"/>
                <w:color w:val="000000"/>
                <w:kern w:val="0"/>
                <w:sz w:val="17"/>
                <w:szCs w:val="17"/>
              </w:rPr>
            </w:pPr>
            <w:r>
              <w:rPr>
                <w:rFonts w:ascii="Arial" w:hAnsi="Arial" w:cs="Arial"/>
                <w:color w:val="000000"/>
                <w:kern w:val="0"/>
                <w:sz w:val="17"/>
                <w:szCs w:val="17"/>
              </w:rPr>
              <w:t>Za Dodavatele – objednávku přijal a s podmínkami souhlasí (jméno, příjmení, funkce, datum, razítko, podpis):</w:t>
            </w:r>
          </w:p>
        </w:tc>
      </w:tr>
    </w:tbl>
    <w:p w14:paraId="75D6BD73"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4A2EDEAF"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0321CDCC"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4195"/>
        <w:gridCol w:w="907"/>
        <w:gridCol w:w="1077"/>
        <w:gridCol w:w="4592"/>
      </w:tblGrid>
      <w:tr w:rsidR="004B4E75" w14:paraId="210DA0E7" w14:textId="77777777">
        <w:trPr>
          <w:cantSplit/>
        </w:trPr>
        <w:tc>
          <w:tcPr>
            <w:tcW w:w="4195" w:type="dxa"/>
            <w:tcBorders>
              <w:top w:val="nil"/>
              <w:left w:val="nil"/>
              <w:bottom w:val="single" w:sz="2" w:space="0" w:color="000000"/>
              <w:right w:val="nil"/>
            </w:tcBorders>
          </w:tcPr>
          <w:p w14:paraId="42E0C601"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c>
          <w:tcPr>
            <w:tcW w:w="1984" w:type="dxa"/>
            <w:gridSpan w:val="2"/>
            <w:tcBorders>
              <w:top w:val="nil"/>
              <w:left w:val="nil"/>
              <w:bottom w:val="nil"/>
              <w:right w:val="nil"/>
            </w:tcBorders>
          </w:tcPr>
          <w:p w14:paraId="4418E55D"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c>
          <w:tcPr>
            <w:tcW w:w="4592" w:type="dxa"/>
            <w:tcBorders>
              <w:top w:val="nil"/>
              <w:left w:val="nil"/>
              <w:bottom w:val="single" w:sz="2" w:space="0" w:color="000000"/>
              <w:right w:val="nil"/>
            </w:tcBorders>
          </w:tcPr>
          <w:p w14:paraId="0A23F8D4"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r>
      <w:tr w:rsidR="004B4E75" w14:paraId="5BE23560" w14:textId="77777777">
        <w:trPr>
          <w:cantSplit/>
        </w:trPr>
        <w:tc>
          <w:tcPr>
            <w:tcW w:w="5102" w:type="dxa"/>
            <w:gridSpan w:val="2"/>
            <w:tcBorders>
              <w:top w:val="nil"/>
              <w:left w:val="nil"/>
              <w:bottom w:val="nil"/>
              <w:right w:val="nil"/>
            </w:tcBorders>
          </w:tcPr>
          <w:p w14:paraId="22E28720" w14:textId="63E5BA7A" w:rsidR="00C323B7" w:rsidRDefault="00110AD2">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xxxxxxxxxxxxxxxxxx</w:t>
            </w:r>
          </w:p>
        </w:tc>
        <w:tc>
          <w:tcPr>
            <w:tcW w:w="1077" w:type="dxa"/>
            <w:tcBorders>
              <w:top w:val="nil"/>
              <w:left w:val="nil"/>
              <w:bottom w:val="nil"/>
              <w:right w:val="nil"/>
            </w:tcBorders>
          </w:tcPr>
          <w:p w14:paraId="67669BDB"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c>
          <w:tcPr>
            <w:tcW w:w="4592" w:type="dxa"/>
            <w:tcBorders>
              <w:top w:val="nil"/>
              <w:left w:val="nil"/>
              <w:bottom w:val="nil"/>
              <w:right w:val="nil"/>
            </w:tcBorders>
          </w:tcPr>
          <w:p w14:paraId="66761A77"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NESS Czech s.r.o.</w:t>
            </w:r>
          </w:p>
        </w:tc>
      </w:tr>
      <w:tr w:rsidR="004B4E75" w14:paraId="630CD7E6" w14:textId="77777777">
        <w:trPr>
          <w:cantSplit/>
        </w:trPr>
        <w:tc>
          <w:tcPr>
            <w:tcW w:w="5102" w:type="dxa"/>
            <w:gridSpan w:val="2"/>
            <w:tcBorders>
              <w:top w:val="nil"/>
              <w:left w:val="nil"/>
              <w:bottom w:val="nil"/>
              <w:right w:val="nil"/>
            </w:tcBorders>
          </w:tcPr>
          <w:p w14:paraId="10267E2B"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ředitel úseku informatiky na základě pověření</w:t>
            </w:r>
          </w:p>
        </w:tc>
        <w:tc>
          <w:tcPr>
            <w:tcW w:w="5669" w:type="dxa"/>
            <w:gridSpan w:val="2"/>
            <w:tcBorders>
              <w:top w:val="nil"/>
              <w:left w:val="nil"/>
              <w:bottom w:val="nil"/>
              <w:right w:val="nil"/>
            </w:tcBorders>
          </w:tcPr>
          <w:p w14:paraId="2FC2E661"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r>
      <w:tr w:rsidR="004B4E75" w14:paraId="31184CF0" w14:textId="77777777">
        <w:trPr>
          <w:cantSplit/>
        </w:trPr>
        <w:tc>
          <w:tcPr>
            <w:tcW w:w="5102" w:type="dxa"/>
            <w:gridSpan w:val="2"/>
            <w:tcBorders>
              <w:top w:val="nil"/>
              <w:left w:val="nil"/>
              <w:bottom w:val="nil"/>
              <w:right w:val="nil"/>
            </w:tcBorders>
          </w:tcPr>
          <w:p w14:paraId="7EC38963"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c>
          <w:tcPr>
            <w:tcW w:w="5669" w:type="dxa"/>
            <w:gridSpan w:val="2"/>
            <w:tcBorders>
              <w:top w:val="nil"/>
              <w:left w:val="nil"/>
              <w:bottom w:val="nil"/>
              <w:right w:val="nil"/>
            </w:tcBorders>
          </w:tcPr>
          <w:p w14:paraId="2E7A9E51"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r>
    </w:tbl>
    <w:p w14:paraId="0C4C5FEB"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sectPr w:rsidR="00C323B7">
          <w:headerReference w:type="default" r:id="rId6"/>
          <w:footerReference w:type="default" r:id="rId7"/>
          <w:pgSz w:w="11905" w:h="16837"/>
          <w:pgMar w:top="566" w:right="566" w:bottom="566" w:left="566" w:header="566" w:footer="566" w:gutter="0"/>
          <w:cols w:space="708"/>
          <w:noEndnote/>
        </w:sectPr>
      </w:pPr>
    </w:p>
    <w:p w14:paraId="69086DD8"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036AEF82"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38730141" w14:textId="77777777" w:rsidR="00C323B7" w:rsidRDefault="00C323B7">
      <w:pPr>
        <w:widowControl w:val="0"/>
        <w:autoSpaceDE w:val="0"/>
        <w:autoSpaceDN w:val="0"/>
        <w:adjustRightInd w:val="0"/>
        <w:spacing w:before="40" w:after="40" w:line="240" w:lineRule="auto"/>
        <w:ind w:left="40" w:right="40"/>
        <w:rPr>
          <w:rFonts w:ascii="Arial" w:hAnsi="Arial" w:cs="Arial"/>
          <w:color w:val="000000"/>
          <w:kern w:val="0"/>
          <w:sz w:val="17"/>
          <w:szCs w:val="17"/>
        </w:rPr>
      </w:pPr>
      <w:r>
        <w:rPr>
          <w:rFonts w:ascii="Arial" w:hAnsi="Arial" w:cs="Arial"/>
          <w:color w:val="000000"/>
          <w:kern w:val="0"/>
          <w:sz w:val="17"/>
          <w:szCs w:val="17"/>
        </w:rPr>
        <w:t>Pokud je výše hodnoty předmětu plnění Objednávky vyšší než 50.000,- Kč bez DPH, vztahuje se na Objednávku akceptovanou Dodavatelem povinnost uveřejnění v registru smluv dle zákona č. 340/2015 Sb., o zvláštních podmínkách účinnosti některých smluv, uveřejňování těchto smluv a o registru smluv (zákon o registru smluv) a objednávka nabývá účinnosti dnem jejího uveřejnění v registru smluv. Uveřejnění Objednávky v registru smluv zajišťuje Objednatel.  Pokud je výše hodnoty předmětu plnění Objednávky rovna nebo nižší než 50.000,- Kč bez DPH, objednávka nabývá účinnosti okamžikem její akceptace Dodavatelem.</w:t>
      </w: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0771"/>
      </w:tblGrid>
      <w:tr w:rsidR="004B4E75" w14:paraId="44084BDC" w14:textId="77777777">
        <w:trPr>
          <w:cantSplit/>
          <w:trHeight w:hRule="exact" w:val="1377"/>
        </w:trPr>
        <w:tc>
          <w:tcPr>
            <w:tcW w:w="10771" w:type="dxa"/>
            <w:tcBorders>
              <w:top w:val="nil"/>
              <w:left w:val="nil"/>
              <w:bottom w:val="nil"/>
              <w:right w:val="nil"/>
            </w:tcBorders>
          </w:tcPr>
          <w:p w14:paraId="2F03E8D7"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r>
    </w:tbl>
    <w:p w14:paraId="0D5302E7" w14:textId="77777777" w:rsidR="00C323B7" w:rsidRDefault="00C323B7">
      <w:pPr>
        <w:widowControl w:val="0"/>
        <w:autoSpaceDE w:val="0"/>
        <w:autoSpaceDN w:val="0"/>
        <w:adjustRightInd w:val="0"/>
        <w:spacing w:after="0" w:line="240" w:lineRule="auto"/>
      </w:pPr>
      <w:r>
        <w:rPr>
          <w:rFonts w:ascii="Arial" w:hAnsi="Arial" w:cs="Arial"/>
          <w:color w:val="000000"/>
          <w:kern w:val="0"/>
          <w:sz w:val="2"/>
          <w:szCs w:val="2"/>
        </w:rPr>
        <w:t> </w:t>
      </w:r>
    </w:p>
    <w:sectPr w:rsidR="00C323B7">
      <w:headerReference w:type="default" r:id="rId8"/>
      <w:footerReference w:type="default" r:id="rId9"/>
      <w:type w:val="continuous"/>
      <w:pgSz w:w="11905" w:h="16837"/>
      <w:pgMar w:top="566" w:right="566" w:bottom="566" w:left="566"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53D7" w14:textId="77777777" w:rsidR="00C323B7" w:rsidRDefault="00C323B7">
      <w:pPr>
        <w:spacing w:after="0" w:line="240" w:lineRule="auto"/>
      </w:pPr>
      <w:r>
        <w:separator/>
      </w:r>
    </w:p>
  </w:endnote>
  <w:endnote w:type="continuationSeparator" w:id="0">
    <w:p w14:paraId="7218C3A0" w14:textId="77777777" w:rsidR="00C323B7" w:rsidRDefault="00C3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664"/>
      <w:gridCol w:w="8107"/>
    </w:tblGrid>
    <w:tr w:rsidR="004B4E75" w14:paraId="3CB63913" w14:textId="77777777">
      <w:trPr>
        <w:cantSplit/>
        <w:trHeight w:hRule="exact" w:val="1377"/>
      </w:trPr>
      <w:tc>
        <w:tcPr>
          <w:tcW w:w="10771" w:type="dxa"/>
          <w:gridSpan w:val="2"/>
          <w:tcBorders>
            <w:top w:val="nil"/>
            <w:left w:val="nil"/>
            <w:bottom w:val="nil"/>
            <w:right w:val="nil"/>
          </w:tcBorders>
        </w:tcPr>
        <w:p w14:paraId="1E5BA42E"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r>
    <w:tr w:rsidR="004B4E75" w14:paraId="7E9BD3C0" w14:textId="77777777">
      <w:trPr>
        <w:cantSplit/>
      </w:trPr>
      <w:tc>
        <w:tcPr>
          <w:tcW w:w="10771" w:type="dxa"/>
          <w:gridSpan w:val="2"/>
          <w:tcBorders>
            <w:top w:val="single" w:sz="8" w:space="0" w:color="FF0000"/>
            <w:left w:val="nil"/>
            <w:bottom w:val="nil"/>
            <w:right w:val="nil"/>
          </w:tcBorders>
        </w:tcPr>
        <w:p w14:paraId="35B868DE"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r>
    <w:tr w:rsidR="004B4E75" w14:paraId="37CB115A" w14:textId="77777777">
      <w:trPr>
        <w:cantSplit/>
      </w:trPr>
      <w:tc>
        <w:tcPr>
          <w:tcW w:w="2664" w:type="dxa"/>
          <w:tcBorders>
            <w:top w:val="nil"/>
            <w:left w:val="nil"/>
            <w:bottom w:val="nil"/>
            <w:right w:val="nil"/>
          </w:tcBorders>
        </w:tcPr>
        <w:p w14:paraId="3B177B6A" w14:textId="77777777" w:rsidR="00C323B7" w:rsidRDefault="00C323B7">
          <w:pPr>
            <w:widowControl w:val="0"/>
            <w:autoSpaceDE w:val="0"/>
            <w:autoSpaceDN w:val="0"/>
            <w:adjustRightInd w:val="0"/>
            <w:spacing w:after="0" w:line="240" w:lineRule="auto"/>
            <w:rPr>
              <w:rFonts w:ascii="Arial" w:hAnsi="Arial" w:cs="Arial"/>
              <w:b/>
              <w:bCs/>
              <w:color w:val="000000"/>
              <w:kern w:val="0"/>
              <w:sz w:val="11"/>
              <w:szCs w:val="11"/>
            </w:rPr>
          </w:pPr>
          <w:r>
            <w:rPr>
              <w:rFonts w:ascii="Arial" w:hAnsi="Arial" w:cs="Arial"/>
              <w:b/>
              <w:bCs/>
              <w:color w:val="000000"/>
              <w:kern w:val="0"/>
              <w:sz w:val="11"/>
              <w:szCs w:val="11"/>
            </w:rPr>
            <w:t>Technická správá komunikací hl. m. Prahy, a.s.</w:t>
          </w:r>
        </w:p>
      </w:tc>
      <w:tc>
        <w:tcPr>
          <w:tcW w:w="8107" w:type="dxa"/>
          <w:tcBorders>
            <w:top w:val="nil"/>
            <w:left w:val="nil"/>
            <w:bottom w:val="nil"/>
            <w:right w:val="nil"/>
          </w:tcBorders>
        </w:tcPr>
        <w:p w14:paraId="0EE6655B" w14:textId="77777777" w:rsidR="00C323B7" w:rsidRDefault="00C323B7">
          <w:pPr>
            <w:widowControl w:val="0"/>
            <w:autoSpaceDE w:val="0"/>
            <w:autoSpaceDN w:val="0"/>
            <w:adjustRightInd w:val="0"/>
            <w:spacing w:after="0" w:line="240" w:lineRule="auto"/>
            <w:rPr>
              <w:rFonts w:ascii="Arial" w:hAnsi="Arial" w:cs="Arial"/>
              <w:color w:val="000000"/>
              <w:kern w:val="0"/>
              <w:sz w:val="11"/>
              <w:szCs w:val="11"/>
            </w:rPr>
          </w:pPr>
          <w:r>
            <w:rPr>
              <w:rFonts w:ascii="Arial" w:hAnsi="Arial" w:cs="Arial"/>
              <w:color w:val="000000"/>
              <w:kern w:val="0"/>
              <w:sz w:val="11"/>
              <w:szCs w:val="11"/>
            </w:rPr>
            <w:t>zápis v OR vedeném MS</w:t>
          </w:r>
        </w:p>
      </w:tc>
    </w:tr>
    <w:tr w:rsidR="004B4E75" w14:paraId="5CFF73D6" w14:textId="77777777">
      <w:trPr>
        <w:cantSplit/>
      </w:trPr>
      <w:tc>
        <w:tcPr>
          <w:tcW w:w="2664" w:type="dxa"/>
          <w:tcBorders>
            <w:top w:val="nil"/>
            <w:left w:val="nil"/>
            <w:bottom w:val="nil"/>
            <w:right w:val="nil"/>
          </w:tcBorders>
        </w:tcPr>
        <w:p w14:paraId="04657381" w14:textId="77777777" w:rsidR="00C323B7" w:rsidRDefault="00C323B7">
          <w:pPr>
            <w:widowControl w:val="0"/>
            <w:autoSpaceDE w:val="0"/>
            <w:autoSpaceDN w:val="0"/>
            <w:adjustRightInd w:val="0"/>
            <w:spacing w:after="0" w:line="240" w:lineRule="auto"/>
            <w:rPr>
              <w:rFonts w:ascii="Arial" w:hAnsi="Arial" w:cs="Arial"/>
              <w:color w:val="000000"/>
              <w:kern w:val="0"/>
              <w:sz w:val="11"/>
              <w:szCs w:val="11"/>
            </w:rPr>
          </w:pPr>
          <w:r>
            <w:rPr>
              <w:rFonts w:ascii="Arial" w:hAnsi="Arial" w:cs="Arial"/>
              <w:color w:val="000000"/>
              <w:kern w:val="0"/>
              <w:sz w:val="11"/>
              <w:szCs w:val="11"/>
            </w:rPr>
            <w:t>Veletržní 1623/24 | 170 00 Praha 7</w:t>
          </w:r>
        </w:p>
      </w:tc>
      <w:tc>
        <w:tcPr>
          <w:tcW w:w="8107" w:type="dxa"/>
          <w:tcBorders>
            <w:top w:val="nil"/>
            <w:left w:val="nil"/>
            <w:bottom w:val="nil"/>
            <w:right w:val="nil"/>
          </w:tcBorders>
        </w:tcPr>
        <w:p w14:paraId="430CCC1E" w14:textId="77777777" w:rsidR="00C323B7" w:rsidRDefault="00C323B7">
          <w:pPr>
            <w:widowControl w:val="0"/>
            <w:autoSpaceDE w:val="0"/>
            <w:autoSpaceDN w:val="0"/>
            <w:adjustRightInd w:val="0"/>
            <w:spacing w:after="0" w:line="240" w:lineRule="auto"/>
            <w:rPr>
              <w:rFonts w:ascii="Arial" w:hAnsi="Arial" w:cs="Arial"/>
              <w:color w:val="000000"/>
              <w:kern w:val="0"/>
              <w:sz w:val="11"/>
              <w:szCs w:val="11"/>
            </w:rPr>
          </w:pPr>
          <w:r>
            <w:rPr>
              <w:rFonts w:ascii="Arial" w:hAnsi="Arial" w:cs="Arial"/>
              <w:color w:val="000000"/>
              <w:kern w:val="0"/>
              <w:sz w:val="11"/>
              <w:szCs w:val="11"/>
            </w:rPr>
            <w:t>v Praze v oddíle B vložka 20059</w:t>
          </w:r>
        </w:p>
      </w:tc>
    </w:tr>
    <w:tr w:rsidR="004B4E75" w14:paraId="269168DC" w14:textId="77777777">
      <w:trPr>
        <w:cantSplit/>
      </w:trPr>
      <w:tc>
        <w:tcPr>
          <w:tcW w:w="2664" w:type="dxa"/>
          <w:tcBorders>
            <w:top w:val="nil"/>
            <w:left w:val="nil"/>
            <w:bottom w:val="nil"/>
            <w:right w:val="nil"/>
          </w:tcBorders>
        </w:tcPr>
        <w:p w14:paraId="4F0BC9E2" w14:textId="72A23216" w:rsidR="00C323B7" w:rsidRDefault="00C323B7">
          <w:pPr>
            <w:widowControl w:val="0"/>
            <w:autoSpaceDE w:val="0"/>
            <w:autoSpaceDN w:val="0"/>
            <w:adjustRightInd w:val="0"/>
            <w:spacing w:after="0" w:line="240" w:lineRule="auto"/>
            <w:rPr>
              <w:rFonts w:ascii="Arial" w:hAnsi="Arial" w:cs="Arial"/>
              <w:color w:val="000000"/>
              <w:kern w:val="0"/>
              <w:sz w:val="10"/>
              <w:szCs w:val="10"/>
            </w:rPr>
          </w:pPr>
          <w:r>
            <w:rPr>
              <w:rFonts w:ascii="Arial" w:hAnsi="Arial" w:cs="Arial"/>
              <w:color w:val="000000"/>
              <w:kern w:val="0"/>
              <w:sz w:val="10"/>
              <w:szCs w:val="10"/>
            </w:rPr>
            <w:t xml:space="preserve">+420 </w:t>
          </w:r>
          <w:r w:rsidR="00A047AF">
            <w:rPr>
              <w:rFonts w:ascii="Arial" w:hAnsi="Arial" w:cs="Arial"/>
              <w:color w:val="000000"/>
              <w:kern w:val="0"/>
              <w:sz w:val="10"/>
              <w:szCs w:val="10"/>
            </w:rPr>
            <w:t>xxxxxxxxxxxxxxxx</w:t>
          </w:r>
          <w:r>
            <w:rPr>
              <w:rFonts w:ascii="Arial" w:hAnsi="Arial" w:cs="Arial"/>
              <w:color w:val="000000"/>
              <w:kern w:val="0"/>
              <w:sz w:val="10"/>
              <w:szCs w:val="10"/>
            </w:rPr>
            <w:t xml:space="preserve"> |  </w:t>
          </w:r>
          <w:r w:rsidR="00A047AF">
            <w:rPr>
              <w:rFonts w:ascii="Arial" w:hAnsi="Arial" w:cs="Arial"/>
              <w:color w:val="000000"/>
              <w:kern w:val="0"/>
              <w:sz w:val="10"/>
              <w:szCs w:val="10"/>
            </w:rPr>
            <w:t>xxxxxxxxxxxxxxx</w:t>
          </w:r>
        </w:p>
      </w:tc>
      <w:tc>
        <w:tcPr>
          <w:tcW w:w="8107" w:type="dxa"/>
          <w:tcBorders>
            <w:top w:val="nil"/>
            <w:left w:val="nil"/>
            <w:bottom w:val="nil"/>
            <w:right w:val="nil"/>
          </w:tcBorders>
        </w:tcPr>
        <w:p w14:paraId="124CC795" w14:textId="77777777" w:rsidR="00C323B7" w:rsidRDefault="00C323B7">
          <w:pPr>
            <w:widowControl w:val="0"/>
            <w:autoSpaceDE w:val="0"/>
            <w:autoSpaceDN w:val="0"/>
            <w:adjustRightInd w:val="0"/>
            <w:spacing w:after="0" w:line="240" w:lineRule="auto"/>
            <w:rPr>
              <w:rFonts w:ascii="Arial" w:hAnsi="Arial" w:cs="Arial"/>
              <w:color w:val="000000"/>
              <w:kern w:val="0"/>
              <w:sz w:val="11"/>
              <w:szCs w:val="11"/>
            </w:rPr>
          </w:pPr>
          <w:r>
            <w:rPr>
              <w:rFonts w:ascii="Arial" w:hAnsi="Arial" w:cs="Arial"/>
              <w:color w:val="000000"/>
              <w:kern w:val="0"/>
              <w:sz w:val="11"/>
              <w:szCs w:val="11"/>
            </w:rPr>
            <w:t>IČ 03447286 | DIČ CZ03447286</w:t>
          </w:r>
        </w:p>
      </w:tc>
    </w:tr>
    <w:tr w:rsidR="004B4E75" w14:paraId="4CD6FCD9" w14:textId="77777777">
      <w:trPr>
        <w:cantSplit/>
      </w:trPr>
      <w:tc>
        <w:tcPr>
          <w:tcW w:w="2664" w:type="dxa"/>
          <w:tcBorders>
            <w:top w:val="nil"/>
            <w:left w:val="nil"/>
            <w:bottom w:val="nil"/>
            <w:right w:val="nil"/>
          </w:tcBorders>
        </w:tcPr>
        <w:p w14:paraId="33708F92" w14:textId="77777777" w:rsidR="00C323B7" w:rsidRDefault="00C323B7">
          <w:pPr>
            <w:widowControl w:val="0"/>
            <w:autoSpaceDE w:val="0"/>
            <w:autoSpaceDN w:val="0"/>
            <w:adjustRightInd w:val="0"/>
            <w:spacing w:after="0" w:line="240" w:lineRule="auto"/>
            <w:rPr>
              <w:rFonts w:ascii="Arial" w:hAnsi="Arial" w:cs="Arial"/>
              <w:b/>
              <w:bCs/>
              <w:color w:val="000000"/>
              <w:kern w:val="0"/>
              <w:sz w:val="11"/>
              <w:szCs w:val="11"/>
            </w:rPr>
          </w:pPr>
          <w:r>
            <w:rPr>
              <w:rFonts w:ascii="Arial" w:hAnsi="Arial" w:cs="Arial"/>
              <w:b/>
              <w:bCs/>
              <w:color w:val="000000"/>
              <w:kern w:val="0"/>
              <w:sz w:val="11"/>
              <w:szCs w:val="11"/>
            </w:rPr>
            <w:t>www.tsk-praha.cz</w:t>
          </w:r>
        </w:p>
      </w:tc>
      <w:tc>
        <w:tcPr>
          <w:tcW w:w="8107" w:type="dxa"/>
          <w:tcBorders>
            <w:top w:val="nil"/>
            <w:left w:val="nil"/>
            <w:bottom w:val="nil"/>
            <w:right w:val="nil"/>
          </w:tcBorders>
        </w:tcPr>
        <w:p w14:paraId="0040B11B" w14:textId="77777777" w:rsidR="00C323B7" w:rsidRDefault="00C323B7">
          <w:pPr>
            <w:widowControl w:val="0"/>
            <w:autoSpaceDE w:val="0"/>
            <w:autoSpaceDN w:val="0"/>
            <w:adjustRightInd w:val="0"/>
            <w:spacing w:after="0" w:line="240" w:lineRule="auto"/>
            <w:rPr>
              <w:rFonts w:ascii="Arial" w:hAnsi="Arial" w:cs="Arial"/>
              <w:color w:val="000000"/>
              <w:kern w:val="0"/>
              <w:sz w:val="11"/>
              <w:szCs w:val="11"/>
            </w:rPr>
          </w:pPr>
          <w:r>
            <w:rPr>
              <w:rFonts w:ascii="Arial" w:hAnsi="Arial" w:cs="Arial"/>
              <w:color w:val="000000"/>
              <w:kern w:val="0"/>
              <w:sz w:val="11"/>
              <w:szCs w:val="11"/>
            </w:rPr>
            <w:t>Datová schránka mivq4t3</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Layout w:type="fixed"/>
      <w:tblCellMar>
        <w:top w:w="40" w:type="dxa"/>
        <w:left w:w="40" w:type="dxa"/>
        <w:bottom w:w="40" w:type="dxa"/>
        <w:right w:w="40" w:type="dxa"/>
      </w:tblCellMar>
      <w:tblLook w:val="0000" w:firstRow="0" w:lastRow="0" w:firstColumn="0" w:lastColumn="0" w:noHBand="0" w:noVBand="0"/>
    </w:tblPr>
    <w:tblGrid>
      <w:gridCol w:w="2664"/>
      <w:gridCol w:w="8107"/>
    </w:tblGrid>
    <w:tr w:rsidR="004B4E75" w14:paraId="754EAAAE" w14:textId="77777777">
      <w:trPr>
        <w:cantSplit/>
      </w:trPr>
      <w:tc>
        <w:tcPr>
          <w:tcW w:w="10771" w:type="dxa"/>
          <w:gridSpan w:val="2"/>
          <w:tcBorders>
            <w:top w:val="single" w:sz="8" w:space="0" w:color="FF0000"/>
            <w:left w:val="nil"/>
            <w:bottom w:val="nil"/>
            <w:right w:val="nil"/>
          </w:tcBorders>
        </w:tcPr>
        <w:p w14:paraId="46DBB229" w14:textId="77777777" w:rsidR="00C323B7" w:rsidRDefault="00C323B7">
          <w:pPr>
            <w:widowControl w:val="0"/>
            <w:autoSpaceDE w:val="0"/>
            <w:autoSpaceDN w:val="0"/>
            <w:adjustRightInd w:val="0"/>
            <w:spacing w:after="0" w:line="240" w:lineRule="auto"/>
            <w:rPr>
              <w:rFonts w:ascii="Arial" w:hAnsi="Arial" w:cs="Arial"/>
              <w:color w:val="000000"/>
              <w:kern w:val="0"/>
              <w:sz w:val="17"/>
              <w:szCs w:val="17"/>
            </w:rPr>
          </w:pPr>
        </w:p>
      </w:tc>
    </w:tr>
    <w:tr w:rsidR="004B4E75" w14:paraId="4D3D8C8B" w14:textId="77777777">
      <w:trPr>
        <w:cantSplit/>
      </w:trPr>
      <w:tc>
        <w:tcPr>
          <w:tcW w:w="2664" w:type="dxa"/>
          <w:tcBorders>
            <w:top w:val="nil"/>
            <w:left w:val="nil"/>
            <w:bottom w:val="nil"/>
            <w:right w:val="nil"/>
          </w:tcBorders>
        </w:tcPr>
        <w:p w14:paraId="65F6C29B" w14:textId="77777777" w:rsidR="00C323B7" w:rsidRDefault="00C323B7">
          <w:pPr>
            <w:widowControl w:val="0"/>
            <w:autoSpaceDE w:val="0"/>
            <w:autoSpaceDN w:val="0"/>
            <w:adjustRightInd w:val="0"/>
            <w:spacing w:after="0" w:line="240" w:lineRule="auto"/>
            <w:rPr>
              <w:rFonts w:ascii="Arial" w:hAnsi="Arial" w:cs="Arial"/>
              <w:b/>
              <w:bCs/>
              <w:color w:val="000000"/>
              <w:kern w:val="0"/>
              <w:sz w:val="11"/>
              <w:szCs w:val="11"/>
            </w:rPr>
          </w:pPr>
          <w:r>
            <w:rPr>
              <w:rFonts w:ascii="Arial" w:hAnsi="Arial" w:cs="Arial"/>
              <w:b/>
              <w:bCs/>
              <w:color w:val="000000"/>
              <w:kern w:val="0"/>
              <w:sz w:val="11"/>
              <w:szCs w:val="11"/>
            </w:rPr>
            <w:t>Technická správá komunikací hl. m. Prahy, a.s.</w:t>
          </w:r>
        </w:p>
      </w:tc>
      <w:tc>
        <w:tcPr>
          <w:tcW w:w="8107" w:type="dxa"/>
          <w:tcBorders>
            <w:top w:val="nil"/>
            <w:left w:val="nil"/>
            <w:bottom w:val="nil"/>
            <w:right w:val="nil"/>
          </w:tcBorders>
        </w:tcPr>
        <w:p w14:paraId="469495A4" w14:textId="77777777" w:rsidR="00C323B7" w:rsidRDefault="00C323B7">
          <w:pPr>
            <w:widowControl w:val="0"/>
            <w:autoSpaceDE w:val="0"/>
            <w:autoSpaceDN w:val="0"/>
            <w:adjustRightInd w:val="0"/>
            <w:spacing w:after="0" w:line="240" w:lineRule="auto"/>
            <w:rPr>
              <w:rFonts w:ascii="Arial" w:hAnsi="Arial" w:cs="Arial"/>
              <w:color w:val="000000"/>
              <w:kern w:val="0"/>
              <w:sz w:val="11"/>
              <w:szCs w:val="11"/>
            </w:rPr>
          </w:pPr>
          <w:r>
            <w:rPr>
              <w:rFonts w:ascii="Arial" w:hAnsi="Arial" w:cs="Arial"/>
              <w:color w:val="000000"/>
              <w:kern w:val="0"/>
              <w:sz w:val="11"/>
              <w:szCs w:val="11"/>
            </w:rPr>
            <w:t>zápis v OR vedeném MS</w:t>
          </w:r>
        </w:p>
      </w:tc>
    </w:tr>
    <w:tr w:rsidR="004B4E75" w14:paraId="0361C6A0" w14:textId="77777777">
      <w:trPr>
        <w:cantSplit/>
      </w:trPr>
      <w:tc>
        <w:tcPr>
          <w:tcW w:w="2664" w:type="dxa"/>
          <w:tcBorders>
            <w:top w:val="nil"/>
            <w:left w:val="nil"/>
            <w:bottom w:val="nil"/>
            <w:right w:val="nil"/>
          </w:tcBorders>
        </w:tcPr>
        <w:p w14:paraId="4D4593C7" w14:textId="77777777" w:rsidR="00C323B7" w:rsidRDefault="00C323B7">
          <w:pPr>
            <w:widowControl w:val="0"/>
            <w:autoSpaceDE w:val="0"/>
            <w:autoSpaceDN w:val="0"/>
            <w:adjustRightInd w:val="0"/>
            <w:spacing w:after="0" w:line="240" w:lineRule="auto"/>
            <w:rPr>
              <w:rFonts w:ascii="Arial" w:hAnsi="Arial" w:cs="Arial"/>
              <w:color w:val="000000"/>
              <w:kern w:val="0"/>
              <w:sz w:val="11"/>
              <w:szCs w:val="11"/>
            </w:rPr>
          </w:pPr>
          <w:r>
            <w:rPr>
              <w:rFonts w:ascii="Arial" w:hAnsi="Arial" w:cs="Arial"/>
              <w:color w:val="000000"/>
              <w:kern w:val="0"/>
              <w:sz w:val="11"/>
              <w:szCs w:val="11"/>
            </w:rPr>
            <w:t>Veletržní 1623/24 | 170 00 Praha 7</w:t>
          </w:r>
        </w:p>
      </w:tc>
      <w:tc>
        <w:tcPr>
          <w:tcW w:w="8107" w:type="dxa"/>
          <w:tcBorders>
            <w:top w:val="nil"/>
            <w:left w:val="nil"/>
            <w:bottom w:val="nil"/>
            <w:right w:val="nil"/>
          </w:tcBorders>
        </w:tcPr>
        <w:p w14:paraId="014306A0" w14:textId="77777777" w:rsidR="00C323B7" w:rsidRDefault="00C323B7">
          <w:pPr>
            <w:widowControl w:val="0"/>
            <w:autoSpaceDE w:val="0"/>
            <w:autoSpaceDN w:val="0"/>
            <w:adjustRightInd w:val="0"/>
            <w:spacing w:after="0" w:line="240" w:lineRule="auto"/>
            <w:rPr>
              <w:rFonts w:ascii="Arial" w:hAnsi="Arial" w:cs="Arial"/>
              <w:color w:val="000000"/>
              <w:kern w:val="0"/>
              <w:sz w:val="11"/>
              <w:szCs w:val="11"/>
            </w:rPr>
          </w:pPr>
          <w:r>
            <w:rPr>
              <w:rFonts w:ascii="Arial" w:hAnsi="Arial" w:cs="Arial"/>
              <w:color w:val="000000"/>
              <w:kern w:val="0"/>
              <w:sz w:val="11"/>
              <w:szCs w:val="11"/>
            </w:rPr>
            <w:t>v Praze v oddíle B vložka 20059</w:t>
          </w:r>
        </w:p>
      </w:tc>
    </w:tr>
    <w:tr w:rsidR="004B4E75" w14:paraId="78D62B03" w14:textId="77777777">
      <w:trPr>
        <w:cantSplit/>
      </w:trPr>
      <w:tc>
        <w:tcPr>
          <w:tcW w:w="2664" w:type="dxa"/>
          <w:tcBorders>
            <w:top w:val="nil"/>
            <w:left w:val="nil"/>
            <w:bottom w:val="nil"/>
            <w:right w:val="nil"/>
          </w:tcBorders>
        </w:tcPr>
        <w:p w14:paraId="590D98D4" w14:textId="77777777" w:rsidR="00C323B7" w:rsidRDefault="00C323B7">
          <w:pPr>
            <w:widowControl w:val="0"/>
            <w:autoSpaceDE w:val="0"/>
            <w:autoSpaceDN w:val="0"/>
            <w:adjustRightInd w:val="0"/>
            <w:spacing w:after="0" w:line="240" w:lineRule="auto"/>
            <w:rPr>
              <w:rFonts w:ascii="Arial" w:hAnsi="Arial" w:cs="Arial"/>
              <w:color w:val="000000"/>
              <w:kern w:val="0"/>
              <w:sz w:val="10"/>
              <w:szCs w:val="10"/>
            </w:rPr>
          </w:pPr>
          <w:r>
            <w:rPr>
              <w:rFonts w:ascii="Arial" w:hAnsi="Arial" w:cs="Arial"/>
              <w:color w:val="000000"/>
              <w:kern w:val="0"/>
              <w:sz w:val="10"/>
              <w:szCs w:val="10"/>
            </w:rPr>
            <w:t>+420 257 015 111 |  tsk@tsk-praha.cz</w:t>
          </w:r>
        </w:p>
      </w:tc>
      <w:tc>
        <w:tcPr>
          <w:tcW w:w="8107" w:type="dxa"/>
          <w:tcBorders>
            <w:top w:val="nil"/>
            <w:left w:val="nil"/>
            <w:bottom w:val="nil"/>
            <w:right w:val="nil"/>
          </w:tcBorders>
        </w:tcPr>
        <w:p w14:paraId="79ACE4E5" w14:textId="77777777" w:rsidR="00C323B7" w:rsidRDefault="00C323B7">
          <w:pPr>
            <w:widowControl w:val="0"/>
            <w:autoSpaceDE w:val="0"/>
            <w:autoSpaceDN w:val="0"/>
            <w:adjustRightInd w:val="0"/>
            <w:spacing w:after="0" w:line="240" w:lineRule="auto"/>
            <w:rPr>
              <w:rFonts w:ascii="Arial" w:hAnsi="Arial" w:cs="Arial"/>
              <w:color w:val="000000"/>
              <w:kern w:val="0"/>
              <w:sz w:val="11"/>
              <w:szCs w:val="11"/>
            </w:rPr>
          </w:pPr>
          <w:r>
            <w:rPr>
              <w:rFonts w:ascii="Arial" w:hAnsi="Arial" w:cs="Arial"/>
              <w:color w:val="000000"/>
              <w:kern w:val="0"/>
              <w:sz w:val="11"/>
              <w:szCs w:val="11"/>
            </w:rPr>
            <w:t>IČ 03447286 | DIČ CZ03447286</w:t>
          </w:r>
        </w:p>
      </w:tc>
    </w:tr>
    <w:tr w:rsidR="004B4E75" w14:paraId="61BD116E" w14:textId="77777777">
      <w:trPr>
        <w:cantSplit/>
      </w:trPr>
      <w:tc>
        <w:tcPr>
          <w:tcW w:w="2664" w:type="dxa"/>
          <w:tcBorders>
            <w:top w:val="nil"/>
            <w:left w:val="nil"/>
            <w:bottom w:val="nil"/>
            <w:right w:val="nil"/>
          </w:tcBorders>
        </w:tcPr>
        <w:p w14:paraId="4B3CFBD0" w14:textId="77777777" w:rsidR="00C323B7" w:rsidRDefault="00C323B7">
          <w:pPr>
            <w:widowControl w:val="0"/>
            <w:autoSpaceDE w:val="0"/>
            <w:autoSpaceDN w:val="0"/>
            <w:adjustRightInd w:val="0"/>
            <w:spacing w:after="0" w:line="240" w:lineRule="auto"/>
            <w:rPr>
              <w:rFonts w:ascii="Arial" w:hAnsi="Arial" w:cs="Arial"/>
              <w:b/>
              <w:bCs/>
              <w:color w:val="000000"/>
              <w:kern w:val="0"/>
              <w:sz w:val="11"/>
              <w:szCs w:val="11"/>
            </w:rPr>
          </w:pPr>
          <w:r>
            <w:rPr>
              <w:rFonts w:ascii="Arial" w:hAnsi="Arial" w:cs="Arial"/>
              <w:b/>
              <w:bCs/>
              <w:color w:val="000000"/>
              <w:kern w:val="0"/>
              <w:sz w:val="11"/>
              <w:szCs w:val="11"/>
            </w:rPr>
            <w:t>www.tsk-praha.cz</w:t>
          </w:r>
        </w:p>
      </w:tc>
      <w:tc>
        <w:tcPr>
          <w:tcW w:w="8107" w:type="dxa"/>
          <w:tcBorders>
            <w:top w:val="nil"/>
            <w:left w:val="nil"/>
            <w:bottom w:val="nil"/>
            <w:right w:val="nil"/>
          </w:tcBorders>
        </w:tcPr>
        <w:p w14:paraId="7D953FCA" w14:textId="77777777" w:rsidR="00C323B7" w:rsidRDefault="00C323B7">
          <w:pPr>
            <w:widowControl w:val="0"/>
            <w:autoSpaceDE w:val="0"/>
            <w:autoSpaceDN w:val="0"/>
            <w:adjustRightInd w:val="0"/>
            <w:spacing w:after="0" w:line="240" w:lineRule="auto"/>
            <w:rPr>
              <w:rFonts w:ascii="Arial" w:hAnsi="Arial" w:cs="Arial"/>
              <w:color w:val="000000"/>
              <w:kern w:val="0"/>
              <w:sz w:val="11"/>
              <w:szCs w:val="11"/>
            </w:rPr>
          </w:pPr>
          <w:r>
            <w:rPr>
              <w:rFonts w:ascii="Arial" w:hAnsi="Arial" w:cs="Arial"/>
              <w:color w:val="000000"/>
              <w:kern w:val="0"/>
              <w:sz w:val="11"/>
              <w:szCs w:val="11"/>
            </w:rPr>
            <w:t>Datová schránka mivq4t3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1270" w14:textId="77777777" w:rsidR="00C323B7" w:rsidRDefault="00C323B7">
      <w:pPr>
        <w:spacing w:after="0" w:line="240" w:lineRule="auto"/>
      </w:pPr>
      <w:r>
        <w:separator/>
      </w:r>
    </w:p>
  </w:footnote>
  <w:footnote w:type="continuationSeparator" w:id="0">
    <w:p w14:paraId="1077F1E6" w14:textId="77777777" w:rsidR="00C323B7" w:rsidRDefault="00C3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0771"/>
    </w:tblGrid>
    <w:tr w:rsidR="004B4E75" w14:paraId="3150B16C" w14:textId="77777777">
      <w:trPr>
        <w:cantSplit/>
        <w:trHeight w:hRule="exact" w:val="1944"/>
      </w:trPr>
      <w:tc>
        <w:tcPr>
          <w:tcW w:w="10771" w:type="dxa"/>
          <w:tcBorders>
            <w:top w:val="nil"/>
            <w:left w:val="nil"/>
            <w:bottom w:val="nil"/>
            <w:right w:val="nil"/>
          </w:tcBorders>
        </w:tcPr>
        <w:p w14:paraId="4D6B8817" w14:textId="659001EF" w:rsidR="00C323B7" w:rsidRDefault="00C323B7">
          <w:pPr>
            <w:widowControl w:val="0"/>
            <w:autoSpaceDE w:val="0"/>
            <w:autoSpaceDN w:val="0"/>
            <w:adjustRightInd w:val="0"/>
            <w:spacing w:after="0" w:line="240" w:lineRule="auto"/>
            <w:rPr>
              <w:rFonts w:ascii="Times New Roman" w:hAnsi="Times New Roman" w:cs="Times New Roman"/>
              <w:color w:val="000000"/>
              <w:kern w:val="0"/>
              <w:sz w:val="17"/>
              <w:szCs w:val="17"/>
            </w:rPr>
          </w:pPr>
          <w:r>
            <w:rPr>
              <w:noProof/>
            </w:rPr>
            <w:drawing>
              <wp:anchor distT="0" distB="0" distL="114300" distR="114300" simplePos="0" relativeHeight="251659264" behindDoc="0" locked="0" layoutInCell="0" allowOverlap="1" wp14:anchorId="63A63BA8" wp14:editId="36729A23">
                <wp:simplePos x="0" y="0"/>
                <wp:positionH relativeFrom="column">
                  <wp:posOffset>25400</wp:posOffset>
                </wp:positionH>
                <wp:positionV relativeFrom="paragraph">
                  <wp:posOffset>25400</wp:posOffset>
                </wp:positionV>
                <wp:extent cx="791845" cy="79184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F019" w14:textId="77777777" w:rsidR="00C323B7" w:rsidRDefault="00C323B7">
    <w:pPr>
      <w:widowControl w:val="0"/>
      <w:autoSpaceDE w:val="0"/>
      <w:autoSpaceDN w:val="0"/>
      <w:adjustRightInd w:val="0"/>
      <w:spacing w:after="0" w:line="240" w:lineRule="auto"/>
      <w:rPr>
        <w:rFonts w:ascii="Times New Roman" w:hAnsi="Times New Roman" w:cs="Times New Roman"/>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B7"/>
    <w:rsid w:val="00110AD2"/>
    <w:rsid w:val="001421B6"/>
    <w:rsid w:val="00432579"/>
    <w:rsid w:val="004B4E75"/>
    <w:rsid w:val="00A047AF"/>
    <w:rsid w:val="00B12D01"/>
    <w:rsid w:val="00C32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0F9C86"/>
  <w14:defaultImageDpi w14:val="0"/>
  <w15:docId w15:val="{97B3C411-FEA2-406F-9495-00BA549D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47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47AF"/>
  </w:style>
  <w:style w:type="paragraph" w:styleId="Zpat">
    <w:name w:val="footer"/>
    <w:basedOn w:val="Normln"/>
    <w:link w:val="ZpatChar"/>
    <w:uiPriority w:val="99"/>
    <w:unhideWhenUsed/>
    <w:rsid w:val="00A047AF"/>
    <w:pPr>
      <w:tabs>
        <w:tab w:val="center" w:pos="4536"/>
        <w:tab w:val="right" w:pos="9072"/>
      </w:tabs>
      <w:spacing w:after="0" w:line="240" w:lineRule="auto"/>
    </w:pPr>
  </w:style>
  <w:style w:type="character" w:customStyle="1" w:styleId="ZpatChar">
    <w:name w:val="Zápatí Char"/>
    <w:basedOn w:val="Standardnpsmoodstavce"/>
    <w:link w:val="Zpat"/>
    <w:uiPriority w:val="99"/>
    <w:rsid w:val="00A0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641</Words>
  <Characters>4149</Characters>
  <Application>Microsoft Office Word</Application>
  <DocSecurity>0</DocSecurity>
  <Lines>34</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Suchánková Lenka, referent</dc:creator>
  <cp:keywords/>
  <dc:description/>
  <cp:lastModifiedBy>Suchánková Lenka</cp:lastModifiedBy>
  <cp:revision>8</cp:revision>
  <dcterms:created xsi:type="dcterms:W3CDTF">2024-05-09T10:42:00Z</dcterms:created>
  <dcterms:modified xsi:type="dcterms:W3CDTF">2024-05-09T10:47:00Z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
    <vt:lpwstr>03447286</vt:lpwstr>
  </property>
  <property fmtid="{D5CDD505-2E9C-101B-9397-08002B2CF9AE}" pid="3" name="Rok">
    <vt:lpwstr>2024</vt:lpwstr>
  </property>
  <property fmtid="{D5CDD505-2E9C-101B-9397-08002B2CF9AE}" pid="4" name="MES">
    <vt:lpwstr>0</vt:lpwstr>
  </property>
  <property fmtid="{D5CDD505-2E9C-101B-9397-08002B2CF9AE}" pid="5" name="ZMP">
    <vt:lpwstr>TSKRSZ0109T4</vt:lpwstr>
  </property>
  <property fmtid="{D5CDD505-2E9C-101B-9397-08002B2CF9AE}" pid="6" name="TAG">
    <vt:lpwstr>110</vt:lpwstr>
  </property>
  <property fmtid="{D5CDD505-2E9C-101B-9397-08002B2CF9AE}" pid="7" name="UCS">
    <vt:lpwstr>AS_TSK</vt:lpwstr>
  </property>
  <property fmtid="{D5CDD505-2E9C-101B-9397-08002B2CF9AE}" pid="8" name="NKS">
    <vt:lpwstr>1100</vt:lpwstr>
  </property>
  <property fmtid="{D5CDD505-2E9C-101B-9397-08002B2CF9AE}" pid="9" name="HLA">
    <vt:lpwstr>0</vt:lpwstr>
  </property>
  <property fmtid="{D5CDD505-2E9C-101B-9397-08002B2CF9AE}" pid="10" name="XLS">
    <vt:lpwstr/>
  </property>
  <property fmtid="{D5CDD505-2E9C-101B-9397-08002B2CF9AE}" pid="11" name="VIE">
    <vt:lpwstr>1</vt:lpwstr>
  </property>
  <property fmtid="{D5CDD505-2E9C-101B-9397-08002B2CF9AE}" pid="12" name="IKC">
    <vt:lpwstr>0</vt:lpwstr>
  </property>
</Properties>
</file>