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EF" w:rsidRPr="00617053" w:rsidRDefault="00847CEF" w:rsidP="00847CEF">
      <w:pPr>
        <w:jc w:val="center"/>
        <w:rPr>
          <w:rFonts w:ascii="Times New Roman" w:hAnsi="Times New Roman" w:cs="Times New Roman"/>
          <w:b/>
          <w:noProof/>
          <w:sz w:val="20"/>
          <w:szCs w:val="20"/>
          <w:lang w:eastAsia="cs-CZ"/>
        </w:rPr>
      </w:pPr>
      <w:r w:rsidRPr="00617053">
        <w:rPr>
          <w:rFonts w:ascii="Times New Roman" w:hAnsi="Times New Roman" w:cs="Times New Roman"/>
          <w:b/>
          <w:noProof/>
          <w:sz w:val="20"/>
          <w:szCs w:val="20"/>
          <w:lang w:eastAsia="cs-CZ"/>
        </w:rPr>
        <w:t>KUPNÍ SMLOUVA</w:t>
      </w:r>
    </w:p>
    <w:p w:rsidR="00847CEF" w:rsidRPr="00617053" w:rsidRDefault="00847CEF" w:rsidP="00847CEF">
      <w:pPr>
        <w:jc w:val="center"/>
        <w:rPr>
          <w:rFonts w:ascii="Times New Roman" w:hAnsi="Times New Roman" w:cs="Times New Roman"/>
          <w:b/>
          <w:noProof/>
          <w:sz w:val="20"/>
          <w:szCs w:val="20"/>
          <w:lang w:eastAsia="cs-CZ"/>
        </w:rPr>
      </w:pPr>
      <w:r w:rsidRPr="00617053">
        <w:rPr>
          <w:rFonts w:ascii="Times New Roman" w:hAnsi="Times New Roman" w:cs="Times New Roman"/>
          <w:b/>
          <w:noProof/>
          <w:sz w:val="20"/>
          <w:szCs w:val="20"/>
          <w:lang w:eastAsia="cs-CZ"/>
        </w:rPr>
        <w:t>I.</w:t>
      </w:r>
    </w:p>
    <w:p w:rsidR="00847CEF" w:rsidRPr="00617053" w:rsidRDefault="00847CEF" w:rsidP="00847CEF">
      <w:pPr>
        <w:spacing w:after="0"/>
        <w:jc w:val="center"/>
        <w:rPr>
          <w:rFonts w:ascii="Times New Roman" w:hAnsi="Times New Roman" w:cs="Times New Roman"/>
          <w:b/>
          <w:noProof/>
          <w:sz w:val="20"/>
          <w:szCs w:val="20"/>
          <w:lang w:eastAsia="cs-CZ"/>
        </w:rPr>
      </w:pPr>
      <w:r w:rsidRPr="00617053">
        <w:rPr>
          <w:rFonts w:ascii="Times New Roman" w:hAnsi="Times New Roman" w:cs="Times New Roman"/>
          <w:b/>
          <w:noProof/>
          <w:sz w:val="20"/>
          <w:szCs w:val="20"/>
          <w:lang w:eastAsia="cs-CZ"/>
        </w:rPr>
        <w:t>SMLUVNÍ STRANY</w:t>
      </w:r>
    </w:p>
    <w:p w:rsidR="00617053" w:rsidRPr="00617053" w:rsidRDefault="00617053" w:rsidP="00847CEF">
      <w:pPr>
        <w:spacing w:after="0"/>
        <w:jc w:val="center"/>
        <w:rPr>
          <w:rFonts w:ascii="Times New Roman" w:hAnsi="Times New Roman" w:cs="Times New Roman"/>
          <w:b/>
          <w:noProof/>
          <w:sz w:val="20"/>
          <w:szCs w:val="20"/>
          <w:lang w:eastAsia="cs-CZ"/>
        </w:rPr>
      </w:pPr>
    </w:p>
    <w:p w:rsidR="00847CEF" w:rsidRPr="00617053" w:rsidRDefault="00847CEF" w:rsidP="00847CEF">
      <w:pPr>
        <w:spacing w:after="0"/>
        <w:jc w:val="both"/>
        <w:rPr>
          <w:rFonts w:ascii="Times New Roman" w:hAnsi="Times New Roman" w:cs="Times New Roman"/>
          <w:b/>
          <w:noProof/>
          <w:sz w:val="20"/>
          <w:szCs w:val="20"/>
          <w:lang w:eastAsia="cs-CZ"/>
        </w:rPr>
      </w:pPr>
      <w:r w:rsidRPr="00617053">
        <w:rPr>
          <w:rFonts w:ascii="Times New Roman" w:hAnsi="Times New Roman" w:cs="Times New Roman"/>
          <w:b/>
          <w:noProof/>
          <w:sz w:val="20"/>
          <w:szCs w:val="20"/>
          <w:lang w:eastAsia="cs-CZ"/>
        </w:rPr>
        <w:t>1) Střední škola stravování a služeb Karlovy Vary, příspěvková organizace</w:t>
      </w:r>
    </w:p>
    <w:p w:rsidR="00847CEF" w:rsidRPr="00617053" w:rsidRDefault="00847CEF" w:rsidP="00847CEF">
      <w:pPr>
        <w:spacing w:after="0"/>
        <w:jc w:val="both"/>
        <w:rPr>
          <w:rFonts w:ascii="Times New Roman" w:hAnsi="Times New Roman" w:cs="Times New Roman"/>
          <w:noProof/>
          <w:sz w:val="20"/>
          <w:szCs w:val="20"/>
          <w:lang w:eastAsia="cs-CZ"/>
        </w:rPr>
      </w:pPr>
      <w:r w:rsidRPr="00617053">
        <w:rPr>
          <w:rFonts w:ascii="Times New Roman" w:hAnsi="Times New Roman" w:cs="Times New Roman"/>
          <w:b/>
          <w:noProof/>
          <w:sz w:val="20"/>
          <w:szCs w:val="20"/>
          <w:lang w:eastAsia="cs-CZ"/>
        </w:rPr>
        <w:t xml:space="preserve">     </w:t>
      </w:r>
      <w:r w:rsidRPr="00617053">
        <w:rPr>
          <w:rFonts w:ascii="Times New Roman" w:hAnsi="Times New Roman" w:cs="Times New Roman"/>
          <w:noProof/>
          <w:sz w:val="20"/>
          <w:szCs w:val="20"/>
          <w:lang w:eastAsia="cs-CZ"/>
        </w:rPr>
        <w:t>Se sídlem: Ondřejská 1122/56, 360 01 Karlovy Vary</w:t>
      </w:r>
    </w:p>
    <w:p w:rsidR="00847CEF" w:rsidRPr="00617053" w:rsidRDefault="00847CEF" w:rsidP="00847CEF">
      <w:pPr>
        <w:spacing w:after="0"/>
        <w:jc w:val="both"/>
        <w:rPr>
          <w:rFonts w:ascii="Times New Roman" w:hAnsi="Times New Roman" w:cs="Times New Roman"/>
          <w:noProof/>
          <w:sz w:val="20"/>
          <w:szCs w:val="20"/>
          <w:lang w:eastAsia="cs-CZ"/>
        </w:rPr>
      </w:pPr>
      <w:r w:rsidRPr="00617053">
        <w:rPr>
          <w:rFonts w:ascii="Times New Roman" w:hAnsi="Times New Roman" w:cs="Times New Roman"/>
          <w:noProof/>
          <w:sz w:val="20"/>
          <w:szCs w:val="20"/>
          <w:lang w:eastAsia="cs-CZ"/>
        </w:rPr>
        <w:t xml:space="preserve">     IČ: 00520055</w:t>
      </w:r>
    </w:p>
    <w:p w:rsidR="00847CEF" w:rsidRPr="00617053" w:rsidRDefault="00847CEF" w:rsidP="00847CEF">
      <w:pPr>
        <w:spacing w:after="0"/>
        <w:jc w:val="both"/>
        <w:rPr>
          <w:rFonts w:ascii="Times New Roman" w:hAnsi="Times New Roman" w:cs="Times New Roman"/>
          <w:noProof/>
          <w:sz w:val="20"/>
          <w:szCs w:val="20"/>
          <w:lang w:eastAsia="cs-CZ"/>
        </w:rPr>
      </w:pPr>
      <w:r w:rsidRPr="00617053">
        <w:rPr>
          <w:rFonts w:ascii="Times New Roman" w:hAnsi="Times New Roman" w:cs="Times New Roman"/>
          <w:noProof/>
          <w:sz w:val="20"/>
          <w:szCs w:val="20"/>
          <w:lang w:eastAsia="cs-CZ"/>
        </w:rPr>
        <w:t xml:space="preserve">     Zastoupená: RNDr. Jiřím Neumannem</w:t>
      </w:r>
      <w:r w:rsidR="003D04D2">
        <w:rPr>
          <w:rFonts w:ascii="Times New Roman" w:hAnsi="Times New Roman" w:cs="Times New Roman"/>
          <w:noProof/>
          <w:sz w:val="20"/>
          <w:szCs w:val="20"/>
          <w:lang w:eastAsia="cs-CZ"/>
        </w:rPr>
        <w:t>, ředitelem</w:t>
      </w:r>
    </w:p>
    <w:p w:rsidR="00847CEF" w:rsidRPr="00617053" w:rsidRDefault="00847CEF" w:rsidP="00847CEF">
      <w:pPr>
        <w:spacing w:after="0"/>
        <w:jc w:val="both"/>
        <w:rPr>
          <w:rFonts w:ascii="Times New Roman" w:hAnsi="Times New Roman" w:cs="Times New Roman"/>
          <w:noProof/>
          <w:color w:val="FF0000"/>
          <w:sz w:val="20"/>
          <w:szCs w:val="20"/>
          <w:lang w:eastAsia="cs-CZ"/>
        </w:rPr>
      </w:pPr>
      <w:r w:rsidRPr="00617053">
        <w:rPr>
          <w:rFonts w:ascii="Times New Roman" w:hAnsi="Times New Roman" w:cs="Times New Roman"/>
          <w:noProof/>
          <w:sz w:val="20"/>
          <w:szCs w:val="20"/>
          <w:lang w:eastAsia="cs-CZ"/>
        </w:rPr>
        <w:t xml:space="preserve">     Bankovní spojení: </w:t>
      </w:r>
      <w:r w:rsidR="00F169DE">
        <w:rPr>
          <w:rFonts w:ascii="Times New Roman" w:hAnsi="Times New Roman" w:cs="Times New Roman"/>
          <w:noProof/>
          <w:sz w:val="20"/>
          <w:szCs w:val="20"/>
          <w:lang w:eastAsia="cs-CZ"/>
        </w:rPr>
        <w:t>K</w:t>
      </w:r>
      <w:r w:rsidRPr="00617053">
        <w:rPr>
          <w:rFonts w:ascii="Times New Roman" w:hAnsi="Times New Roman" w:cs="Times New Roman"/>
          <w:noProof/>
          <w:sz w:val="20"/>
          <w:szCs w:val="20"/>
          <w:lang w:eastAsia="cs-CZ"/>
        </w:rPr>
        <w:t>omerčn</w:t>
      </w:r>
      <w:r w:rsidR="009E06DB">
        <w:rPr>
          <w:rFonts w:ascii="Times New Roman" w:hAnsi="Times New Roman" w:cs="Times New Roman"/>
          <w:noProof/>
          <w:sz w:val="20"/>
          <w:szCs w:val="20"/>
          <w:lang w:eastAsia="cs-CZ"/>
        </w:rPr>
        <w:t>í banka a. s., číslo účtu: 19437341/0100</w:t>
      </w:r>
    </w:p>
    <w:p w:rsidR="00847CEF" w:rsidRPr="00617053" w:rsidRDefault="00847CEF" w:rsidP="00847CEF">
      <w:pPr>
        <w:spacing w:after="0"/>
        <w:jc w:val="both"/>
        <w:rPr>
          <w:rFonts w:ascii="Times New Roman" w:hAnsi="Times New Roman" w:cs="Times New Roman"/>
          <w:i/>
          <w:noProof/>
          <w:sz w:val="20"/>
          <w:szCs w:val="20"/>
          <w:lang w:eastAsia="cs-CZ"/>
        </w:rPr>
      </w:pPr>
      <w:r w:rsidRPr="00617053">
        <w:rPr>
          <w:rFonts w:ascii="Times New Roman" w:hAnsi="Times New Roman" w:cs="Times New Roman"/>
          <w:noProof/>
          <w:color w:val="FF0000"/>
          <w:sz w:val="20"/>
          <w:szCs w:val="20"/>
          <w:lang w:eastAsia="cs-CZ"/>
        </w:rPr>
        <w:t xml:space="preserve">     </w:t>
      </w:r>
      <w:r w:rsidRPr="00617053">
        <w:rPr>
          <w:rFonts w:ascii="Times New Roman" w:hAnsi="Times New Roman" w:cs="Times New Roman"/>
          <w:i/>
          <w:noProof/>
          <w:sz w:val="20"/>
          <w:szCs w:val="20"/>
          <w:lang w:eastAsia="cs-CZ"/>
        </w:rPr>
        <w:t>(dále jen kupující)</w:t>
      </w:r>
    </w:p>
    <w:p w:rsidR="00847CEF" w:rsidRPr="00617053" w:rsidRDefault="00847CEF" w:rsidP="00847CEF">
      <w:pPr>
        <w:spacing w:after="0"/>
        <w:jc w:val="both"/>
        <w:rPr>
          <w:rFonts w:ascii="Times New Roman" w:hAnsi="Times New Roman" w:cs="Times New Roman"/>
          <w:i/>
          <w:noProof/>
          <w:sz w:val="20"/>
          <w:szCs w:val="20"/>
          <w:lang w:eastAsia="cs-CZ"/>
        </w:rPr>
      </w:pPr>
    </w:p>
    <w:p w:rsidR="00847CEF" w:rsidRPr="00617053" w:rsidRDefault="00847CEF" w:rsidP="00847CEF">
      <w:pPr>
        <w:spacing w:after="0"/>
        <w:jc w:val="both"/>
        <w:rPr>
          <w:rFonts w:ascii="Times New Roman" w:hAnsi="Times New Roman" w:cs="Times New Roman"/>
          <w:b/>
          <w:noProof/>
          <w:sz w:val="20"/>
          <w:szCs w:val="20"/>
          <w:lang w:eastAsia="cs-CZ"/>
        </w:rPr>
      </w:pPr>
      <w:r w:rsidRPr="00617053">
        <w:rPr>
          <w:rFonts w:ascii="Times New Roman" w:hAnsi="Times New Roman" w:cs="Times New Roman"/>
          <w:b/>
          <w:noProof/>
          <w:sz w:val="20"/>
          <w:szCs w:val="20"/>
          <w:lang w:eastAsia="cs-CZ"/>
        </w:rPr>
        <w:t xml:space="preserve">2) </w:t>
      </w:r>
      <w:r w:rsidR="003D04D2">
        <w:rPr>
          <w:rFonts w:ascii="Times New Roman" w:hAnsi="Times New Roman" w:cs="Times New Roman"/>
          <w:b/>
          <w:noProof/>
          <w:sz w:val="20"/>
          <w:szCs w:val="20"/>
          <w:lang w:eastAsia="cs-CZ"/>
        </w:rPr>
        <w:t>KECIP, s.r.o.</w:t>
      </w:r>
    </w:p>
    <w:p w:rsidR="00847CEF" w:rsidRPr="00617053" w:rsidRDefault="00847CEF" w:rsidP="00847CEF">
      <w:pPr>
        <w:spacing w:after="0"/>
        <w:jc w:val="both"/>
        <w:rPr>
          <w:rFonts w:ascii="Times New Roman" w:hAnsi="Times New Roman" w:cs="Times New Roman"/>
          <w:noProof/>
          <w:sz w:val="20"/>
          <w:szCs w:val="20"/>
          <w:lang w:eastAsia="cs-CZ"/>
        </w:rPr>
      </w:pPr>
      <w:r w:rsidRPr="00617053">
        <w:rPr>
          <w:rFonts w:ascii="Times New Roman" w:hAnsi="Times New Roman" w:cs="Times New Roman"/>
          <w:b/>
          <w:noProof/>
          <w:sz w:val="20"/>
          <w:szCs w:val="20"/>
          <w:lang w:eastAsia="cs-CZ"/>
        </w:rPr>
        <w:t xml:space="preserve">    </w:t>
      </w:r>
      <w:r w:rsidRPr="00617053">
        <w:rPr>
          <w:rFonts w:ascii="Times New Roman" w:hAnsi="Times New Roman" w:cs="Times New Roman"/>
          <w:noProof/>
          <w:sz w:val="20"/>
          <w:szCs w:val="20"/>
          <w:lang w:eastAsia="cs-CZ"/>
        </w:rPr>
        <w:t>Se sídlem:</w:t>
      </w:r>
      <w:r w:rsidR="003D04D2">
        <w:rPr>
          <w:rFonts w:ascii="Times New Roman" w:hAnsi="Times New Roman" w:cs="Times New Roman"/>
          <w:noProof/>
          <w:sz w:val="20"/>
          <w:szCs w:val="20"/>
          <w:lang w:eastAsia="cs-CZ"/>
        </w:rPr>
        <w:t xml:space="preserve"> Klášterec na Ohří, V Zátiší 789, PSČ 43151</w:t>
      </w:r>
    </w:p>
    <w:p w:rsidR="00847CEF" w:rsidRPr="00617053" w:rsidRDefault="00847CEF" w:rsidP="00847CEF">
      <w:pPr>
        <w:spacing w:after="0"/>
        <w:jc w:val="both"/>
        <w:rPr>
          <w:rFonts w:ascii="Times New Roman" w:hAnsi="Times New Roman" w:cs="Times New Roman"/>
          <w:noProof/>
          <w:sz w:val="20"/>
          <w:szCs w:val="20"/>
          <w:lang w:eastAsia="cs-CZ"/>
        </w:rPr>
      </w:pPr>
      <w:r w:rsidRPr="00617053">
        <w:rPr>
          <w:rFonts w:ascii="Times New Roman" w:hAnsi="Times New Roman" w:cs="Times New Roman"/>
          <w:noProof/>
          <w:sz w:val="20"/>
          <w:szCs w:val="20"/>
          <w:lang w:eastAsia="cs-CZ"/>
        </w:rPr>
        <w:t xml:space="preserve">    IČ:</w:t>
      </w:r>
      <w:r w:rsidR="003D04D2">
        <w:rPr>
          <w:rFonts w:ascii="Times New Roman" w:hAnsi="Times New Roman" w:cs="Times New Roman"/>
          <w:noProof/>
          <w:sz w:val="20"/>
          <w:szCs w:val="20"/>
          <w:lang w:eastAsia="cs-CZ"/>
        </w:rPr>
        <w:t xml:space="preserve"> 25426842</w:t>
      </w:r>
    </w:p>
    <w:p w:rsidR="00847CEF" w:rsidRPr="00617053" w:rsidRDefault="00847CEF" w:rsidP="00847CEF">
      <w:pPr>
        <w:spacing w:after="0"/>
        <w:jc w:val="both"/>
        <w:rPr>
          <w:rFonts w:ascii="Times New Roman" w:hAnsi="Times New Roman" w:cs="Times New Roman"/>
          <w:noProof/>
          <w:sz w:val="20"/>
          <w:szCs w:val="20"/>
          <w:lang w:eastAsia="cs-CZ"/>
        </w:rPr>
      </w:pPr>
      <w:r w:rsidRPr="00617053">
        <w:rPr>
          <w:rFonts w:ascii="Times New Roman" w:hAnsi="Times New Roman" w:cs="Times New Roman"/>
          <w:noProof/>
          <w:sz w:val="20"/>
          <w:szCs w:val="20"/>
          <w:lang w:eastAsia="cs-CZ"/>
        </w:rPr>
        <w:t xml:space="preserve">    Zas</w:t>
      </w:r>
      <w:r w:rsidR="00617053">
        <w:rPr>
          <w:rFonts w:ascii="Times New Roman" w:hAnsi="Times New Roman" w:cs="Times New Roman"/>
          <w:noProof/>
          <w:sz w:val="20"/>
          <w:szCs w:val="20"/>
          <w:lang w:eastAsia="cs-CZ"/>
        </w:rPr>
        <w:t>t</w:t>
      </w:r>
      <w:r w:rsidRPr="00617053">
        <w:rPr>
          <w:rFonts w:ascii="Times New Roman" w:hAnsi="Times New Roman" w:cs="Times New Roman"/>
          <w:noProof/>
          <w:sz w:val="20"/>
          <w:szCs w:val="20"/>
          <w:lang w:eastAsia="cs-CZ"/>
        </w:rPr>
        <w:t>oupená:</w:t>
      </w:r>
      <w:r w:rsidR="003D04D2">
        <w:rPr>
          <w:rFonts w:ascii="Times New Roman" w:hAnsi="Times New Roman" w:cs="Times New Roman"/>
          <w:noProof/>
          <w:sz w:val="20"/>
          <w:szCs w:val="20"/>
          <w:lang w:eastAsia="cs-CZ"/>
        </w:rPr>
        <w:t xml:space="preserve"> Oldřicehm Pickem, jednatelem</w:t>
      </w:r>
    </w:p>
    <w:p w:rsidR="00847CEF" w:rsidRPr="00617053" w:rsidRDefault="00847CEF" w:rsidP="00847CEF">
      <w:pPr>
        <w:spacing w:after="0"/>
        <w:jc w:val="both"/>
        <w:rPr>
          <w:rFonts w:ascii="Times New Roman" w:hAnsi="Times New Roman" w:cs="Times New Roman"/>
          <w:noProof/>
          <w:sz w:val="20"/>
          <w:szCs w:val="20"/>
          <w:lang w:eastAsia="cs-CZ"/>
        </w:rPr>
      </w:pPr>
      <w:r w:rsidRPr="00617053">
        <w:rPr>
          <w:rFonts w:ascii="Times New Roman" w:hAnsi="Times New Roman" w:cs="Times New Roman"/>
          <w:noProof/>
          <w:sz w:val="20"/>
          <w:szCs w:val="20"/>
          <w:lang w:eastAsia="cs-CZ"/>
        </w:rPr>
        <w:t xml:space="preserve">    Bankovní spojení:</w:t>
      </w:r>
    </w:p>
    <w:p w:rsidR="00847CEF" w:rsidRPr="00617053" w:rsidRDefault="00847CEF" w:rsidP="00847CEF">
      <w:pPr>
        <w:spacing w:after="0"/>
        <w:jc w:val="both"/>
        <w:rPr>
          <w:rFonts w:ascii="Times New Roman" w:hAnsi="Times New Roman" w:cs="Times New Roman"/>
          <w:i/>
          <w:noProof/>
          <w:sz w:val="20"/>
          <w:szCs w:val="20"/>
          <w:lang w:eastAsia="cs-CZ"/>
        </w:rPr>
      </w:pPr>
      <w:r w:rsidRPr="00617053">
        <w:rPr>
          <w:rFonts w:ascii="Times New Roman" w:hAnsi="Times New Roman" w:cs="Times New Roman"/>
          <w:noProof/>
          <w:sz w:val="20"/>
          <w:szCs w:val="20"/>
          <w:lang w:eastAsia="cs-CZ"/>
        </w:rPr>
        <w:t xml:space="preserve">   </w:t>
      </w:r>
      <w:r w:rsidRPr="00617053">
        <w:rPr>
          <w:rFonts w:ascii="Times New Roman" w:hAnsi="Times New Roman" w:cs="Times New Roman"/>
          <w:i/>
          <w:noProof/>
          <w:sz w:val="20"/>
          <w:szCs w:val="20"/>
          <w:lang w:eastAsia="cs-CZ"/>
        </w:rPr>
        <w:t>(dále jen prodávající)</w:t>
      </w:r>
    </w:p>
    <w:p w:rsidR="00847CEF" w:rsidRPr="00617053" w:rsidRDefault="00847CEF" w:rsidP="00847CEF">
      <w:pPr>
        <w:spacing w:after="0"/>
        <w:jc w:val="both"/>
        <w:rPr>
          <w:rFonts w:ascii="Times New Roman" w:hAnsi="Times New Roman" w:cs="Times New Roman"/>
          <w:noProof/>
          <w:sz w:val="20"/>
          <w:szCs w:val="20"/>
          <w:lang w:eastAsia="cs-CZ"/>
        </w:rPr>
      </w:pPr>
    </w:p>
    <w:p w:rsidR="00847CEF" w:rsidRPr="00617053" w:rsidRDefault="00847CEF" w:rsidP="00617053">
      <w:pPr>
        <w:spacing w:after="0"/>
        <w:jc w:val="center"/>
        <w:rPr>
          <w:rFonts w:ascii="Times New Roman" w:hAnsi="Times New Roman" w:cs="Times New Roman"/>
          <w:noProof/>
          <w:sz w:val="20"/>
          <w:szCs w:val="20"/>
          <w:lang w:eastAsia="cs-CZ"/>
        </w:rPr>
      </w:pPr>
      <w:r w:rsidRPr="00617053">
        <w:rPr>
          <w:rFonts w:ascii="Times New Roman" w:hAnsi="Times New Roman" w:cs="Times New Roman"/>
          <w:noProof/>
          <w:sz w:val="20"/>
          <w:szCs w:val="20"/>
          <w:lang w:eastAsia="cs-CZ"/>
        </w:rPr>
        <w:t xml:space="preserve">(Prodávající a kupující dále také jako </w:t>
      </w:r>
      <w:r w:rsidRPr="00617053">
        <w:rPr>
          <w:rFonts w:ascii="Times New Roman" w:hAnsi="Times New Roman" w:cs="Times New Roman"/>
          <w:b/>
          <w:noProof/>
          <w:sz w:val="20"/>
          <w:szCs w:val="20"/>
          <w:lang w:eastAsia="cs-CZ"/>
        </w:rPr>
        <w:t>„Smluvní strany“</w:t>
      </w:r>
      <w:r w:rsidRPr="00617053">
        <w:rPr>
          <w:rFonts w:ascii="Times New Roman" w:hAnsi="Times New Roman" w:cs="Times New Roman"/>
          <w:noProof/>
          <w:sz w:val="20"/>
          <w:szCs w:val="20"/>
          <w:lang w:eastAsia="cs-CZ"/>
        </w:rPr>
        <w:t xml:space="preserve"> a každý samostatně jako </w:t>
      </w:r>
      <w:r w:rsidRPr="00617053">
        <w:rPr>
          <w:rFonts w:ascii="Times New Roman" w:hAnsi="Times New Roman" w:cs="Times New Roman"/>
          <w:b/>
          <w:noProof/>
          <w:sz w:val="20"/>
          <w:szCs w:val="20"/>
          <w:lang w:eastAsia="cs-CZ"/>
        </w:rPr>
        <w:t>„Smluvní strana“</w:t>
      </w:r>
      <w:r w:rsidRPr="00617053">
        <w:rPr>
          <w:rFonts w:ascii="Times New Roman" w:hAnsi="Times New Roman" w:cs="Times New Roman"/>
          <w:noProof/>
          <w:sz w:val="20"/>
          <w:szCs w:val="20"/>
          <w:lang w:eastAsia="cs-CZ"/>
        </w:rPr>
        <w:t>)</w:t>
      </w:r>
    </w:p>
    <w:p w:rsidR="00847CEF" w:rsidRPr="00617053" w:rsidRDefault="00847CEF" w:rsidP="00847CEF">
      <w:pPr>
        <w:spacing w:after="0"/>
        <w:jc w:val="both"/>
        <w:rPr>
          <w:rFonts w:ascii="Times New Roman" w:hAnsi="Times New Roman" w:cs="Times New Roman"/>
          <w:b/>
          <w:noProof/>
          <w:color w:val="FF0000"/>
          <w:sz w:val="20"/>
          <w:szCs w:val="20"/>
          <w:lang w:eastAsia="cs-CZ"/>
        </w:rPr>
      </w:pPr>
    </w:p>
    <w:p w:rsidR="00847CEF" w:rsidRPr="00617053" w:rsidRDefault="00617053" w:rsidP="00617053">
      <w:pPr>
        <w:spacing w:after="0"/>
        <w:jc w:val="center"/>
        <w:rPr>
          <w:rFonts w:ascii="Times New Roman" w:hAnsi="Times New Roman" w:cs="Times New Roman"/>
          <w:b/>
          <w:noProof/>
          <w:sz w:val="20"/>
          <w:szCs w:val="20"/>
          <w:lang w:eastAsia="cs-CZ"/>
        </w:rPr>
      </w:pPr>
      <w:r w:rsidRPr="00617053">
        <w:rPr>
          <w:rFonts w:ascii="Times New Roman" w:hAnsi="Times New Roman" w:cs="Times New Roman"/>
          <w:b/>
          <w:noProof/>
          <w:sz w:val="20"/>
          <w:szCs w:val="20"/>
          <w:lang w:eastAsia="cs-CZ"/>
        </w:rPr>
        <w:t>II.</w:t>
      </w:r>
    </w:p>
    <w:p w:rsidR="00617053" w:rsidRPr="00617053" w:rsidRDefault="00617053" w:rsidP="00617053">
      <w:pPr>
        <w:spacing w:after="0"/>
        <w:jc w:val="center"/>
        <w:rPr>
          <w:rFonts w:ascii="Times New Roman" w:hAnsi="Times New Roman" w:cs="Times New Roman"/>
          <w:b/>
          <w:noProof/>
          <w:sz w:val="20"/>
          <w:szCs w:val="20"/>
          <w:lang w:eastAsia="cs-CZ"/>
        </w:rPr>
      </w:pPr>
      <w:r w:rsidRPr="00617053">
        <w:rPr>
          <w:rFonts w:ascii="Times New Roman" w:hAnsi="Times New Roman" w:cs="Times New Roman"/>
          <w:b/>
          <w:noProof/>
          <w:sz w:val="20"/>
          <w:szCs w:val="20"/>
          <w:lang w:eastAsia="cs-CZ"/>
        </w:rPr>
        <w:t>ZÁKL</w:t>
      </w:r>
      <w:r>
        <w:rPr>
          <w:rFonts w:ascii="Times New Roman" w:hAnsi="Times New Roman" w:cs="Times New Roman"/>
          <w:b/>
          <w:noProof/>
          <w:sz w:val="20"/>
          <w:szCs w:val="20"/>
          <w:lang w:eastAsia="cs-CZ"/>
        </w:rPr>
        <w:t>A</w:t>
      </w:r>
      <w:r w:rsidRPr="00617053">
        <w:rPr>
          <w:rFonts w:ascii="Times New Roman" w:hAnsi="Times New Roman" w:cs="Times New Roman"/>
          <w:b/>
          <w:noProof/>
          <w:sz w:val="20"/>
          <w:szCs w:val="20"/>
          <w:lang w:eastAsia="cs-CZ"/>
        </w:rPr>
        <w:t>DNÍ USTANOVENÍ</w:t>
      </w:r>
    </w:p>
    <w:p w:rsidR="00847CEF" w:rsidRPr="00617053" w:rsidRDefault="00847CEF" w:rsidP="00847CEF">
      <w:pPr>
        <w:spacing w:after="0"/>
        <w:jc w:val="both"/>
        <w:rPr>
          <w:rFonts w:ascii="Times New Roman" w:hAnsi="Times New Roman" w:cs="Times New Roman"/>
          <w:b/>
          <w:noProof/>
          <w:color w:val="FF0000"/>
          <w:sz w:val="20"/>
          <w:szCs w:val="20"/>
          <w:lang w:eastAsia="cs-CZ"/>
        </w:rPr>
      </w:pPr>
    </w:p>
    <w:p w:rsidR="00847CEF" w:rsidRDefault="00617053" w:rsidP="00617053">
      <w:pPr>
        <w:pStyle w:val="Odstavecseseznamem"/>
        <w:numPr>
          <w:ilvl w:val="0"/>
          <w:numId w:val="2"/>
        </w:numPr>
        <w:spacing w:after="0"/>
        <w:ind w:left="426"/>
        <w:jc w:val="both"/>
        <w:rPr>
          <w:rFonts w:ascii="Times New Roman" w:hAnsi="Times New Roman" w:cs="Times New Roman"/>
          <w:noProof/>
          <w:sz w:val="20"/>
          <w:szCs w:val="20"/>
          <w:lang w:eastAsia="cs-CZ"/>
        </w:rPr>
      </w:pPr>
      <w:r w:rsidRPr="00617053">
        <w:rPr>
          <w:rFonts w:ascii="Times New Roman" w:hAnsi="Times New Roman" w:cs="Times New Roman"/>
          <w:noProof/>
          <w:sz w:val="20"/>
          <w:szCs w:val="20"/>
          <w:lang w:eastAsia="cs-CZ"/>
        </w:rPr>
        <w:t>Smluvní s</w:t>
      </w:r>
      <w:r>
        <w:rPr>
          <w:rFonts w:ascii="Times New Roman" w:hAnsi="Times New Roman" w:cs="Times New Roman"/>
          <w:noProof/>
          <w:sz w:val="20"/>
          <w:szCs w:val="20"/>
          <w:lang w:eastAsia="cs-CZ"/>
        </w:rPr>
        <w:t>trany uzavírají níže uvedeného dne, měsíce a roku v souladu s ustanovením §2079 a násl. Zákona č. 89/2012 Sb., občanský zákoník, tuto kupní smlouvu (dále jen „Smlouva“).</w:t>
      </w:r>
    </w:p>
    <w:p w:rsidR="00847CEF" w:rsidRPr="00617053" w:rsidRDefault="00617053" w:rsidP="00847CEF">
      <w:pPr>
        <w:pStyle w:val="Odstavecseseznamem"/>
        <w:numPr>
          <w:ilvl w:val="0"/>
          <w:numId w:val="2"/>
        </w:numPr>
        <w:spacing w:after="0"/>
        <w:ind w:left="426"/>
        <w:jc w:val="both"/>
        <w:rPr>
          <w:rFonts w:ascii="Times New Roman" w:hAnsi="Times New Roman" w:cs="Times New Roman"/>
          <w:b/>
          <w:noProof/>
          <w:color w:val="FF0000"/>
          <w:sz w:val="20"/>
          <w:szCs w:val="20"/>
          <w:lang w:eastAsia="cs-CZ"/>
        </w:rPr>
      </w:pPr>
      <w:r w:rsidRPr="00617053">
        <w:rPr>
          <w:rFonts w:ascii="Times New Roman" w:hAnsi="Times New Roman" w:cs="Times New Roman"/>
          <w:noProof/>
          <w:sz w:val="20"/>
          <w:szCs w:val="20"/>
          <w:lang w:eastAsia="cs-CZ"/>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Pr>
          <w:rFonts w:ascii="Times New Roman" w:hAnsi="Times New Roman" w:cs="Times New Roman"/>
          <w:noProof/>
          <w:sz w:val="20"/>
          <w:szCs w:val="20"/>
          <w:lang w:eastAsia="cs-CZ"/>
        </w:rPr>
        <w:t xml:space="preserve">Při změně identifikačních údajů smluvních stran včetně změny účtu není </w:t>
      </w:r>
      <w:r w:rsidR="004B3DD2">
        <w:rPr>
          <w:rFonts w:ascii="Times New Roman" w:hAnsi="Times New Roman" w:cs="Times New Roman"/>
          <w:noProof/>
          <w:sz w:val="20"/>
          <w:szCs w:val="20"/>
          <w:lang w:eastAsia="cs-CZ"/>
        </w:rPr>
        <w:t>n</w:t>
      </w:r>
      <w:r>
        <w:rPr>
          <w:rFonts w:ascii="Times New Roman" w:hAnsi="Times New Roman" w:cs="Times New Roman"/>
          <w:noProof/>
          <w:sz w:val="20"/>
          <w:szCs w:val="20"/>
          <w:lang w:eastAsia="cs-CZ"/>
        </w:rPr>
        <w:t>utné uzavírat ke smlouvě dodatek.</w:t>
      </w:r>
    </w:p>
    <w:p w:rsidR="00617053" w:rsidRPr="00617053" w:rsidRDefault="00617053" w:rsidP="00617053">
      <w:pPr>
        <w:pStyle w:val="Odstavecseseznamem"/>
        <w:numPr>
          <w:ilvl w:val="0"/>
          <w:numId w:val="2"/>
        </w:numPr>
        <w:spacing w:after="0"/>
        <w:ind w:left="426"/>
        <w:jc w:val="both"/>
      </w:pPr>
      <w:r>
        <w:rPr>
          <w:rFonts w:ascii="Times New Roman" w:hAnsi="Times New Roman" w:cs="Times New Roman"/>
          <w:noProof/>
          <w:sz w:val="20"/>
          <w:szCs w:val="20"/>
          <w:lang w:eastAsia="cs-CZ"/>
        </w:rPr>
        <w:t xml:space="preserve">Smluvní strany prohlašují, že osoby podepisující tuto smlouvu jsou k tomuto úkonu oprávněny. </w:t>
      </w:r>
    </w:p>
    <w:p w:rsidR="00617053" w:rsidRPr="00617053" w:rsidRDefault="00617053" w:rsidP="00617053">
      <w:pPr>
        <w:pStyle w:val="Odstavecseseznamem"/>
        <w:numPr>
          <w:ilvl w:val="0"/>
          <w:numId w:val="2"/>
        </w:numPr>
        <w:spacing w:after="0"/>
        <w:ind w:left="426"/>
        <w:jc w:val="both"/>
      </w:pPr>
      <w:r>
        <w:rPr>
          <w:rFonts w:ascii="Times New Roman" w:hAnsi="Times New Roman" w:cs="Times New Roman"/>
          <w:noProof/>
          <w:sz w:val="20"/>
          <w:szCs w:val="20"/>
          <w:lang w:eastAsia="cs-CZ"/>
        </w:rPr>
        <w:t>Prodávající prohlašuje, že je odborně způsobilý k zajištění přemětu plnění podle této smlouvy.</w:t>
      </w:r>
    </w:p>
    <w:p w:rsidR="00617053" w:rsidRPr="00617053" w:rsidRDefault="00617053" w:rsidP="00617053">
      <w:pPr>
        <w:pStyle w:val="Odstavecseseznamem"/>
        <w:spacing w:after="0"/>
        <w:ind w:left="426"/>
        <w:jc w:val="both"/>
      </w:pPr>
    </w:p>
    <w:p w:rsidR="008A5C2D" w:rsidRPr="00E07E81" w:rsidRDefault="00E07E81" w:rsidP="00E07E81">
      <w:pPr>
        <w:spacing w:after="0"/>
        <w:ind w:left="66"/>
        <w:jc w:val="center"/>
        <w:rPr>
          <w:rFonts w:ascii="Times New Roman" w:hAnsi="Times New Roman" w:cs="Times New Roman"/>
          <w:b/>
          <w:noProof/>
          <w:sz w:val="20"/>
          <w:szCs w:val="20"/>
          <w:lang w:eastAsia="cs-CZ"/>
        </w:rPr>
      </w:pPr>
      <w:r w:rsidRPr="00E07E81">
        <w:rPr>
          <w:rFonts w:ascii="Times New Roman" w:hAnsi="Times New Roman" w:cs="Times New Roman"/>
          <w:b/>
          <w:noProof/>
          <w:sz w:val="20"/>
          <w:szCs w:val="20"/>
          <w:lang w:eastAsia="cs-CZ"/>
        </w:rPr>
        <w:t>III.</w:t>
      </w:r>
    </w:p>
    <w:p w:rsidR="00E07E81" w:rsidRDefault="00E07E81" w:rsidP="00E07E81">
      <w:pPr>
        <w:spacing w:after="0"/>
        <w:ind w:left="66"/>
        <w:jc w:val="center"/>
        <w:rPr>
          <w:rFonts w:ascii="Times New Roman" w:hAnsi="Times New Roman" w:cs="Times New Roman"/>
          <w:b/>
          <w:noProof/>
          <w:sz w:val="20"/>
          <w:szCs w:val="20"/>
          <w:lang w:eastAsia="cs-CZ"/>
        </w:rPr>
      </w:pPr>
      <w:r w:rsidRPr="00E07E81">
        <w:rPr>
          <w:rFonts w:ascii="Times New Roman" w:hAnsi="Times New Roman" w:cs="Times New Roman"/>
          <w:b/>
          <w:noProof/>
          <w:sz w:val="20"/>
          <w:szCs w:val="20"/>
          <w:lang w:eastAsia="cs-CZ"/>
        </w:rPr>
        <w:t>PŘEDMĚT SMLOUVY</w:t>
      </w:r>
    </w:p>
    <w:p w:rsidR="004B3DD2" w:rsidRDefault="004B3DD2" w:rsidP="00E07E81">
      <w:pPr>
        <w:spacing w:after="0"/>
        <w:ind w:left="66"/>
        <w:jc w:val="center"/>
        <w:rPr>
          <w:rFonts w:ascii="Times New Roman" w:hAnsi="Times New Roman" w:cs="Times New Roman"/>
          <w:b/>
          <w:noProof/>
          <w:sz w:val="20"/>
          <w:szCs w:val="20"/>
          <w:lang w:eastAsia="cs-CZ"/>
        </w:rPr>
      </w:pPr>
    </w:p>
    <w:p w:rsidR="00E07E81" w:rsidRDefault="00E07E81" w:rsidP="00E07E81">
      <w:pPr>
        <w:spacing w:after="0"/>
        <w:ind w:left="6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Prodávající se touto Smlouvou a za podmínek v ní sjednaných zavazuje </w:t>
      </w:r>
      <w:r w:rsidR="00F169DE">
        <w:rPr>
          <w:rFonts w:ascii="Times New Roman" w:hAnsi="Times New Roman" w:cs="Times New Roman"/>
          <w:noProof/>
          <w:sz w:val="20"/>
          <w:szCs w:val="20"/>
          <w:lang w:eastAsia="cs-CZ"/>
        </w:rPr>
        <w:t xml:space="preserve">kupujícímu </w:t>
      </w:r>
      <w:r>
        <w:rPr>
          <w:rFonts w:ascii="Times New Roman" w:hAnsi="Times New Roman" w:cs="Times New Roman"/>
          <w:noProof/>
          <w:sz w:val="20"/>
          <w:szCs w:val="20"/>
          <w:lang w:eastAsia="cs-CZ"/>
        </w:rPr>
        <w:t xml:space="preserve">k dodávce </w:t>
      </w:r>
      <w:r w:rsidR="003D04D2" w:rsidRPr="003D04D2">
        <w:rPr>
          <w:rFonts w:ascii="Times New Roman" w:hAnsi="Times New Roman" w:cs="Times New Roman"/>
          <w:b/>
          <w:noProof/>
          <w:sz w:val="20"/>
          <w:szCs w:val="20"/>
          <w:lang w:eastAsia="cs-CZ"/>
        </w:rPr>
        <w:t>nábytku pro sborovnu školy</w:t>
      </w:r>
      <w:r>
        <w:rPr>
          <w:rFonts w:ascii="Times New Roman" w:hAnsi="Times New Roman" w:cs="Times New Roman"/>
          <w:noProof/>
          <w:sz w:val="20"/>
          <w:szCs w:val="20"/>
          <w:lang w:eastAsia="cs-CZ"/>
        </w:rPr>
        <w:t>.</w:t>
      </w:r>
    </w:p>
    <w:p w:rsidR="00E07E81" w:rsidRDefault="00E07E81" w:rsidP="00E07E81">
      <w:pPr>
        <w:spacing w:after="0"/>
        <w:ind w:left="66"/>
        <w:jc w:val="both"/>
        <w:rPr>
          <w:rFonts w:ascii="Times New Roman" w:hAnsi="Times New Roman" w:cs="Times New Roman"/>
          <w:noProof/>
          <w:sz w:val="20"/>
          <w:szCs w:val="20"/>
          <w:lang w:eastAsia="cs-CZ"/>
        </w:rPr>
      </w:pPr>
    </w:p>
    <w:p w:rsidR="00E07E81" w:rsidRDefault="00E07E81" w:rsidP="00E07E81">
      <w:pPr>
        <w:pStyle w:val="Odstavecseseznamem"/>
        <w:numPr>
          <w:ilvl w:val="0"/>
          <w:numId w:val="3"/>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dle specifikace uvedené v příloze č. 1 této smlouvy (dále jen </w:t>
      </w:r>
      <w:r>
        <w:rPr>
          <w:rFonts w:ascii="Times New Roman" w:hAnsi="Times New Roman" w:cs="Times New Roman"/>
          <w:b/>
          <w:noProof/>
          <w:sz w:val="20"/>
          <w:szCs w:val="20"/>
          <w:lang w:eastAsia="cs-CZ"/>
        </w:rPr>
        <w:t>„věc“</w:t>
      </w:r>
      <w:r>
        <w:rPr>
          <w:rFonts w:ascii="Times New Roman" w:hAnsi="Times New Roman" w:cs="Times New Roman"/>
          <w:noProof/>
          <w:sz w:val="20"/>
          <w:szCs w:val="20"/>
          <w:lang w:eastAsia="cs-CZ"/>
        </w:rPr>
        <w:t>).</w:t>
      </w:r>
    </w:p>
    <w:p w:rsidR="00E07E81" w:rsidRDefault="00E07E81" w:rsidP="00E07E81">
      <w:pPr>
        <w:pStyle w:val="Odstavecseseznamem"/>
        <w:numPr>
          <w:ilvl w:val="0"/>
          <w:numId w:val="3"/>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Kupující se zavazuje věc dodanou v souladu s touto smlouvou a objednávkou převzít a uhradit prodávajícímu za věc kupní cenu dle čl. IV této smlouvy.</w:t>
      </w:r>
    </w:p>
    <w:p w:rsidR="00B3398A" w:rsidRDefault="00B3398A" w:rsidP="00617053">
      <w:pPr>
        <w:spacing w:after="0"/>
        <w:ind w:left="66"/>
        <w:jc w:val="both"/>
        <w:rPr>
          <w:rFonts w:ascii="Times New Roman" w:hAnsi="Times New Roman" w:cs="Times New Roman"/>
          <w:noProof/>
          <w:sz w:val="20"/>
          <w:szCs w:val="20"/>
          <w:lang w:eastAsia="cs-CZ"/>
        </w:rPr>
      </w:pPr>
    </w:p>
    <w:p w:rsidR="003D04D2" w:rsidRDefault="003D04D2" w:rsidP="00617053">
      <w:pPr>
        <w:spacing w:after="0"/>
        <w:ind w:left="66"/>
        <w:jc w:val="both"/>
        <w:rPr>
          <w:rFonts w:ascii="Times New Roman" w:hAnsi="Times New Roman" w:cs="Times New Roman"/>
          <w:noProof/>
          <w:sz w:val="20"/>
          <w:szCs w:val="20"/>
          <w:lang w:eastAsia="cs-CZ"/>
        </w:rPr>
      </w:pPr>
    </w:p>
    <w:p w:rsidR="003D04D2" w:rsidRDefault="003D04D2" w:rsidP="00617053">
      <w:pPr>
        <w:spacing w:after="0"/>
        <w:ind w:left="66"/>
        <w:jc w:val="both"/>
        <w:rPr>
          <w:rFonts w:ascii="Times New Roman" w:hAnsi="Times New Roman" w:cs="Times New Roman"/>
          <w:noProof/>
          <w:sz w:val="20"/>
          <w:szCs w:val="20"/>
          <w:lang w:eastAsia="cs-CZ"/>
        </w:rPr>
      </w:pPr>
    </w:p>
    <w:p w:rsidR="003D04D2" w:rsidRDefault="003D04D2" w:rsidP="00617053">
      <w:pPr>
        <w:spacing w:after="0"/>
        <w:ind w:left="66"/>
        <w:jc w:val="both"/>
        <w:rPr>
          <w:rFonts w:ascii="Times New Roman" w:hAnsi="Times New Roman" w:cs="Times New Roman"/>
          <w:noProof/>
          <w:sz w:val="20"/>
          <w:szCs w:val="20"/>
          <w:lang w:eastAsia="cs-CZ"/>
        </w:rPr>
      </w:pPr>
    </w:p>
    <w:p w:rsidR="003D04D2" w:rsidRDefault="003D04D2" w:rsidP="00617053">
      <w:pPr>
        <w:spacing w:after="0"/>
        <w:ind w:left="66"/>
        <w:jc w:val="both"/>
        <w:rPr>
          <w:rFonts w:ascii="Times New Roman" w:hAnsi="Times New Roman" w:cs="Times New Roman"/>
          <w:noProof/>
          <w:sz w:val="20"/>
          <w:szCs w:val="20"/>
          <w:lang w:eastAsia="cs-CZ"/>
        </w:rPr>
      </w:pPr>
    </w:p>
    <w:p w:rsidR="00B3398A" w:rsidRDefault="00B3398A" w:rsidP="00617053">
      <w:pPr>
        <w:spacing w:after="0"/>
        <w:ind w:left="66"/>
        <w:jc w:val="both"/>
        <w:rPr>
          <w:rFonts w:ascii="Times New Roman" w:hAnsi="Times New Roman" w:cs="Times New Roman"/>
          <w:noProof/>
          <w:sz w:val="20"/>
          <w:szCs w:val="20"/>
          <w:lang w:eastAsia="cs-CZ"/>
        </w:rPr>
      </w:pPr>
    </w:p>
    <w:p w:rsidR="00B3398A" w:rsidRPr="00E07E81" w:rsidRDefault="00B3398A" w:rsidP="00617053">
      <w:pPr>
        <w:spacing w:after="0"/>
        <w:ind w:left="66"/>
        <w:jc w:val="both"/>
        <w:rPr>
          <w:rFonts w:ascii="Times New Roman" w:hAnsi="Times New Roman" w:cs="Times New Roman"/>
          <w:noProof/>
          <w:sz w:val="20"/>
          <w:szCs w:val="20"/>
          <w:lang w:eastAsia="cs-CZ"/>
        </w:rPr>
      </w:pPr>
    </w:p>
    <w:p w:rsidR="00617053" w:rsidRDefault="00E07E81" w:rsidP="00E07E81">
      <w:pPr>
        <w:spacing w:after="0"/>
        <w:ind w:left="6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lastRenderedPageBreak/>
        <w:t>IV.</w:t>
      </w:r>
    </w:p>
    <w:p w:rsidR="00E07E81" w:rsidRDefault="00E07E81" w:rsidP="00E07E81">
      <w:pPr>
        <w:spacing w:after="0"/>
        <w:ind w:left="6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KUPNÍ CENA</w:t>
      </w:r>
    </w:p>
    <w:p w:rsidR="00E07E81" w:rsidRDefault="00E07E81" w:rsidP="00E07E81">
      <w:pPr>
        <w:spacing w:after="0"/>
        <w:ind w:left="66"/>
        <w:jc w:val="center"/>
        <w:rPr>
          <w:rFonts w:ascii="Times New Roman" w:hAnsi="Times New Roman" w:cs="Times New Roman"/>
          <w:noProof/>
          <w:sz w:val="20"/>
          <w:szCs w:val="20"/>
          <w:lang w:eastAsia="cs-CZ"/>
        </w:rPr>
      </w:pPr>
    </w:p>
    <w:p w:rsidR="00E07E81" w:rsidRPr="00E07E81" w:rsidRDefault="00E07E81" w:rsidP="00E07E81">
      <w:pPr>
        <w:pStyle w:val="Odstavecseseznamem"/>
        <w:numPr>
          <w:ilvl w:val="0"/>
          <w:numId w:val="4"/>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Kupní cena předmětu smlouvy činí</w:t>
      </w:r>
      <w:r w:rsidRPr="00E07E81">
        <w:rPr>
          <w:rFonts w:ascii="Times New Roman" w:hAnsi="Times New Roman" w:cs="Times New Roman"/>
          <w:noProof/>
          <w:sz w:val="20"/>
          <w:szCs w:val="20"/>
          <w:lang w:eastAsia="cs-CZ"/>
        </w:rPr>
        <w:t xml:space="preserve">:  </w:t>
      </w:r>
      <w:r w:rsidR="003D04D2">
        <w:rPr>
          <w:rFonts w:ascii="Times New Roman" w:hAnsi="Times New Roman" w:cs="Times New Roman"/>
          <w:noProof/>
          <w:sz w:val="20"/>
          <w:szCs w:val="20"/>
          <w:lang w:eastAsia="cs-CZ"/>
        </w:rPr>
        <w:t>183 500,00</w:t>
      </w:r>
      <w:r w:rsidRPr="00E07E81">
        <w:rPr>
          <w:rFonts w:ascii="Times New Roman" w:hAnsi="Times New Roman" w:cs="Times New Roman"/>
          <w:noProof/>
          <w:sz w:val="20"/>
          <w:szCs w:val="20"/>
          <w:lang w:eastAsia="cs-CZ"/>
        </w:rPr>
        <w:t xml:space="preserve"> Kč bez DPH</w:t>
      </w:r>
    </w:p>
    <w:p w:rsidR="00E07E81" w:rsidRPr="00E07E81" w:rsidRDefault="00E07E81" w:rsidP="00617053">
      <w:pPr>
        <w:spacing w:after="0"/>
        <w:ind w:left="66"/>
        <w:jc w:val="both"/>
        <w:rPr>
          <w:rFonts w:ascii="Times New Roman" w:hAnsi="Times New Roman" w:cs="Times New Roman"/>
          <w:noProof/>
          <w:sz w:val="20"/>
          <w:szCs w:val="20"/>
          <w:lang w:eastAsia="cs-CZ"/>
        </w:rPr>
      </w:pPr>
      <w:r w:rsidRPr="00E07E81">
        <w:rPr>
          <w:rFonts w:ascii="Times New Roman" w:hAnsi="Times New Roman" w:cs="Times New Roman"/>
          <w:noProof/>
          <w:sz w:val="20"/>
          <w:szCs w:val="20"/>
          <w:lang w:eastAsia="cs-CZ"/>
        </w:rPr>
        <w:t xml:space="preserve">                                                                  </w:t>
      </w:r>
      <w:r w:rsidR="003D04D2">
        <w:rPr>
          <w:rFonts w:ascii="Times New Roman" w:hAnsi="Times New Roman" w:cs="Times New Roman"/>
          <w:noProof/>
          <w:sz w:val="20"/>
          <w:szCs w:val="20"/>
          <w:lang w:eastAsia="cs-CZ"/>
        </w:rPr>
        <w:t xml:space="preserve"> </w:t>
      </w:r>
      <w:r w:rsidRPr="00E07E81">
        <w:rPr>
          <w:rFonts w:ascii="Times New Roman" w:hAnsi="Times New Roman" w:cs="Times New Roman"/>
          <w:noProof/>
          <w:sz w:val="20"/>
          <w:szCs w:val="20"/>
          <w:lang w:eastAsia="cs-CZ"/>
        </w:rPr>
        <w:t xml:space="preserve"> </w:t>
      </w:r>
      <w:r w:rsidR="003D04D2">
        <w:rPr>
          <w:rFonts w:ascii="Times New Roman" w:hAnsi="Times New Roman" w:cs="Times New Roman"/>
          <w:noProof/>
          <w:sz w:val="20"/>
          <w:szCs w:val="20"/>
          <w:lang w:eastAsia="cs-CZ"/>
        </w:rPr>
        <w:t>38 535,00</w:t>
      </w:r>
      <w:r w:rsidRPr="00E07E81">
        <w:rPr>
          <w:rFonts w:ascii="Times New Roman" w:hAnsi="Times New Roman" w:cs="Times New Roman"/>
          <w:noProof/>
          <w:sz w:val="20"/>
          <w:szCs w:val="20"/>
          <w:lang w:eastAsia="cs-CZ"/>
        </w:rPr>
        <w:t xml:space="preserve"> Kč DPH (z ceny bez DPH)</w:t>
      </w:r>
    </w:p>
    <w:p w:rsidR="00E07E81" w:rsidRDefault="00E07E81" w:rsidP="00617053">
      <w:pPr>
        <w:spacing w:after="0"/>
        <w:ind w:left="6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                                                                  </w:t>
      </w:r>
      <w:r w:rsidR="003D04D2">
        <w:rPr>
          <w:rFonts w:ascii="Times New Roman" w:hAnsi="Times New Roman" w:cs="Times New Roman"/>
          <w:noProof/>
          <w:sz w:val="20"/>
          <w:szCs w:val="20"/>
          <w:lang w:eastAsia="cs-CZ"/>
        </w:rPr>
        <w:t>222 035,00</w:t>
      </w:r>
      <w:r>
        <w:rPr>
          <w:rFonts w:ascii="Times New Roman" w:hAnsi="Times New Roman" w:cs="Times New Roman"/>
          <w:noProof/>
          <w:sz w:val="20"/>
          <w:szCs w:val="20"/>
          <w:lang w:eastAsia="cs-CZ"/>
        </w:rPr>
        <w:t xml:space="preserve"> Kč vč. DPH</w:t>
      </w:r>
    </w:p>
    <w:p w:rsidR="0086620C" w:rsidRDefault="00E07E81" w:rsidP="00E07E81">
      <w:pPr>
        <w:spacing w:after="0"/>
        <w:ind w:left="426" w:hanging="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        Podrobný rozpis kupní ceny je </w:t>
      </w:r>
      <w:r w:rsidR="0086620C">
        <w:rPr>
          <w:rFonts w:ascii="Times New Roman" w:hAnsi="Times New Roman" w:cs="Times New Roman"/>
          <w:noProof/>
          <w:sz w:val="20"/>
          <w:szCs w:val="20"/>
          <w:lang w:eastAsia="cs-CZ"/>
        </w:rPr>
        <w:t>uveden ve specifikaci v příloze č. 1 této smlouvy.</w:t>
      </w:r>
    </w:p>
    <w:p w:rsidR="00E07E81" w:rsidRDefault="0086620C" w:rsidP="0086620C">
      <w:pPr>
        <w:pStyle w:val="Odstavecseseznamem"/>
        <w:numPr>
          <w:ilvl w:val="0"/>
          <w:numId w:val="4"/>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Kupní cena podle odst. 1 tohoto článku smlouvy zahrnuje veškeré náklady pr</w:t>
      </w:r>
      <w:r w:rsidR="004B3DD2">
        <w:rPr>
          <w:rFonts w:ascii="Times New Roman" w:hAnsi="Times New Roman" w:cs="Times New Roman"/>
          <w:noProof/>
          <w:sz w:val="20"/>
          <w:szCs w:val="20"/>
          <w:lang w:eastAsia="cs-CZ"/>
        </w:rPr>
        <w:t>o</w:t>
      </w:r>
      <w:r>
        <w:rPr>
          <w:rFonts w:ascii="Times New Roman" w:hAnsi="Times New Roman" w:cs="Times New Roman"/>
          <w:noProof/>
          <w:sz w:val="20"/>
          <w:szCs w:val="20"/>
          <w:lang w:eastAsia="cs-CZ"/>
        </w:rPr>
        <w:t>dávajícího spojené se splněním jeho závazku z této smlouvy, tj. cenu věci včetně dopravného, dokumentace, instalace</w:t>
      </w:r>
      <w:r w:rsidR="009D6B60">
        <w:rPr>
          <w:rFonts w:ascii="Times New Roman" w:hAnsi="Times New Roman" w:cs="Times New Roman"/>
          <w:noProof/>
          <w:sz w:val="20"/>
          <w:szCs w:val="20"/>
          <w:lang w:eastAsia="cs-CZ"/>
        </w:rPr>
        <w:t>, montáže</w:t>
      </w:r>
      <w:r>
        <w:rPr>
          <w:rFonts w:ascii="Times New Roman" w:hAnsi="Times New Roman" w:cs="Times New Roman"/>
          <w:noProof/>
          <w:sz w:val="20"/>
          <w:szCs w:val="20"/>
          <w:lang w:eastAsia="cs-CZ"/>
        </w:rPr>
        <w:t xml:space="preserve"> a dalších souvisejících nákladů. Kupní cena je stanovena jako nejvýše přípustná a není ji možno překročit. </w:t>
      </w:r>
    </w:p>
    <w:p w:rsidR="0086620C" w:rsidRDefault="0086620C" w:rsidP="0086620C">
      <w:pPr>
        <w:pStyle w:val="Odstavecseseznamem"/>
        <w:numPr>
          <w:ilvl w:val="0"/>
          <w:numId w:val="4"/>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w:t>
      </w:r>
      <w:r w:rsidR="004B3DD2">
        <w:rPr>
          <w:rFonts w:ascii="Times New Roman" w:hAnsi="Times New Roman" w:cs="Times New Roman"/>
          <w:noProof/>
          <w:sz w:val="20"/>
          <w:szCs w:val="20"/>
          <w:lang w:eastAsia="cs-CZ"/>
        </w:rPr>
        <w:t>ě</w:t>
      </w:r>
      <w:r>
        <w:rPr>
          <w:rFonts w:ascii="Times New Roman" w:hAnsi="Times New Roman" w:cs="Times New Roman"/>
          <w:noProof/>
          <w:sz w:val="20"/>
          <w:szCs w:val="20"/>
          <w:lang w:eastAsia="cs-CZ"/>
        </w:rPr>
        <w:t xml:space="preserve"> uzavírat dodatek. </w:t>
      </w:r>
    </w:p>
    <w:p w:rsidR="0086620C" w:rsidRDefault="0086620C" w:rsidP="0086620C">
      <w:pPr>
        <w:pStyle w:val="Odstavecseseznamem"/>
        <w:spacing w:after="0"/>
        <w:ind w:left="426"/>
        <w:jc w:val="both"/>
        <w:rPr>
          <w:rFonts w:ascii="Times New Roman" w:hAnsi="Times New Roman" w:cs="Times New Roman"/>
          <w:noProof/>
          <w:sz w:val="20"/>
          <w:szCs w:val="20"/>
          <w:lang w:eastAsia="cs-CZ"/>
        </w:rPr>
      </w:pPr>
    </w:p>
    <w:p w:rsidR="0086620C" w:rsidRPr="0086620C" w:rsidRDefault="0086620C" w:rsidP="0086620C">
      <w:pPr>
        <w:pStyle w:val="Odstavecseseznamem"/>
        <w:spacing w:after="0"/>
        <w:ind w:left="426"/>
        <w:jc w:val="center"/>
        <w:rPr>
          <w:rFonts w:ascii="Times New Roman" w:hAnsi="Times New Roman" w:cs="Times New Roman"/>
          <w:b/>
          <w:noProof/>
          <w:sz w:val="20"/>
          <w:szCs w:val="20"/>
          <w:lang w:eastAsia="cs-CZ"/>
        </w:rPr>
      </w:pPr>
      <w:r w:rsidRPr="0086620C">
        <w:rPr>
          <w:rFonts w:ascii="Times New Roman" w:hAnsi="Times New Roman" w:cs="Times New Roman"/>
          <w:b/>
          <w:noProof/>
          <w:sz w:val="20"/>
          <w:szCs w:val="20"/>
          <w:lang w:eastAsia="cs-CZ"/>
        </w:rPr>
        <w:t>V.</w:t>
      </w:r>
    </w:p>
    <w:p w:rsidR="0086620C" w:rsidRDefault="0086620C" w:rsidP="0086620C">
      <w:pPr>
        <w:pStyle w:val="Odstavecseseznamem"/>
        <w:spacing w:after="0"/>
        <w:ind w:left="426"/>
        <w:jc w:val="center"/>
        <w:rPr>
          <w:rFonts w:ascii="Times New Roman" w:hAnsi="Times New Roman" w:cs="Times New Roman"/>
          <w:b/>
          <w:noProof/>
          <w:sz w:val="20"/>
          <w:szCs w:val="20"/>
          <w:lang w:eastAsia="cs-CZ"/>
        </w:rPr>
      </w:pPr>
      <w:r w:rsidRPr="0086620C">
        <w:rPr>
          <w:rFonts w:ascii="Times New Roman" w:hAnsi="Times New Roman" w:cs="Times New Roman"/>
          <w:b/>
          <w:noProof/>
          <w:sz w:val="20"/>
          <w:szCs w:val="20"/>
          <w:lang w:eastAsia="cs-CZ"/>
        </w:rPr>
        <w:t>MÍSTO A DOBA PLNĚNÍ</w:t>
      </w:r>
    </w:p>
    <w:p w:rsidR="004B3DD2" w:rsidRPr="0086620C" w:rsidRDefault="004B3DD2" w:rsidP="0086620C">
      <w:pPr>
        <w:pStyle w:val="Odstavecseseznamem"/>
        <w:spacing w:after="0"/>
        <w:ind w:left="426"/>
        <w:jc w:val="center"/>
        <w:rPr>
          <w:rFonts w:ascii="Times New Roman" w:hAnsi="Times New Roman" w:cs="Times New Roman"/>
          <w:b/>
          <w:noProof/>
          <w:sz w:val="20"/>
          <w:szCs w:val="20"/>
          <w:lang w:eastAsia="cs-CZ"/>
        </w:rPr>
      </w:pPr>
    </w:p>
    <w:p w:rsidR="00E07E81" w:rsidRDefault="0086620C" w:rsidP="0086620C">
      <w:pPr>
        <w:pStyle w:val="Odstavecseseznamem"/>
        <w:numPr>
          <w:ilvl w:val="0"/>
          <w:numId w:val="5"/>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Prodávající je povinen dodat </w:t>
      </w:r>
      <w:r w:rsidR="00D56631">
        <w:rPr>
          <w:rFonts w:ascii="Times New Roman" w:hAnsi="Times New Roman" w:cs="Times New Roman"/>
          <w:noProof/>
          <w:sz w:val="20"/>
          <w:szCs w:val="20"/>
          <w:lang w:eastAsia="cs-CZ"/>
        </w:rPr>
        <w:t>věc</w:t>
      </w:r>
      <w:r>
        <w:rPr>
          <w:rFonts w:ascii="Times New Roman" w:hAnsi="Times New Roman" w:cs="Times New Roman"/>
          <w:noProof/>
          <w:sz w:val="20"/>
          <w:szCs w:val="20"/>
          <w:lang w:eastAsia="cs-CZ"/>
        </w:rPr>
        <w:t xml:space="preserve"> do místa plnění, kterým je Střední škola stravování a služeb Karlovy Vary, příspěvková organizace, Ondřejská 1122/56, 360 01 Karlovy Vary.</w:t>
      </w:r>
    </w:p>
    <w:p w:rsidR="0086620C" w:rsidRDefault="0086620C" w:rsidP="0086620C">
      <w:pPr>
        <w:pStyle w:val="Odstavecseseznamem"/>
        <w:numPr>
          <w:ilvl w:val="0"/>
          <w:numId w:val="5"/>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Věc bude dodána</w:t>
      </w:r>
      <w:r w:rsidR="009D6B60">
        <w:rPr>
          <w:rFonts w:ascii="Times New Roman" w:hAnsi="Times New Roman" w:cs="Times New Roman"/>
          <w:noProof/>
          <w:sz w:val="20"/>
          <w:szCs w:val="20"/>
          <w:lang w:eastAsia="cs-CZ"/>
        </w:rPr>
        <w:t>,</w:t>
      </w:r>
      <w:r>
        <w:rPr>
          <w:rFonts w:ascii="Times New Roman" w:hAnsi="Times New Roman" w:cs="Times New Roman"/>
          <w:noProof/>
          <w:sz w:val="20"/>
          <w:szCs w:val="20"/>
          <w:lang w:eastAsia="cs-CZ"/>
        </w:rPr>
        <w:t xml:space="preserve"> </w:t>
      </w:r>
      <w:r w:rsidR="009D6B60">
        <w:rPr>
          <w:rFonts w:ascii="Times New Roman" w:hAnsi="Times New Roman" w:cs="Times New Roman"/>
          <w:noProof/>
          <w:sz w:val="20"/>
          <w:szCs w:val="20"/>
          <w:lang w:eastAsia="cs-CZ"/>
        </w:rPr>
        <w:t xml:space="preserve">instalována a uvedena do plně funkčního stavu </w:t>
      </w:r>
      <w:r>
        <w:rPr>
          <w:rFonts w:ascii="Times New Roman" w:hAnsi="Times New Roman" w:cs="Times New Roman"/>
          <w:noProof/>
          <w:sz w:val="20"/>
          <w:szCs w:val="20"/>
          <w:lang w:eastAsia="cs-CZ"/>
        </w:rPr>
        <w:t xml:space="preserve">nejpozději do </w:t>
      </w:r>
      <w:r w:rsidR="003D04D2" w:rsidRPr="003D04D2">
        <w:rPr>
          <w:rFonts w:ascii="Times New Roman" w:hAnsi="Times New Roman" w:cs="Times New Roman"/>
          <w:b/>
          <w:noProof/>
          <w:sz w:val="20"/>
          <w:szCs w:val="20"/>
          <w:lang w:eastAsia="cs-CZ"/>
        </w:rPr>
        <w:t>22</w:t>
      </w:r>
      <w:r w:rsidRPr="003D04D2">
        <w:rPr>
          <w:rFonts w:ascii="Times New Roman" w:hAnsi="Times New Roman" w:cs="Times New Roman"/>
          <w:b/>
          <w:noProof/>
          <w:sz w:val="20"/>
          <w:szCs w:val="20"/>
          <w:lang w:eastAsia="cs-CZ"/>
        </w:rPr>
        <w:t>. 8. 201</w:t>
      </w:r>
      <w:r w:rsidR="003D04D2">
        <w:rPr>
          <w:rFonts w:ascii="Times New Roman" w:hAnsi="Times New Roman" w:cs="Times New Roman"/>
          <w:b/>
          <w:noProof/>
          <w:sz w:val="20"/>
          <w:szCs w:val="20"/>
          <w:lang w:eastAsia="cs-CZ"/>
        </w:rPr>
        <w:t>7</w:t>
      </w:r>
      <w:r>
        <w:rPr>
          <w:rFonts w:ascii="Times New Roman" w:hAnsi="Times New Roman" w:cs="Times New Roman"/>
          <w:noProof/>
          <w:sz w:val="20"/>
          <w:szCs w:val="20"/>
          <w:lang w:eastAsia="cs-CZ"/>
        </w:rPr>
        <w:t>.</w:t>
      </w:r>
    </w:p>
    <w:p w:rsidR="00A7768D" w:rsidRDefault="00A7768D" w:rsidP="00A7768D">
      <w:pPr>
        <w:pStyle w:val="Odstavecseseznamem"/>
        <w:spacing w:after="0"/>
        <w:ind w:left="426"/>
        <w:jc w:val="both"/>
        <w:rPr>
          <w:rFonts w:ascii="Times New Roman" w:hAnsi="Times New Roman" w:cs="Times New Roman"/>
          <w:noProof/>
          <w:sz w:val="20"/>
          <w:szCs w:val="20"/>
          <w:lang w:eastAsia="cs-CZ"/>
        </w:rPr>
      </w:pPr>
    </w:p>
    <w:p w:rsidR="00A7768D" w:rsidRDefault="00A7768D" w:rsidP="00A7768D">
      <w:pPr>
        <w:pStyle w:val="Odstavecseseznamem"/>
        <w:spacing w:after="0"/>
        <w:ind w:left="42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VI.</w:t>
      </w:r>
    </w:p>
    <w:p w:rsidR="00A7768D" w:rsidRDefault="00A7768D" w:rsidP="00A7768D">
      <w:pPr>
        <w:pStyle w:val="Odstavecseseznamem"/>
        <w:spacing w:after="0"/>
        <w:ind w:left="42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POVINNOSTI PRODÁVAJÍCÍHO A KUPUJÍCÍHO</w:t>
      </w:r>
    </w:p>
    <w:p w:rsidR="00A7768D" w:rsidRDefault="00A7768D" w:rsidP="00A7768D">
      <w:pPr>
        <w:pStyle w:val="Odstavecseseznamem"/>
        <w:spacing w:after="0"/>
        <w:ind w:left="426"/>
        <w:jc w:val="center"/>
        <w:rPr>
          <w:rFonts w:ascii="Times New Roman" w:hAnsi="Times New Roman" w:cs="Times New Roman"/>
          <w:b/>
          <w:noProof/>
          <w:sz w:val="20"/>
          <w:szCs w:val="20"/>
          <w:lang w:eastAsia="cs-CZ"/>
        </w:rPr>
      </w:pPr>
    </w:p>
    <w:p w:rsidR="00A7768D" w:rsidRDefault="00A7768D" w:rsidP="00A7768D">
      <w:pPr>
        <w:pStyle w:val="Odstavecseseznamem"/>
        <w:numPr>
          <w:ilvl w:val="0"/>
          <w:numId w:val="6"/>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Pokud není mezi smluvními stranami touto smlouvou dohodnuto jinak, vyplývají jejich povinnosti přiměřeně podle povahy dodané věci z </w:t>
      </w:r>
      <w:bookmarkStart w:id="0" w:name="OLE_LINK6"/>
      <w:bookmarkStart w:id="1" w:name="OLE_LINK7"/>
      <w:r>
        <w:rPr>
          <w:rFonts w:ascii="Times New Roman" w:hAnsi="Times New Roman" w:cs="Times New Roman"/>
          <w:noProof/>
          <w:sz w:val="20"/>
          <w:szCs w:val="20"/>
          <w:lang w:eastAsia="cs-CZ"/>
        </w:rPr>
        <w:t xml:space="preserve">§ 2087 až 2094 a § 2118 až § 2120 </w:t>
      </w:r>
      <w:bookmarkEnd w:id="0"/>
      <w:bookmarkEnd w:id="1"/>
      <w:r>
        <w:rPr>
          <w:rFonts w:ascii="Times New Roman" w:hAnsi="Times New Roman" w:cs="Times New Roman"/>
          <w:noProof/>
          <w:sz w:val="20"/>
          <w:szCs w:val="20"/>
          <w:lang w:eastAsia="cs-CZ"/>
        </w:rPr>
        <w:t>občanského zákoníku.</w:t>
      </w:r>
    </w:p>
    <w:p w:rsidR="00A7768D" w:rsidRDefault="00A7768D" w:rsidP="00A7768D">
      <w:pPr>
        <w:pStyle w:val="Odstavecseseznamem"/>
        <w:numPr>
          <w:ilvl w:val="0"/>
          <w:numId w:val="6"/>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Prodávající je dále povinen:</w:t>
      </w:r>
    </w:p>
    <w:p w:rsidR="00A7768D" w:rsidRDefault="00A7768D" w:rsidP="00A7768D">
      <w:pPr>
        <w:pStyle w:val="Odstavecseseznamem"/>
        <w:numPr>
          <w:ilvl w:val="0"/>
          <w:numId w:val="7"/>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Dodat věc řádně a včas.</w:t>
      </w:r>
    </w:p>
    <w:p w:rsidR="00A7768D" w:rsidRDefault="00A7768D" w:rsidP="00A7768D">
      <w:pPr>
        <w:pStyle w:val="Odstavecseseznamem"/>
        <w:numPr>
          <w:ilvl w:val="0"/>
          <w:numId w:val="7"/>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Dodat věc kupujícímu v množství dle čl. III. této smlouvy, v provedení a jakosti dle § 2096 občasnkého zákoníku. Smluvní strany se dohodly na I. jakosti dodávané věci.</w:t>
      </w:r>
    </w:p>
    <w:p w:rsidR="00A7768D" w:rsidRDefault="00A7768D" w:rsidP="00A7768D">
      <w:pPr>
        <w:pStyle w:val="Odstavecseseznamem"/>
        <w:numPr>
          <w:ilvl w:val="0"/>
          <w:numId w:val="7"/>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Dodat věc odovídajíc</w:t>
      </w:r>
      <w:r w:rsidR="00F15645">
        <w:rPr>
          <w:rFonts w:ascii="Times New Roman" w:hAnsi="Times New Roman" w:cs="Times New Roman"/>
          <w:noProof/>
          <w:sz w:val="20"/>
          <w:szCs w:val="20"/>
          <w:lang w:eastAsia="cs-CZ"/>
        </w:rPr>
        <w:t>í platným technickým normám, prá</w:t>
      </w:r>
      <w:r>
        <w:rPr>
          <w:rFonts w:ascii="Times New Roman" w:hAnsi="Times New Roman" w:cs="Times New Roman"/>
          <w:noProof/>
          <w:sz w:val="20"/>
          <w:szCs w:val="20"/>
          <w:lang w:eastAsia="cs-CZ"/>
        </w:rPr>
        <w:t xml:space="preserve">vním předpisům a předpisům výrobce. </w:t>
      </w:r>
    </w:p>
    <w:p w:rsidR="00A7768D" w:rsidRDefault="00D56631" w:rsidP="00A7768D">
      <w:pPr>
        <w:pStyle w:val="Odstavecseseznamem"/>
        <w:numPr>
          <w:ilvl w:val="0"/>
          <w:numId w:val="7"/>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V</w:t>
      </w:r>
      <w:r w:rsidR="00A7768D">
        <w:rPr>
          <w:rFonts w:ascii="Times New Roman" w:hAnsi="Times New Roman" w:cs="Times New Roman"/>
          <w:noProof/>
          <w:sz w:val="20"/>
          <w:szCs w:val="20"/>
          <w:lang w:eastAsia="cs-CZ"/>
        </w:rPr>
        <w:t>ěc řádně a vhodně zabal</w:t>
      </w:r>
      <w:r>
        <w:rPr>
          <w:rFonts w:ascii="Times New Roman" w:hAnsi="Times New Roman" w:cs="Times New Roman"/>
          <w:noProof/>
          <w:sz w:val="20"/>
          <w:szCs w:val="20"/>
          <w:lang w:eastAsia="cs-CZ"/>
        </w:rPr>
        <w:t xml:space="preserve">it a zabezpečit </w:t>
      </w:r>
      <w:r w:rsidR="00A7768D">
        <w:rPr>
          <w:rFonts w:ascii="Times New Roman" w:hAnsi="Times New Roman" w:cs="Times New Roman"/>
          <w:noProof/>
          <w:sz w:val="20"/>
          <w:szCs w:val="20"/>
          <w:lang w:eastAsia="cs-CZ"/>
        </w:rPr>
        <w:t>tak, aby během přepravy nedošlo k je</w:t>
      </w:r>
      <w:r w:rsidR="00F15645">
        <w:rPr>
          <w:rFonts w:ascii="Times New Roman" w:hAnsi="Times New Roman" w:cs="Times New Roman"/>
          <w:noProof/>
          <w:sz w:val="20"/>
          <w:szCs w:val="20"/>
          <w:lang w:eastAsia="cs-CZ"/>
        </w:rPr>
        <w:t>jímu</w:t>
      </w:r>
      <w:r w:rsidR="00A7768D">
        <w:rPr>
          <w:rFonts w:ascii="Times New Roman" w:hAnsi="Times New Roman" w:cs="Times New Roman"/>
          <w:noProof/>
          <w:sz w:val="20"/>
          <w:szCs w:val="20"/>
          <w:lang w:eastAsia="cs-CZ"/>
        </w:rPr>
        <w:t xml:space="preserve"> </w:t>
      </w:r>
      <w:r w:rsidR="00F15645">
        <w:rPr>
          <w:rFonts w:ascii="Times New Roman" w:hAnsi="Times New Roman" w:cs="Times New Roman"/>
          <w:noProof/>
          <w:sz w:val="20"/>
          <w:szCs w:val="20"/>
          <w:lang w:eastAsia="cs-CZ"/>
        </w:rPr>
        <w:t>poškození, balení věci však nesmí jakkoli omezit právo kupujícího si věc před potvrzením jejího převzetí na dodacím listě prohlédnout, či ověřit její kvalitu a množství.</w:t>
      </w:r>
    </w:p>
    <w:p w:rsidR="00F15645" w:rsidRDefault="00F15645" w:rsidP="00A7768D">
      <w:pPr>
        <w:pStyle w:val="Odstavecseseznamem"/>
        <w:numPr>
          <w:ilvl w:val="0"/>
          <w:numId w:val="7"/>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Při dodání věci do místa plnění dle č. V. této smlouvy předat kupujícímu doklady, které se k věci vztahují, ve smyslu § 2087 a § 2094 občasnkého zákoníku (záruční list, návod k použítí apod. v českém jazyce. </w:t>
      </w:r>
    </w:p>
    <w:p w:rsidR="00F15645" w:rsidRPr="00F15645" w:rsidRDefault="00F15645" w:rsidP="00F15645">
      <w:pPr>
        <w:spacing w:after="0"/>
        <w:jc w:val="both"/>
        <w:rPr>
          <w:rFonts w:ascii="Times New Roman" w:hAnsi="Times New Roman" w:cs="Times New Roman"/>
          <w:noProof/>
          <w:sz w:val="20"/>
          <w:szCs w:val="20"/>
          <w:lang w:eastAsia="cs-CZ"/>
        </w:rPr>
      </w:pPr>
    </w:p>
    <w:p w:rsidR="00B3398A" w:rsidRPr="00F40220" w:rsidRDefault="00F15645" w:rsidP="00F40220">
      <w:pPr>
        <w:pStyle w:val="Odstavecseseznamem"/>
        <w:numPr>
          <w:ilvl w:val="0"/>
          <w:numId w:val="6"/>
        </w:numPr>
        <w:spacing w:after="0"/>
        <w:ind w:left="426"/>
        <w:jc w:val="both"/>
        <w:rPr>
          <w:noProof/>
          <w:lang w:eastAsia="cs-CZ"/>
        </w:rPr>
      </w:pPr>
      <w:r>
        <w:rPr>
          <w:rFonts w:ascii="Times New Roman" w:hAnsi="Times New Roman" w:cs="Times New Roman"/>
          <w:noProof/>
          <w:sz w:val="20"/>
          <w:szCs w:val="20"/>
          <w:lang w:eastAsia="cs-CZ"/>
        </w:rPr>
        <w:t xml:space="preserve">Prodávající je povinen plnít předmět smlouvy prostřednictvím </w:t>
      </w:r>
      <w:r w:rsidR="009D6B60">
        <w:rPr>
          <w:rFonts w:ascii="Times New Roman" w:hAnsi="Times New Roman" w:cs="Times New Roman"/>
          <w:noProof/>
          <w:sz w:val="20"/>
          <w:szCs w:val="20"/>
          <w:lang w:eastAsia="cs-CZ"/>
        </w:rPr>
        <w:t xml:space="preserve">takových případných </w:t>
      </w:r>
      <w:r>
        <w:rPr>
          <w:rFonts w:ascii="Times New Roman" w:hAnsi="Times New Roman" w:cs="Times New Roman"/>
          <w:noProof/>
          <w:sz w:val="20"/>
          <w:szCs w:val="20"/>
          <w:lang w:eastAsia="cs-CZ"/>
        </w:rPr>
        <w:t>subdodavatelů a technických zařízení, jejichž prostřednictvím prokazoval svoji způsobilost k plnění předmětu smlouvy v rámci v</w:t>
      </w:r>
      <w:r w:rsidR="00F40220">
        <w:rPr>
          <w:rFonts w:ascii="Times New Roman" w:hAnsi="Times New Roman" w:cs="Times New Roman"/>
          <w:noProof/>
          <w:sz w:val="20"/>
          <w:szCs w:val="20"/>
          <w:lang w:eastAsia="cs-CZ"/>
        </w:rPr>
        <w:t>ýběrového řízení</w:t>
      </w:r>
      <w:r>
        <w:rPr>
          <w:rFonts w:ascii="Times New Roman" w:hAnsi="Times New Roman" w:cs="Times New Roman"/>
          <w:noProof/>
          <w:sz w:val="20"/>
          <w:szCs w:val="20"/>
          <w:lang w:eastAsia="cs-CZ"/>
        </w:rPr>
        <w:t xml:space="preserve"> na uzavření této smlouvy. V případě, že dojde k</w:t>
      </w:r>
      <w:r w:rsidR="00F40220">
        <w:rPr>
          <w:rFonts w:ascii="Times New Roman" w:hAnsi="Times New Roman" w:cs="Times New Roman"/>
          <w:noProof/>
          <w:sz w:val="20"/>
          <w:szCs w:val="20"/>
          <w:lang w:eastAsia="cs-CZ"/>
        </w:rPr>
        <w:t>e</w:t>
      </w:r>
      <w:r>
        <w:rPr>
          <w:rFonts w:ascii="Times New Roman" w:hAnsi="Times New Roman" w:cs="Times New Roman"/>
          <w:noProof/>
          <w:sz w:val="20"/>
          <w:szCs w:val="20"/>
          <w:lang w:eastAsia="cs-CZ"/>
        </w:rPr>
        <w:t xml:space="preserve"> změně těchto subdodavatelů nebo technického zařízení, je prodávající povinen kupujícího bez</w:t>
      </w:r>
      <w:r w:rsidR="00F40220">
        <w:rPr>
          <w:rFonts w:ascii="Times New Roman" w:hAnsi="Times New Roman" w:cs="Times New Roman"/>
          <w:noProof/>
          <w:sz w:val="20"/>
          <w:szCs w:val="20"/>
          <w:lang w:eastAsia="cs-CZ"/>
        </w:rPr>
        <w:t xml:space="preserve"> zbytečného odkladu informovat.</w:t>
      </w:r>
      <w:r>
        <w:rPr>
          <w:rFonts w:ascii="Times New Roman" w:hAnsi="Times New Roman" w:cs="Times New Roman"/>
          <w:noProof/>
          <w:sz w:val="20"/>
          <w:szCs w:val="20"/>
          <w:lang w:eastAsia="cs-CZ"/>
        </w:rPr>
        <w:t xml:space="preserve"> </w:t>
      </w:r>
    </w:p>
    <w:p w:rsidR="00F40220" w:rsidRDefault="00F40220" w:rsidP="00F40220">
      <w:pPr>
        <w:pStyle w:val="Odstavecseseznamem"/>
        <w:spacing w:after="0"/>
        <w:ind w:left="426"/>
        <w:jc w:val="both"/>
        <w:rPr>
          <w:noProof/>
          <w:lang w:eastAsia="cs-CZ"/>
        </w:rPr>
      </w:pPr>
    </w:p>
    <w:p w:rsidR="00737E97" w:rsidRDefault="00737E97" w:rsidP="00737E97">
      <w:pPr>
        <w:spacing w:after="0"/>
        <w:ind w:left="6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lastRenderedPageBreak/>
        <w:t>VII.</w:t>
      </w:r>
    </w:p>
    <w:p w:rsidR="00737E97" w:rsidRDefault="00737E97" w:rsidP="00737E97">
      <w:pPr>
        <w:spacing w:after="0"/>
        <w:ind w:left="6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PŘEVOD VLASTNICKÉHO PRÁVA A NEBEZPEČÍ ŠKODY NA VĚCI</w:t>
      </w:r>
    </w:p>
    <w:p w:rsidR="00737E97" w:rsidRDefault="00737E97" w:rsidP="00737E97">
      <w:pPr>
        <w:spacing w:after="0"/>
        <w:ind w:left="66"/>
        <w:jc w:val="center"/>
        <w:rPr>
          <w:rFonts w:ascii="Times New Roman" w:hAnsi="Times New Roman" w:cs="Times New Roman"/>
          <w:b/>
          <w:noProof/>
          <w:sz w:val="20"/>
          <w:szCs w:val="20"/>
          <w:lang w:eastAsia="cs-CZ"/>
        </w:rPr>
      </w:pPr>
    </w:p>
    <w:p w:rsidR="00D56631" w:rsidRDefault="00737E97" w:rsidP="00617053">
      <w:pPr>
        <w:spacing w:after="0"/>
        <w:ind w:left="6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Kupující nabývá vlastnické právo k věci jejím převzetím v místě plnění a v témže okamžiku přechází na kupujícího nebezpečí škody na věci.</w:t>
      </w:r>
    </w:p>
    <w:p w:rsidR="00F40220" w:rsidRPr="00F40220" w:rsidRDefault="00F40220" w:rsidP="00617053">
      <w:pPr>
        <w:spacing w:after="0"/>
        <w:ind w:left="66"/>
        <w:jc w:val="both"/>
        <w:rPr>
          <w:rFonts w:ascii="Times New Roman" w:hAnsi="Times New Roman" w:cs="Times New Roman"/>
          <w:noProof/>
          <w:sz w:val="20"/>
          <w:szCs w:val="20"/>
          <w:lang w:eastAsia="cs-CZ"/>
        </w:rPr>
      </w:pPr>
    </w:p>
    <w:p w:rsidR="00737E97" w:rsidRDefault="00737E97" w:rsidP="00737E97">
      <w:pPr>
        <w:spacing w:after="0"/>
        <w:ind w:left="6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VIII.</w:t>
      </w:r>
    </w:p>
    <w:p w:rsidR="00737E97" w:rsidRDefault="00737E97" w:rsidP="00737E97">
      <w:pPr>
        <w:spacing w:after="0"/>
        <w:ind w:left="6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DODACÍ PODMÍNKY</w:t>
      </w:r>
    </w:p>
    <w:p w:rsidR="00D56631" w:rsidRDefault="00D56631" w:rsidP="00737E97">
      <w:pPr>
        <w:spacing w:after="0"/>
        <w:ind w:left="66"/>
        <w:jc w:val="center"/>
        <w:rPr>
          <w:rFonts w:ascii="Times New Roman" w:hAnsi="Times New Roman" w:cs="Times New Roman"/>
          <w:b/>
          <w:noProof/>
          <w:sz w:val="20"/>
          <w:szCs w:val="20"/>
          <w:lang w:eastAsia="cs-CZ"/>
        </w:rPr>
      </w:pPr>
    </w:p>
    <w:p w:rsidR="00737E97" w:rsidRDefault="00737E97" w:rsidP="00737E97">
      <w:pPr>
        <w:pStyle w:val="Odstavecseseznamem"/>
        <w:numPr>
          <w:ilvl w:val="0"/>
          <w:numId w:val="10"/>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Věc je dodána v okamžíku převzetí věci kupujícím v místě plnění dle čl. V této smlouvy.</w:t>
      </w:r>
    </w:p>
    <w:p w:rsidR="00737E97" w:rsidRDefault="00737E97" w:rsidP="00737E97">
      <w:pPr>
        <w:pStyle w:val="Odstavecseseznamem"/>
        <w:numPr>
          <w:ilvl w:val="0"/>
          <w:numId w:val="10"/>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Kupující při převzetí věci provede kontrolu:</w:t>
      </w:r>
    </w:p>
    <w:p w:rsidR="00737E97" w:rsidRDefault="00737E97" w:rsidP="00737E97">
      <w:pPr>
        <w:pStyle w:val="Odstavecseseznamem"/>
        <w:numPr>
          <w:ilvl w:val="0"/>
          <w:numId w:val="11"/>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dodaného druhu a množství věci,</w:t>
      </w:r>
    </w:p>
    <w:p w:rsidR="00737E97" w:rsidRDefault="00737E97" w:rsidP="00737E97">
      <w:pPr>
        <w:pStyle w:val="Odstavecseseznamem"/>
        <w:numPr>
          <w:ilvl w:val="0"/>
          <w:numId w:val="11"/>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zjevných jakostních vlastností věci,</w:t>
      </w:r>
    </w:p>
    <w:p w:rsidR="00737E97" w:rsidRDefault="00737E97" w:rsidP="00737E97">
      <w:pPr>
        <w:pStyle w:val="Odstavecseseznamem"/>
        <w:numPr>
          <w:ilvl w:val="0"/>
          <w:numId w:val="11"/>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dokladů dodaných s věcí.</w:t>
      </w:r>
    </w:p>
    <w:p w:rsidR="00737E97" w:rsidRDefault="00737E97" w:rsidP="00737E97">
      <w:pPr>
        <w:pStyle w:val="Odstavecseseznamem"/>
        <w:numPr>
          <w:ilvl w:val="0"/>
          <w:numId w:val="10"/>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V případě zjištění zjevných vad může kupující odmítnout jeho převzetí, což řádně i s důvody potvrdí na dodacím listu.</w:t>
      </w:r>
    </w:p>
    <w:p w:rsidR="00737E97" w:rsidRDefault="00737E97" w:rsidP="00737E97">
      <w:pPr>
        <w:pStyle w:val="Odstavecseseznamem"/>
        <w:numPr>
          <w:ilvl w:val="0"/>
          <w:numId w:val="10"/>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O předání a převzetí věci prodávající vyhotoví dodací list, který za kupujícího podepíše k tomu pověřený zástupce. Každá ze smluvních stran si ponechá jeden oběma smluvními stranami podepsaný dodací list. Prodávající je povinen na dodacím listu uvést typ věci, počet kusů, sériové číslo věci (pokud existuje) a datum předání. Dodací list bude dále obsahovat jméno a podpis předávající osoby za prodávajícího a jméno a podpiy přejímající osoby za kupujícího. </w:t>
      </w:r>
      <w:r w:rsidR="00264B36">
        <w:rPr>
          <w:rFonts w:ascii="Times New Roman" w:hAnsi="Times New Roman" w:cs="Times New Roman"/>
          <w:noProof/>
          <w:sz w:val="20"/>
          <w:szCs w:val="20"/>
          <w:lang w:eastAsia="cs-CZ"/>
        </w:rPr>
        <w:t>Prodávající odpovídá za to, že informace uvedené v dodacím listu odpovídají skutečnosti. Nebude-li dodací list obsahovat údaje uvedené v tomto odstavci, je kupující oprávněn převzetí věci odmítnout, a to až do předání dodacího listu s výše uvedenými údaji.</w:t>
      </w:r>
    </w:p>
    <w:p w:rsidR="00264B36" w:rsidRDefault="00264B36" w:rsidP="00264B36">
      <w:pPr>
        <w:pStyle w:val="Odstavecseseznamem"/>
        <w:spacing w:after="0"/>
        <w:ind w:left="426"/>
        <w:jc w:val="both"/>
        <w:rPr>
          <w:rFonts w:ascii="Times New Roman" w:hAnsi="Times New Roman" w:cs="Times New Roman"/>
          <w:noProof/>
          <w:sz w:val="20"/>
          <w:szCs w:val="20"/>
          <w:lang w:eastAsia="cs-CZ"/>
        </w:rPr>
      </w:pPr>
    </w:p>
    <w:p w:rsidR="00264B36" w:rsidRDefault="00264B36" w:rsidP="00264B36">
      <w:pPr>
        <w:pStyle w:val="Odstavecseseznamem"/>
        <w:spacing w:after="0"/>
        <w:ind w:left="42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IX.</w:t>
      </w:r>
    </w:p>
    <w:p w:rsidR="00264B36" w:rsidRDefault="00264B36" w:rsidP="00264B36">
      <w:pPr>
        <w:pStyle w:val="Odstavecseseznamem"/>
        <w:spacing w:after="0"/>
        <w:ind w:left="42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PLATEBNÍ PODMÍNKY</w:t>
      </w:r>
    </w:p>
    <w:p w:rsidR="00264B36" w:rsidRDefault="00264B36" w:rsidP="00264B36">
      <w:pPr>
        <w:pStyle w:val="Odstavecseseznamem"/>
        <w:spacing w:after="0"/>
        <w:ind w:left="426"/>
        <w:jc w:val="center"/>
        <w:rPr>
          <w:rFonts w:ascii="Times New Roman" w:hAnsi="Times New Roman" w:cs="Times New Roman"/>
          <w:b/>
          <w:noProof/>
          <w:sz w:val="20"/>
          <w:szCs w:val="20"/>
          <w:lang w:eastAsia="cs-CZ"/>
        </w:rPr>
      </w:pPr>
    </w:p>
    <w:p w:rsidR="003D04D2" w:rsidRDefault="00264B36" w:rsidP="0045074C">
      <w:pPr>
        <w:pStyle w:val="Odstavecseseznamem"/>
        <w:numPr>
          <w:ilvl w:val="0"/>
          <w:numId w:val="13"/>
        </w:numPr>
        <w:spacing w:after="0"/>
        <w:ind w:left="426"/>
        <w:jc w:val="both"/>
        <w:rPr>
          <w:rFonts w:ascii="Times New Roman" w:hAnsi="Times New Roman" w:cs="Times New Roman"/>
          <w:noProof/>
          <w:sz w:val="20"/>
          <w:szCs w:val="20"/>
          <w:lang w:eastAsia="cs-CZ"/>
        </w:rPr>
      </w:pPr>
      <w:r w:rsidRPr="003D04D2">
        <w:rPr>
          <w:rFonts w:ascii="Times New Roman" w:hAnsi="Times New Roman" w:cs="Times New Roman"/>
          <w:noProof/>
          <w:sz w:val="20"/>
          <w:szCs w:val="20"/>
          <w:lang w:eastAsia="cs-CZ"/>
        </w:rPr>
        <w:t xml:space="preserve">Úhrada kupní ceny stanovená dle článku IV. bude provedena </w:t>
      </w:r>
      <w:r w:rsidR="003D04D2" w:rsidRPr="003D04D2">
        <w:rPr>
          <w:rFonts w:ascii="Times New Roman" w:hAnsi="Times New Roman" w:cs="Times New Roman"/>
          <w:noProof/>
          <w:sz w:val="20"/>
          <w:szCs w:val="20"/>
          <w:lang w:eastAsia="cs-CZ"/>
        </w:rPr>
        <w:t>ve výši 50% na základě dodavatelem vystavené zálohové faktury po podpisu smlouvy a zbývající část bude uhrazena</w:t>
      </w:r>
      <w:r w:rsidRPr="003D04D2">
        <w:rPr>
          <w:rFonts w:ascii="Times New Roman" w:hAnsi="Times New Roman" w:cs="Times New Roman"/>
          <w:noProof/>
          <w:sz w:val="20"/>
          <w:szCs w:val="20"/>
          <w:lang w:eastAsia="cs-CZ"/>
        </w:rPr>
        <w:t xml:space="preserve"> po dodání věci. Fakturu je prodávající oprávněn vystavit až po řádném předání a převzetí věci dle této smlouvy. </w:t>
      </w:r>
    </w:p>
    <w:p w:rsidR="00264B36" w:rsidRPr="003D04D2" w:rsidRDefault="00264B36" w:rsidP="0045074C">
      <w:pPr>
        <w:pStyle w:val="Odstavecseseznamem"/>
        <w:numPr>
          <w:ilvl w:val="0"/>
          <w:numId w:val="13"/>
        </w:numPr>
        <w:spacing w:after="0"/>
        <w:ind w:left="426"/>
        <w:jc w:val="both"/>
        <w:rPr>
          <w:rFonts w:ascii="Times New Roman" w:hAnsi="Times New Roman" w:cs="Times New Roman"/>
          <w:noProof/>
          <w:sz w:val="20"/>
          <w:szCs w:val="20"/>
          <w:lang w:eastAsia="cs-CZ"/>
        </w:rPr>
      </w:pPr>
      <w:r w:rsidRPr="003D04D2">
        <w:rPr>
          <w:rFonts w:ascii="Times New Roman" w:hAnsi="Times New Roman" w:cs="Times New Roman"/>
          <w:noProof/>
          <w:sz w:val="20"/>
          <w:szCs w:val="20"/>
          <w:lang w:eastAsia="cs-CZ"/>
        </w:rPr>
        <w:t>Podkladem pro úhradu kupní ceny dodané věci bude faktura, která bude mít náležitosti daňového dokladu. Fakura musí dále obsahovat:</w:t>
      </w:r>
    </w:p>
    <w:p w:rsidR="00264B36" w:rsidRDefault="00264B36" w:rsidP="00264B36">
      <w:pPr>
        <w:pStyle w:val="Odstavecseseznamem"/>
        <w:numPr>
          <w:ilvl w:val="0"/>
          <w:numId w:val="14"/>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název veřejné zakázky, IČ kupujícího,</w:t>
      </w:r>
    </w:p>
    <w:p w:rsidR="00264B36" w:rsidRDefault="00264B36" w:rsidP="00264B36">
      <w:pPr>
        <w:pStyle w:val="Odstavecseseznamem"/>
        <w:numPr>
          <w:ilvl w:val="0"/>
          <w:numId w:val="14"/>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číslo a datum vystavení faktury,</w:t>
      </w:r>
    </w:p>
    <w:p w:rsidR="00264B36" w:rsidRDefault="00264B36" w:rsidP="00264B36">
      <w:pPr>
        <w:pStyle w:val="Odstavecseseznamem"/>
        <w:numPr>
          <w:ilvl w:val="0"/>
          <w:numId w:val="14"/>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předmět plnění  a jeho přesnou specifikaci ve slovním vyjádření,</w:t>
      </w:r>
    </w:p>
    <w:p w:rsidR="00264B36" w:rsidRDefault="00264B36" w:rsidP="00264B36">
      <w:pPr>
        <w:pStyle w:val="Odstavecseseznamem"/>
        <w:numPr>
          <w:ilvl w:val="0"/>
          <w:numId w:val="14"/>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číslo dodacího listu a datum jeho podpisu, dodací list bude přílohou faktury.</w:t>
      </w:r>
    </w:p>
    <w:p w:rsidR="00C129DF" w:rsidRDefault="00C129DF" w:rsidP="00C129DF">
      <w:pPr>
        <w:pStyle w:val="Odstavecseseznamem"/>
        <w:numPr>
          <w:ilvl w:val="0"/>
          <w:numId w:val="17"/>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Lhůta splatnosti faktury činí 14 kalendářních dnů ode dne jejího doručení kupujícímu. Stejná lhůta splatnosti platí i při placení jiných plateb (smluvních pokut, úroků z prodlení, náhrady škody apod.). Doručení faktury se provede osobně oproti podpisu zmocněné osoby kupujícho nebo doručenkou prostřednictvím provozovatele poštovních služeb.</w:t>
      </w:r>
    </w:p>
    <w:p w:rsidR="00C129DF" w:rsidRDefault="00C129DF" w:rsidP="00C129DF">
      <w:pPr>
        <w:pStyle w:val="Odstavecseseznamem"/>
        <w:numPr>
          <w:ilvl w:val="0"/>
          <w:numId w:val="17"/>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Povinnost zaplatit kupní cenu je splněna dnem odepsání příslušné částky z účtu kupujícího.</w:t>
      </w:r>
    </w:p>
    <w:p w:rsidR="00B3398A" w:rsidRDefault="00C129DF" w:rsidP="00264B36">
      <w:pPr>
        <w:pStyle w:val="Odstavecseseznamem"/>
        <w:numPr>
          <w:ilvl w:val="0"/>
          <w:numId w:val="17"/>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Nebude-li faktura obsahovat některou povinnou nebo dohodnutou náležitost nebo bude chybně vyúčtována cena,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F40220" w:rsidRPr="00F40220" w:rsidRDefault="00F40220" w:rsidP="00F40220">
      <w:pPr>
        <w:pStyle w:val="Odstavecseseznamem"/>
        <w:spacing w:after="0"/>
        <w:ind w:left="426"/>
        <w:jc w:val="both"/>
        <w:rPr>
          <w:rFonts w:ascii="Times New Roman" w:hAnsi="Times New Roman" w:cs="Times New Roman"/>
          <w:noProof/>
          <w:sz w:val="20"/>
          <w:szCs w:val="20"/>
          <w:lang w:eastAsia="cs-CZ"/>
        </w:rPr>
      </w:pPr>
    </w:p>
    <w:p w:rsidR="00C129DF" w:rsidRPr="00C129DF" w:rsidRDefault="00C129DF" w:rsidP="00C129DF">
      <w:pPr>
        <w:pStyle w:val="Odstavecseseznamem"/>
        <w:spacing w:after="0"/>
        <w:ind w:left="426"/>
        <w:jc w:val="center"/>
        <w:rPr>
          <w:rFonts w:ascii="Times New Roman" w:hAnsi="Times New Roman" w:cs="Times New Roman"/>
          <w:b/>
          <w:noProof/>
          <w:sz w:val="20"/>
          <w:szCs w:val="20"/>
          <w:lang w:eastAsia="cs-CZ"/>
        </w:rPr>
      </w:pPr>
      <w:r w:rsidRPr="00C129DF">
        <w:rPr>
          <w:rFonts w:ascii="Times New Roman" w:hAnsi="Times New Roman" w:cs="Times New Roman"/>
          <w:b/>
          <w:noProof/>
          <w:sz w:val="20"/>
          <w:szCs w:val="20"/>
          <w:lang w:eastAsia="cs-CZ"/>
        </w:rPr>
        <w:lastRenderedPageBreak/>
        <w:t>X.</w:t>
      </w:r>
    </w:p>
    <w:p w:rsidR="00C129DF" w:rsidRDefault="00C129DF" w:rsidP="00C129DF">
      <w:pPr>
        <w:pStyle w:val="Odstavecseseznamem"/>
        <w:spacing w:after="0"/>
        <w:ind w:left="426"/>
        <w:jc w:val="center"/>
        <w:rPr>
          <w:rFonts w:ascii="Times New Roman" w:hAnsi="Times New Roman" w:cs="Times New Roman"/>
          <w:b/>
          <w:noProof/>
          <w:sz w:val="20"/>
          <w:szCs w:val="20"/>
          <w:lang w:eastAsia="cs-CZ"/>
        </w:rPr>
      </w:pPr>
      <w:r w:rsidRPr="00C129DF">
        <w:rPr>
          <w:rFonts w:ascii="Times New Roman" w:hAnsi="Times New Roman" w:cs="Times New Roman"/>
          <w:b/>
          <w:noProof/>
          <w:sz w:val="20"/>
          <w:szCs w:val="20"/>
          <w:lang w:eastAsia="cs-CZ"/>
        </w:rPr>
        <w:t>ZÁRUČNÍ PODM</w:t>
      </w:r>
      <w:r>
        <w:rPr>
          <w:rFonts w:ascii="Times New Roman" w:hAnsi="Times New Roman" w:cs="Times New Roman"/>
          <w:b/>
          <w:noProof/>
          <w:sz w:val="20"/>
          <w:szCs w:val="20"/>
          <w:lang w:eastAsia="cs-CZ"/>
        </w:rPr>
        <w:t>ÍN</w:t>
      </w:r>
      <w:r w:rsidRPr="00C129DF">
        <w:rPr>
          <w:rFonts w:ascii="Times New Roman" w:hAnsi="Times New Roman" w:cs="Times New Roman"/>
          <w:b/>
          <w:noProof/>
          <w:sz w:val="20"/>
          <w:szCs w:val="20"/>
          <w:lang w:eastAsia="cs-CZ"/>
        </w:rPr>
        <w:t>KY</w:t>
      </w:r>
    </w:p>
    <w:p w:rsidR="00D56631" w:rsidRDefault="00D56631" w:rsidP="00C129DF">
      <w:pPr>
        <w:pStyle w:val="Odstavecseseznamem"/>
        <w:spacing w:after="0"/>
        <w:ind w:left="426"/>
        <w:jc w:val="center"/>
        <w:rPr>
          <w:rFonts w:ascii="Times New Roman" w:hAnsi="Times New Roman" w:cs="Times New Roman"/>
          <w:noProof/>
          <w:sz w:val="20"/>
          <w:szCs w:val="20"/>
          <w:lang w:eastAsia="cs-CZ"/>
        </w:rPr>
      </w:pPr>
    </w:p>
    <w:p w:rsidR="00C129DF" w:rsidRDefault="00C129DF" w:rsidP="00C129DF">
      <w:pPr>
        <w:pStyle w:val="Odstavecseseznamem"/>
        <w:numPr>
          <w:ilvl w:val="0"/>
          <w:numId w:val="18"/>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Prodávající kupujícímu na věc poskytuje záruku za jakost ve smyslu § 2113 a násl. občanského zákoníku, na ve</w:t>
      </w:r>
      <w:r w:rsidR="00D56631">
        <w:rPr>
          <w:rFonts w:ascii="Times New Roman" w:hAnsi="Times New Roman" w:cs="Times New Roman"/>
          <w:noProof/>
          <w:sz w:val="20"/>
          <w:szCs w:val="20"/>
          <w:lang w:eastAsia="cs-CZ"/>
        </w:rPr>
        <w:t>šk</w:t>
      </w:r>
      <w:r>
        <w:rPr>
          <w:rFonts w:ascii="Times New Roman" w:hAnsi="Times New Roman" w:cs="Times New Roman"/>
          <w:noProof/>
          <w:sz w:val="20"/>
          <w:szCs w:val="20"/>
          <w:lang w:eastAsia="cs-CZ"/>
        </w:rPr>
        <w:t>eré dodané věci včetně nezbytných zár</w:t>
      </w:r>
      <w:r w:rsidR="003D04D2">
        <w:rPr>
          <w:rFonts w:ascii="Times New Roman" w:hAnsi="Times New Roman" w:cs="Times New Roman"/>
          <w:noProof/>
          <w:sz w:val="20"/>
          <w:szCs w:val="20"/>
          <w:lang w:eastAsia="cs-CZ"/>
        </w:rPr>
        <w:t>u</w:t>
      </w:r>
      <w:r>
        <w:rPr>
          <w:rFonts w:ascii="Times New Roman" w:hAnsi="Times New Roman" w:cs="Times New Roman"/>
          <w:noProof/>
          <w:sz w:val="20"/>
          <w:szCs w:val="20"/>
          <w:lang w:eastAsia="cs-CZ"/>
        </w:rPr>
        <w:t>čních služeb, a to v délce 24 kalendářních měsíců.</w:t>
      </w:r>
    </w:p>
    <w:p w:rsidR="00C129DF" w:rsidRDefault="00C129DF" w:rsidP="00C129DF">
      <w:pPr>
        <w:pStyle w:val="Odstavecseseznamem"/>
        <w:numPr>
          <w:ilvl w:val="0"/>
          <w:numId w:val="18"/>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Záruční doba začíná běžet dnem převzetí věci kupujícím.</w:t>
      </w:r>
    </w:p>
    <w:p w:rsidR="00F40220" w:rsidRDefault="00A4127C" w:rsidP="00C129DF">
      <w:pPr>
        <w:pStyle w:val="Odstavecseseznamem"/>
        <w:numPr>
          <w:ilvl w:val="0"/>
          <w:numId w:val="18"/>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Veškeré vady věci je kupující povinen uplatnit u prodávajícího bez zbytečného odkladu poté, kdy vadu zjistil, a to formou písemného oznámení (popř. telefonicky nebo e-mailem), obsahujícím co nejpodrobnější </w:t>
      </w:r>
    </w:p>
    <w:p w:rsidR="00F40220" w:rsidRDefault="00F40220" w:rsidP="00F40220">
      <w:pPr>
        <w:pStyle w:val="Odstavecseseznamem"/>
        <w:spacing w:after="0"/>
        <w:ind w:left="426"/>
        <w:jc w:val="both"/>
        <w:rPr>
          <w:rFonts w:ascii="Times New Roman" w:hAnsi="Times New Roman" w:cs="Times New Roman"/>
          <w:noProof/>
          <w:sz w:val="20"/>
          <w:szCs w:val="20"/>
          <w:lang w:eastAsia="cs-CZ"/>
        </w:rPr>
      </w:pPr>
    </w:p>
    <w:p w:rsidR="00A4127C" w:rsidRDefault="00A4127C" w:rsidP="00F40220">
      <w:pPr>
        <w:pStyle w:val="Odstavecseseznamem"/>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specifikaci zjištěné vady. Kupující bude vady oznamovat na:</w:t>
      </w:r>
    </w:p>
    <w:p w:rsidR="008D14BF" w:rsidRDefault="00D56631" w:rsidP="00D56631">
      <w:pPr>
        <w:pStyle w:val="Odstavecseseznamem"/>
        <w:numPr>
          <w:ilvl w:val="0"/>
          <w:numId w:val="19"/>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telefonní číslo:</w:t>
      </w:r>
      <w:r w:rsidR="008D14BF">
        <w:rPr>
          <w:rFonts w:ascii="Times New Roman" w:hAnsi="Times New Roman" w:cs="Times New Roman"/>
          <w:noProof/>
          <w:sz w:val="20"/>
          <w:szCs w:val="20"/>
          <w:lang w:eastAsia="cs-CZ"/>
        </w:rPr>
        <w:t xml:space="preserve"> 777 620 171</w:t>
      </w:r>
    </w:p>
    <w:p w:rsidR="00D56631" w:rsidRDefault="008D14BF" w:rsidP="00D56631">
      <w:pPr>
        <w:pStyle w:val="Odstavecseseznamem"/>
        <w:numPr>
          <w:ilvl w:val="0"/>
          <w:numId w:val="19"/>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e-mail: piceko@seznam.cz </w:t>
      </w:r>
    </w:p>
    <w:p w:rsidR="00C129DF" w:rsidRDefault="00A4127C" w:rsidP="00C129DF">
      <w:pPr>
        <w:pStyle w:val="Odstavecseseznamem"/>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Jakmile kupující odešle toto oznámení, bude se mít za to, že požaduje bezplatné odstranění, neuvede-li v oznámení jinak.</w:t>
      </w:r>
    </w:p>
    <w:p w:rsidR="00A4127C" w:rsidRDefault="00A4127C" w:rsidP="00A4127C">
      <w:pPr>
        <w:pStyle w:val="Odstavecseseznamem"/>
        <w:numPr>
          <w:ilvl w:val="0"/>
          <w:numId w:val="18"/>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Pokud je reklamace věci oprávněná, má kupující právo na opravu vadné věci. Pokud vadnou věc není možno opravit, má kupující právo na výměnu vadné věci, případně právo od smlouvy odstoupit. Ode dne výměny vadné věci začíná na vyměněnou věc běžet nová záruční doba v délce uvedené v odst. 1 tohoto článku.</w:t>
      </w:r>
    </w:p>
    <w:p w:rsidR="00A4127C" w:rsidRDefault="00A4127C" w:rsidP="00C129DF">
      <w:pPr>
        <w:pStyle w:val="Odstavecseseznamem"/>
        <w:numPr>
          <w:ilvl w:val="0"/>
          <w:numId w:val="18"/>
        </w:numPr>
        <w:spacing w:after="0"/>
        <w:ind w:left="426"/>
        <w:jc w:val="both"/>
        <w:rPr>
          <w:rFonts w:ascii="Times New Roman" w:hAnsi="Times New Roman" w:cs="Times New Roman"/>
          <w:noProof/>
          <w:sz w:val="20"/>
          <w:szCs w:val="20"/>
          <w:lang w:eastAsia="cs-CZ"/>
        </w:rPr>
      </w:pPr>
      <w:r w:rsidRPr="00A4127C">
        <w:rPr>
          <w:rFonts w:ascii="Times New Roman" w:hAnsi="Times New Roman" w:cs="Times New Roman"/>
          <w:noProof/>
          <w:sz w:val="20"/>
          <w:szCs w:val="20"/>
          <w:lang w:eastAsia="cs-CZ"/>
        </w:rPr>
        <w:t>Záruční servis bude v probíhat v místě plnění dle čl. V této smlouvy (tj. u uživatele), nebude-li s </w:t>
      </w:r>
      <w:r w:rsidR="009A021F">
        <w:rPr>
          <w:rFonts w:ascii="Times New Roman" w:hAnsi="Times New Roman" w:cs="Times New Roman"/>
          <w:noProof/>
          <w:sz w:val="20"/>
          <w:szCs w:val="20"/>
          <w:lang w:eastAsia="cs-CZ"/>
        </w:rPr>
        <w:t>kupujícím</w:t>
      </w:r>
      <w:r w:rsidRPr="00A4127C">
        <w:rPr>
          <w:rFonts w:ascii="Times New Roman" w:hAnsi="Times New Roman" w:cs="Times New Roman"/>
          <w:noProof/>
          <w:sz w:val="20"/>
          <w:szCs w:val="20"/>
          <w:lang w:eastAsia="cs-CZ"/>
        </w:rPr>
        <w:t xml:space="preserve"> dohodnuto jinak. V případě výměny nebo opravy v servisním středisku prodávajícího nebo autorizovaném servisním středisku výrobce, zabezpečí prodávající bezplatně dopravu vadné věci od uživatele do servisu a dopravu opravené nebo vyměněné věci zpět k</w:t>
      </w:r>
      <w:r w:rsidR="009A021F">
        <w:rPr>
          <w:rFonts w:ascii="Times New Roman" w:hAnsi="Times New Roman" w:cs="Times New Roman"/>
          <w:noProof/>
          <w:sz w:val="20"/>
          <w:szCs w:val="20"/>
          <w:lang w:eastAsia="cs-CZ"/>
        </w:rPr>
        <w:t>e</w:t>
      </w:r>
      <w:r w:rsidRPr="00A4127C">
        <w:rPr>
          <w:rFonts w:ascii="Times New Roman" w:hAnsi="Times New Roman" w:cs="Times New Roman"/>
          <w:noProof/>
          <w:sz w:val="20"/>
          <w:szCs w:val="20"/>
          <w:lang w:eastAsia="cs-CZ"/>
        </w:rPr>
        <w:t> </w:t>
      </w:r>
      <w:r w:rsidR="009A021F">
        <w:rPr>
          <w:rFonts w:ascii="Times New Roman" w:hAnsi="Times New Roman" w:cs="Times New Roman"/>
          <w:noProof/>
          <w:sz w:val="20"/>
          <w:szCs w:val="20"/>
          <w:lang w:eastAsia="cs-CZ"/>
        </w:rPr>
        <w:t>kupujícímu</w:t>
      </w:r>
      <w:r w:rsidRPr="00A4127C">
        <w:rPr>
          <w:rFonts w:ascii="Times New Roman" w:hAnsi="Times New Roman" w:cs="Times New Roman"/>
          <w:noProof/>
          <w:sz w:val="20"/>
          <w:szCs w:val="20"/>
          <w:lang w:eastAsia="cs-CZ"/>
        </w:rPr>
        <w:t xml:space="preserve">. </w:t>
      </w:r>
    </w:p>
    <w:p w:rsidR="00A4127C" w:rsidRDefault="00A4127C" w:rsidP="00C129DF">
      <w:pPr>
        <w:pStyle w:val="Odstavecseseznamem"/>
        <w:numPr>
          <w:ilvl w:val="0"/>
          <w:numId w:val="18"/>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Odstranění vady musí být provedeno do 48 hodin od oznámení vady prodávajícímu, pokud se smluvní strany, resp. Prodávající a uživatel, v konkrétním případě nedohodnou písemně jinak. Pokud prodávající vadu neodstraní ve stanovené lhůtě, je povinen kupujícímu poskytnout zdarma náhradní věc o stejných nebo vyšších technických parametrech, a to až do doby předání opravené věci.</w:t>
      </w:r>
    </w:p>
    <w:p w:rsidR="00A4127C" w:rsidRDefault="00A4127C" w:rsidP="00C129DF">
      <w:pPr>
        <w:pStyle w:val="Odstavecseseznamem"/>
        <w:numPr>
          <w:ilvl w:val="0"/>
          <w:numId w:val="18"/>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Prodávající je povinen uhradit kupujícímu (uživateli)</w:t>
      </w:r>
      <w:r w:rsidR="005F3F46">
        <w:rPr>
          <w:rFonts w:ascii="Times New Roman" w:hAnsi="Times New Roman" w:cs="Times New Roman"/>
          <w:noProof/>
          <w:sz w:val="20"/>
          <w:szCs w:val="20"/>
          <w:lang w:eastAsia="cs-CZ"/>
        </w:rPr>
        <w:t xml:space="preserve"> škodu, která jim vznikla vadným plněním, a náklady vzniké při upatňování práv z odpovědnosti za vady.</w:t>
      </w:r>
    </w:p>
    <w:p w:rsidR="00A4127C" w:rsidRDefault="005F3F46" w:rsidP="00A4127C">
      <w:pPr>
        <w:pStyle w:val="Odstavecseseznamem"/>
        <w:numPr>
          <w:ilvl w:val="0"/>
          <w:numId w:val="18"/>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Prodávající prohlašuje, že je výlučným vlastníkem věci a jejího příslušenství a že věc není zatížena žádnými vadami, ať už faktickými nebo právními.</w:t>
      </w:r>
    </w:p>
    <w:p w:rsidR="00F40220" w:rsidRPr="00F40220" w:rsidRDefault="00F40220" w:rsidP="00F40220">
      <w:pPr>
        <w:pStyle w:val="Odstavecseseznamem"/>
        <w:spacing w:after="0"/>
        <w:ind w:left="426"/>
        <w:jc w:val="both"/>
        <w:rPr>
          <w:rFonts w:ascii="Times New Roman" w:hAnsi="Times New Roman" w:cs="Times New Roman"/>
          <w:noProof/>
          <w:sz w:val="20"/>
          <w:szCs w:val="20"/>
          <w:lang w:eastAsia="cs-CZ"/>
        </w:rPr>
      </w:pPr>
    </w:p>
    <w:p w:rsidR="005F3F46" w:rsidRDefault="005F3F46" w:rsidP="005F3F46">
      <w:pPr>
        <w:pStyle w:val="Odstavecseseznamem"/>
        <w:spacing w:after="0"/>
        <w:ind w:left="42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XI.</w:t>
      </w:r>
    </w:p>
    <w:p w:rsidR="005F3F46" w:rsidRDefault="005F3F46" w:rsidP="005F3F46">
      <w:pPr>
        <w:pStyle w:val="Odstavecseseznamem"/>
        <w:spacing w:after="0"/>
        <w:ind w:left="42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SANKCE</w:t>
      </w:r>
    </w:p>
    <w:p w:rsidR="00D56631" w:rsidRDefault="00D56631" w:rsidP="005F3F46">
      <w:pPr>
        <w:pStyle w:val="Odstavecseseznamem"/>
        <w:spacing w:after="0"/>
        <w:ind w:left="426"/>
        <w:jc w:val="center"/>
        <w:rPr>
          <w:rFonts w:ascii="Times New Roman" w:hAnsi="Times New Roman" w:cs="Times New Roman"/>
          <w:b/>
          <w:noProof/>
          <w:sz w:val="20"/>
          <w:szCs w:val="20"/>
          <w:lang w:eastAsia="cs-CZ"/>
        </w:rPr>
      </w:pPr>
    </w:p>
    <w:p w:rsidR="005F3F46" w:rsidRDefault="005F3F46" w:rsidP="005F3F46">
      <w:pPr>
        <w:pStyle w:val="Odstavecseseznamem"/>
        <w:numPr>
          <w:ilvl w:val="0"/>
          <w:numId w:val="21"/>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Nedodá-li prodávající kupujícímu věc ve lhůtě uvedené v čl. V odst. 2 této smlouvy, je povinen zaplatit kupujícímu smluvní pokutu ve výši 1% z kupní ceny věci včetně DPH uvedené v čl. IV odst. 1 této smlouvy, a to za každý započatý den prodlení.</w:t>
      </w:r>
    </w:p>
    <w:p w:rsidR="005F3F46" w:rsidRDefault="005F3F46" w:rsidP="005F3F46">
      <w:pPr>
        <w:pStyle w:val="Odstavecseseznamem"/>
        <w:numPr>
          <w:ilvl w:val="0"/>
          <w:numId w:val="21"/>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Pro případ prodlení se zaplacením kupní ceny sjednávaní smluvní strany úrok z prodlení ve výši stanovené občanskoprávními předpisy.</w:t>
      </w:r>
    </w:p>
    <w:p w:rsidR="005F3F46" w:rsidRDefault="005F3F46" w:rsidP="005F3F46">
      <w:pPr>
        <w:pStyle w:val="Odstavecseseznamem"/>
        <w:numPr>
          <w:ilvl w:val="0"/>
          <w:numId w:val="21"/>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Smluvní pokuty se nezapočítávají na náhradu případně vzniklé škody, kterou lze vymáhat samostatně vedle smluvní pokuty, a to v plné výši.</w:t>
      </w:r>
    </w:p>
    <w:p w:rsidR="005F3F46" w:rsidRDefault="005F3F46" w:rsidP="005F3F46">
      <w:pPr>
        <w:pStyle w:val="Odstavecseseznamem"/>
        <w:spacing w:after="0"/>
        <w:ind w:left="426"/>
        <w:jc w:val="both"/>
        <w:rPr>
          <w:rFonts w:ascii="Times New Roman" w:hAnsi="Times New Roman" w:cs="Times New Roman"/>
          <w:noProof/>
          <w:sz w:val="20"/>
          <w:szCs w:val="20"/>
          <w:lang w:eastAsia="cs-CZ"/>
        </w:rPr>
      </w:pPr>
    </w:p>
    <w:p w:rsidR="005F3F46" w:rsidRDefault="005F3F46" w:rsidP="005F3F46">
      <w:pPr>
        <w:pStyle w:val="Odstavecseseznamem"/>
        <w:spacing w:after="0"/>
        <w:ind w:left="42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XII.</w:t>
      </w:r>
    </w:p>
    <w:p w:rsidR="005F3F46" w:rsidRDefault="005F3F46" w:rsidP="005F3F46">
      <w:pPr>
        <w:pStyle w:val="Odstavecseseznamem"/>
        <w:spacing w:after="0"/>
        <w:ind w:left="42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TRVÁNÍ A ZÁNIK SMLOUVY</w:t>
      </w:r>
    </w:p>
    <w:p w:rsidR="005F3F46" w:rsidRDefault="0000413E" w:rsidP="005F3F46">
      <w:pPr>
        <w:pStyle w:val="Odstavecseseznamem"/>
        <w:numPr>
          <w:ilvl w:val="0"/>
          <w:numId w:val="22"/>
        </w:numPr>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Tato smlouva zaniká:</w:t>
      </w:r>
    </w:p>
    <w:p w:rsidR="0000413E" w:rsidRDefault="0000413E" w:rsidP="0000413E">
      <w:pPr>
        <w:pStyle w:val="Odstavecseseznamem"/>
        <w:numPr>
          <w:ilvl w:val="0"/>
          <w:numId w:val="23"/>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písemnou dohodou smluvních stran,</w:t>
      </w:r>
    </w:p>
    <w:p w:rsidR="0000413E" w:rsidRDefault="009A021F" w:rsidP="0000413E">
      <w:pPr>
        <w:pStyle w:val="Odstavecseseznamem"/>
        <w:numPr>
          <w:ilvl w:val="0"/>
          <w:numId w:val="23"/>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j</w:t>
      </w:r>
      <w:r w:rsidR="0000413E">
        <w:rPr>
          <w:rFonts w:ascii="Times New Roman" w:hAnsi="Times New Roman" w:cs="Times New Roman"/>
          <w:noProof/>
          <w:sz w:val="20"/>
          <w:szCs w:val="20"/>
          <w:lang w:eastAsia="cs-CZ"/>
        </w:rPr>
        <w:t>ednostranným odstoupením od smlouvy pro její podstatné porušení druhou smluvní stranou, s tím, že podstatným porušením se rozumí zejména:</w:t>
      </w:r>
    </w:p>
    <w:p w:rsidR="0000413E" w:rsidRDefault="0000413E" w:rsidP="0000413E">
      <w:pPr>
        <w:pStyle w:val="Odstavecseseznamem"/>
        <w:numPr>
          <w:ilvl w:val="0"/>
          <w:numId w:val="24"/>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nedodání věci v době plnění dle čl. V odst. 2 smlouvy,</w:t>
      </w:r>
    </w:p>
    <w:p w:rsidR="0000413E" w:rsidRDefault="0000413E" w:rsidP="0000413E">
      <w:pPr>
        <w:pStyle w:val="Odstavecseseznamem"/>
        <w:numPr>
          <w:ilvl w:val="0"/>
          <w:numId w:val="24"/>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pokud má věc vady, které jej činí neupotřebitelným nebo nem</w:t>
      </w:r>
      <w:r w:rsidR="00F40220">
        <w:rPr>
          <w:rFonts w:ascii="Times New Roman" w:hAnsi="Times New Roman" w:cs="Times New Roman"/>
          <w:noProof/>
          <w:sz w:val="20"/>
          <w:szCs w:val="20"/>
          <w:lang w:eastAsia="cs-CZ"/>
        </w:rPr>
        <w:t>á</w:t>
      </w:r>
      <w:r>
        <w:rPr>
          <w:rFonts w:ascii="Times New Roman" w:hAnsi="Times New Roman" w:cs="Times New Roman"/>
          <w:noProof/>
          <w:sz w:val="20"/>
          <w:szCs w:val="20"/>
          <w:lang w:eastAsia="cs-CZ"/>
        </w:rPr>
        <w:t xml:space="preserve"> vlastnsoti, které si kupující vymínil nebo o kterých ho prodávající ujistil,</w:t>
      </w:r>
    </w:p>
    <w:p w:rsidR="0000413E" w:rsidRDefault="0000413E" w:rsidP="0000413E">
      <w:pPr>
        <w:pStyle w:val="Odstavecseseznamem"/>
        <w:numPr>
          <w:ilvl w:val="0"/>
          <w:numId w:val="24"/>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nedodržení smluvních ujednání o záruce za jakost,</w:t>
      </w:r>
    </w:p>
    <w:p w:rsidR="0000413E" w:rsidRPr="005F3F46" w:rsidRDefault="0000413E" w:rsidP="0000413E">
      <w:pPr>
        <w:pStyle w:val="Odstavecseseznamem"/>
        <w:numPr>
          <w:ilvl w:val="0"/>
          <w:numId w:val="24"/>
        </w:num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neuhrazení kupní ceny kupujícím po druhé vyzvě prodávajícího k uhrazení dlužné částky, přičemž druhá výzva nesmí následovat dříve než 30 dnů po doručení první výzvy.</w:t>
      </w:r>
    </w:p>
    <w:p w:rsidR="005F3F46" w:rsidRDefault="005F3F46" w:rsidP="005F3F46">
      <w:pPr>
        <w:pStyle w:val="Odstavecseseznamem"/>
        <w:spacing w:after="0"/>
        <w:ind w:left="426"/>
        <w:jc w:val="both"/>
        <w:rPr>
          <w:rFonts w:ascii="Times New Roman" w:hAnsi="Times New Roman" w:cs="Times New Roman"/>
          <w:noProof/>
          <w:sz w:val="20"/>
          <w:szCs w:val="20"/>
          <w:lang w:eastAsia="cs-CZ"/>
        </w:rPr>
      </w:pPr>
    </w:p>
    <w:p w:rsidR="00F40220" w:rsidRDefault="00F40220" w:rsidP="005F3F46">
      <w:pPr>
        <w:pStyle w:val="Odstavecseseznamem"/>
        <w:spacing w:after="0"/>
        <w:ind w:left="426"/>
        <w:jc w:val="both"/>
        <w:rPr>
          <w:rFonts w:ascii="Times New Roman" w:hAnsi="Times New Roman" w:cs="Times New Roman"/>
          <w:noProof/>
          <w:sz w:val="20"/>
          <w:szCs w:val="20"/>
          <w:lang w:eastAsia="cs-CZ"/>
        </w:rPr>
      </w:pPr>
    </w:p>
    <w:p w:rsidR="00F40220" w:rsidRDefault="00F40220" w:rsidP="005F3F46">
      <w:pPr>
        <w:pStyle w:val="Odstavecseseznamem"/>
        <w:spacing w:after="0"/>
        <w:ind w:left="426"/>
        <w:jc w:val="both"/>
        <w:rPr>
          <w:rFonts w:ascii="Times New Roman" w:hAnsi="Times New Roman" w:cs="Times New Roman"/>
          <w:noProof/>
          <w:sz w:val="20"/>
          <w:szCs w:val="20"/>
          <w:lang w:eastAsia="cs-CZ"/>
        </w:rPr>
      </w:pPr>
    </w:p>
    <w:p w:rsidR="00F40220" w:rsidRDefault="00F40220" w:rsidP="005F3F46">
      <w:pPr>
        <w:pStyle w:val="Odstavecseseznamem"/>
        <w:spacing w:after="0"/>
        <w:ind w:left="426"/>
        <w:jc w:val="both"/>
        <w:rPr>
          <w:rFonts w:ascii="Times New Roman" w:hAnsi="Times New Roman" w:cs="Times New Roman"/>
          <w:noProof/>
          <w:sz w:val="20"/>
          <w:szCs w:val="20"/>
          <w:lang w:eastAsia="cs-CZ"/>
        </w:rPr>
      </w:pPr>
    </w:p>
    <w:p w:rsidR="00F40220" w:rsidRDefault="00F40220" w:rsidP="005F3F46">
      <w:pPr>
        <w:pStyle w:val="Odstavecseseznamem"/>
        <w:spacing w:after="0"/>
        <w:ind w:left="426"/>
        <w:jc w:val="both"/>
        <w:rPr>
          <w:rFonts w:ascii="Times New Roman" w:hAnsi="Times New Roman" w:cs="Times New Roman"/>
          <w:noProof/>
          <w:sz w:val="20"/>
          <w:szCs w:val="20"/>
          <w:lang w:eastAsia="cs-CZ"/>
        </w:rPr>
      </w:pPr>
    </w:p>
    <w:p w:rsidR="00F40220" w:rsidRDefault="00F40220" w:rsidP="005F3F46">
      <w:pPr>
        <w:pStyle w:val="Odstavecseseznamem"/>
        <w:spacing w:after="0"/>
        <w:ind w:left="426"/>
        <w:jc w:val="both"/>
        <w:rPr>
          <w:rFonts w:ascii="Times New Roman" w:hAnsi="Times New Roman" w:cs="Times New Roman"/>
          <w:noProof/>
          <w:sz w:val="20"/>
          <w:szCs w:val="20"/>
          <w:lang w:eastAsia="cs-CZ"/>
        </w:rPr>
      </w:pPr>
      <w:bookmarkStart w:id="2" w:name="_GoBack"/>
      <w:bookmarkEnd w:id="2"/>
    </w:p>
    <w:p w:rsidR="0000413E" w:rsidRDefault="0000413E" w:rsidP="0000413E">
      <w:pPr>
        <w:pStyle w:val="Odstavecseseznamem"/>
        <w:spacing w:after="0"/>
        <w:ind w:left="42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XIII.</w:t>
      </w:r>
    </w:p>
    <w:p w:rsidR="0000413E" w:rsidRDefault="0000413E" w:rsidP="0000413E">
      <w:pPr>
        <w:pStyle w:val="Odstavecseseznamem"/>
        <w:spacing w:after="0"/>
        <w:ind w:left="426"/>
        <w:jc w:val="center"/>
        <w:rPr>
          <w:rFonts w:ascii="Times New Roman" w:hAnsi="Times New Roman" w:cs="Times New Roman"/>
          <w:b/>
          <w:noProof/>
          <w:sz w:val="20"/>
          <w:szCs w:val="20"/>
          <w:lang w:eastAsia="cs-CZ"/>
        </w:rPr>
      </w:pPr>
      <w:r>
        <w:rPr>
          <w:rFonts w:ascii="Times New Roman" w:hAnsi="Times New Roman" w:cs="Times New Roman"/>
          <w:b/>
          <w:noProof/>
          <w:sz w:val="20"/>
          <w:szCs w:val="20"/>
          <w:lang w:eastAsia="cs-CZ"/>
        </w:rPr>
        <w:t>ZÁVĚREČNÁ USTANOVENÍ</w:t>
      </w:r>
    </w:p>
    <w:p w:rsidR="0000413E" w:rsidRDefault="0000413E" w:rsidP="0000413E">
      <w:pPr>
        <w:pStyle w:val="Odstavecseseznamem"/>
        <w:spacing w:after="0"/>
        <w:ind w:left="426"/>
        <w:jc w:val="center"/>
        <w:rPr>
          <w:rFonts w:ascii="Times New Roman" w:hAnsi="Times New Roman" w:cs="Times New Roman"/>
          <w:b/>
          <w:noProof/>
          <w:sz w:val="20"/>
          <w:szCs w:val="20"/>
          <w:lang w:eastAsia="cs-CZ"/>
        </w:rPr>
      </w:pPr>
    </w:p>
    <w:p w:rsidR="0000413E" w:rsidRDefault="0000413E" w:rsidP="0000413E">
      <w:pPr>
        <w:pStyle w:val="Odstavecseseznamem"/>
        <w:numPr>
          <w:ilvl w:val="0"/>
          <w:numId w:val="25"/>
        </w:numPr>
        <w:spacing w:after="0"/>
        <w:ind w:left="426" w:hanging="348"/>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Tato smlouva nabývá platnosti a účinnosti dnem jejího podpisu oběma smluvními stranami.</w:t>
      </w:r>
    </w:p>
    <w:p w:rsidR="0000413E" w:rsidRDefault="0000413E" w:rsidP="0000413E">
      <w:pPr>
        <w:pStyle w:val="Odstavecseseznamem"/>
        <w:numPr>
          <w:ilvl w:val="0"/>
          <w:numId w:val="25"/>
        </w:numPr>
        <w:spacing w:after="0"/>
        <w:ind w:left="426" w:hanging="348"/>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Doplňování nebo změnu této smlouvy lze provádět jen se souhlasem obou smluvních stran, a to pouze formou písemných, postupně číslovaných a takto označených dodatků.</w:t>
      </w:r>
    </w:p>
    <w:p w:rsidR="0000413E" w:rsidRDefault="0000413E" w:rsidP="0000413E">
      <w:pPr>
        <w:pStyle w:val="Odstavecseseznamem"/>
        <w:numPr>
          <w:ilvl w:val="0"/>
          <w:numId w:val="25"/>
        </w:numPr>
        <w:spacing w:after="0"/>
        <w:ind w:left="426" w:hanging="348"/>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Smluvní strany prohlašují, že osoby podepisující tuto smlouvu jsou k tomuto úkonu oprávněny.</w:t>
      </w:r>
    </w:p>
    <w:p w:rsidR="0000413E" w:rsidRDefault="0000413E" w:rsidP="0000413E">
      <w:pPr>
        <w:pStyle w:val="Odstavecseseznamem"/>
        <w:numPr>
          <w:ilvl w:val="0"/>
          <w:numId w:val="25"/>
        </w:numPr>
        <w:spacing w:after="0"/>
        <w:ind w:left="426" w:hanging="348"/>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Prodávající prohlašuje, že je oprávněn k prodeji věci, která je předmětem plnění této smlouvy.</w:t>
      </w:r>
    </w:p>
    <w:p w:rsidR="0000413E" w:rsidRDefault="0000413E" w:rsidP="0000413E">
      <w:pPr>
        <w:pStyle w:val="Odstavecseseznamem"/>
        <w:numPr>
          <w:ilvl w:val="0"/>
          <w:numId w:val="25"/>
        </w:numPr>
        <w:spacing w:after="0"/>
        <w:ind w:left="426" w:hanging="348"/>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Prodávající nemůže bez souhlasu kupujícího postoupit svá práva a povinnosti plynouví ze smlouvy třetí straně.</w:t>
      </w:r>
    </w:p>
    <w:p w:rsidR="0000413E" w:rsidRDefault="0000413E" w:rsidP="0000413E">
      <w:pPr>
        <w:pStyle w:val="Odstavecseseznamem"/>
        <w:numPr>
          <w:ilvl w:val="0"/>
          <w:numId w:val="25"/>
        </w:numPr>
        <w:spacing w:after="0"/>
        <w:ind w:left="426" w:hanging="348"/>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Prodávající bere na vědomí, že tato smlouva bude uveřejněna v registru smluv.</w:t>
      </w:r>
    </w:p>
    <w:p w:rsidR="0000413E" w:rsidRDefault="00D47992" w:rsidP="0000413E">
      <w:pPr>
        <w:pStyle w:val="Odstavecseseznamem"/>
        <w:numPr>
          <w:ilvl w:val="0"/>
          <w:numId w:val="25"/>
        </w:numPr>
        <w:spacing w:after="0"/>
        <w:ind w:left="426" w:hanging="348"/>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Smlouva je vyhtovena ve 2 stejnopisech s platností originálu, podepsaných oprávněnými zástupci smluvních stran, přičemž každá smluvní strana obdrží jedno vyhotovení.</w:t>
      </w:r>
    </w:p>
    <w:p w:rsidR="00D47992" w:rsidRDefault="00D47992" w:rsidP="0000413E">
      <w:pPr>
        <w:pStyle w:val="Odstavecseseznamem"/>
        <w:numPr>
          <w:ilvl w:val="0"/>
          <w:numId w:val="25"/>
        </w:numPr>
        <w:spacing w:after="0"/>
        <w:ind w:left="426" w:hanging="348"/>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Pokud tato smlouva nestanoví jinak, řídí se tento smluvní vztah příslušnými ustanoveními občasnkého zákoníku.</w:t>
      </w:r>
    </w:p>
    <w:p w:rsidR="00D47992" w:rsidRDefault="00D47992" w:rsidP="0000413E">
      <w:pPr>
        <w:pStyle w:val="Odstavecseseznamem"/>
        <w:numPr>
          <w:ilvl w:val="0"/>
          <w:numId w:val="25"/>
        </w:numPr>
        <w:spacing w:after="0"/>
        <w:ind w:left="426" w:hanging="348"/>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Nedílnou součástí této smlouvy je následující příloha:</w:t>
      </w:r>
    </w:p>
    <w:p w:rsidR="00D47992" w:rsidRDefault="00D47992" w:rsidP="00D47992">
      <w:pPr>
        <w:pStyle w:val="Odstavecseseznamem"/>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Příloha č. 1:  </w:t>
      </w:r>
      <w:r w:rsidR="008D14BF">
        <w:rPr>
          <w:rFonts w:ascii="Times New Roman" w:hAnsi="Times New Roman" w:cs="Times New Roman"/>
          <w:noProof/>
          <w:sz w:val="20"/>
          <w:szCs w:val="20"/>
          <w:lang w:eastAsia="cs-CZ"/>
        </w:rPr>
        <w:t>Návrh rozpočtu pro kabinety, s</w:t>
      </w:r>
      <w:r>
        <w:rPr>
          <w:rFonts w:ascii="Times New Roman" w:hAnsi="Times New Roman" w:cs="Times New Roman"/>
          <w:noProof/>
          <w:sz w:val="20"/>
          <w:szCs w:val="20"/>
          <w:lang w:eastAsia="cs-CZ"/>
        </w:rPr>
        <w:t>pecifikace dodávky včetně podrobného rozpisu kupní ceny</w:t>
      </w:r>
    </w:p>
    <w:p w:rsidR="00D47992" w:rsidRDefault="00D47992" w:rsidP="00D47992">
      <w:pPr>
        <w:spacing w:after="0"/>
        <w:jc w:val="both"/>
        <w:rPr>
          <w:rFonts w:ascii="Times New Roman" w:hAnsi="Times New Roman" w:cs="Times New Roman"/>
          <w:noProof/>
          <w:sz w:val="20"/>
          <w:szCs w:val="20"/>
          <w:lang w:eastAsia="cs-CZ"/>
        </w:rPr>
      </w:pPr>
    </w:p>
    <w:p w:rsidR="00D47992" w:rsidRDefault="00D47992" w:rsidP="00D47992">
      <w:pPr>
        <w:spacing w:after="0"/>
        <w:jc w:val="both"/>
        <w:rPr>
          <w:rFonts w:ascii="Times New Roman" w:hAnsi="Times New Roman" w:cs="Times New Roman"/>
          <w:noProof/>
          <w:sz w:val="20"/>
          <w:szCs w:val="20"/>
          <w:lang w:eastAsia="cs-CZ"/>
        </w:rPr>
      </w:pPr>
    </w:p>
    <w:p w:rsidR="00D47992" w:rsidRDefault="00D47992" w:rsidP="00D47992">
      <w:pPr>
        <w:spacing w:after="0"/>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V Karlových Varech dne:                                                          V ……………………… dne ………………..</w:t>
      </w:r>
    </w:p>
    <w:p w:rsidR="00D47992" w:rsidRDefault="00D47992" w:rsidP="00D47992">
      <w:pPr>
        <w:spacing w:after="0"/>
        <w:jc w:val="both"/>
        <w:rPr>
          <w:rFonts w:ascii="Times New Roman" w:hAnsi="Times New Roman" w:cs="Times New Roman"/>
          <w:noProof/>
          <w:sz w:val="20"/>
          <w:szCs w:val="20"/>
          <w:lang w:eastAsia="cs-CZ"/>
        </w:rPr>
      </w:pPr>
    </w:p>
    <w:p w:rsidR="00D47992" w:rsidRDefault="00D47992" w:rsidP="00D47992">
      <w:pPr>
        <w:spacing w:after="0"/>
        <w:jc w:val="both"/>
        <w:rPr>
          <w:rFonts w:ascii="Times New Roman" w:hAnsi="Times New Roman" w:cs="Times New Roman"/>
          <w:noProof/>
          <w:sz w:val="20"/>
          <w:szCs w:val="20"/>
          <w:lang w:eastAsia="cs-CZ"/>
        </w:rPr>
      </w:pPr>
    </w:p>
    <w:p w:rsidR="00D47992" w:rsidRDefault="00D47992" w:rsidP="00D47992">
      <w:pPr>
        <w:spacing w:after="0"/>
        <w:jc w:val="both"/>
        <w:rPr>
          <w:rFonts w:ascii="Times New Roman" w:hAnsi="Times New Roman" w:cs="Times New Roman"/>
          <w:noProof/>
          <w:sz w:val="20"/>
          <w:szCs w:val="20"/>
          <w:lang w:eastAsia="cs-CZ"/>
        </w:rPr>
      </w:pPr>
    </w:p>
    <w:p w:rsidR="00D47992" w:rsidRDefault="00D47992" w:rsidP="00D47992">
      <w:pPr>
        <w:spacing w:after="0"/>
        <w:jc w:val="both"/>
        <w:rPr>
          <w:rFonts w:ascii="Times New Roman" w:hAnsi="Times New Roman" w:cs="Times New Roman"/>
          <w:noProof/>
          <w:sz w:val="20"/>
          <w:szCs w:val="20"/>
          <w:lang w:eastAsia="cs-CZ"/>
        </w:rPr>
      </w:pPr>
    </w:p>
    <w:p w:rsidR="00D47992" w:rsidRDefault="00D47992" w:rsidP="00D47992">
      <w:pPr>
        <w:spacing w:after="0"/>
        <w:jc w:val="both"/>
        <w:rPr>
          <w:rFonts w:ascii="Times New Roman" w:hAnsi="Times New Roman" w:cs="Times New Roman"/>
          <w:noProof/>
          <w:sz w:val="20"/>
          <w:szCs w:val="20"/>
          <w:lang w:eastAsia="cs-CZ"/>
        </w:rPr>
      </w:pPr>
    </w:p>
    <w:p w:rsidR="00D47992" w:rsidRDefault="00D47992" w:rsidP="00D47992">
      <w:pPr>
        <w:spacing w:after="0"/>
        <w:jc w:val="both"/>
        <w:rPr>
          <w:rFonts w:ascii="Times New Roman" w:hAnsi="Times New Roman" w:cs="Times New Roman"/>
          <w:noProof/>
          <w:sz w:val="20"/>
          <w:szCs w:val="20"/>
          <w:lang w:eastAsia="cs-CZ"/>
        </w:rPr>
      </w:pPr>
    </w:p>
    <w:p w:rsidR="00D47992" w:rsidRPr="00D47992" w:rsidRDefault="00D47992" w:rsidP="00D47992">
      <w:pPr>
        <w:spacing w:after="0"/>
        <w:jc w:val="both"/>
        <w:rPr>
          <w:rFonts w:ascii="Times New Roman" w:hAnsi="Times New Roman" w:cs="Times New Roman"/>
          <w:noProof/>
          <w:sz w:val="20"/>
          <w:szCs w:val="20"/>
          <w:lang w:eastAsia="cs-CZ"/>
        </w:rPr>
      </w:pPr>
    </w:p>
    <w:p w:rsidR="0000413E" w:rsidRPr="005F3F46" w:rsidRDefault="00D47992" w:rsidP="005F3F46">
      <w:pPr>
        <w:pStyle w:val="Odstavecseseznamem"/>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mc:AlternateContent>
          <mc:Choice Requires="wps">
            <w:drawing>
              <wp:anchor distT="0" distB="0" distL="114300" distR="114300" simplePos="0" relativeHeight="251660288" behindDoc="0" locked="0" layoutInCell="1" allowOverlap="1">
                <wp:simplePos x="0" y="0"/>
                <wp:positionH relativeFrom="column">
                  <wp:posOffset>3110229</wp:posOffset>
                </wp:positionH>
                <wp:positionV relativeFrom="paragraph">
                  <wp:posOffset>21590</wp:posOffset>
                </wp:positionV>
                <wp:extent cx="2486025" cy="0"/>
                <wp:effectExtent l="0" t="0" r="9525" b="19050"/>
                <wp:wrapNone/>
                <wp:docPr id="22" name="Přímá spojnice 22"/>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A585A97" id="Přímá spojnice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4.9pt,1.7pt" to="440.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" strokecolor="black [3040]"/>
            </w:pict>
          </mc:Fallback>
        </mc:AlternateContent>
      </w:r>
      <w:r>
        <w:rPr>
          <w:rFonts w:ascii="Times New Roman" w:hAnsi="Times New Roman" w:cs="Times New Roman"/>
          <w:noProof/>
          <w:sz w:val="20"/>
          <w:szCs w:val="20"/>
          <w:lang w:eastAsia="cs-CZ"/>
        </w:rPr>
        <mc:AlternateContent>
          <mc:Choice Requires="wps">
            <w:drawing>
              <wp:anchor distT="0" distB="0" distL="114300" distR="114300" simplePos="0" relativeHeight="251659264" behindDoc="0" locked="0" layoutInCell="1" allowOverlap="1">
                <wp:simplePos x="0" y="0"/>
                <wp:positionH relativeFrom="column">
                  <wp:posOffset>-42546</wp:posOffset>
                </wp:positionH>
                <wp:positionV relativeFrom="paragraph">
                  <wp:posOffset>21590</wp:posOffset>
                </wp:positionV>
                <wp:extent cx="2524125" cy="9525"/>
                <wp:effectExtent l="0" t="0" r="28575" b="28575"/>
                <wp:wrapNone/>
                <wp:docPr id="21" name="Přímá spojnice 21"/>
                <wp:cNvGraphicFramePr/>
                <a:graphic xmlns:a="http://schemas.openxmlformats.org/drawingml/2006/main">
                  <a:graphicData uri="http://schemas.microsoft.com/office/word/2010/wordprocessingShape">
                    <wps:wsp>
                      <wps:cNvCnPr/>
                      <wps:spPr>
                        <a:xfrm>
                          <a:off x="0" y="0"/>
                          <a:ext cx="2524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2C40DEE" id="Přímá spojnice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7pt" to="195.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" strokecolor="black [3040]"/>
            </w:pict>
          </mc:Fallback>
        </mc:AlternateContent>
      </w:r>
    </w:p>
    <w:p w:rsidR="005F3F46" w:rsidRDefault="00D47992" w:rsidP="00A4127C">
      <w:pPr>
        <w:pStyle w:val="Odstavecseseznamem"/>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            za kupujícího                                                                                 </w:t>
      </w:r>
      <w:r w:rsidR="009A021F">
        <w:rPr>
          <w:rFonts w:ascii="Times New Roman" w:hAnsi="Times New Roman" w:cs="Times New Roman"/>
          <w:noProof/>
          <w:sz w:val="20"/>
          <w:szCs w:val="20"/>
          <w:lang w:eastAsia="cs-CZ"/>
        </w:rPr>
        <w:t>z</w:t>
      </w:r>
      <w:r>
        <w:rPr>
          <w:rFonts w:ascii="Times New Roman" w:hAnsi="Times New Roman" w:cs="Times New Roman"/>
          <w:noProof/>
          <w:sz w:val="20"/>
          <w:szCs w:val="20"/>
          <w:lang w:eastAsia="cs-CZ"/>
        </w:rPr>
        <w:t>a prodávajícího</w:t>
      </w:r>
    </w:p>
    <w:p w:rsidR="005F3F46" w:rsidRPr="00A4127C" w:rsidRDefault="00D47992" w:rsidP="00A4127C">
      <w:pPr>
        <w:pStyle w:val="Odstavecseseznamem"/>
        <w:spacing w:after="0"/>
        <w:ind w:left="426"/>
        <w:jc w:val="both"/>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       RNDr. Jiří Neumann</w:t>
      </w:r>
      <w:r w:rsidR="008D14BF">
        <w:rPr>
          <w:rFonts w:ascii="Times New Roman" w:hAnsi="Times New Roman" w:cs="Times New Roman"/>
          <w:noProof/>
          <w:sz w:val="20"/>
          <w:szCs w:val="20"/>
          <w:lang w:eastAsia="cs-CZ"/>
        </w:rPr>
        <w:t xml:space="preserve">                                                                             Oldřích Picek </w:t>
      </w:r>
    </w:p>
    <w:p w:rsidR="00C129DF" w:rsidRDefault="00C129DF" w:rsidP="00264B36">
      <w:pPr>
        <w:pStyle w:val="Odstavecseseznamem"/>
        <w:spacing w:after="0"/>
        <w:ind w:left="426"/>
        <w:jc w:val="both"/>
        <w:rPr>
          <w:rFonts w:ascii="Times New Roman" w:hAnsi="Times New Roman" w:cs="Times New Roman"/>
          <w:noProof/>
          <w:sz w:val="20"/>
          <w:szCs w:val="20"/>
          <w:lang w:eastAsia="cs-CZ"/>
        </w:rPr>
      </w:pPr>
    </w:p>
    <w:p w:rsidR="00C129DF" w:rsidRDefault="00C129DF" w:rsidP="00264B36">
      <w:pPr>
        <w:pStyle w:val="Odstavecseseznamem"/>
        <w:spacing w:after="0"/>
        <w:ind w:left="426"/>
        <w:jc w:val="both"/>
        <w:rPr>
          <w:rFonts w:ascii="Times New Roman" w:hAnsi="Times New Roman" w:cs="Times New Roman"/>
          <w:noProof/>
          <w:sz w:val="20"/>
          <w:szCs w:val="20"/>
          <w:lang w:eastAsia="cs-CZ"/>
        </w:rPr>
      </w:pPr>
    </w:p>
    <w:p w:rsidR="00C129DF" w:rsidRPr="00737E97" w:rsidRDefault="00C129DF" w:rsidP="00264B36">
      <w:pPr>
        <w:pStyle w:val="Odstavecseseznamem"/>
        <w:spacing w:after="0"/>
        <w:ind w:left="426"/>
        <w:jc w:val="both"/>
        <w:rPr>
          <w:rFonts w:ascii="Times New Roman" w:hAnsi="Times New Roman" w:cs="Times New Roman"/>
          <w:noProof/>
          <w:sz w:val="20"/>
          <w:szCs w:val="20"/>
          <w:lang w:eastAsia="cs-CZ"/>
        </w:rPr>
      </w:pPr>
    </w:p>
    <w:p w:rsidR="00737E97" w:rsidRDefault="00737E97" w:rsidP="00617053">
      <w:pPr>
        <w:spacing w:after="0"/>
        <w:ind w:left="66"/>
        <w:jc w:val="both"/>
        <w:rPr>
          <w:noProof/>
          <w:lang w:eastAsia="cs-CZ"/>
        </w:rPr>
      </w:pPr>
    </w:p>
    <w:p w:rsidR="00737E97" w:rsidRDefault="00737E97" w:rsidP="00617053">
      <w:pPr>
        <w:spacing w:after="0"/>
        <w:ind w:left="66"/>
        <w:jc w:val="both"/>
        <w:rPr>
          <w:noProof/>
          <w:lang w:eastAsia="cs-CZ"/>
        </w:rPr>
      </w:pPr>
    </w:p>
    <w:p w:rsidR="00E07E81" w:rsidRDefault="00E07E81" w:rsidP="00617053">
      <w:pPr>
        <w:spacing w:after="0"/>
        <w:ind w:left="66"/>
        <w:jc w:val="both"/>
        <w:rPr>
          <w:noProof/>
          <w:lang w:eastAsia="cs-CZ"/>
        </w:rPr>
      </w:pPr>
    </w:p>
    <w:p w:rsidR="00E07E81" w:rsidRDefault="00E07E81" w:rsidP="00617053">
      <w:pPr>
        <w:spacing w:after="0"/>
        <w:ind w:left="66"/>
        <w:jc w:val="both"/>
        <w:rPr>
          <w:noProof/>
          <w:lang w:eastAsia="cs-CZ"/>
        </w:rPr>
      </w:pPr>
    </w:p>
    <w:p w:rsidR="00E07E81" w:rsidRDefault="00E07E81" w:rsidP="00617053">
      <w:pPr>
        <w:spacing w:after="0"/>
        <w:ind w:left="66"/>
        <w:jc w:val="both"/>
        <w:rPr>
          <w:noProof/>
          <w:lang w:eastAsia="cs-CZ"/>
        </w:rPr>
      </w:pPr>
    </w:p>
    <w:p w:rsidR="00E07E81" w:rsidRDefault="00E07E81" w:rsidP="00617053">
      <w:pPr>
        <w:spacing w:after="0"/>
        <w:ind w:left="66"/>
        <w:jc w:val="both"/>
        <w:rPr>
          <w:noProof/>
          <w:lang w:eastAsia="cs-CZ"/>
        </w:rPr>
      </w:pPr>
    </w:p>
    <w:p w:rsidR="00E07E81" w:rsidRPr="00617053" w:rsidRDefault="00E07E81" w:rsidP="00617053">
      <w:pPr>
        <w:spacing w:after="0"/>
        <w:ind w:left="66"/>
        <w:jc w:val="both"/>
      </w:pPr>
    </w:p>
    <w:sectPr w:rsidR="00E07E81" w:rsidRPr="006170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98A" w:rsidRDefault="00B3398A" w:rsidP="00B3398A">
      <w:pPr>
        <w:spacing w:after="0" w:line="240" w:lineRule="auto"/>
      </w:pPr>
      <w:r>
        <w:separator/>
      </w:r>
    </w:p>
  </w:endnote>
  <w:endnote w:type="continuationSeparator" w:id="0">
    <w:p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8A" w:rsidRPr="00B3398A" w:rsidRDefault="00B3398A" w:rsidP="00B3398A">
    <w:pPr>
      <w:tabs>
        <w:tab w:val="left" w:pos="4140"/>
        <w:tab w:val="right" w:pos="9180"/>
      </w:tabs>
      <w:spacing w:after="0" w:line="240" w:lineRule="auto"/>
      <w:rPr>
        <w:rFonts w:ascii="Times New Roman" w:eastAsia="Times New Roman" w:hAnsi="Times New Roman" w:cs="Times New Roman"/>
        <w:sz w:val="18"/>
        <w:szCs w:val="20"/>
        <w:lang w:eastAsia="cs-CZ"/>
      </w:rPr>
    </w:pPr>
    <w:r>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85090</wp:posOffset>
              </wp:positionV>
              <wp:extent cx="5899785" cy="0"/>
              <wp:effectExtent l="11430" t="8890" r="13335" b="1016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FED1DA2"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"/>
          </w:pict>
        </mc:Fallback>
      </mc:AlternateContent>
    </w:r>
  </w:p>
  <w:p w:rsidR="00B3398A" w:rsidRPr="00B3398A" w:rsidRDefault="00B3398A" w:rsidP="00B3398A">
    <w:pPr>
      <w:tabs>
        <w:tab w:val="left" w:pos="4140"/>
        <w:tab w:val="right" w:pos="9180"/>
      </w:tabs>
      <w:spacing w:after="0" w:line="240" w:lineRule="auto"/>
      <w:jc w:val="center"/>
      <w:rPr>
        <w:rFonts w:ascii="Times New Roman" w:eastAsia="Times New Roman" w:hAnsi="Times New Roman" w:cs="Times New Roman"/>
        <w:sz w:val="16"/>
        <w:szCs w:val="16"/>
        <w:lang w:eastAsia="cs-CZ"/>
      </w:rPr>
    </w:pPr>
    <w:r w:rsidRPr="00B3398A">
      <w:rPr>
        <w:rFonts w:ascii="Times New Roman" w:eastAsia="Times New Roman" w:hAnsi="Times New Roman" w:cs="Times New Roman"/>
        <w:b/>
        <w:sz w:val="16"/>
        <w:szCs w:val="16"/>
        <w:lang w:eastAsia="cs-CZ"/>
      </w:rPr>
      <w:t>Sídlo:</w:t>
    </w:r>
    <w:r w:rsidRPr="00B3398A">
      <w:rPr>
        <w:rFonts w:ascii="Times New Roman" w:eastAsia="Times New Roman" w:hAnsi="Times New Roman" w:cs="Times New Roman"/>
        <w:sz w:val="16"/>
        <w:szCs w:val="16"/>
        <w:lang w:eastAsia="cs-CZ"/>
      </w:rPr>
      <w:t xml:space="preserve"> Karlovy Vary, Ondřejská 1122/56, </w:t>
    </w:r>
    <w:proofErr w:type="gramStart"/>
    <w:r w:rsidRPr="00B3398A">
      <w:rPr>
        <w:rFonts w:ascii="Times New Roman" w:eastAsia="Times New Roman" w:hAnsi="Times New Roman" w:cs="Times New Roman"/>
        <w:sz w:val="16"/>
        <w:szCs w:val="16"/>
        <w:lang w:eastAsia="cs-CZ"/>
      </w:rPr>
      <w:t>360 01  Karlovy</w:t>
    </w:r>
    <w:proofErr w:type="gramEnd"/>
    <w:r w:rsidRPr="00B3398A">
      <w:rPr>
        <w:rFonts w:ascii="Times New Roman" w:eastAsia="Times New Roman" w:hAnsi="Times New Roman" w:cs="Times New Roman"/>
        <w:sz w:val="16"/>
        <w:szCs w:val="16"/>
        <w:lang w:eastAsia="cs-CZ"/>
      </w:rPr>
      <w:t xml:space="preserve"> Vary,  Česká republika, </w:t>
    </w:r>
    <w:r w:rsidRPr="00B3398A">
      <w:rPr>
        <w:rFonts w:ascii="Times New Roman" w:eastAsia="Times New Roman" w:hAnsi="Times New Roman" w:cs="Times New Roman"/>
        <w:b/>
        <w:sz w:val="16"/>
        <w:szCs w:val="16"/>
        <w:lang w:eastAsia="cs-CZ"/>
      </w:rPr>
      <w:t>IČ:</w:t>
    </w:r>
    <w:r w:rsidRPr="00B3398A">
      <w:rPr>
        <w:rFonts w:ascii="Times New Roman" w:eastAsia="Times New Roman" w:hAnsi="Times New Roman" w:cs="Times New Roman"/>
        <w:sz w:val="16"/>
        <w:szCs w:val="16"/>
        <w:lang w:eastAsia="cs-CZ"/>
      </w:rPr>
      <w:t xml:space="preserve"> 00520055, </w:t>
    </w:r>
    <w:r w:rsidRPr="00B3398A">
      <w:rPr>
        <w:rFonts w:ascii="Times New Roman" w:eastAsia="Times New Roman" w:hAnsi="Times New Roman" w:cs="Times New Roman"/>
        <w:b/>
        <w:sz w:val="16"/>
        <w:szCs w:val="16"/>
        <w:lang w:eastAsia="cs-CZ"/>
      </w:rPr>
      <w:t xml:space="preserve">DIČ: </w:t>
    </w:r>
    <w:r w:rsidRPr="00B3398A">
      <w:rPr>
        <w:rFonts w:ascii="Times New Roman" w:eastAsia="Times New Roman" w:hAnsi="Times New Roman" w:cs="Times New Roman"/>
        <w:sz w:val="16"/>
        <w:szCs w:val="16"/>
        <w:lang w:eastAsia="cs-CZ"/>
      </w:rPr>
      <w:t>CZ00520055,</w:t>
    </w:r>
    <w:r w:rsidRPr="00B3398A">
      <w:rPr>
        <w:rFonts w:ascii="Times New Roman" w:eastAsia="Times New Roman" w:hAnsi="Times New Roman" w:cs="Times New Roman"/>
        <w:b/>
        <w:sz w:val="16"/>
        <w:szCs w:val="16"/>
        <w:lang w:eastAsia="cs-CZ"/>
      </w:rPr>
      <w:t xml:space="preserve"> </w:t>
    </w:r>
    <w:proofErr w:type="spellStart"/>
    <w:proofErr w:type="gramStart"/>
    <w:r w:rsidRPr="00B3398A">
      <w:rPr>
        <w:rFonts w:ascii="Times New Roman" w:eastAsia="Times New Roman" w:hAnsi="Times New Roman" w:cs="Times New Roman"/>
        <w:b/>
        <w:sz w:val="16"/>
        <w:szCs w:val="16"/>
        <w:lang w:eastAsia="cs-CZ"/>
      </w:rPr>
      <w:t>bank</w:t>
    </w:r>
    <w:proofErr w:type="gramEnd"/>
    <w:r w:rsidRPr="00B3398A">
      <w:rPr>
        <w:rFonts w:ascii="Times New Roman" w:eastAsia="Times New Roman" w:hAnsi="Times New Roman" w:cs="Times New Roman"/>
        <w:b/>
        <w:sz w:val="16"/>
        <w:szCs w:val="16"/>
        <w:lang w:eastAsia="cs-CZ"/>
      </w:rPr>
      <w:t>.</w:t>
    </w:r>
    <w:proofErr w:type="gramStart"/>
    <w:r w:rsidRPr="00B3398A">
      <w:rPr>
        <w:rFonts w:ascii="Times New Roman" w:eastAsia="Times New Roman" w:hAnsi="Times New Roman" w:cs="Times New Roman"/>
        <w:b/>
        <w:sz w:val="16"/>
        <w:szCs w:val="16"/>
        <w:lang w:eastAsia="cs-CZ"/>
      </w:rPr>
      <w:t>spojení</w:t>
    </w:r>
    <w:proofErr w:type="spellEnd"/>
    <w:proofErr w:type="gramEnd"/>
    <w:r w:rsidRPr="00B3398A">
      <w:rPr>
        <w:rFonts w:ascii="Times New Roman" w:eastAsia="Times New Roman" w:hAnsi="Times New Roman" w:cs="Times New Roman"/>
        <w:b/>
        <w:sz w:val="16"/>
        <w:szCs w:val="16"/>
        <w:lang w:eastAsia="cs-CZ"/>
      </w:rPr>
      <w:t xml:space="preserve"> </w:t>
    </w:r>
    <w:r w:rsidRPr="00B3398A">
      <w:rPr>
        <w:rFonts w:ascii="Times New Roman" w:eastAsia="Times New Roman" w:hAnsi="Times New Roman" w:cs="Times New Roman"/>
        <w:sz w:val="16"/>
        <w:szCs w:val="16"/>
        <w:lang w:eastAsia="cs-CZ"/>
      </w:rPr>
      <w:t>19437341/0100,</w:t>
    </w:r>
  </w:p>
  <w:p w:rsidR="00B3398A" w:rsidRPr="00B3398A" w:rsidRDefault="00B3398A" w:rsidP="00B3398A">
    <w:pPr>
      <w:tabs>
        <w:tab w:val="left" w:pos="4140"/>
        <w:tab w:val="right" w:pos="9180"/>
      </w:tabs>
      <w:spacing w:after="0" w:line="240" w:lineRule="auto"/>
      <w:jc w:val="center"/>
      <w:rPr>
        <w:rFonts w:ascii="Times New Roman" w:eastAsia="Times New Roman" w:hAnsi="Times New Roman" w:cs="Times New Roman"/>
        <w:sz w:val="16"/>
        <w:szCs w:val="16"/>
        <w:lang w:eastAsia="cs-CZ"/>
      </w:rPr>
    </w:pPr>
    <w:r w:rsidRPr="00B3398A">
      <w:rPr>
        <w:rFonts w:ascii="Times New Roman" w:eastAsia="Times New Roman" w:hAnsi="Times New Roman" w:cs="Times New Roman"/>
        <w:b/>
        <w:sz w:val="16"/>
        <w:szCs w:val="16"/>
        <w:lang w:eastAsia="cs-CZ"/>
      </w:rPr>
      <w:t>tel</w:t>
    </w:r>
    <w:r w:rsidRPr="00B3398A">
      <w:rPr>
        <w:rFonts w:ascii="Times New Roman" w:eastAsia="Times New Roman" w:hAnsi="Times New Roman" w:cs="Times New Roman"/>
        <w:sz w:val="16"/>
        <w:szCs w:val="16"/>
        <w:lang w:eastAsia="cs-CZ"/>
      </w:rPr>
      <w:t xml:space="preserve">.: +420 353 221 299, 602 108 439, </w:t>
    </w:r>
    <w:r w:rsidRPr="00B3398A">
      <w:rPr>
        <w:rFonts w:ascii="Times New Roman" w:eastAsia="Times New Roman" w:hAnsi="Times New Roman" w:cs="Times New Roman"/>
        <w:b/>
        <w:sz w:val="16"/>
        <w:szCs w:val="16"/>
        <w:lang w:eastAsia="cs-CZ"/>
      </w:rPr>
      <w:t xml:space="preserve">fax: </w:t>
    </w:r>
    <w:r w:rsidRPr="00B3398A">
      <w:rPr>
        <w:rFonts w:ascii="Times New Roman" w:eastAsia="Times New Roman" w:hAnsi="Times New Roman" w:cs="Times New Roman"/>
        <w:sz w:val="16"/>
        <w:szCs w:val="16"/>
        <w:lang w:eastAsia="cs-CZ"/>
      </w:rPr>
      <w:t xml:space="preserve">353 220 234, </w:t>
    </w:r>
    <w:r w:rsidRPr="00B3398A">
      <w:rPr>
        <w:rFonts w:ascii="Times New Roman" w:eastAsia="Times New Roman" w:hAnsi="Times New Roman" w:cs="Times New Roman"/>
        <w:b/>
        <w:sz w:val="16"/>
        <w:szCs w:val="16"/>
        <w:lang w:eastAsia="cs-CZ"/>
      </w:rPr>
      <w:t>http://</w:t>
    </w:r>
    <w:r w:rsidRPr="00B3398A">
      <w:rPr>
        <w:rFonts w:ascii="Times New Roman" w:eastAsia="Times New Roman" w:hAnsi="Times New Roman" w:cs="Times New Roman"/>
        <w:sz w:val="16"/>
        <w:szCs w:val="16"/>
        <w:lang w:eastAsia="cs-CZ"/>
      </w:rPr>
      <w:t xml:space="preserve">www.ssstravovani.cz, </w:t>
    </w:r>
    <w:r w:rsidRPr="00B3398A">
      <w:rPr>
        <w:rFonts w:ascii="Times New Roman" w:eastAsia="Times New Roman" w:hAnsi="Times New Roman" w:cs="Times New Roman"/>
        <w:b/>
        <w:sz w:val="16"/>
        <w:szCs w:val="16"/>
        <w:lang w:eastAsia="cs-CZ"/>
      </w:rPr>
      <w:t>e-mail:</w:t>
    </w:r>
    <w:r w:rsidRPr="00B3398A">
      <w:rPr>
        <w:rFonts w:ascii="Times New Roman" w:eastAsia="Times New Roman" w:hAnsi="Times New Roman" w:cs="Times New Roman"/>
        <w:sz w:val="16"/>
        <w:szCs w:val="16"/>
        <w:lang w:eastAsia="cs-CZ"/>
      </w:rPr>
      <w:t xml:space="preserve"> </w:t>
    </w:r>
    <w:hyperlink r:id="rId1" w:history="1">
      <w:r w:rsidRPr="00B3398A">
        <w:rPr>
          <w:rFonts w:ascii="Times New Roman" w:eastAsia="Times New Roman" w:hAnsi="Times New Roman" w:cs="Times New Roman"/>
          <w:color w:val="0000FF"/>
          <w:sz w:val="16"/>
          <w:szCs w:val="16"/>
          <w:u w:val="single"/>
          <w:lang w:eastAsia="cs-CZ"/>
        </w:rPr>
        <w:t>info@ssstravovani.cz</w:t>
      </w:r>
    </w:hyperlink>
  </w:p>
  <w:p w:rsidR="00B3398A" w:rsidRPr="00B3398A" w:rsidRDefault="00B3398A" w:rsidP="00B3398A">
    <w:pPr>
      <w:tabs>
        <w:tab w:val="left" w:pos="4140"/>
        <w:tab w:val="right" w:pos="9180"/>
      </w:tabs>
      <w:spacing w:after="0" w:line="240" w:lineRule="auto"/>
      <w:jc w:val="center"/>
      <w:rPr>
        <w:rFonts w:ascii="Times New Roman" w:eastAsia="Times New Roman" w:hAnsi="Times New Roman" w:cs="Times New Roman"/>
        <w:sz w:val="16"/>
        <w:szCs w:val="16"/>
        <w:lang w:eastAsia="cs-CZ"/>
      </w:rPr>
    </w:pPr>
    <w:r w:rsidRPr="00B3398A">
      <w:rPr>
        <w:rFonts w:ascii="Times New Roman" w:eastAsia="Times New Roman" w:hAnsi="Times New Roman" w:cs="Times New Roman"/>
        <w:sz w:val="16"/>
        <w:szCs w:val="16"/>
        <w:lang w:eastAsia="cs-CZ"/>
      </w:rPr>
      <w:t>příspěvková organizace zřízená Karlovarským krajem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98A" w:rsidRDefault="00B3398A" w:rsidP="00B3398A">
      <w:pPr>
        <w:spacing w:after="0" w:line="240" w:lineRule="auto"/>
      </w:pPr>
      <w:r>
        <w:separator/>
      </w:r>
    </w:p>
  </w:footnote>
  <w:footnote w:type="continuationSeparator" w:id="0">
    <w:p w:rsidR="00B3398A" w:rsidRDefault="00B3398A" w:rsidP="00B33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8A" w:rsidRPr="00B3398A" w:rsidRDefault="00B3398A" w:rsidP="00B3398A">
    <w:pPr>
      <w:spacing w:after="0" w:line="240" w:lineRule="auto"/>
      <w:rPr>
        <w:rFonts w:ascii="Times New Roman" w:eastAsia="Times New Roman" w:hAnsi="Times New Roman" w:cs="Times New Roman"/>
        <w:b/>
        <w:sz w:val="32"/>
        <w:szCs w:val="32"/>
        <w:lang w:eastAsia="cs-CZ"/>
      </w:rPr>
    </w:pPr>
    <w:r>
      <w:rPr>
        <w:rFonts w:ascii="Times New Roman" w:eastAsia="Times New Roman" w:hAnsi="Times New Roman" w:cs="Times New Roman"/>
        <w:noProof/>
        <w:sz w:val="20"/>
        <w:szCs w:val="20"/>
        <w:lang w:eastAsia="cs-CZ"/>
      </w:rPr>
      <w:drawing>
        <wp:anchor distT="0" distB="0" distL="114300" distR="114300" simplePos="0" relativeHeight="251661312" behindDoc="1" locked="0" layoutInCell="1" allowOverlap="1">
          <wp:simplePos x="0" y="0"/>
          <wp:positionH relativeFrom="margin">
            <wp:align>left</wp:align>
          </wp:positionH>
          <wp:positionV relativeFrom="paragraph">
            <wp:posOffset>-230505</wp:posOffset>
          </wp:positionV>
          <wp:extent cx="923925" cy="926465"/>
          <wp:effectExtent l="0" t="0" r="9525" b="698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98A">
      <w:rPr>
        <w:rFonts w:ascii="Times New Roman" w:eastAsia="Times New Roman" w:hAnsi="Times New Roman" w:cs="Times New Roman"/>
        <w:b/>
        <w:sz w:val="20"/>
        <w:szCs w:val="20"/>
        <w:lang w:eastAsia="cs-CZ"/>
      </w:rPr>
      <w:tab/>
    </w:r>
    <w:r w:rsidRPr="00B3398A">
      <w:rPr>
        <w:rFonts w:ascii="Times New Roman" w:eastAsia="Times New Roman" w:hAnsi="Times New Roman" w:cs="Times New Roman"/>
        <w:b/>
        <w:sz w:val="20"/>
        <w:szCs w:val="20"/>
        <w:lang w:eastAsia="cs-CZ"/>
      </w:rPr>
      <w:tab/>
    </w:r>
    <w:r w:rsidRPr="00B3398A">
      <w:rPr>
        <w:rFonts w:ascii="Times New Roman" w:eastAsia="Times New Roman" w:hAnsi="Times New Roman" w:cs="Times New Roman"/>
        <w:b/>
        <w:sz w:val="20"/>
        <w:szCs w:val="20"/>
        <w:lang w:eastAsia="cs-CZ"/>
      </w:rPr>
      <w:tab/>
    </w:r>
    <w:r w:rsidRPr="00B3398A">
      <w:rPr>
        <w:rFonts w:ascii="Times New Roman" w:eastAsia="Times New Roman" w:hAnsi="Times New Roman" w:cs="Times New Roman"/>
        <w:b/>
        <w:sz w:val="32"/>
        <w:szCs w:val="32"/>
        <w:lang w:eastAsia="cs-CZ"/>
      </w:rPr>
      <w:t>STŘEDNÍ ŠKOLA STRAVOVÁNÍ A SLUŽEB</w:t>
    </w:r>
  </w:p>
  <w:p w:rsidR="00B3398A" w:rsidRPr="00B3398A" w:rsidRDefault="00B3398A" w:rsidP="00B3398A">
    <w:pPr>
      <w:spacing w:after="0" w:line="240" w:lineRule="auto"/>
      <w:ind w:left="1418" w:firstLine="709"/>
      <w:rPr>
        <w:rFonts w:ascii="Times New Roman" w:eastAsia="Times New Roman" w:hAnsi="Times New Roman" w:cs="Times New Roman"/>
        <w:b/>
        <w:sz w:val="32"/>
        <w:szCs w:val="32"/>
        <w:lang w:eastAsia="cs-CZ"/>
      </w:rPr>
    </w:pPr>
    <w:r w:rsidRPr="00B3398A">
      <w:rPr>
        <w:rFonts w:ascii="Times New Roman" w:eastAsia="Times New Roman" w:hAnsi="Times New Roman" w:cs="Times New Roman"/>
        <w:b/>
        <w:sz w:val="32"/>
        <w:szCs w:val="32"/>
        <w:lang w:eastAsia="cs-CZ"/>
      </w:rPr>
      <w:t xml:space="preserve">KARLOVY VARY, </w:t>
    </w:r>
    <w:r w:rsidRPr="00B3398A">
      <w:rPr>
        <w:rFonts w:ascii="Times New Roman" w:eastAsia="Times New Roman" w:hAnsi="Times New Roman" w:cs="Times New Roman"/>
        <w:b/>
        <w:sz w:val="20"/>
        <w:szCs w:val="32"/>
        <w:lang w:eastAsia="cs-CZ"/>
      </w:rPr>
      <w:t>příspěvková organizace</w:t>
    </w:r>
  </w:p>
  <w:p w:rsidR="00B3398A" w:rsidRPr="00B3398A" w:rsidRDefault="00B3398A" w:rsidP="00B3398A">
    <w:pPr>
      <w:tabs>
        <w:tab w:val="left" w:pos="1485"/>
      </w:tabs>
      <w:spacing w:after="0" w:line="240" w:lineRule="auto"/>
      <w:jc w:val="both"/>
      <w:rPr>
        <w:rFonts w:ascii="Times New Roman" w:eastAsia="Times New Roman" w:hAnsi="Times New Roman" w:cs="Times New Roman"/>
        <w:sz w:val="20"/>
        <w:szCs w:val="20"/>
        <w:lang w:eastAsia="cs-CZ"/>
      </w:rPr>
    </w:pPr>
  </w:p>
  <w:p w:rsidR="00B3398A" w:rsidRDefault="00B339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4177"/>
    <w:multiLevelType w:val="hybridMultilevel"/>
    <w:tmpl w:val="69963236"/>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1F22FD2"/>
    <w:multiLevelType w:val="hybridMultilevel"/>
    <w:tmpl w:val="B3CC12E2"/>
    <w:lvl w:ilvl="0" w:tplc="7034FE0E">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B43658"/>
    <w:multiLevelType w:val="hybridMultilevel"/>
    <w:tmpl w:val="74E019C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C564E4D"/>
    <w:multiLevelType w:val="hybridMultilevel"/>
    <w:tmpl w:val="CF0EE366"/>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209A66FC"/>
    <w:multiLevelType w:val="hybridMultilevel"/>
    <w:tmpl w:val="6118694C"/>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23DD16FE"/>
    <w:multiLevelType w:val="hybridMultilevel"/>
    <w:tmpl w:val="92BCA00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3E8D5536"/>
    <w:multiLevelType w:val="hybridMultilevel"/>
    <w:tmpl w:val="02E4402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457C78B4"/>
    <w:multiLevelType w:val="hybridMultilevel"/>
    <w:tmpl w:val="825434AA"/>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47FB1E01"/>
    <w:multiLevelType w:val="hybridMultilevel"/>
    <w:tmpl w:val="E5BACE2A"/>
    <w:lvl w:ilvl="0" w:tplc="D8C46E5E">
      <w:start w:val="1"/>
      <w:numFmt w:val="decimal"/>
      <w:lvlText w:val="%1."/>
      <w:lvlJc w:val="left"/>
      <w:pPr>
        <w:ind w:left="1440" w:hanging="360"/>
      </w:pPr>
      <w:rPr>
        <w:rFonts w:ascii="Times New Roman" w:hAnsi="Times New Roman" w:cs="Times New Roman" w:hint="default"/>
        <w:b w:val="0"/>
        <w:color w:val="auto"/>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C96548C"/>
    <w:multiLevelType w:val="hybridMultilevel"/>
    <w:tmpl w:val="1A9AD29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1E20ACA"/>
    <w:multiLevelType w:val="hybridMultilevel"/>
    <w:tmpl w:val="408800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597D5BD8"/>
    <w:multiLevelType w:val="hybridMultilevel"/>
    <w:tmpl w:val="7D7ED6CC"/>
    <w:lvl w:ilvl="0" w:tplc="164A9188">
      <w:start w:val="1"/>
      <w:numFmt w:val="bullet"/>
      <w:lvlText w:val=""/>
      <w:lvlJc w:val="left"/>
      <w:pPr>
        <w:ind w:left="1866" w:hanging="360"/>
      </w:pPr>
      <w:rPr>
        <w:rFonts w:ascii="Wingdings" w:hAnsi="Wingding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2" w15:restartNumberingAfterBreak="0">
    <w:nsid w:val="5CA276B2"/>
    <w:multiLevelType w:val="hybridMultilevel"/>
    <w:tmpl w:val="DCCAC9BE"/>
    <w:lvl w:ilvl="0" w:tplc="289C33DE">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5F033BD4"/>
    <w:multiLevelType w:val="hybridMultilevel"/>
    <w:tmpl w:val="ED545AF2"/>
    <w:lvl w:ilvl="0" w:tplc="520ACF4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376257"/>
    <w:multiLevelType w:val="hybridMultilevel"/>
    <w:tmpl w:val="8A0209DA"/>
    <w:lvl w:ilvl="0" w:tplc="4066FCEC">
      <w:start w:val="1"/>
      <w:numFmt w:val="decimal"/>
      <w:lvlText w:val="%1."/>
      <w:lvlJc w:val="left"/>
      <w:pPr>
        <w:ind w:left="786" w:hanging="360"/>
      </w:pPr>
      <w:rPr>
        <w:rFonts w:ascii="Times New Roman" w:hAnsi="Times New Roman" w:cs="Times New Roman" w:hint="default"/>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604164B4"/>
    <w:multiLevelType w:val="hybridMultilevel"/>
    <w:tmpl w:val="4D122A5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62DB25BC"/>
    <w:multiLevelType w:val="hybridMultilevel"/>
    <w:tmpl w:val="88B87B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7E1893"/>
    <w:multiLevelType w:val="hybridMultilevel"/>
    <w:tmpl w:val="D0DC3F7A"/>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6E2023B4"/>
    <w:multiLevelType w:val="hybridMultilevel"/>
    <w:tmpl w:val="EBA84CD4"/>
    <w:lvl w:ilvl="0" w:tplc="164A9188">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73612492"/>
    <w:multiLevelType w:val="hybridMultilevel"/>
    <w:tmpl w:val="4050B7D0"/>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73BA72AA"/>
    <w:multiLevelType w:val="hybridMultilevel"/>
    <w:tmpl w:val="806892D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76DF2618"/>
    <w:multiLevelType w:val="hybridMultilevel"/>
    <w:tmpl w:val="29F86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4A08E0"/>
    <w:multiLevelType w:val="hybridMultilevel"/>
    <w:tmpl w:val="5010DD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1A2EC8"/>
    <w:multiLevelType w:val="hybridMultilevel"/>
    <w:tmpl w:val="92BCA00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7D575622"/>
    <w:multiLevelType w:val="hybridMultilevel"/>
    <w:tmpl w:val="69963236"/>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3"/>
  </w:num>
  <w:num w:numId="2">
    <w:abstractNumId w:val="8"/>
  </w:num>
  <w:num w:numId="3">
    <w:abstractNumId w:val="17"/>
  </w:num>
  <w:num w:numId="4">
    <w:abstractNumId w:val="7"/>
  </w:num>
  <w:num w:numId="5">
    <w:abstractNumId w:val="3"/>
  </w:num>
  <w:num w:numId="6">
    <w:abstractNumId w:val="14"/>
  </w:num>
  <w:num w:numId="7">
    <w:abstractNumId w:val="6"/>
  </w:num>
  <w:num w:numId="8">
    <w:abstractNumId w:val="19"/>
  </w:num>
  <w:num w:numId="9">
    <w:abstractNumId w:val="4"/>
  </w:num>
  <w:num w:numId="10">
    <w:abstractNumId w:val="0"/>
  </w:num>
  <w:num w:numId="11">
    <w:abstractNumId w:val="10"/>
  </w:num>
  <w:num w:numId="12">
    <w:abstractNumId w:val="21"/>
  </w:num>
  <w:num w:numId="13">
    <w:abstractNumId w:val="12"/>
  </w:num>
  <w:num w:numId="14">
    <w:abstractNumId w:val="15"/>
  </w:num>
  <w:num w:numId="15">
    <w:abstractNumId w:val="22"/>
  </w:num>
  <w:num w:numId="16">
    <w:abstractNumId w:val="24"/>
  </w:num>
  <w:num w:numId="17">
    <w:abstractNumId w:val="1"/>
  </w:num>
  <w:num w:numId="18">
    <w:abstractNumId w:val="2"/>
  </w:num>
  <w:num w:numId="19">
    <w:abstractNumId w:val="18"/>
  </w:num>
  <w:num w:numId="20">
    <w:abstractNumId w:val="16"/>
  </w:num>
  <w:num w:numId="21">
    <w:abstractNumId w:val="9"/>
  </w:num>
  <w:num w:numId="22">
    <w:abstractNumId w:val="5"/>
  </w:num>
  <w:num w:numId="23">
    <w:abstractNumId w:val="20"/>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EF"/>
    <w:rsid w:val="0000413E"/>
    <w:rsid w:val="000E7A2B"/>
    <w:rsid w:val="00153A89"/>
    <w:rsid w:val="001B26F5"/>
    <w:rsid w:val="00264B36"/>
    <w:rsid w:val="003400D9"/>
    <w:rsid w:val="003561A5"/>
    <w:rsid w:val="003B212B"/>
    <w:rsid w:val="003D04D2"/>
    <w:rsid w:val="004137B7"/>
    <w:rsid w:val="00455F4C"/>
    <w:rsid w:val="004B3DD2"/>
    <w:rsid w:val="005F3F46"/>
    <w:rsid w:val="0061230E"/>
    <w:rsid w:val="006166CA"/>
    <w:rsid w:val="00617053"/>
    <w:rsid w:val="00676E32"/>
    <w:rsid w:val="00737E97"/>
    <w:rsid w:val="007839FF"/>
    <w:rsid w:val="008331DC"/>
    <w:rsid w:val="00847CEF"/>
    <w:rsid w:val="0086620C"/>
    <w:rsid w:val="008A5C2D"/>
    <w:rsid w:val="008D14BF"/>
    <w:rsid w:val="008D3BF4"/>
    <w:rsid w:val="0099589C"/>
    <w:rsid w:val="009A021F"/>
    <w:rsid w:val="009D6B60"/>
    <w:rsid w:val="009E06DB"/>
    <w:rsid w:val="00A4127C"/>
    <w:rsid w:val="00A6402C"/>
    <w:rsid w:val="00A7768D"/>
    <w:rsid w:val="00AD751A"/>
    <w:rsid w:val="00B3398A"/>
    <w:rsid w:val="00B858B3"/>
    <w:rsid w:val="00C129DF"/>
    <w:rsid w:val="00D470E4"/>
    <w:rsid w:val="00D47992"/>
    <w:rsid w:val="00D504D5"/>
    <w:rsid w:val="00D56631"/>
    <w:rsid w:val="00E07E81"/>
    <w:rsid w:val="00EE6516"/>
    <w:rsid w:val="00F15645"/>
    <w:rsid w:val="00F169DE"/>
    <w:rsid w:val="00F21D4A"/>
    <w:rsid w:val="00F40220"/>
    <w:rsid w:val="00F44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FFAE95-C937-4206-91A1-12540D91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47C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7CEF"/>
    <w:rPr>
      <w:rFonts w:ascii="Tahoma" w:hAnsi="Tahoma" w:cs="Tahoma"/>
      <w:sz w:val="16"/>
      <w:szCs w:val="16"/>
    </w:rPr>
  </w:style>
  <w:style w:type="paragraph" w:styleId="Odstavecseseznamem">
    <w:name w:val="List Paragraph"/>
    <w:basedOn w:val="Normln"/>
    <w:uiPriority w:val="34"/>
    <w:qFormat/>
    <w:rsid w:val="00617053"/>
    <w:pPr>
      <w:ind w:left="720"/>
      <w:contextualSpacing/>
    </w:pPr>
  </w:style>
  <w:style w:type="paragraph" w:styleId="Zhlav">
    <w:name w:val="header"/>
    <w:basedOn w:val="Normln"/>
    <w:link w:val="ZhlavChar"/>
    <w:uiPriority w:val="99"/>
    <w:unhideWhenUsed/>
    <w:rsid w:val="00B339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398A"/>
  </w:style>
  <w:style w:type="paragraph" w:styleId="Zpat">
    <w:name w:val="footer"/>
    <w:basedOn w:val="Normln"/>
    <w:link w:val="ZpatChar"/>
    <w:uiPriority w:val="99"/>
    <w:unhideWhenUsed/>
    <w:rsid w:val="00B3398A"/>
    <w:pPr>
      <w:tabs>
        <w:tab w:val="center" w:pos="4536"/>
        <w:tab w:val="right" w:pos="9072"/>
      </w:tabs>
      <w:spacing w:after="0" w:line="240" w:lineRule="auto"/>
    </w:pPr>
  </w:style>
  <w:style w:type="character" w:customStyle="1" w:styleId="ZpatChar">
    <w:name w:val="Zápatí Char"/>
    <w:basedOn w:val="Standardnpsmoodstavce"/>
    <w:link w:val="Zpat"/>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sstravova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6400-AFBA-4A98-9D9F-87A08687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1728</Words>
  <Characters>10200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Jiří Neumann</cp:lastModifiedBy>
  <cp:revision>3</cp:revision>
  <dcterms:created xsi:type="dcterms:W3CDTF">2017-07-03T17:46:00Z</dcterms:created>
  <dcterms:modified xsi:type="dcterms:W3CDTF">2017-07-03T18:04:00Z</dcterms:modified>
</cp:coreProperties>
</file>