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F2B3" w14:textId="77777777" w:rsidR="00920649" w:rsidRDefault="00920649">
      <w:pPr>
        <w:pStyle w:val="Zkladntext"/>
        <w:rPr>
          <w:rFonts w:ascii="Times New Roman"/>
        </w:rPr>
      </w:pPr>
    </w:p>
    <w:p w14:paraId="7FC372F9" w14:textId="77777777" w:rsidR="00920649" w:rsidRDefault="00920649">
      <w:pPr>
        <w:pStyle w:val="Zkladntext"/>
        <w:spacing w:before="142"/>
        <w:rPr>
          <w:rFonts w:ascii="Times New Roman"/>
        </w:rPr>
      </w:pPr>
    </w:p>
    <w:p w14:paraId="081EB245" w14:textId="77777777" w:rsidR="00920649" w:rsidRDefault="00C93FD9">
      <w:pPr>
        <w:pStyle w:val="Zkladntext"/>
        <w:spacing w:line="208" w:lineRule="auto"/>
        <w:ind w:left="4995" w:right="331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82B00D" wp14:editId="6BA8D36A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126E4" w14:textId="77777777" w:rsidR="00920649" w:rsidRDefault="0092064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B0DE04D" w14:textId="77777777" w:rsidR="00920649" w:rsidRDefault="00C93FD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E62E442" w14:textId="77777777" w:rsidR="00920649" w:rsidRDefault="00C93FD9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3210000041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03.05.2024</w:t>
                              </w:r>
                            </w:p>
                            <w:p w14:paraId="02DB7C3E" w14:textId="77777777" w:rsidR="00920649" w:rsidRDefault="00C93FD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939F5D8" w14:textId="56108A70" w:rsidR="00920649" w:rsidRDefault="00C06A5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F993676" w14:textId="35A49DB4" w:rsidR="00920649" w:rsidRDefault="00C93FD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 w:rsidR="00C06A5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6619F6E" w14:textId="77777777" w:rsidR="00920649" w:rsidRDefault="00C93FD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2B00D" id="Group 6" o:spid="_x0000_s1026" style="position:absolute;left:0;text-align:left;margin-left:15.95pt;margin-top:2.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61126E4" w14:textId="77777777" w:rsidR="00920649" w:rsidRDefault="0092064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B0DE04D" w14:textId="77777777" w:rsidR="00920649" w:rsidRDefault="00C93FD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E62E442" w14:textId="77777777" w:rsidR="00920649" w:rsidRDefault="00C93FD9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3210000041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03.05.2024</w:t>
                        </w:r>
                      </w:p>
                      <w:p w14:paraId="02DB7C3E" w14:textId="77777777" w:rsidR="00920649" w:rsidRDefault="00C93FD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939F5D8" w14:textId="56108A70" w:rsidR="00920649" w:rsidRDefault="00C06A5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F993676" w14:textId="35A49DB4" w:rsidR="00920649" w:rsidRDefault="00C93FD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 w:rsidR="00C06A5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16619F6E" w14:textId="77777777" w:rsidR="00920649" w:rsidRDefault="00C93FD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Nextis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7"/>
        </w:rPr>
        <w:t xml:space="preserve"> </w:t>
      </w:r>
      <w:r>
        <w:t>s.r.o. Krmelínská 934/4 720 00 Ostrava</w:t>
      </w:r>
    </w:p>
    <w:p w14:paraId="1CA9C5A1" w14:textId="77777777" w:rsidR="00920649" w:rsidRDefault="00C93FD9">
      <w:pPr>
        <w:pStyle w:val="Zkladntext"/>
        <w:tabs>
          <w:tab w:val="left" w:pos="5571"/>
        </w:tabs>
        <w:spacing w:line="208" w:lineRule="auto"/>
        <w:ind w:left="4995" w:right="3628"/>
      </w:pPr>
      <w:r>
        <w:t>DIČ:</w:t>
      </w:r>
      <w:r>
        <w:rPr>
          <w:spacing w:val="-17"/>
        </w:rPr>
        <w:t xml:space="preserve"> </w:t>
      </w:r>
      <w:r>
        <w:t xml:space="preserve">CZ29385920 </w:t>
      </w:r>
      <w:r>
        <w:rPr>
          <w:spacing w:val="-4"/>
        </w:rPr>
        <w:t>IČ:</w:t>
      </w:r>
      <w:r>
        <w:tab/>
      </w:r>
      <w:r>
        <w:rPr>
          <w:spacing w:val="-2"/>
        </w:rPr>
        <w:t>29385920</w:t>
      </w:r>
    </w:p>
    <w:p w14:paraId="380F6CAF" w14:textId="77777777" w:rsidR="00920649" w:rsidRDefault="00920649">
      <w:pPr>
        <w:pStyle w:val="Zkladntext"/>
        <w:rPr>
          <w:sz w:val="16"/>
        </w:rPr>
      </w:pPr>
    </w:p>
    <w:p w14:paraId="42C93C15" w14:textId="77777777" w:rsidR="00920649" w:rsidRDefault="00920649">
      <w:pPr>
        <w:pStyle w:val="Zkladntext"/>
        <w:rPr>
          <w:sz w:val="16"/>
        </w:rPr>
      </w:pPr>
    </w:p>
    <w:p w14:paraId="3D12C88C" w14:textId="77777777" w:rsidR="00920649" w:rsidRDefault="00920649">
      <w:pPr>
        <w:pStyle w:val="Zkladntext"/>
        <w:spacing w:before="47"/>
        <w:rPr>
          <w:sz w:val="16"/>
        </w:rPr>
      </w:pPr>
    </w:p>
    <w:p w14:paraId="14A47150" w14:textId="77777777" w:rsidR="00920649" w:rsidRDefault="00C93FD9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39BC45C" w14:textId="77777777" w:rsidR="00920649" w:rsidRDefault="00C93FD9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09C8BD0A" w14:textId="77777777" w:rsidR="00920649" w:rsidRDefault="00C93FD9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63082</w:t>
      </w:r>
    </w:p>
    <w:p w14:paraId="7508E446" w14:textId="77777777" w:rsidR="00920649" w:rsidRDefault="00C93FD9">
      <w:pPr>
        <w:pStyle w:val="Zkladntext"/>
        <w:spacing w:before="218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12A41BF" w14:textId="77777777" w:rsidR="00920649" w:rsidRDefault="00C93FD9">
      <w:pPr>
        <w:tabs>
          <w:tab w:val="left" w:pos="1040"/>
          <w:tab w:val="left" w:pos="3775"/>
        </w:tabs>
        <w:spacing w:before="776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C36A8A" wp14:editId="51DB12AA">
                <wp:simplePos x="0" y="0"/>
                <wp:positionH relativeFrom="page">
                  <wp:posOffset>251459</wp:posOffset>
                </wp:positionH>
                <wp:positionV relativeFrom="paragraph">
                  <wp:posOffset>422291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4E5B" id="Graphic 11" o:spid="_x0000_s1026" style="position:absolute;margin-left:19.8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D292103" w14:textId="77777777" w:rsidR="00920649" w:rsidRDefault="00C93FD9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DE46E32" w14:textId="77777777" w:rsidR="00920649" w:rsidRDefault="00C93FD9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67D820" wp14:editId="16DB31B3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DE6EA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F64429E" w14:textId="77777777" w:rsidR="00920649" w:rsidRDefault="00920649">
      <w:pPr>
        <w:pStyle w:val="Zkladntext"/>
        <w:spacing w:before="7"/>
      </w:pPr>
    </w:p>
    <w:p w14:paraId="345C61B2" w14:textId="77777777" w:rsidR="00920649" w:rsidRDefault="00C93FD9">
      <w:pPr>
        <w:pStyle w:val="Zkladntext"/>
        <w:tabs>
          <w:tab w:val="left" w:pos="3776"/>
        </w:tabs>
        <w:spacing w:line="258" w:lineRule="exact"/>
        <w:ind w:left="175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2989030875</w:t>
      </w:r>
      <w:r>
        <w:tab/>
      </w:r>
      <w:proofErr w:type="spellStart"/>
      <w:r>
        <w:t>Patchordy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elektroinstalační</w:t>
      </w:r>
      <w:r>
        <w:rPr>
          <w:spacing w:val="3"/>
        </w:rPr>
        <w:t xml:space="preserve"> </w:t>
      </w:r>
      <w:r>
        <w:rPr>
          <w:spacing w:val="-2"/>
        </w:rPr>
        <w:t>materiál</w:t>
      </w:r>
    </w:p>
    <w:p w14:paraId="571CA947" w14:textId="77777777" w:rsidR="00920649" w:rsidRDefault="00C93FD9">
      <w:pPr>
        <w:pStyle w:val="Zkladntext"/>
        <w:tabs>
          <w:tab w:val="left" w:pos="2911"/>
          <w:tab w:val="left" w:pos="5500"/>
          <w:tab w:val="left" w:pos="8952"/>
        </w:tabs>
        <w:spacing w:line="258" w:lineRule="exact"/>
        <w:ind w:left="1392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163.165,00</w:t>
      </w:r>
      <w:r>
        <w:tab/>
      </w:r>
      <w:r>
        <w:rPr>
          <w:spacing w:val="-2"/>
        </w:rPr>
        <w:t>163.165,00</w:t>
      </w:r>
    </w:p>
    <w:p w14:paraId="0196EACE" w14:textId="77777777" w:rsidR="00920649" w:rsidRDefault="00C93FD9">
      <w:pPr>
        <w:pStyle w:val="Zkladntext"/>
        <w:spacing w:before="233" w:line="208" w:lineRule="auto"/>
        <w:ind w:left="1040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č.20240072CP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názvem Dodávka</w:t>
      </w:r>
      <w:r>
        <w:rPr>
          <w:spacing w:val="-1"/>
        </w:rPr>
        <w:t xml:space="preserve"> </w:t>
      </w:r>
      <w:proofErr w:type="spellStart"/>
      <w:r>
        <w:t>patchordů</w:t>
      </w:r>
      <w:proofErr w:type="spellEnd"/>
      <w:r>
        <w:t xml:space="preserve"> a elektroinstalačního materiálu" u Vás objednáváme dodávku </w:t>
      </w:r>
      <w:proofErr w:type="spellStart"/>
      <w:r>
        <w:t>patchcordů</w:t>
      </w:r>
      <w:proofErr w:type="spellEnd"/>
      <w:r>
        <w:t xml:space="preserve"> a elektroinstalačního</w:t>
      </w:r>
      <w:r>
        <w:rPr>
          <w:spacing w:val="-1"/>
        </w:rPr>
        <w:t xml:space="preserve"> </w:t>
      </w:r>
      <w:r>
        <w:t>materiálu</w:t>
      </w:r>
      <w:r>
        <w:rPr>
          <w:spacing w:val="-1"/>
        </w:rPr>
        <w:t xml:space="preserve"> </w:t>
      </w:r>
      <w:r>
        <w:t>specifikovaného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nabídce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termínem dodání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15 pracovních dnů od data akceptace této objednávky oběma smluvními stranami.</w:t>
      </w:r>
    </w:p>
    <w:p w14:paraId="15BA846E" w14:textId="77777777" w:rsidR="00920649" w:rsidRDefault="00C93FD9">
      <w:pPr>
        <w:pStyle w:val="Zkladntext"/>
        <w:spacing w:before="240" w:line="208" w:lineRule="auto"/>
        <w:ind w:left="1040" w:right="268"/>
        <w:jc w:val="both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 dne 24.04.2024, a za podmínek upravených ve Všeobecných obchodních podmínkách NAKIT, které byly součástí zadání cenové poptávky.</w:t>
      </w:r>
    </w:p>
    <w:p w14:paraId="2F772E27" w14:textId="77777777" w:rsidR="00920649" w:rsidRDefault="00C93FD9">
      <w:pPr>
        <w:pStyle w:val="Zkladntext"/>
        <w:spacing w:before="240" w:line="208" w:lineRule="auto"/>
        <w:ind w:left="1040" w:right="197"/>
      </w:pPr>
      <w:r>
        <w:t>Dodávka je realizována v rámci projektu Modernizace a optimalizace MPLS komunikační</w:t>
      </w:r>
      <w:r>
        <w:rPr>
          <w:spacing w:val="-4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MV</w:t>
      </w:r>
      <w:r>
        <w:rPr>
          <w:spacing w:val="-1"/>
        </w:rPr>
        <w:t xml:space="preserve"> </w:t>
      </w:r>
      <w:r>
        <w:t>(ITS)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NPO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výzva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registrační</w:t>
      </w:r>
      <w:r>
        <w:rPr>
          <w:spacing w:val="-6"/>
        </w:rPr>
        <w:t xml:space="preserve"> </w:t>
      </w:r>
      <w:r>
        <w:t xml:space="preserve">číslo: </w:t>
      </w:r>
      <w:r>
        <w:rPr>
          <w:spacing w:val="-2"/>
        </w:rPr>
        <w:t>CZ.31.1.01/MV/22_11/0000011.</w:t>
      </w:r>
    </w:p>
    <w:p w14:paraId="0A326A5F" w14:textId="77777777" w:rsidR="00920649" w:rsidRDefault="00C93FD9">
      <w:pPr>
        <w:pStyle w:val="Zkladntext"/>
        <w:spacing w:line="208" w:lineRule="auto"/>
        <w:ind w:left="1040" w:right="197"/>
      </w:pPr>
      <w:r>
        <w:t>Dodavatel je povinen v průběhu realizace a po dobu deseti (10) let od ukončení realizace projektu, poskytovat požadované informace a dokumentaci zaměstnancům nebo zmocněncům pověřených orgánů (Ministerstva vnitra, Ministerstva průmyslu a obchodu, Ministerstva financí, Nejvyššího kontrolního úřadu, příslušného orgánu finanční správy a dalších oprávněných orgánů státní správy, Evropské komisi) a je povinen</w:t>
      </w:r>
      <w:r>
        <w:rPr>
          <w:spacing w:val="-2"/>
        </w:rPr>
        <w:t xml:space="preserve"> </w:t>
      </w:r>
      <w:r>
        <w:t>vytvořit</w:t>
      </w:r>
      <w:r>
        <w:rPr>
          <w:spacing w:val="-7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osobám</w:t>
      </w:r>
      <w:r>
        <w:rPr>
          <w:spacing w:val="-1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kontroly</w:t>
      </w:r>
      <w:r>
        <w:rPr>
          <w:spacing w:val="-5"/>
        </w:rPr>
        <w:t xml:space="preserve"> </w:t>
      </w:r>
      <w:r>
        <w:t>vztahující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realizaci projektu a poskytnout jim při provádění kontroly součinnost. Dodavatel je též povinen zajistit, aby obdobné povinnosti ve vztahu k projektu plnili také poddodavatelé</w:t>
      </w:r>
    </w:p>
    <w:p w14:paraId="4B277253" w14:textId="77777777" w:rsidR="00920649" w:rsidRDefault="00920649">
      <w:pPr>
        <w:spacing w:line="208" w:lineRule="auto"/>
        <w:sectPr w:rsidR="0092064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4359B800" w14:textId="77777777" w:rsidR="00920649" w:rsidRDefault="00920649">
      <w:pPr>
        <w:pStyle w:val="Zkladntext"/>
        <w:spacing w:before="180"/>
      </w:pPr>
    </w:p>
    <w:p w14:paraId="63F4B210" w14:textId="77777777" w:rsidR="00920649" w:rsidRDefault="00C93FD9">
      <w:pPr>
        <w:pStyle w:val="Zkladntext"/>
        <w:spacing w:line="208" w:lineRule="auto"/>
        <w:ind w:left="211" w:right="8100"/>
      </w:pPr>
      <w:proofErr w:type="spellStart"/>
      <w:r>
        <w:t>Nextis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7"/>
        </w:rPr>
        <w:t xml:space="preserve"> </w:t>
      </w:r>
      <w:r>
        <w:t>s.r.o. Krmelínská 934/4 720 00 Ostrava</w:t>
      </w:r>
    </w:p>
    <w:p w14:paraId="3D5FF664" w14:textId="77777777" w:rsidR="00920649" w:rsidRDefault="00920649">
      <w:pPr>
        <w:pStyle w:val="Zkladntext"/>
        <w:rPr>
          <w:sz w:val="20"/>
        </w:rPr>
      </w:pPr>
    </w:p>
    <w:p w14:paraId="257C275B" w14:textId="77777777" w:rsidR="00920649" w:rsidRDefault="00920649">
      <w:pPr>
        <w:pStyle w:val="Zkladntext"/>
        <w:rPr>
          <w:sz w:val="20"/>
        </w:rPr>
      </w:pPr>
    </w:p>
    <w:p w14:paraId="26FE9D69" w14:textId="77777777" w:rsidR="00920649" w:rsidRDefault="00C93FD9">
      <w:pPr>
        <w:pStyle w:val="Zkladn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0E4CFB" wp14:editId="29AC38CA">
                <wp:simplePos x="0" y="0"/>
                <wp:positionH relativeFrom="page">
                  <wp:posOffset>251459</wp:posOffset>
                </wp:positionH>
                <wp:positionV relativeFrom="paragraph">
                  <wp:posOffset>163667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49B36" id="Graphic 14" o:spid="_x0000_s1026" style="position:absolute;margin-left:19.8pt;margin-top:12.9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A1M4v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0E98656" w14:textId="77777777" w:rsidR="00920649" w:rsidRDefault="00C93FD9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9D345C4" w14:textId="77777777" w:rsidR="00920649" w:rsidRDefault="00C93FD9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2856B4" w14:textId="77777777" w:rsidR="00920649" w:rsidRDefault="00C93FD9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0B5DBF" wp14:editId="0218435B">
                <wp:extent cx="36639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9139B" id="Group 15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DBWhA3bwIAAI0FAAAOAAAAAAAAAAAAAAAAAC4C&#10;AABkcnMvZTJvRG9jLnhtbFBLAQItABQABgAIAAAAIQBipAks2QAAAAIBAAAPAAAAAAAAAAAAAAAA&#10;AMkEAABkcnMvZG93bnJldi54bWxQSwUGAAAAAAQABADzAAAAzwUAAAAA&#10;">
                <v:shape id="Graphic 16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B9323D0" w14:textId="77777777" w:rsidR="00920649" w:rsidRDefault="00C93FD9">
      <w:pPr>
        <w:pStyle w:val="Zkladntext"/>
        <w:spacing w:before="43" w:line="258" w:lineRule="exact"/>
        <w:ind w:left="1040"/>
      </w:pPr>
      <w:r>
        <w:t>podílející</w:t>
      </w:r>
      <w:r>
        <w:rPr>
          <w:spacing w:val="-3"/>
        </w:rPr>
        <w:t xml:space="preserve"> </w:t>
      </w:r>
      <w:r>
        <w:t xml:space="preserve">se na realizaci </w:t>
      </w:r>
      <w:r>
        <w:rPr>
          <w:spacing w:val="-2"/>
        </w:rPr>
        <w:t>projektu.</w:t>
      </w:r>
    </w:p>
    <w:p w14:paraId="66D1B608" w14:textId="77777777" w:rsidR="00920649" w:rsidRDefault="00C93FD9">
      <w:pPr>
        <w:pStyle w:val="Zkladntext"/>
        <w:spacing w:before="11" w:line="208" w:lineRule="auto"/>
        <w:ind w:left="1040" w:right="197"/>
      </w:pPr>
      <w:r>
        <w:t>Dodavatel je povinen řádně uchovávat veškerou dokumentaci související s realizací projektu včetně účetních dokladů podle českých právních předpisů nejméně po dobu deseti</w:t>
      </w:r>
      <w:r>
        <w:rPr>
          <w:spacing w:val="-6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schválení</w:t>
      </w:r>
      <w:r>
        <w:rPr>
          <w:spacing w:val="-2"/>
        </w:rPr>
        <w:t xml:space="preserve"> </w:t>
      </w:r>
      <w:r>
        <w:t>závěrečné</w:t>
      </w:r>
      <w:r>
        <w:rPr>
          <w:spacing w:val="-2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originální</w:t>
      </w:r>
      <w:r>
        <w:rPr>
          <w:spacing w:val="-5"/>
        </w:rPr>
        <w:t xml:space="preserve"> </w:t>
      </w:r>
      <w:r>
        <w:t>účetní</w:t>
      </w:r>
      <w:r>
        <w:rPr>
          <w:spacing w:val="-2"/>
        </w:rPr>
        <w:t xml:space="preserve"> </w:t>
      </w:r>
      <w:r>
        <w:t>doklad musí obsahovat informaci, že se jedná o projekt financovaný z NPO a být označen specifickým identifikátorem. Dodavatel je povinen zajistit, aby obdobné povinnosti ve vztahu k projektu plnili také poddodavatelé podílející se na realizaci projektu. Pokud není</w:t>
      </w:r>
      <w:r>
        <w:rPr>
          <w:spacing w:val="-3"/>
        </w:rPr>
        <w:t xml:space="preserve"> </w:t>
      </w:r>
      <w:r>
        <w:t>tato povinnost stanovena přímo v</w:t>
      </w:r>
      <w:r>
        <w:rPr>
          <w:spacing w:val="-3"/>
        </w:rPr>
        <w:t xml:space="preserve"> </w:t>
      </w:r>
      <w:r>
        <w:t>poddodavatelské smlouvě, je dodavatel</w:t>
      </w:r>
      <w:r>
        <w:rPr>
          <w:spacing w:val="-1"/>
        </w:rPr>
        <w:t xml:space="preserve"> </w:t>
      </w:r>
      <w:r>
        <w:t>povinen doložit, jakým jiným způsobem byli poddodavatelé k této povinnosti zavázáni.</w:t>
      </w:r>
    </w:p>
    <w:p w14:paraId="16413816" w14:textId="77777777" w:rsidR="00920649" w:rsidRDefault="00C93FD9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DC9ACD" wp14:editId="652B92C6">
                <wp:simplePos x="0" y="0"/>
                <wp:positionH relativeFrom="page">
                  <wp:posOffset>251459</wp:posOffset>
                </wp:positionH>
                <wp:positionV relativeFrom="paragraph">
                  <wp:posOffset>239170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A463" id="Graphic 17" o:spid="_x0000_s1026" style="position:absolute;margin-left:19.8pt;margin-top:18.8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i0S7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F115C09" w14:textId="77777777" w:rsidR="00920649" w:rsidRDefault="00920649">
      <w:pPr>
        <w:pStyle w:val="Zkladntext"/>
        <w:spacing w:before="33"/>
      </w:pPr>
    </w:p>
    <w:p w14:paraId="3804C061" w14:textId="77777777" w:rsidR="00920649" w:rsidRDefault="00C93FD9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163.165,00</w:t>
      </w:r>
    </w:p>
    <w:p w14:paraId="29550D6D" w14:textId="77777777" w:rsidR="00920649" w:rsidRDefault="00920649">
      <w:pPr>
        <w:sectPr w:rsidR="00920649">
          <w:pgSz w:w="11910" w:h="16840"/>
          <w:pgMar w:top="2700" w:right="1120" w:bottom="1740" w:left="220" w:header="723" w:footer="1551" w:gutter="0"/>
          <w:cols w:space="708"/>
        </w:sectPr>
      </w:pPr>
    </w:p>
    <w:p w14:paraId="3EF0CD50" w14:textId="77777777" w:rsidR="00920649" w:rsidRDefault="00920649">
      <w:pPr>
        <w:pStyle w:val="Zkladntext"/>
        <w:spacing w:before="180"/>
      </w:pPr>
    </w:p>
    <w:p w14:paraId="3701512D" w14:textId="77777777" w:rsidR="00920649" w:rsidRDefault="00C93FD9">
      <w:pPr>
        <w:pStyle w:val="Zkladntext"/>
        <w:spacing w:line="208" w:lineRule="auto"/>
        <w:ind w:left="212" w:right="8101"/>
      </w:pPr>
      <w:proofErr w:type="spellStart"/>
      <w:r>
        <w:t>Nextis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7"/>
        </w:rPr>
        <w:t xml:space="preserve"> </w:t>
      </w:r>
      <w:r>
        <w:t>s.r.o. Krmelínská 934/4 720 00 Ostrava</w:t>
      </w:r>
    </w:p>
    <w:p w14:paraId="48940064" w14:textId="77777777" w:rsidR="00920649" w:rsidRDefault="00920649">
      <w:pPr>
        <w:pStyle w:val="Zkladntext"/>
        <w:rPr>
          <w:sz w:val="20"/>
        </w:rPr>
      </w:pPr>
    </w:p>
    <w:p w14:paraId="70DFDC62" w14:textId="77777777" w:rsidR="00920649" w:rsidRDefault="00920649">
      <w:pPr>
        <w:pStyle w:val="Zkladntext"/>
        <w:rPr>
          <w:sz w:val="20"/>
        </w:rPr>
      </w:pPr>
    </w:p>
    <w:p w14:paraId="5716968F" w14:textId="77777777" w:rsidR="00920649" w:rsidRDefault="00C93FD9">
      <w:pPr>
        <w:pStyle w:val="Zkladn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AAA0DA" wp14:editId="53E9ACC0">
                <wp:simplePos x="0" y="0"/>
                <wp:positionH relativeFrom="page">
                  <wp:posOffset>251459</wp:posOffset>
                </wp:positionH>
                <wp:positionV relativeFrom="paragraph">
                  <wp:posOffset>226760</wp:posOffset>
                </wp:positionV>
                <wp:extent cx="64852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5A3F3" id="Graphic 18" o:spid="_x0000_s1026" style="position:absolute;margin-left:19.8pt;margin-top:17.8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89AC8A3" w14:textId="77777777" w:rsidR="00920649" w:rsidRDefault="00C93FD9">
      <w:pPr>
        <w:pStyle w:val="Zkladntext"/>
        <w:spacing w:before="207" w:line="258" w:lineRule="exact"/>
        <w:ind w:left="17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5700003296</w:t>
      </w:r>
    </w:p>
    <w:p w14:paraId="050FE325" w14:textId="77777777" w:rsidR="00920649" w:rsidRDefault="00C93FD9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20240072CZ</w:t>
      </w:r>
    </w:p>
    <w:p w14:paraId="4D89B252" w14:textId="77777777" w:rsidR="00920649" w:rsidRDefault="00C93FD9">
      <w:pPr>
        <w:pStyle w:val="Zkladntext"/>
        <w:spacing w:line="258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68AD040" w14:textId="77777777" w:rsidR="00920649" w:rsidRDefault="00C93FD9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066406A3" w14:textId="77777777" w:rsidR="00920649" w:rsidRDefault="00C93FD9">
      <w:pPr>
        <w:pStyle w:val="Zkladntext"/>
        <w:spacing w:before="240" w:line="208" w:lineRule="auto"/>
        <w:ind w:left="176" w:right="19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65F5775" w14:textId="4B8992AD" w:rsidR="00920649" w:rsidRDefault="00C93FD9">
      <w:pPr>
        <w:spacing w:before="239" w:line="208" w:lineRule="auto"/>
        <w:ind w:left="176" w:right="19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4FF680F" w14:textId="5D70C359" w:rsidR="00920649" w:rsidRDefault="00C93FD9" w:rsidP="00C06A51">
      <w:pPr>
        <w:spacing w:before="173"/>
        <w:ind w:left="2366"/>
        <w:rPr>
          <w:rFonts w:ascii="Gill Sans MT" w:hAnsi="Gill Sans MT"/>
          <w:sz w:val="21"/>
        </w:rPr>
        <w:sectPr w:rsidR="00920649">
          <w:pgSz w:w="11910" w:h="16840"/>
          <w:pgMar w:top="2700" w:right="1120" w:bottom="1740" w:left="220" w:header="723" w:footer="1551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CBC1A9" wp14:editId="15B57617">
                <wp:simplePos x="0" y="0"/>
                <wp:positionH relativeFrom="page">
                  <wp:posOffset>336895</wp:posOffset>
                </wp:positionH>
                <wp:positionV relativeFrom="paragraph">
                  <wp:posOffset>265902</wp:posOffset>
                </wp:positionV>
                <wp:extent cx="1256665" cy="3251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66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58151" w14:textId="0742D557" w:rsidR="00920649" w:rsidRDefault="00920649">
                            <w:pPr>
                              <w:spacing w:before="14"/>
                              <w:rPr>
                                <w:rFonts w:ascii="Gill Sans MT"/>
                                <w:sz w:val="4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C1A9" id="Textbox 20" o:spid="_x0000_s1031" type="#_x0000_t202" style="position:absolute;left:0;text-align:left;margin-left:26.55pt;margin-top:20.95pt;width:98.95pt;height:25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" filled="f" stroked="f">
                <v:textbox inset="0,0,0,0">
                  <w:txbxContent>
                    <w:p w14:paraId="12C58151" w14:textId="0742D557" w:rsidR="00920649" w:rsidRDefault="00920649">
                      <w:pPr>
                        <w:spacing w:before="14"/>
                        <w:rPr>
                          <w:rFonts w:ascii="Gill Sans MT"/>
                          <w:sz w:val="4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47B4C8" w14:textId="1B111C31" w:rsidR="00920649" w:rsidRDefault="00920649">
      <w:pPr>
        <w:spacing w:before="24" w:line="254" w:lineRule="auto"/>
        <w:ind w:left="2366" w:right="38"/>
        <w:rPr>
          <w:rFonts w:ascii="Gill Sans MT"/>
          <w:sz w:val="21"/>
        </w:rPr>
      </w:pPr>
    </w:p>
    <w:p w14:paraId="056C5EED" w14:textId="4F5269BF" w:rsidR="00920649" w:rsidRDefault="00C93FD9">
      <w:pPr>
        <w:spacing w:line="430" w:lineRule="atLeast"/>
        <w:ind w:left="2366"/>
        <w:rPr>
          <w:rFonts w:ascii="Gill Sans MT" w:hAnsi="Gill Sans MT"/>
          <w:sz w:val="36"/>
        </w:rPr>
      </w:pPr>
      <w:r>
        <w:br w:type="column"/>
      </w:r>
    </w:p>
    <w:p w14:paraId="08B448EF" w14:textId="7D0F8EC2" w:rsidR="00920649" w:rsidRDefault="00920649" w:rsidP="00C06A51">
      <w:pPr>
        <w:spacing w:before="41" w:line="254" w:lineRule="auto"/>
        <w:ind w:left="292"/>
        <w:rPr>
          <w:rFonts w:ascii="Gill Sans MT"/>
          <w:sz w:val="18"/>
        </w:rPr>
      </w:pPr>
    </w:p>
    <w:p w14:paraId="075EA017" w14:textId="77777777" w:rsidR="00920649" w:rsidRDefault="00920649">
      <w:pPr>
        <w:spacing w:line="203" w:lineRule="exact"/>
        <w:rPr>
          <w:rFonts w:ascii="Gill Sans MT"/>
          <w:sz w:val="18"/>
        </w:rPr>
        <w:sectPr w:rsidR="00920649">
          <w:type w:val="continuous"/>
          <w:pgSz w:w="11910" w:h="16840"/>
          <w:pgMar w:top="2700" w:right="1120" w:bottom="1740" w:left="220" w:header="723" w:footer="1551" w:gutter="0"/>
          <w:cols w:num="3" w:space="708" w:equalWidth="0">
            <w:col w:w="4085" w:space="113"/>
            <w:col w:w="3891" w:space="40"/>
            <w:col w:w="2441"/>
          </w:cols>
        </w:sectPr>
      </w:pPr>
    </w:p>
    <w:p w14:paraId="54304CB9" w14:textId="56B5DF63" w:rsidR="00920649" w:rsidRDefault="00C93FD9">
      <w:pPr>
        <w:pStyle w:val="Zkladntext"/>
        <w:tabs>
          <w:tab w:val="left" w:pos="7088"/>
        </w:tabs>
        <w:spacing w:line="152" w:lineRule="exact"/>
        <w:ind w:left="176"/>
        <w:rPr>
          <w:rFonts w:ascii="Gill Sans MT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8"/>
        </w:rPr>
        <w:t>....................</w:t>
      </w:r>
      <w:r>
        <w:rPr>
          <w:spacing w:val="-18"/>
        </w:rPr>
        <w:t>......................</w:t>
      </w:r>
      <w:r>
        <w:rPr>
          <w:rFonts w:ascii="Gill Sans MT"/>
          <w:spacing w:val="-18"/>
          <w:vertAlign w:val="superscript"/>
        </w:rPr>
        <w:t>'</w:t>
      </w:r>
    </w:p>
    <w:p w14:paraId="5BFC4227" w14:textId="77777777" w:rsidR="00920649" w:rsidRDefault="00C93FD9">
      <w:pPr>
        <w:pStyle w:val="Zkladntext"/>
        <w:tabs>
          <w:tab w:val="left" w:pos="7154"/>
        </w:tabs>
        <w:spacing w:line="256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20649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642A" w14:textId="77777777" w:rsidR="00C93FD9" w:rsidRDefault="00C93FD9">
      <w:r>
        <w:separator/>
      </w:r>
    </w:p>
  </w:endnote>
  <w:endnote w:type="continuationSeparator" w:id="0">
    <w:p w14:paraId="169EDAE5" w14:textId="77777777" w:rsidR="00C93FD9" w:rsidRDefault="00C9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DB13" w14:textId="76DEF6EE" w:rsidR="00C06A51" w:rsidRDefault="00C93F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62B3ED76" wp14:editId="254E8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604271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2B60B" w14:textId="595E7D51" w:rsidR="00C93FD9" w:rsidRPr="00C93FD9" w:rsidRDefault="00C93FD9" w:rsidP="00C93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3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3ED7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A92B60B" w14:textId="595E7D51" w:rsidR="00C93FD9" w:rsidRPr="00C93FD9" w:rsidRDefault="00C93FD9" w:rsidP="00C93F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3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9A8" w14:textId="73A3E39F" w:rsidR="00920649" w:rsidRDefault="00C93FD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716039BA" wp14:editId="5A13D4CE">
              <wp:simplePos x="142875" y="9696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5687986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080E7" w14:textId="1CEDE58D" w:rsidR="00C93FD9" w:rsidRPr="00C93FD9" w:rsidRDefault="00C93FD9" w:rsidP="00C93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3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039B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D080E7" w14:textId="1CEDE58D" w:rsidR="00C93FD9" w:rsidRPr="00C93FD9" w:rsidRDefault="00C93FD9" w:rsidP="00C93F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3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17696" behindDoc="1" locked="0" layoutInCell="1" allowOverlap="1" wp14:anchorId="74F2B079" wp14:editId="1D6911B6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8208" behindDoc="1" locked="0" layoutInCell="1" allowOverlap="1" wp14:anchorId="62D9416A" wp14:editId="43AF7898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DB22713" wp14:editId="7691E528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EA07A" w14:textId="77777777" w:rsidR="00920649" w:rsidRDefault="00C93F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B22713" id="Textbox 5" o:spid="_x0000_s1035" type="#_x0000_t202" style="position:absolute;margin-left:249.8pt;margin-top:753.35pt;width:50.4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735EA07A" w14:textId="77777777" w:rsidR="00920649" w:rsidRDefault="00C93F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B780" w14:textId="2E94E992" w:rsidR="00C06A51" w:rsidRDefault="00C93F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21D14DF9" wp14:editId="555505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5828416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15AA" w14:textId="106002B0" w:rsidR="00C93FD9" w:rsidRPr="00C93FD9" w:rsidRDefault="00C93FD9" w:rsidP="00C93F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3F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14DF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2415AA" w14:textId="106002B0" w:rsidR="00C93FD9" w:rsidRPr="00C93FD9" w:rsidRDefault="00C93FD9" w:rsidP="00C93F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3F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9C43" w14:textId="77777777" w:rsidR="00C93FD9" w:rsidRDefault="00C93FD9">
      <w:r>
        <w:separator/>
      </w:r>
    </w:p>
  </w:footnote>
  <w:footnote w:type="continuationSeparator" w:id="0">
    <w:p w14:paraId="412615E7" w14:textId="77777777" w:rsidR="00C93FD9" w:rsidRDefault="00C9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6E2C" w14:textId="77777777" w:rsidR="00920649" w:rsidRDefault="00C93F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197056FA" wp14:editId="05C5785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3A6219C" wp14:editId="1764112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64923" w14:textId="77777777" w:rsidR="00920649" w:rsidRDefault="00C93FD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4507A7D" w14:textId="77777777" w:rsidR="00920649" w:rsidRDefault="00C93FD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E77DEC9" w14:textId="77777777" w:rsidR="00920649" w:rsidRDefault="00C93FD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621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6A64923" w14:textId="77777777" w:rsidR="00920649" w:rsidRDefault="00C93FD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4507A7D" w14:textId="77777777" w:rsidR="00920649" w:rsidRDefault="00C93FD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E77DEC9" w14:textId="77777777" w:rsidR="00920649" w:rsidRDefault="00C93FD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649"/>
    <w:rsid w:val="00920649"/>
    <w:rsid w:val="00C06A51"/>
    <w:rsid w:val="00C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5EE"/>
  <w15:docId w15:val="{B3D08047-BBEE-4191-9E43-39085E1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06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A5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JCHMELOVA/NA30000065844_1</dc:title>
  <dc:creator>Chmelová JiYina</dc:creator>
  <cp:lastModifiedBy>Zachová Jaroslava</cp:lastModifiedBy>
  <cp:revision>3</cp:revision>
  <dcterms:created xsi:type="dcterms:W3CDTF">2024-05-09T07:15:00Z</dcterms:created>
  <dcterms:modified xsi:type="dcterms:W3CDTF">2024-05-09T07:20:00Z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273c9e84,40bbb25b,5ccc19fc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