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104" w:rsidRPr="00A830A0" w:rsidRDefault="008A6104" w:rsidP="008A6104">
      <w:pPr>
        <w:jc w:val="both"/>
        <w:rPr>
          <w:rFonts w:ascii="Arial" w:hAnsi="Arial" w:cs="Arial"/>
          <w:b/>
        </w:rPr>
      </w:pPr>
      <w:r w:rsidRPr="00A830A0">
        <w:rPr>
          <w:rFonts w:ascii="Arial" w:hAnsi="Arial" w:cs="Arial"/>
          <w:color w:val="000000"/>
        </w:rPr>
        <w:t>“</w:t>
      </w:r>
      <w:r w:rsidRPr="00A830A0">
        <w:rPr>
          <w:rFonts w:ascii="Arial" w:hAnsi="Arial" w:cs="Arial"/>
          <w:b/>
        </w:rPr>
        <w:t xml:space="preserve"> 0.7km </w:t>
      </w:r>
      <w:proofErr w:type="spellStart"/>
      <w:r w:rsidRPr="00A830A0">
        <w:rPr>
          <w:rFonts w:ascii="Arial" w:hAnsi="Arial" w:cs="Arial"/>
          <w:b/>
        </w:rPr>
        <w:t>films</w:t>
      </w:r>
      <w:proofErr w:type="spellEnd"/>
      <w:r w:rsidRPr="00A830A0">
        <w:rPr>
          <w:rFonts w:ascii="Arial" w:hAnsi="Arial" w:cs="Arial"/>
          <w:b/>
        </w:rPr>
        <w:t xml:space="preserve"> s.r.o.</w:t>
      </w:r>
    </w:p>
    <w:p w:rsidR="008A6104" w:rsidRPr="00A830A0" w:rsidRDefault="008A6104" w:rsidP="008A6104">
      <w:pPr>
        <w:jc w:val="both"/>
        <w:rPr>
          <w:rFonts w:ascii="Arial" w:hAnsi="Arial" w:cs="Arial"/>
        </w:rPr>
      </w:pPr>
      <w:r w:rsidRPr="00A830A0">
        <w:rPr>
          <w:rFonts w:ascii="Arial" w:hAnsi="Arial" w:cs="Arial"/>
        </w:rPr>
        <w:t>sídlo: Cukrovarnická 505/37, Střešovice, 162 00 Praha 6</w:t>
      </w:r>
    </w:p>
    <w:p w:rsidR="008A6104" w:rsidRPr="00A830A0" w:rsidRDefault="008A6104" w:rsidP="008A6104">
      <w:pPr>
        <w:jc w:val="both"/>
        <w:rPr>
          <w:rFonts w:ascii="Arial" w:hAnsi="Arial" w:cs="Arial"/>
        </w:rPr>
      </w:pPr>
      <w:r w:rsidRPr="00A830A0">
        <w:rPr>
          <w:rFonts w:ascii="Arial" w:hAnsi="Arial" w:cs="Arial"/>
        </w:rPr>
        <w:t>IČ:02567474; DIČ: CZ02567474 (plátce DPH: ano)</w:t>
      </w:r>
    </w:p>
    <w:p w:rsidR="008A6104" w:rsidRPr="00A830A0" w:rsidRDefault="008A6104" w:rsidP="008A6104">
      <w:pPr>
        <w:jc w:val="both"/>
        <w:rPr>
          <w:rFonts w:ascii="Arial" w:hAnsi="Arial" w:cs="Arial"/>
        </w:rPr>
      </w:pPr>
      <w:r w:rsidRPr="00A830A0">
        <w:rPr>
          <w:rFonts w:ascii="Arial" w:hAnsi="Arial" w:cs="Arial"/>
        </w:rPr>
        <w:t>zapsaná v obchodním rejstříku vedeném Městským soudem v Praze, oddíl C, vložka 220433</w:t>
      </w:r>
    </w:p>
    <w:p w:rsidR="008A6104" w:rsidRPr="00A830A0" w:rsidRDefault="008A6104" w:rsidP="008A6104">
      <w:pPr>
        <w:jc w:val="both"/>
        <w:rPr>
          <w:rFonts w:ascii="Arial" w:hAnsi="Arial" w:cs="Arial"/>
        </w:rPr>
      </w:pPr>
      <w:r w:rsidRPr="00A830A0">
        <w:rPr>
          <w:rFonts w:ascii="Arial" w:hAnsi="Arial" w:cs="Arial"/>
        </w:rPr>
        <w:t xml:space="preserve">zastoupena: Lukášem </w:t>
      </w:r>
      <w:proofErr w:type="spellStart"/>
      <w:r w:rsidRPr="00A830A0">
        <w:rPr>
          <w:rFonts w:ascii="Arial" w:hAnsi="Arial" w:cs="Arial"/>
        </w:rPr>
        <w:t>Pučalíkem</w:t>
      </w:r>
      <w:proofErr w:type="spellEnd"/>
      <w:r w:rsidRPr="00A830A0">
        <w:rPr>
          <w:rFonts w:ascii="Arial" w:hAnsi="Arial" w:cs="Arial"/>
        </w:rPr>
        <w:t xml:space="preserve"> na základě plné moci</w:t>
      </w:r>
    </w:p>
    <w:p w:rsidR="008A6104" w:rsidRPr="00A830A0" w:rsidRDefault="008A6104" w:rsidP="008A6104">
      <w:pPr>
        <w:jc w:val="both"/>
        <w:rPr>
          <w:rFonts w:ascii="Arial" w:hAnsi="Arial" w:cs="Arial"/>
          <w:bCs/>
        </w:rPr>
      </w:pPr>
      <w:r w:rsidRPr="00A830A0">
        <w:rPr>
          <w:rFonts w:ascii="Arial" w:hAnsi="Arial" w:cs="Arial"/>
        </w:rPr>
        <w:t xml:space="preserve">e-mail: </w:t>
      </w:r>
      <w:proofErr w:type="spellStart"/>
      <w:r w:rsidR="002C36D3">
        <w:rPr>
          <w:rFonts w:ascii="Arial" w:hAnsi="Arial" w:cs="Arial"/>
        </w:rPr>
        <w:t>xxx</w:t>
      </w:r>
      <w:proofErr w:type="spellEnd"/>
      <w:r w:rsidRPr="00A830A0">
        <w:rPr>
          <w:rFonts w:ascii="Arial" w:hAnsi="Arial" w:cs="Arial"/>
        </w:rPr>
        <w:t>, telefon: +420 </w:t>
      </w:r>
      <w:proofErr w:type="spellStart"/>
      <w:r w:rsidR="002C36D3">
        <w:rPr>
          <w:rFonts w:ascii="Arial" w:hAnsi="Arial" w:cs="Arial"/>
        </w:rPr>
        <w:t>xxx</w:t>
      </w:r>
      <w:proofErr w:type="spellEnd"/>
    </w:p>
    <w:p w:rsidR="00136182" w:rsidRPr="0036669E" w:rsidRDefault="008A6104" w:rsidP="008A6104">
      <w:pPr>
        <w:rPr>
          <w:rFonts w:ascii="Calibri" w:hAnsi="Calibri" w:cs="Calibri"/>
          <w:i/>
        </w:rPr>
      </w:pPr>
      <w:r w:rsidRPr="0036669E">
        <w:rPr>
          <w:rFonts w:ascii="Calibri" w:hAnsi="Calibri" w:cs="Calibri"/>
          <w:i/>
        </w:rPr>
        <w:t xml:space="preserve"> </w:t>
      </w:r>
      <w:r w:rsidR="00136182" w:rsidRPr="0036669E">
        <w:rPr>
          <w:rFonts w:ascii="Calibri" w:hAnsi="Calibri" w:cs="Calibri"/>
          <w:i/>
        </w:rPr>
        <w:t xml:space="preserve">(dále jen </w:t>
      </w:r>
      <w:r w:rsidR="007B16C6" w:rsidRPr="0036669E">
        <w:rPr>
          <w:rFonts w:ascii="Calibri" w:hAnsi="Calibri" w:cs="Calibri"/>
          <w:i/>
        </w:rPr>
        <w:t>NÁJEMCE</w:t>
      </w:r>
      <w:r w:rsidR="00136182" w:rsidRPr="0036669E">
        <w:rPr>
          <w:rFonts w:ascii="Calibri" w:hAnsi="Calibri" w:cs="Calibri"/>
          <w:i/>
        </w:rPr>
        <w:t>)</w:t>
      </w:r>
    </w:p>
    <w:p w:rsidR="00136182" w:rsidRDefault="00136182" w:rsidP="0036669E">
      <w:r>
        <w:rPr>
          <w:rFonts w:ascii="Calibri" w:hAnsi="Calibri" w:cs="Calibri"/>
        </w:rPr>
        <w:t>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911"/>
      </w:tblGrid>
      <w:tr w:rsidR="00136182" w:rsidRPr="00C969B9" w:rsidTr="00C969B9">
        <w:trPr>
          <w:trHeight w:val="1156"/>
        </w:trPr>
        <w:tc>
          <w:tcPr>
            <w:tcW w:w="9911" w:type="dxa"/>
            <w:shd w:val="clear" w:color="auto" w:fill="auto"/>
          </w:tcPr>
          <w:p w:rsidR="00136182" w:rsidRDefault="00A1251E" w:rsidP="00A1251E">
            <w:pPr>
              <w:snapToGrid w:val="0"/>
              <w:rPr>
                <w:rFonts w:ascii="Calibri" w:hAnsi="Calibri" w:cs="Calibri"/>
              </w:rPr>
            </w:pPr>
            <w:r>
              <w:rPr>
                <w:rFonts w:ascii="Calibri" w:hAnsi="Calibri" w:cs="Calibri"/>
              </w:rPr>
              <w:t>Univerzita J. E. Purkyně</w:t>
            </w:r>
            <w:r>
              <w:rPr>
                <w:rFonts w:ascii="Calibri" w:hAnsi="Calibri" w:cs="Calibri"/>
              </w:rPr>
              <w:br/>
              <w:t>Fakulta umění a designu</w:t>
            </w:r>
            <w:r>
              <w:rPr>
                <w:rFonts w:ascii="Calibri" w:hAnsi="Calibri" w:cs="Calibri"/>
              </w:rPr>
              <w:br/>
              <w:t>Pasteurova 1</w:t>
            </w:r>
          </w:p>
          <w:p w:rsidR="00A1251E" w:rsidRPr="00C969B9" w:rsidRDefault="00A1251E" w:rsidP="00A1251E">
            <w:pPr>
              <w:snapToGrid w:val="0"/>
              <w:rPr>
                <w:rFonts w:ascii="Calibri" w:hAnsi="Calibri" w:cs="Calibri"/>
              </w:rPr>
            </w:pPr>
            <w:r>
              <w:rPr>
                <w:rFonts w:ascii="Calibri" w:hAnsi="Calibri" w:cs="Calibri"/>
              </w:rPr>
              <w:t>400 96 Ústí nad Labem</w:t>
            </w:r>
            <w:r>
              <w:rPr>
                <w:rFonts w:ascii="Calibri" w:hAnsi="Calibri" w:cs="Calibri"/>
              </w:rPr>
              <w:br/>
              <w:t>IČO: 44555601, DIČ: CZ44555601</w:t>
            </w:r>
            <w:r>
              <w:rPr>
                <w:rFonts w:ascii="Calibri" w:hAnsi="Calibri" w:cs="Calibri"/>
              </w:rPr>
              <w:br/>
              <w:t>zastoupena: prof. Mgr. Zdenou Kolečkovou, Ph.D., děkankou fakulty</w:t>
            </w:r>
            <w:r>
              <w:rPr>
                <w:rFonts w:ascii="Calibri" w:hAnsi="Calibri" w:cs="Calibri"/>
              </w:rPr>
              <w:br/>
              <w:t xml:space="preserve">e-mail: </w:t>
            </w:r>
            <w:hyperlink r:id="rId5" w:history="1">
              <w:proofErr w:type="spellStart"/>
              <w:r w:rsidR="002C36D3">
                <w:rPr>
                  <w:rStyle w:val="Hypertextovodkaz"/>
                  <w:rFonts w:ascii="Calibri" w:hAnsi="Calibri" w:cs="Calibri"/>
                </w:rPr>
                <w:t>xxx</w:t>
              </w:r>
              <w:proofErr w:type="spellEnd"/>
            </w:hyperlink>
            <w:r>
              <w:rPr>
                <w:rFonts w:ascii="Calibri" w:hAnsi="Calibri" w:cs="Calibri"/>
              </w:rPr>
              <w:t>, telefon: +420 </w:t>
            </w:r>
            <w:proofErr w:type="spellStart"/>
            <w:r w:rsidR="002C36D3">
              <w:rPr>
                <w:rFonts w:ascii="Calibri" w:hAnsi="Calibri" w:cs="Calibri"/>
              </w:rPr>
              <w:t>xxx</w:t>
            </w:r>
            <w:proofErr w:type="spellEnd"/>
          </w:p>
        </w:tc>
      </w:tr>
    </w:tbl>
    <w:p w:rsidR="00136182" w:rsidRPr="0036669E" w:rsidRDefault="00136182" w:rsidP="0036669E">
      <w:pPr>
        <w:rPr>
          <w:rFonts w:ascii="Calibri" w:hAnsi="Calibri" w:cs="Calibri"/>
          <w:i/>
        </w:rPr>
      </w:pPr>
      <w:r w:rsidRPr="0036669E">
        <w:rPr>
          <w:rFonts w:ascii="Calibri" w:eastAsia="Calibri" w:hAnsi="Calibri" w:cs="Calibri"/>
          <w:i/>
          <w:sz w:val="20"/>
          <w:szCs w:val="20"/>
        </w:rPr>
        <w:t xml:space="preserve"> </w:t>
      </w:r>
      <w:r w:rsidRPr="0036669E">
        <w:rPr>
          <w:rFonts w:ascii="Calibri" w:hAnsi="Calibri" w:cs="Calibri"/>
          <w:i/>
        </w:rPr>
        <w:t xml:space="preserve">(dále jen </w:t>
      </w:r>
      <w:r w:rsidR="007B16C6" w:rsidRPr="0036669E">
        <w:rPr>
          <w:rFonts w:ascii="Calibri" w:hAnsi="Calibri" w:cs="Calibri"/>
          <w:i/>
        </w:rPr>
        <w:t>PRONAJÍMATEL</w:t>
      </w:r>
      <w:r w:rsidRPr="0036669E">
        <w:rPr>
          <w:rFonts w:ascii="Calibri" w:hAnsi="Calibri" w:cs="Calibri"/>
          <w:i/>
        </w:rPr>
        <w:t>)</w:t>
      </w:r>
    </w:p>
    <w:p w:rsidR="0036669E" w:rsidRDefault="0036669E" w:rsidP="0036669E">
      <w:pPr>
        <w:rPr>
          <w:rFonts w:ascii="Calibri" w:hAnsi="Calibri" w:cs="Calibri"/>
        </w:rPr>
      </w:pPr>
    </w:p>
    <w:p w:rsidR="00E93D46" w:rsidRDefault="00E93D46" w:rsidP="0036669E">
      <w:pPr>
        <w:rPr>
          <w:rFonts w:ascii="Calibri" w:hAnsi="Calibri" w:cs="Calibri"/>
        </w:rPr>
      </w:pPr>
    </w:p>
    <w:p w:rsidR="0036669E" w:rsidRDefault="0036669E" w:rsidP="0036669E"/>
    <w:p w:rsidR="00136182" w:rsidRDefault="00136182">
      <w:pPr>
        <w:jc w:val="center"/>
      </w:pPr>
      <w:r>
        <w:rPr>
          <w:rFonts w:ascii="Calibri" w:hAnsi="Calibri" w:cs="Calibri"/>
          <w:sz w:val="20"/>
          <w:szCs w:val="20"/>
        </w:rPr>
        <w:t>uzavírají tuto</w:t>
      </w:r>
    </w:p>
    <w:p w:rsidR="00136182" w:rsidRDefault="00136182">
      <w:pPr>
        <w:jc w:val="center"/>
      </w:pPr>
      <w:r>
        <w:rPr>
          <w:rFonts w:ascii="Calibri" w:hAnsi="Calibri" w:cs="Calibri"/>
          <w:b/>
          <w:sz w:val="36"/>
          <w:szCs w:val="36"/>
          <w:u w:val="single"/>
        </w:rPr>
        <w:t>SMLOUVU O DOČASNÉM UŽÍVÁNÍ</w:t>
      </w:r>
    </w:p>
    <w:p w:rsidR="00136182" w:rsidRDefault="00136182">
      <w:pPr>
        <w:tabs>
          <w:tab w:val="left" w:pos="720"/>
        </w:tabs>
        <w:ind w:left="360"/>
        <w:rPr>
          <w:rFonts w:ascii="Calibri" w:hAnsi="Calibri" w:cs="Calibri"/>
          <w:b/>
          <w:u w:val="single"/>
        </w:rPr>
      </w:pPr>
    </w:p>
    <w:p w:rsidR="00B14D98" w:rsidRDefault="00B14D98">
      <w:pPr>
        <w:tabs>
          <w:tab w:val="left" w:pos="720"/>
        </w:tabs>
        <w:ind w:left="360"/>
        <w:rPr>
          <w:rFonts w:ascii="Calibri" w:hAnsi="Calibri" w:cs="Calibri"/>
          <w:b/>
          <w:u w:val="single"/>
        </w:rPr>
      </w:pPr>
    </w:p>
    <w:p w:rsidR="00B14D98" w:rsidRDefault="00B14D98">
      <w:pPr>
        <w:tabs>
          <w:tab w:val="left" w:pos="720"/>
        </w:tabs>
        <w:ind w:left="360"/>
        <w:rPr>
          <w:rFonts w:ascii="Calibri" w:hAnsi="Calibri" w:cs="Calibri"/>
          <w:b/>
          <w:u w:val="single"/>
        </w:rPr>
      </w:pPr>
    </w:p>
    <w:p w:rsidR="000356D2" w:rsidRDefault="00B14D98" w:rsidP="00B14D98">
      <w:pPr>
        <w:rPr>
          <w:rFonts w:ascii="Calibri" w:eastAsia="MS Mincho" w:hAnsi="Calibri" w:cs="Calibri"/>
          <w:b/>
          <w:sz w:val="22"/>
          <w:szCs w:val="22"/>
        </w:rPr>
      </w:pPr>
      <w:r>
        <w:rPr>
          <w:rFonts w:ascii="Calibri" w:eastAsia="MS Mincho" w:hAnsi="Calibri" w:cs="Calibri"/>
          <w:b/>
          <w:sz w:val="22"/>
          <w:szCs w:val="22"/>
        </w:rPr>
        <w:t xml:space="preserve">1. </w:t>
      </w:r>
      <w:r w:rsidR="00136182">
        <w:rPr>
          <w:rFonts w:ascii="Calibri" w:eastAsia="MS Mincho" w:hAnsi="Calibri" w:cs="Calibri"/>
          <w:b/>
          <w:sz w:val="22"/>
          <w:szCs w:val="22"/>
        </w:rPr>
        <w:t>Obecná ustanovení</w:t>
      </w:r>
    </w:p>
    <w:p w:rsidR="000356D2" w:rsidRDefault="000356D2" w:rsidP="000356D2">
      <w:pPr>
        <w:ind w:left="720"/>
        <w:rPr>
          <w:rFonts w:ascii="Calibri" w:eastAsia="MS Mincho" w:hAnsi="Calibri" w:cs="Calibri"/>
          <w:b/>
          <w:sz w:val="22"/>
          <w:szCs w:val="22"/>
        </w:rPr>
      </w:pPr>
    </w:p>
    <w:p w:rsidR="00136182" w:rsidRPr="000356D2" w:rsidRDefault="007B16C6" w:rsidP="00B14D98">
      <w:pPr>
        <w:ind w:left="360"/>
        <w:jc w:val="both"/>
        <w:rPr>
          <w:rFonts w:ascii="Calibri" w:eastAsia="Calibri" w:hAnsi="Calibri" w:cs="Calibri"/>
          <w:sz w:val="20"/>
          <w:szCs w:val="20"/>
        </w:rPr>
      </w:pPr>
      <w:r w:rsidRPr="000356D2">
        <w:rPr>
          <w:rFonts w:ascii="Calibri" w:eastAsia="Calibri" w:hAnsi="Calibri" w:cs="Calibri"/>
          <w:sz w:val="20"/>
          <w:szCs w:val="20"/>
        </w:rPr>
        <w:t>Pronajímatel</w:t>
      </w:r>
      <w:r w:rsidR="00136182" w:rsidRPr="000356D2">
        <w:rPr>
          <w:rFonts w:ascii="Calibri" w:eastAsia="Calibri" w:hAnsi="Calibri" w:cs="Calibri"/>
          <w:sz w:val="20"/>
          <w:szCs w:val="20"/>
        </w:rPr>
        <w:t xml:space="preserve"> (vlastník, či zástupce vlastníka) prohlašuje, že je oprávněn přenechat níže uvedený předmět, či  </w:t>
      </w:r>
    </w:p>
    <w:p w:rsidR="000356D2" w:rsidRPr="000356D2" w:rsidRDefault="00136182" w:rsidP="00B14D98">
      <w:pPr>
        <w:ind w:left="360"/>
        <w:jc w:val="both"/>
        <w:rPr>
          <w:rFonts w:ascii="Calibri" w:eastAsia="Calibri" w:hAnsi="Calibri" w:cs="Calibri"/>
          <w:sz w:val="20"/>
          <w:szCs w:val="20"/>
        </w:rPr>
      </w:pPr>
      <w:r w:rsidRPr="000356D2">
        <w:rPr>
          <w:rFonts w:ascii="Calibri" w:eastAsia="Calibri" w:hAnsi="Calibri" w:cs="Calibri"/>
          <w:sz w:val="20"/>
          <w:szCs w:val="20"/>
        </w:rPr>
        <w:t>objekt do dočasného užívání.</w:t>
      </w:r>
      <w:r w:rsidR="000356D2" w:rsidRPr="000356D2">
        <w:rPr>
          <w:rFonts w:ascii="Calibri" w:eastAsia="Calibri" w:hAnsi="Calibri" w:cs="Calibri"/>
          <w:sz w:val="20"/>
          <w:szCs w:val="20"/>
        </w:rPr>
        <w:t xml:space="preserve"> </w:t>
      </w:r>
    </w:p>
    <w:p w:rsidR="000356D2" w:rsidRPr="000356D2" w:rsidRDefault="000356D2" w:rsidP="00B14D98">
      <w:pPr>
        <w:ind w:left="360"/>
        <w:jc w:val="both"/>
        <w:rPr>
          <w:rFonts w:ascii="Calibri" w:eastAsia="Calibri" w:hAnsi="Calibri" w:cs="Calibri"/>
          <w:sz w:val="20"/>
          <w:szCs w:val="20"/>
        </w:rPr>
      </w:pPr>
      <w:r w:rsidRPr="000356D2">
        <w:rPr>
          <w:rFonts w:ascii="Calibri" w:eastAsia="Calibri" w:hAnsi="Calibri" w:cs="Calibri"/>
          <w:sz w:val="20"/>
          <w:szCs w:val="20"/>
        </w:rPr>
        <w:t>Dále  pronajímatel prohlašuje a ujišťuje, že má plné právo, pravomoc a oprávnění uzavřít a plnit tuto smlouvu a přenechat předmět nájmu k dočasnému užívání za podmínek stanovených touto smlouvou, že pronajímatel ani nájemce nepotřebují získat souhlas nebo povolení od jakékoli osoby či společnosti nebo jí cokoli platit, aby pronajímatel mohl umožnit nájemci plně užívat předmět nájmu způsobem uvedeným v této smlouvě, a že pronajímatel bude udržovat v důvěrnosti tuto smlouvu a veškeré informace týkající se audiovizuálního díla, osob podílejících se na audiovizuálním díle nebo aktivit nájemce na nemovitosti, o nichž se pronajímatel dozví.</w:t>
      </w:r>
    </w:p>
    <w:p w:rsidR="00136182" w:rsidRPr="000356D2" w:rsidRDefault="00136182" w:rsidP="00B14D98">
      <w:pPr>
        <w:ind w:left="360"/>
        <w:jc w:val="both"/>
        <w:rPr>
          <w:rFonts w:ascii="Calibri" w:eastAsia="Calibri" w:hAnsi="Calibri" w:cs="Calibri"/>
          <w:sz w:val="20"/>
          <w:szCs w:val="20"/>
        </w:rPr>
      </w:pPr>
    </w:p>
    <w:p w:rsidR="00136182" w:rsidRDefault="00136182">
      <w:pPr>
        <w:tabs>
          <w:tab w:val="left" w:pos="540"/>
        </w:tabs>
        <w:rPr>
          <w:rFonts w:ascii="Calibri" w:eastAsia="MS Mincho" w:hAnsi="Calibri" w:cs="Calibri"/>
          <w:sz w:val="16"/>
          <w:szCs w:val="16"/>
        </w:rPr>
      </w:pPr>
    </w:p>
    <w:p w:rsidR="00E3346B" w:rsidRDefault="00687464">
      <w:pPr>
        <w:rPr>
          <w:rFonts w:ascii="Calibri" w:eastAsia="MS Mincho" w:hAnsi="Calibri" w:cs="Calibri"/>
          <w:sz w:val="22"/>
          <w:szCs w:val="22"/>
        </w:rPr>
      </w:pPr>
      <w:r>
        <w:rPr>
          <w:rFonts w:ascii="Calibri" w:eastAsia="MS Mincho" w:hAnsi="Calibri" w:cs="Calibri"/>
          <w:b/>
          <w:sz w:val="22"/>
          <w:szCs w:val="22"/>
        </w:rPr>
        <w:t xml:space="preserve">2.  </w:t>
      </w:r>
      <w:proofErr w:type="gramStart"/>
      <w:r>
        <w:rPr>
          <w:rFonts w:ascii="Calibri" w:eastAsia="MS Mincho" w:hAnsi="Calibri" w:cs="Calibri"/>
          <w:b/>
          <w:sz w:val="22"/>
          <w:szCs w:val="22"/>
        </w:rPr>
        <w:t>Předmět  a</w:t>
      </w:r>
      <w:proofErr w:type="gramEnd"/>
      <w:r>
        <w:rPr>
          <w:rFonts w:ascii="Calibri" w:eastAsia="MS Mincho" w:hAnsi="Calibri" w:cs="Calibri"/>
          <w:b/>
          <w:sz w:val="22"/>
          <w:szCs w:val="22"/>
        </w:rPr>
        <w:t xml:space="preserve"> účel</w:t>
      </w:r>
      <w:r w:rsidR="00136182">
        <w:rPr>
          <w:rFonts w:ascii="Calibri" w:eastAsia="MS Mincho" w:hAnsi="Calibri" w:cs="Calibri"/>
          <w:b/>
          <w:sz w:val="22"/>
          <w:szCs w:val="22"/>
        </w:rPr>
        <w:t xml:space="preserve"> užívání</w:t>
      </w:r>
      <w:r w:rsidR="00E3346B">
        <w:rPr>
          <w:rFonts w:ascii="Calibri" w:eastAsia="MS Mincho" w:hAnsi="Calibri" w:cs="Calibri"/>
          <w:b/>
          <w:sz w:val="22"/>
          <w:szCs w:val="22"/>
        </w:rPr>
        <w:t xml:space="preserve"> je:</w:t>
      </w:r>
      <w:r w:rsidR="008A6104">
        <w:rPr>
          <w:rFonts w:ascii="Calibri" w:eastAsia="MS Mincho" w:hAnsi="Calibri" w:cs="Calibri"/>
          <w:b/>
          <w:sz w:val="22"/>
          <w:szCs w:val="22"/>
        </w:rPr>
        <w:t xml:space="preserve"> </w:t>
      </w:r>
      <w:proofErr w:type="spellStart"/>
      <w:r w:rsidR="008A6104" w:rsidRPr="008A6104">
        <w:rPr>
          <w:rFonts w:ascii="Calibri" w:eastAsia="MS Mincho" w:hAnsi="Calibri" w:cs="Calibri"/>
          <w:sz w:val="22"/>
          <w:szCs w:val="22"/>
        </w:rPr>
        <w:t>int.budovy</w:t>
      </w:r>
      <w:proofErr w:type="spellEnd"/>
      <w:r w:rsidR="008A6104" w:rsidRPr="008A6104">
        <w:rPr>
          <w:rFonts w:ascii="Calibri" w:eastAsia="MS Mincho" w:hAnsi="Calibri" w:cs="Calibri"/>
          <w:sz w:val="22"/>
          <w:szCs w:val="22"/>
        </w:rPr>
        <w:t xml:space="preserve"> č.p.</w:t>
      </w:r>
      <w:r w:rsidR="008A6104">
        <w:rPr>
          <w:rFonts w:ascii="Calibri" w:eastAsia="MS Mincho" w:hAnsi="Calibri" w:cs="Calibri"/>
          <w:sz w:val="22"/>
          <w:szCs w:val="22"/>
        </w:rPr>
        <w:t xml:space="preserve"> 1500 v  </w:t>
      </w:r>
      <w:proofErr w:type="spellStart"/>
      <w:r w:rsidR="008A6104">
        <w:rPr>
          <w:rFonts w:ascii="Calibri" w:eastAsia="MS Mincho" w:hAnsi="Calibri" w:cs="Calibri"/>
          <w:sz w:val="22"/>
          <w:szCs w:val="22"/>
        </w:rPr>
        <w:t>ul.Pasteurova</w:t>
      </w:r>
      <w:proofErr w:type="spellEnd"/>
      <w:r w:rsidR="008A6104">
        <w:rPr>
          <w:rFonts w:ascii="Calibri" w:eastAsia="MS Mincho" w:hAnsi="Calibri" w:cs="Calibri"/>
          <w:sz w:val="22"/>
          <w:szCs w:val="22"/>
        </w:rPr>
        <w:t xml:space="preserve"> v .Ústí n./Labem- centrum /409405/</w:t>
      </w:r>
    </w:p>
    <w:p w:rsidR="00687464" w:rsidRDefault="00687464">
      <w:pPr>
        <w:rPr>
          <w:rFonts w:ascii="Calibri" w:eastAsia="MS Mincho" w:hAnsi="Calibri" w:cs="Calibri"/>
          <w:sz w:val="22"/>
          <w:szCs w:val="22"/>
        </w:rPr>
      </w:pPr>
      <w:r>
        <w:rPr>
          <w:rFonts w:ascii="Calibri" w:eastAsia="MS Mincho" w:hAnsi="Calibri" w:cs="Calibri"/>
          <w:sz w:val="22"/>
          <w:szCs w:val="22"/>
        </w:rPr>
        <w:t xml:space="preserve">                                                    - malířský ateliér + </w:t>
      </w:r>
      <w:proofErr w:type="gramStart"/>
      <w:r>
        <w:rPr>
          <w:rFonts w:ascii="Calibri" w:eastAsia="MS Mincho" w:hAnsi="Calibri" w:cs="Calibri"/>
          <w:sz w:val="22"/>
          <w:szCs w:val="22"/>
        </w:rPr>
        <w:t>chodba,fotografická</w:t>
      </w:r>
      <w:proofErr w:type="gramEnd"/>
      <w:r>
        <w:rPr>
          <w:rFonts w:ascii="Calibri" w:eastAsia="MS Mincho" w:hAnsi="Calibri" w:cs="Calibri"/>
          <w:sz w:val="22"/>
          <w:szCs w:val="22"/>
        </w:rPr>
        <w:t xml:space="preserve"> dílna + veranda</w:t>
      </w:r>
    </w:p>
    <w:p w:rsidR="00687464" w:rsidRDefault="00687464">
      <w:pPr>
        <w:rPr>
          <w:rFonts w:ascii="Calibri" w:eastAsia="MS Mincho" w:hAnsi="Calibri" w:cs="Calibri"/>
          <w:sz w:val="22"/>
          <w:szCs w:val="22"/>
        </w:rPr>
      </w:pPr>
      <w:r>
        <w:rPr>
          <w:rFonts w:ascii="Calibri" w:eastAsia="MS Mincho" w:hAnsi="Calibri" w:cs="Calibri"/>
          <w:sz w:val="22"/>
          <w:szCs w:val="22"/>
        </w:rPr>
        <w:t xml:space="preserve">     Parkování </w:t>
      </w:r>
      <w:proofErr w:type="gramStart"/>
      <w:r>
        <w:rPr>
          <w:rFonts w:ascii="Calibri" w:eastAsia="MS Mincho" w:hAnsi="Calibri" w:cs="Calibri"/>
          <w:sz w:val="22"/>
          <w:szCs w:val="22"/>
        </w:rPr>
        <w:t>film.techniky</w:t>
      </w:r>
      <w:proofErr w:type="gramEnd"/>
      <w:r>
        <w:rPr>
          <w:rFonts w:ascii="Calibri" w:eastAsia="MS Mincho" w:hAnsi="Calibri" w:cs="Calibri"/>
          <w:sz w:val="22"/>
          <w:szCs w:val="22"/>
        </w:rPr>
        <w:t xml:space="preserve"> a zázemí na pozemku p.č.506/41 v </w:t>
      </w:r>
      <w:proofErr w:type="spellStart"/>
      <w:r>
        <w:rPr>
          <w:rFonts w:ascii="Calibri" w:eastAsia="MS Mincho" w:hAnsi="Calibri" w:cs="Calibri"/>
          <w:sz w:val="22"/>
          <w:szCs w:val="22"/>
        </w:rPr>
        <w:t>k.ú.Ústí</w:t>
      </w:r>
      <w:proofErr w:type="spellEnd"/>
      <w:r>
        <w:rPr>
          <w:rFonts w:ascii="Calibri" w:eastAsia="MS Mincho" w:hAnsi="Calibri" w:cs="Calibri"/>
          <w:sz w:val="22"/>
          <w:szCs w:val="22"/>
        </w:rPr>
        <w:t xml:space="preserve"> n./L  (774871),číslo LV 3954</w:t>
      </w:r>
    </w:p>
    <w:p w:rsidR="00687464" w:rsidRDefault="00687464"/>
    <w:p w:rsidR="00E3346B" w:rsidRDefault="00E3346B"/>
    <w:p w:rsidR="00136182" w:rsidRPr="00687464" w:rsidRDefault="00E3346B">
      <w:r>
        <w:rPr>
          <w:rFonts w:ascii="Calibri" w:eastAsia="MS Mincho" w:hAnsi="Calibri" w:cs="Calibri"/>
          <w:b/>
          <w:sz w:val="20"/>
          <w:szCs w:val="20"/>
        </w:rPr>
        <w:t>.</w:t>
      </w:r>
      <w:r w:rsidR="00BD21F5">
        <w:rPr>
          <w:rFonts w:ascii="Calibri" w:eastAsia="MS Mincho" w:hAnsi="Calibri" w:cs="Calibri"/>
          <w:b/>
          <w:sz w:val="20"/>
          <w:szCs w:val="20"/>
        </w:rPr>
        <w:t xml:space="preserve"> </w:t>
      </w:r>
      <w:r w:rsidR="00136182">
        <w:rPr>
          <w:rFonts w:ascii="Calibri" w:eastAsia="Calibri" w:hAnsi="Calibri" w:cs="Calibri"/>
          <w:b/>
          <w:sz w:val="20"/>
          <w:szCs w:val="20"/>
        </w:rPr>
        <w:t xml:space="preserve">  </w:t>
      </w:r>
      <w:r w:rsidR="00136182">
        <w:rPr>
          <w:rFonts w:ascii="Calibri" w:eastAsia="MS Mincho" w:hAnsi="Calibri" w:cs="Calibri"/>
          <w:b/>
          <w:sz w:val="20"/>
          <w:szCs w:val="20"/>
        </w:rPr>
        <w:t xml:space="preserve">Účel: </w:t>
      </w:r>
      <w:r w:rsidR="00136182" w:rsidRPr="00EC021A">
        <w:rPr>
          <w:rFonts w:ascii="Calibri" w:eastAsia="MS Mincho" w:hAnsi="Calibri" w:cs="Calibri"/>
          <w:sz w:val="20"/>
          <w:szCs w:val="20"/>
        </w:rPr>
        <w:t xml:space="preserve">Pronájem objektu za účelem </w:t>
      </w:r>
      <w:proofErr w:type="gramStart"/>
      <w:r w:rsidR="00687464">
        <w:rPr>
          <w:rFonts w:ascii="Calibri" w:eastAsia="MS Mincho" w:hAnsi="Calibri" w:cs="Calibri"/>
          <w:sz w:val="20"/>
          <w:szCs w:val="20"/>
        </w:rPr>
        <w:t>film.</w:t>
      </w:r>
      <w:r w:rsidR="00136182" w:rsidRPr="00EC021A">
        <w:rPr>
          <w:rFonts w:ascii="Calibri" w:eastAsia="MS Mincho" w:hAnsi="Calibri" w:cs="Calibri"/>
          <w:sz w:val="20"/>
          <w:szCs w:val="20"/>
        </w:rPr>
        <w:t>natáčení</w:t>
      </w:r>
      <w:proofErr w:type="gramEnd"/>
      <w:r w:rsidR="00136182">
        <w:rPr>
          <w:rFonts w:ascii="Calibri" w:eastAsia="MS Mincho" w:hAnsi="Calibri" w:cs="Calibri"/>
          <w:b/>
          <w:sz w:val="20"/>
          <w:szCs w:val="20"/>
        </w:rPr>
        <w:t xml:space="preserve"> </w:t>
      </w:r>
      <w:r w:rsidR="00687464">
        <w:rPr>
          <w:rFonts w:ascii="Calibri" w:eastAsia="MS Mincho" w:hAnsi="Calibri" w:cs="Calibri"/>
          <w:sz w:val="20"/>
          <w:szCs w:val="20"/>
        </w:rPr>
        <w:t>seriálu „LIMITY“</w:t>
      </w:r>
    </w:p>
    <w:p w:rsidR="00136182" w:rsidRDefault="00136182">
      <w:pPr>
        <w:rPr>
          <w:rFonts w:ascii="Calibri" w:eastAsia="MS Mincho" w:hAnsi="Calibri" w:cs="Calibri"/>
          <w:sz w:val="20"/>
          <w:szCs w:val="20"/>
        </w:rPr>
      </w:pPr>
    </w:p>
    <w:p w:rsidR="00B14D98" w:rsidRDefault="00B14D98">
      <w:pPr>
        <w:rPr>
          <w:rFonts w:ascii="Calibri" w:eastAsia="MS Mincho" w:hAnsi="Calibri" w:cs="Calibri"/>
          <w:sz w:val="20"/>
          <w:szCs w:val="20"/>
        </w:rPr>
      </w:pPr>
    </w:p>
    <w:p w:rsidR="00136182" w:rsidRDefault="00136182">
      <w:pPr>
        <w:rPr>
          <w:rFonts w:ascii="Calibri" w:eastAsia="MS Mincho" w:hAnsi="Calibri" w:cs="Calibri"/>
          <w:sz w:val="22"/>
          <w:szCs w:val="22"/>
        </w:rPr>
      </w:pPr>
      <w:r>
        <w:rPr>
          <w:rFonts w:ascii="Calibri" w:eastAsia="MS Mincho" w:hAnsi="Calibri" w:cs="Calibri"/>
          <w:b/>
          <w:sz w:val="22"/>
          <w:szCs w:val="22"/>
        </w:rPr>
        <w:t>3.  Doba užívání</w:t>
      </w:r>
      <w:r w:rsidR="00EC021A">
        <w:rPr>
          <w:rFonts w:ascii="Calibri" w:eastAsia="MS Mincho" w:hAnsi="Calibri" w:cs="Calibri"/>
          <w:b/>
          <w:sz w:val="22"/>
          <w:szCs w:val="22"/>
        </w:rPr>
        <w:t xml:space="preserve">: </w:t>
      </w:r>
    </w:p>
    <w:p w:rsidR="00687464" w:rsidRDefault="00687464">
      <w:pPr>
        <w:rPr>
          <w:rFonts w:ascii="Calibri" w:eastAsia="MS Mincho" w:hAnsi="Calibri" w:cs="Calibri"/>
          <w:sz w:val="22"/>
          <w:szCs w:val="22"/>
        </w:rPr>
      </w:pPr>
      <w:r>
        <w:rPr>
          <w:rFonts w:ascii="Calibri" w:eastAsia="MS Mincho" w:hAnsi="Calibri" w:cs="Calibri"/>
          <w:sz w:val="22"/>
          <w:szCs w:val="22"/>
        </w:rPr>
        <w:t xml:space="preserve">     </w:t>
      </w:r>
      <w:proofErr w:type="gramStart"/>
      <w:r>
        <w:rPr>
          <w:rFonts w:ascii="Calibri" w:eastAsia="MS Mincho" w:hAnsi="Calibri" w:cs="Calibri"/>
          <w:sz w:val="22"/>
          <w:szCs w:val="22"/>
        </w:rPr>
        <w:t>Příprava :</w:t>
      </w:r>
      <w:proofErr w:type="gramEnd"/>
      <w:r>
        <w:rPr>
          <w:rFonts w:ascii="Calibri" w:eastAsia="MS Mincho" w:hAnsi="Calibri" w:cs="Calibri"/>
          <w:sz w:val="22"/>
          <w:szCs w:val="22"/>
        </w:rPr>
        <w:t xml:space="preserve"> 10.5.2024 od 8h</w:t>
      </w:r>
    </w:p>
    <w:p w:rsidR="00687464" w:rsidRDefault="00687464">
      <w:pPr>
        <w:rPr>
          <w:rFonts w:ascii="Calibri" w:eastAsia="MS Mincho" w:hAnsi="Calibri" w:cs="Calibri"/>
          <w:sz w:val="22"/>
          <w:szCs w:val="22"/>
        </w:rPr>
      </w:pPr>
      <w:r>
        <w:rPr>
          <w:rFonts w:ascii="Calibri" w:eastAsia="MS Mincho" w:hAnsi="Calibri" w:cs="Calibri"/>
          <w:sz w:val="22"/>
          <w:szCs w:val="22"/>
        </w:rPr>
        <w:t xml:space="preserve">     </w:t>
      </w:r>
      <w:proofErr w:type="gramStart"/>
      <w:r>
        <w:rPr>
          <w:rFonts w:ascii="Calibri" w:eastAsia="MS Mincho" w:hAnsi="Calibri" w:cs="Calibri"/>
          <w:sz w:val="22"/>
          <w:szCs w:val="22"/>
        </w:rPr>
        <w:t>Natáčení :</w:t>
      </w:r>
      <w:proofErr w:type="gramEnd"/>
      <w:r>
        <w:rPr>
          <w:rFonts w:ascii="Calibri" w:eastAsia="MS Mincho" w:hAnsi="Calibri" w:cs="Calibri"/>
          <w:sz w:val="22"/>
          <w:szCs w:val="22"/>
        </w:rPr>
        <w:t xml:space="preserve"> 11.5.2024 od </w:t>
      </w:r>
      <w:r w:rsidR="00E655CA">
        <w:rPr>
          <w:rFonts w:ascii="Calibri" w:eastAsia="MS Mincho" w:hAnsi="Calibri" w:cs="Calibri"/>
          <w:sz w:val="22"/>
          <w:szCs w:val="22"/>
        </w:rPr>
        <w:t xml:space="preserve"> 18h do 4h ráno</w:t>
      </w:r>
    </w:p>
    <w:p w:rsidR="00E655CA" w:rsidRPr="00EC021A" w:rsidRDefault="00E655CA">
      <w:pPr>
        <w:rPr>
          <w:rFonts w:ascii="Calibri" w:eastAsia="MS Mincho" w:hAnsi="Calibri" w:cs="Calibri"/>
          <w:sz w:val="22"/>
          <w:szCs w:val="22"/>
        </w:rPr>
      </w:pPr>
      <w:r>
        <w:rPr>
          <w:rFonts w:ascii="Calibri" w:eastAsia="MS Mincho" w:hAnsi="Calibri" w:cs="Calibri"/>
          <w:sz w:val="22"/>
          <w:szCs w:val="22"/>
        </w:rPr>
        <w:t xml:space="preserve">     Úklid a uvedení do </w:t>
      </w:r>
      <w:proofErr w:type="spellStart"/>
      <w:proofErr w:type="gramStart"/>
      <w:r>
        <w:rPr>
          <w:rFonts w:ascii="Calibri" w:eastAsia="MS Mincho" w:hAnsi="Calibri" w:cs="Calibri"/>
          <w:sz w:val="22"/>
          <w:szCs w:val="22"/>
        </w:rPr>
        <w:t>pův.stavu</w:t>
      </w:r>
      <w:proofErr w:type="spellEnd"/>
      <w:proofErr w:type="gramEnd"/>
      <w:r>
        <w:rPr>
          <w:rFonts w:ascii="Calibri" w:eastAsia="MS Mincho" w:hAnsi="Calibri" w:cs="Calibri"/>
          <w:sz w:val="22"/>
          <w:szCs w:val="22"/>
        </w:rPr>
        <w:t xml:space="preserve"> : 12.5.2024</w:t>
      </w:r>
    </w:p>
    <w:p w:rsidR="00BD21F5" w:rsidRDefault="00BD21F5"/>
    <w:p w:rsidR="00136182" w:rsidRDefault="00BD21F5">
      <w:r>
        <w:t xml:space="preserve">    </w:t>
      </w:r>
      <w:r w:rsidR="00136182">
        <w:rPr>
          <w:rFonts w:ascii="Calibri" w:eastAsia="MS Mincho" w:hAnsi="Calibri" w:cs="Calibri"/>
          <w:sz w:val="20"/>
          <w:szCs w:val="20"/>
        </w:rPr>
        <w:t xml:space="preserve">Pokud by bylo nutné z důvodů natáčení sjednanou dobu užívání prodloužit, zavazuje se </w:t>
      </w:r>
      <w:r w:rsidR="007B16C6" w:rsidRPr="007B16C6">
        <w:rPr>
          <w:rFonts w:ascii="Calibri" w:eastAsia="MS Mincho" w:hAnsi="Calibri" w:cs="Calibri"/>
          <w:sz w:val="20"/>
          <w:szCs w:val="20"/>
        </w:rPr>
        <w:t>pronajímatel</w:t>
      </w:r>
      <w:r w:rsidR="007B16C6">
        <w:rPr>
          <w:rFonts w:ascii="Calibri" w:eastAsia="MS Mincho" w:hAnsi="Calibri" w:cs="Calibri"/>
          <w:sz w:val="20"/>
          <w:szCs w:val="20"/>
        </w:rPr>
        <w:t xml:space="preserve"> </w:t>
      </w:r>
      <w:r w:rsidR="00136182">
        <w:rPr>
          <w:rFonts w:ascii="Calibri" w:eastAsia="MS Mincho" w:hAnsi="Calibri" w:cs="Calibri"/>
          <w:sz w:val="20"/>
          <w:szCs w:val="20"/>
        </w:rPr>
        <w:t xml:space="preserve">vyhovět  </w:t>
      </w:r>
    </w:p>
    <w:p w:rsidR="00136182" w:rsidRDefault="00136182">
      <w:pPr>
        <w:rPr>
          <w:rFonts w:ascii="Calibri" w:eastAsia="MS Mincho" w:hAnsi="Calibri" w:cs="Calibri"/>
          <w:sz w:val="20"/>
          <w:szCs w:val="20"/>
        </w:rPr>
      </w:pPr>
      <w:r>
        <w:rPr>
          <w:rFonts w:ascii="Calibri" w:eastAsia="Calibri" w:hAnsi="Calibri" w:cs="Calibri"/>
          <w:sz w:val="20"/>
          <w:szCs w:val="20"/>
        </w:rPr>
        <w:t xml:space="preserve">      </w:t>
      </w:r>
      <w:r>
        <w:rPr>
          <w:rFonts w:ascii="Calibri" w:eastAsia="MS Mincho" w:hAnsi="Calibri" w:cs="Calibri"/>
          <w:sz w:val="20"/>
          <w:szCs w:val="20"/>
        </w:rPr>
        <w:t>i tomuto požadavku za stejných podmínek a poměrnou úhradu.</w:t>
      </w:r>
    </w:p>
    <w:p w:rsidR="00136182" w:rsidRDefault="0046297D">
      <w:pPr>
        <w:rPr>
          <w:rFonts w:ascii="Calibri" w:eastAsia="MS Mincho" w:hAnsi="Calibri" w:cs="Calibri"/>
          <w:color w:val="FF0000"/>
          <w:sz w:val="16"/>
          <w:szCs w:val="16"/>
        </w:rPr>
      </w:pPr>
      <w:r>
        <w:rPr>
          <w:rFonts w:ascii="Calibri" w:eastAsia="MS Mincho" w:hAnsi="Calibri" w:cs="Calibri"/>
          <w:sz w:val="20"/>
          <w:szCs w:val="20"/>
        </w:rPr>
        <w:t xml:space="preserve">     </w:t>
      </w:r>
    </w:p>
    <w:p w:rsidR="00B14D98" w:rsidRDefault="00B14D98">
      <w:pPr>
        <w:rPr>
          <w:rFonts w:ascii="Calibri" w:eastAsia="MS Mincho" w:hAnsi="Calibri" w:cs="Calibri"/>
          <w:color w:val="FF0000"/>
          <w:sz w:val="16"/>
          <w:szCs w:val="16"/>
        </w:rPr>
      </w:pPr>
    </w:p>
    <w:p w:rsidR="00136182" w:rsidRDefault="00136182">
      <w:r>
        <w:rPr>
          <w:rFonts w:ascii="Calibri" w:eastAsia="MS Mincho" w:hAnsi="Calibri" w:cs="Calibri"/>
          <w:b/>
          <w:sz w:val="22"/>
          <w:szCs w:val="22"/>
        </w:rPr>
        <w:t xml:space="preserve">4.  Cena za užívání </w:t>
      </w:r>
    </w:p>
    <w:p w:rsidR="00136182" w:rsidRDefault="00136182">
      <w:r>
        <w:rPr>
          <w:rFonts w:ascii="Calibri" w:eastAsia="Calibri" w:hAnsi="Calibri" w:cs="Calibri"/>
          <w:b/>
          <w:sz w:val="20"/>
          <w:szCs w:val="20"/>
        </w:rPr>
        <w:t xml:space="preserve">      </w:t>
      </w:r>
      <w:r>
        <w:rPr>
          <w:rFonts w:ascii="Calibri" w:eastAsia="MS Mincho" w:hAnsi="Calibri" w:cs="Calibri"/>
          <w:sz w:val="20"/>
          <w:szCs w:val="20"/>
        </w:rPr>
        <w:t>Cena za celou dobu užívání:</w:t>
      </w:r>
      <w:r w:rsidR="00E655CA">
        <w:rPr>
          <w:rFonts w:ascii="Calibri" w:eastAsia="MS Mincho" w:hAnsi="Calibri" w:cs="Calibri"/>
          <w:sz w:val="20"/>
          <w:szCs w:val="20"/>
        </w:rPr>
        <w:t xml:space="preserve"> 70</w:t>
      </w:r>
      <w:r w:rsidR="00EC021A">
        <w:rPr>
          <w:rFonts w:ascii="Calibri" w:eastAsia="MS Mincho" w:hAnsi="Calibri" w:cs="Calibri"/>
          <w:sz w:val="20"/>
          <w:szCs w:val="20"/>
        </w:rPr>
        <w:t xml:space="preserve">.000,-  </w:t>
      </w:r>
      <w:r w:rsidR="00E655CA">
        <w:rPr>
          <w:rFonts w:ascii="Calibri" w:eastAsia="MS Mincho" w:hAnsi="Calibri" w:cs="Calibri"/>
          <w:sz w:val="20"/>
          <w:szCs w:val="20"/>
        </w:rPr>
        <w:t>Kč</w:t>
      </w:r>
      <w:r w:rsidR="00EC021A">
        <w:rPr>
          <w:rFonts w:ascii="Calibri" w:eastAsia="MS Mincho" w:hAnsi="Calibri" w:cs="Calibri"/>
          <w:sz w:val="20"/>
          <w:szCs w:val="20"/>
        </w:rPr>
        <w:t xml:space="preserve">  </w:t>
      </w:r>
      <w:r w:rsidR="00CC1228">
        <w:rPr>
          <w:rFonts w:ascii="Calibri" w:eastAsia="MS Mincho" w:hAnsi="Calibri" w:cs="Calibri"/>
          <w:sz w:val="20"/>
          <w:szCs w:val="20"/>
        </w:rPr>
        <w:t>+ DPH</w:t>
      </w:r>
      <w:bookmarkStart w:id="0" w:name="_GoBack"/>
      <w:bookmarkEnd w:id="0"/>
    </w:p>
    <w:p w:rsidR="00136182" w:rsidRPr="0046297D" w:rsidRDefault="00136182">
      <w:pPr>
        <w:rPr>
          <w:color w:val="000000"/>
        </w:rPr>
      </w:pPr>
      <w:r>
        <w:rPr>
          <w:rFonts w:ascii="Calibri" w:eastAsia="Calibri" w:hAnsi="Calibri" w:cs="Calibri"/>
          <w:sz w:val="20"/>
          <w:szCs w:val="20"/>
        </w:rPr>
        <w:t xml:space="preserve">      </w:t>
      </w:r>
      <w:r>
        <w:rPr>
          <w:rFonts w:ascii="Calibri" w:eastAsia="MS Mincho" w:hAnsi="Calibri" w:cs="Calibri"/>
          <w:sz w:val="20"/>
          <w:szCs w:val="20"/>
        </w:rPr>
        <w:t>Splatnost</w:t>
      </w:r>
      <w:r>
        <w:rPr>
          <w:rFonts w:ascii="Calibri" w:eastAsia="MS Mincho" w:hAnsi="Calibri" w:cs="Calibri"/>
          <w:color w:val="FF0000"/>
          <w:sz w:val="20"/>
          <w:szCs w:val="20"/>
        </w:rPr>
        <w:t>:</w:t>
      </w:r>
      <w:r w:rsidR="0046297D">
        <w:rPr>
          <w:rFonts w:ascii="Calibri" w:eastAsia="MS Mincho" w:hAnsi="Calibri" w:cs="Calibri"/>
          <w:color w:val="FF0000"/>
          <w:sz w:val="20"/>
          <w:szCs w:val="20"/>
        </w:rPr>
        <w:t xml:space="preserve"> </w:t>
      </w:r>
      <w:r w:rsidR="0046297D" w:rsidRPr="0046297D">
        <w:rPr>
          <w:rFonts w:ascii="Calibri" w:eastAsia="MS Mincho" w:hAnsi="Calibri" w:cs="Calibri"/>
          <w:color w:val="000000"/>
          <w:sz w:val="20"/>
          <w:szCs w:val="20"/>
        </w:rPr>
        <w:t>14 dnů od podepsání smlouvy</w:t>
      </w:r>
      <w:r w:rsidRPr="0046297D">
        <w:rPr>
          <w:rFonts w:ascii="Calibri" w:eastAsia="MS Mincho" w:hAnsi="Calibri" w:cs="Calibri"/>
          <w:color w:val="000000"/>
          <w:sz w:val="20"/>
          <w:szCs w:val="20"/>
        </w:rPr>
        <w:t xml:space="preserve"> </w:t>
      </w:r>
    </w:p>
    <w:p w:rsidR="00136182" w:rsidRDefault="00136182">
      <w:r>
        <w:rPr>
          <w:rFonts w:ascii="Calibri" w:eastAsia="Calibri" w:hAnsi="Calibri" w:cs="Calibri"/>
          <w:sz w:val="20"/>
          <w:szCs w:val="20"/>
        </w:rPr>
        <w:t xml:space="preserve">      </w:t>
      </w:r>
      <w:r w:rsidR="007B16C6">
        <w:rPr>
          <w:rFonts w:ascii="Calibri" w:eastAsia="MS Mincho" w:hAnsi="Calibri" w:cs="Calibri"/>
          <w:sz w:val="20"/>
          <w:szCs w:val="20"/>
        </w:rPr>
        <w:t>Pronajímatel</w:t>
      </w:r>
      <w:r>
        <w:rPr>
          <w:rFonts w:ascii="Calibri" w:eastAsia="MS Mincho" w:hAnsi="Calibri" w:cs="Calibri"/>
          <w:sz w:val="20"/>
          <w:szCs w:val="20"/>
        </w:rPr>
        <w:t xml:space="preserve"> se zavazuje, že tento příjem zdaní dle § 9 zákona č. 586/1992 Sb. o daních z příjmů. </w:t>
      </w:r>
    </w:p>
    <w:p w:rsidR="00136182" w:rsidRDefault="00136182">
      <w:pPr>
        <w:rPr>
          <w:rFonts w:ascii="Calibri" w:eastAsia="MS Mincho" w:hAnsi="Calibri" w:cs="Calibri"/>
          <w:sz w:val="16"/>
          <w:szCs w:val="16"/>
        </w:rPr>
      </w:pPr>
    </w:p>
    <w:p w:rsidR="00B14D98" w:rsidRDefault="00B14D98">
      <w:pPr>
        <w:rPr>
          <w:rFonts w:ascii="Calibri" w:eastAsia="MS Mincho" w:hAnsi="Calibri" w:cs="Calibri"/>
          <w:sz w:val="16"/>
          <w:szCs w:val="16"/>
        </w:rPr>
      </w:pPr>
    </w:p>
    <w:p w:rsidR="00136182" w:rsidRDefault="00136182">
      <w:r>
        <w:rPr>
          <w:rFonts w:ascii="Calibri" w:eastAsia="MS Mincho" w:hAnsi="Calibri" w:cs="Calibri"/>
          <w:b/>
          <w:sz w:val="22"/>
          <w:szCs w:val="22"/>
        </w:rPr>
        <w:t>5.  Podmínky užívání</w:t>
      </w:r>
    </w:p>
    <w:p w:rsidR="00136182" w:rsidRDefault="00136182">
      <w:r>
        <w:rPr>
          <w:rFonts w:ascii="Calibri" w:eastAsia="Calibri" w:hAnsi="Calibri" w:cs="Calibri"/>
          <w:sz w:val="20"/>
          <w:szCs w:val="20"/>
        </w:rPr>
        <w:t xml:space="preserve">      </w:t>
      </w:r>
      <w:r>
        <w:rPr>
          <w:rFonts w:ascii="Calibri" w:eastAsia="MS Mincho" w:hAnsi="Calibri" w:cs="Calibri"/>
          <w:sz w:val="20"/>
          <w:szCs w:val="20"/>
        </w:rPr>
        <w:t xml:space="preserve">Nájemce má právo pro potřeby natáčení provést na předmětu užívání drobné úpravy, které je povinen po  </w:t>
      </w:r>
    </w:p>
    <w:p w:rsidR="00136182" w:rsidRDefault="00136182">
      <w:r>
        <w:rPr>
          <w:rFonts w:ascii="Calibri" w:eastAsia="Calibri" w:hAnsi="Calibri" w:cs="Calibri"/>
          <w:sz w:val="20"/>
          <w:szCs w:val="20"/>
        </w:rPr>
        <w:t xml:space="preserve">      </w:t>
      </w:r>
      <w:r>
        <w:rPr>
          <w:rFonts w:ascii="Calibri" w:eastAsia="MS Mincho" w:hAnsi="Calibri" w:cs="Calibri"/>
          <w:sz w:val="20"/>
          <w:szCs w:val="20"/>
        </w:rPr>
        <w:t>skončení doby užívání dát do původního stavu.</w:t>
      </w:r>
      <w:r w:rsidR="00BD21F5">
        <w:rPr>
          <w:rFonts w:ascii="Calibri" w:eastAsia="Calibri" w:hAnsi="Calibri" w:cs="Calibri"/>
          <w:sz w:val="20"/>
          <w:szCs w:val="20"/>
        </w:rPr>
        <w:t xml:space="preserve"> </w:t>
      </w:r>
      <w:r>
        <w:rPr>
          <w:rFonts w:ascii="Calibri" w:eastAsia="MS Mincho" w:hAnsi="Calibri" w:cs="Calibri"/>
          <w:sz w:val="20"/>
          <w:szCs w:val="20"/>
        </w:rPr>
        <w:t xml:space="preserve">Nájemce odpovídá za škody, které způsobí podle ustanovení Občanského zákoníku o náhradě  </w:t>
      </w:r>
    </w:p>
    <w:p w:rsidR="00136182" w:rsidRDefault="00136182">
      <w:r>
        <w:rPr>
          <w:rFonts w:ascii="Calibri" w:eastAsia="Calibri" w:hAnsi="Calibri" w:cs="Calibri"/>
          <w:sz w:val="20"/>
          <w:szCs w:val="20"/>
        </w:rPr>
        <w:t xml:space="preserve">      </w:t>
      </w:r>
      <w:r>
        <w:rPr>
          <w:rFonts w:ascii="Calibri" w:eastAsia="MS Mincho" w:hAnsi="Calibri" w:cs="Calibri"/>
          <w:sz w:val="20"/>
          <w:szCs w:val="20"/>
        </w:rPr>
        <w:t>škody.</w:t>
      </w:r>
    </w:p>
    <w:p w:rsidR="00B14D98" w:rsidRDefault="00136182">
      <w:r>
        <w:rPr>
          <w:rFonts w:ascii="Calibri" w:eastAsia="Calibri" w:hAnsi="Calibri" w:cs="Calibri"/>
          <w:sz w:val="20"/>
          <w:szCs w:val="20"/>
        </w:rPr>
        <w:t xml:space="preserve">      </w:t>
      </w:r>
      <w:r w:rsidR="007B16C6">
        <w:rPr>
          <w:rFonts w:ascii="Calibri" w:eastAsia="MS Mincho" w:hAnsi="Calibri" w:cs="Calibri"/>
          <w:sz w:val="20"/>
          <w:szCs w:val="20"/>
        </w:rPr>
        <w:t>Pronajímatel</w:t>
      </w:r>
      <w:r>
        <w:rPr>
          <w:rFonts w:ascii="Calibri" w:eastAsia="MS Mincho" w:hAnsi="Calibri" w:cs="Calibri"/>
          <w:sz w:val="20"/>
          <w:szCs w:val="20"/>
        </w:rPr>
        <w:t xml:space="preserve"> nebude uplatňovat na výše uvedený předmět, či objekt autorská práva.</w:t>
      </w:r>
    </w:p>
    <w:p w:rsidR="00B14D98" w:rsidRPr="00B14D98" w:rsidRDefault="00B14D98"/>
    <w:p w:rsidR="00B14D98" w:rsidRDefault="00B14D98">
      <w:pPr>
        <w:rPr>
          <w:rFonts w:ascii="Calibri" w:eastAsia="MS Mincho" w:hAnsi="Calibri" w:cs="Calibri"/>
          <w:sz w:val="16"/>
          <w:szCs w:val="16"/>
        </w:rPr>
      </w:pPr>
    </w:p>
    <w:p w:rsidR="00B14D98" w:rsidRDefault="00B14D98">
      <w:pPr>
        <w:rPr>
          <w:rFonts w:ascii="Calibri" w:eastAsia="MS Mincho" w:hAnsi="Calibri" w:cs="Calibri"/>
          <w:sz w:val="16"/>
          <w:szCs w:val="16"/>
        </w:rPr>
      </w:pPr>
    </w:p>
    <w:p w:rsidR="00136182" w:rsidRDefault="00136182">
      <w:r>
        <w:rPr>
          <w:rFonts w:ascii="Calibri" w:eastAsia="MS Mincho" w:hAnsi="Calibri" w:cs="Calibri"/>
          <w:b/>
          <w:sz w:val="22"/>
          <w:szCs w:val="22"/>
        </w:rPr>
        <w:t>6. Obecně</w:t>
      </w:r>
    </w:p>
    <w:p w:rsidR="00B14D98" w:rsidRPr="000356D2" w:rsidRDefault="00136182" w:rsidP="00B14D98">
      <w:pPr>
        <w:ind w:left="220"/>
        <w:rPr>
          <w:rFonts w:ascii="Calibri" w:eastAsia="MS Mincho" w:hAnsi="Calibri" w:cs="Calibri"/>
          <w:sz w:val="20"/>
          <w:szCs w:val="20"/>
        </w:rPr>
      </w:pPr>
      <w:r>
        <w:rPr>
          <w:rFonts w:ascii="Calibri" w:eastAsia="MS Mincho" w:hAnsi="Calibri" w:cs="Calibri"/>
          <w:sz w:val="20"/>
          <w:szCs w:val="20"/>
        </w:rPr>
        <w:t>Jakékoliv změny a dodatky k této smlouvě mohou být sjednány pouze písemnou formou.</w:t>
      </w:r>
      <w:r w:rsidR="000356D2">
        <w:rPr>
          <w:rFonts w:ascii="Calibri" w:eastAsia="MS Mincho" w:hAnsi="Calibri" w:cs="Calibri"/>
          <w:sz w:val="20"/>
          <w:szCs w:val="20"/>
        </w:rPr>
        <w:t xml:space="preserve"> V </w:t>
      </w:r>
      <w:r w:rsidR="000356D2" w:rsidRPr="000356D2">
        <w:rPr>
          <w:rFonts w:ascii="Calibri" w:eastAsia="MS Mincho" w:hAnsi="Calibri" w:cs="Calibri"/>
          <w:sz w:val="20"/>
          <w:szCs w:val="20"/>
        </w:rPr>
        <w:t>případě jakéhokoli nároku</w:t>
      </w:r>
      <w:r w:rsidR="00B14D98">
        <w:rPr>
          <w:rFonts w:ascii="Calibri" w:eastAsia="MS Mincho" w:hAnsi="Calibri" w:cs="Calibri"/>
          <w:sz w:val="20"/>
          <w:szCs w:val="20"/>
        </w:rPr>
        <w:t xml:space="preserve">      </w:t>
      </w:r>
      <w:r w:rsidR="000356D2" w:rsidRPr="000356D2">
        <w:rPr>
          <w:rFonts w:ascii="Calibri" w:eastAsia="MS Mincho" w:hAnsi="Calibri" w:cs="Calibri"/>
          <w:sz w:val="20"/>
          <w:szCs w:val="20"/>
        </w:rPr>
        <w:t>pronajímatele vůči nájemci bude pronajímatel oprávněn pouze k náhradě případné škody a nebude oprávněn dožadovat se zákazu, zdržení se nebo omezení užití audiovizuálního díla nebo jakéhokoliv materiálu s tím souvisejícího.</w:t>
      </w:r>
    </w:p>
    <w:p w:rsidR="00136182" w:rsidRDefault="00136182">
      <w:r>
        <w:rPr>
          <w:rFonts w:ascii="Calibri" w:eastAsia="Calibri" w:hAnsi="Calibri" w:cs="Calibri"/>
          <w:sz w:val="20"/>
          <w:szCs w:val="20"/>
        </w:rPr>
        <w:t xml:space="preserve">     </w:t>
      </w:r>
      <w:r>
        <w:rPr>
          <w:rFonts w:ascii="Calibri" w:eastAsia="MS Mincho" w:hAnsi="Calibri" w:cs="Calibri"/>
          <w:sz w:val="20"/>
          <w:szCs w:val="20"/>
        </w:rPr>
        <w:t xml:space="preserve">Pokud není stanoveno jinak, platí pro ni podpůrné ustanovení Občanského zákoníku. </w:t>
      </w:r>
    </w:p>
    <w:p w:rsidR="00136182" w:rsidRDefault="00136182">
      <w:r>
        <w:rPr>
          <w:rFonts w:ascii="Calibri" w:eastAsia="Calibri" w:hAnsi="Calibri" w:cs="Calibri"/>
          <w:sz w:val="20"/>
          <w:szCs w:val="20"/>
        </w:rPr>
        <w:t xml:space="preserve">     </w:t>
      </w:r>
      <w:r>
        <w:rPr>
          <w:rFonts w:ascii="Calibri" w:eastAsia="MS Mincho" w:hAnsi="Calibri" w:cs="Calibri"/>
          <w:sz w:val="20"/>
          <w:szCs w:val="20"/>
        </w:rPr>
        <w:t>Tato smlouva nabývá platnosti okamžikem podpisu oběm</w:t>
      </w:r>
      <w:r w:rsidR="00C567A0">
        <w:rPr>
          <w:rFonts w:ascii="Calibri" w:eastAsia="MS Mincho" w:hAnsi="Calibri" w:cs="Calibri"/>
          <w:sz w:val="20"/>
          <w:szCs w:val="20"/>
        </w:rPr>
        <w:t>a</w:t>
      </w:r>
      <w:r>
        <w:rPr>
          <w:rFonts w:ascii="Calibri" w:eastAsia="MS Mincho" w:hAnsi="Calibri" w:cs="Calibri"/>
          <w:sz w:val="20"/>
          <w:szCs w:val="20"/>
        </w:rPr>
        <w:t xml:space="preserve"> smluvními stranami.</w:t>
      </w:r>
    </w:p>
    <w:p w:rsidR="00B14D98" w:rsidRDefault="00B14D98">
      <w:pPr>
        <w:rPr>
          <w:rFonts w:ascii="Calibri" w:eastAsia="MS Mincho" w:hAnsi="Calibri" w:cs="Calibri"/>
          <w:sz w:val="20"/>
          <w:szCs w:val="20"/>
        </w:rPr>
      </w:pPr>
    </w:p>
    <w:p w:rsidR="00B14D98" w:rsidRDefault="00B14D98">
      <w:pPr>
        <w:rPr>
          <w:rFonts w:ascii="Calibri" w:eastAsia="MS Mincho" w:hAnsi="Calibri" w:cs="Calibri"/>
          <w:sz w:val="20"/>
          <w:szCs w:val="20"/>
        </w:rPr>
      </w:pPr>
    </w:p>
    <w:p w:rsidR="00E93D46" w:rsidRDefault="00E93D46">
      <w:pPr>
        <w:rPr>
          <w:rFonts w:ascii="Calibri" w:eastAsia="MS Mincho" w:hAnsi="Calibri" w:cs="Calibri"/>
          <w:sz w:val="20"/>
          <w:szCs w:val="20"/>
        </w:rPr>
      </w:pPr>
    </w:p>
    <w:p w:rsidR="00136182" w:rsidRDefault="00E655CA">
      <w:pPr>
        <w:rPr>
          <w:rFonts w:ascii="Calibri" w:eastAsia="MS Mincho" w:hAnsi="Calibri" w:cs="Calibri"/>
          <w:sz w:val="20"/>
          <w:szCs w:val="20"/>
        </w:rPr>
      </w:pPr>
      <w:r>
        <w:rPr>
          <w:rFonts w:ascii="Calibri" w:eastAsia="MS Mincho" w:hAnsi="Calibri" w:cs="Calibri"/>
          <w:sz w:val="20"/>
          <w:szCs w:val="20"/>
        </w:rPr>
        <w:t>V Ústí n./</w:t>
      </w:r>
      <w:proofErr w:type="gramStart"/>
      <w:r>
        <w:rPr>
          <w:rFonts w:ascii="Calibri" w:eastAsia="MS Mincho" w:hAnsi="Calibri" w:cs="Calibri"/>
          <w:sz w:val="20"/>
          <w:szCs w:val="20"/>
        </w:rPr>
        <w:t xml:space="preserve">L </w:t>
      </w:r>
      <w:r w:rsidR="00136182">
        <w:rPr>
          <w:rFonts w:ascii="Calibri" w:eastAsia="MS Mincho" w:hAnsi="Calibri" w:cs="Calibri"/>
          <w:sz w:val="20"/>
          <w:szCs w:val="20"/>
        </w:rPr>
        <w:t xml:space="preserve"> dne</w:t>
      </w:r>
      <w:proofErr w:type="gramEnd"/>
      <w:r w:rsidR="00136182">
        <w:rPr>
          <w:rFonts w:ascii="Calibri" w:eastAsia="MS Mincho" w:hAnsi="Calibri" w:cs="Calibri"/>
          <w:sz w:val="20"/>
          <w:szCs w:val="20"/>
        </w:rPr>
        <w:t>:</w:t>
      </w:r>
      <w:r>
        <w:rPr>
          <w:rFonts w:ascii="Calibri" w:eastAsia="MS Mincho" w:hAnsi="Calibri" w:cs="Calibri"/>
          <w:sz w:val="20"/>
          <w:szCs w:val="20"/>
        </w:rPr>
        <w:t xml:space="preserve"> 30.4.2024</w:t>
      </w:r>
    </w:p>
    <w:p w:rsidR="00C567A0" w:rsidRDefault="00C567A0"/>
    <w:p w:rsidR="00136182" w:rsidRDefault="00136182">
      <w:pPr>
        <w:rPr>
          <w:rFonts w:ascii="Calibri" w:eastAsia="MS Mincho" w:hAnsi="Calibri" w:cs="Calibri"/>
          <w:sz w:val="20"/>
          <w:szCs w:val="20"/>
        </w:rPr>
      </w:pPr>
    </w:p>
    <w:p w:rsidR="00136182" w:rsidRDefault="00136182">
      <w:pPr>
        <w:jc w:val="center"/>
      </w:pPr>
      <w:r>
        <w:rPr>
          <w:rFonts w:ascii="Calibri" w:eastAsia="Calibri" w:hAnsi="Calibri" w:cs="Calibri"/>
        </w:rPr>
        <w:t xml:space="preserve">                                                                                      </w:t>
      </w:r>
    </w:p>
    <w:p w:rsidR="00136182" w:rsidRDefault="00136182">
      <w:pPr>
        <w:rPr>
          <w:rFonts w:ascii="Calibri" w:hAnsi="Calibri" w:cs="Calibri"/>
          <w:sz w:val="22"/>
          <w:szCs w:val="22"/>
        </w:rPr>
      </w:pPr>
    </w:p>
    <w:p w:rsidR="00136182" w:rsidRDefault="00E655CA">
      <w:r>
        <w:rPr>
          <w:rFonts w:ascii="Calibri" w:hAnsi="Calibri" w:cs="Calibri"/>
          <w:sz w:val="22"/>
          <w:szCs w:val="22"/>
        </w:rPr>
        <w:tab/>
      </w:r>
      <w:r w:rsidR="00136182">
        <w:rPr>
          <w:rFonts w:ascii="Calibri" w:hAnsi="Calibri" w:cs="Calibri"/>
          <w:sz w:val="22"/>
          <w:szCs w:val="22"/>
        </w:rPr>
        <w:t xml:space="preserve">……………………………....                                          </w:t>
      </w:r>
      <w:r w:rsidR="00136182">
        <w:rPr>
          <w:rFonts w:ascii="Calibri" w:hAnsi="Calibri" w:cs="Calibri"/>
          <w:sz w:val="22"/>
          <w:szCs w:val="22"/>
        </w:rPr>
        <w:tab/>
      </w:r>
      <w:r>
        <w:rPr>
          <w:rFonts w:ascii="Calibri" w:hAnsi="Calibri" w:cs="Calibri"/>
          <w:sz w:val="22"/>
          <w:szCs w:val="22"/>
        </w:rPr>
        <w:t xml:space="preserve">                                         </w:t>
      </w:r>
      <w:r w:rsidR="00136182">
        <w:rPr>
          <w:rFonts w:ascii="Calibri" w:hAnsi="Calibri" w:cs="Calibri"/>
          <w:sz w:val="22"/>
          <w:szCs w:val="22"/>
        </w:rPr>
        <w:t>…………………………........</w:t>
      </w:r>
    </w:p>
    <w:p w:rsidR="00136182" w:rsidRPr="00C567A0" w:rsidRDefault="00E655CA">
      <w:pPr>
        <w:rPr>
          <w:i/>
        </w:rPr>
      </w:pPr>
      <w:r>
        <w:rPr>
          <w:rFonts w:ascii="Calibri" w:hAnsi="Calibri" w:cs="Calibri"/>
          <w:i/>
          <w:sz w:val="22"/>
          <w:szCs w:val="22"/>
        </w:rPr>
        <w:tab/>
      </w:r>
      <w:r w:rsidR="00136182" w:rsidRPr="00C567A0">
        <w:rPr>
          <w:rFonts w:ascii="Calibri" w:hAnsi="Calibri" w:cs="Calibri"/>
          <w:i/>
          <w:sz w:val="22"/>
          <w:szCs w:val="22"/>
        </w:rPr>
        <w:t xml:space="preserve">Podpis </w:t>
      </w:r>
      <w:r w:rsidR="007B16C6" w:rsidRPr="00C567A0">
        <w:rPr>
          <w:rFonts w:ascii="Calibri" w:hAnsi="Calibri" w:cs="Calibri"/>
          <w:i/>
        </w:rPr>
        <w:t>NÁJEMCE</w:t>
      </w:r>
      <w:r w:rsidR="00136182" w:rsidRPr="00C567A0">
        <w:rPr>
          <w:rFonts w:ascii="Calibri" w:hAnsi="Calibri" w:cs="Calibri"/>
          <w:i/>
          <w:sz w:val="22"/>
          <w:szCs w:val="22"/>
        </w:rPr>
        <w:tab/>
      </w:r>
      <w:r w:rsidR="007B16C6" w:rsidRPr="00C567A0">
        <w:rPr>
          <w:rFonts w:ascii="Calibri" w:hAnsi="Calibri" w:cs="Calibri"/>
          <w:i/>
          <w:sz w:val="22"/>
          <w:szCs w:val="22"/>
        </w:rPr>
        <w:tab/>
      </w:r>
      <w:r w:rsidR="007B16C6" w:rsidRPr="00C567A0">
        <w:rPr>
          <w:rFonts w:ascii="Calibri" w:hAnsi="Calibri" w:cs="Calibri"/>
          <w:i/>
          <w:sz w:val="22"/>
          <w:szCs w:val="22"/>
        </w:rPr>
        <w:tab/>
      </w:r>
      <w:r w:rsidR="007B16C6" w:rsidRPr="00C567A0">
        <w:rPr>
          <w:rFonts w:ascii="Calibri" w:hAnsi="Calibri" w:cs="Calibri"/>
          <w:i/>
          <w:sz w:val="22"/>
          <w:szCs w:val="22"/>
        </w:rPr>
        <w:tab/>
      </w:r>
      <w:r>
        <w:rPr>
          <w:rFonts w:ascii="Calibri" w:hAnsi="Calibri" w:cs="Calibri"/>
          <w:i/>
          <w:sz w:val="22"/>
          <w:szCs w:val="22"/>
        </w:rPr>
        <w:t xml:space="preserve">                                        </w:t>
      </w:r>
      <w:r w:rsidR="00136182" w:rsidRPr="00C567A0">
        <w:rPr>
          <w:rFonts w:ascii="Calibri" w:hAnsi="Calibri" w:cs="Calibri"/>
          <w:i/>
          <w:sz w:val="22"/>
          <w:szCs w:val="22"/>
        </w:rPr>
        <w:t xml:space="preserve">Podpis </w:t>
      </w:r>
      <w:r w:rsidR="007B16C6" w:rsidRPr="00C567A0">
        <w:rPr>
          <w:rFonts w:ascii="Calibri" w:hAnsi="Calibri" w:cs="Calibri"/>
          <w:i/>
        </w:rPr>
        <w:t>PRONAJÍMATEL</w:t>
      </w:r>
    </w:p>
    <w:sectPr w:rsidR="00136182" w:rsidRPr="00C567A0" w:rsidSect="00C567A0">
      <w:pgSz w:w="11906" w:h="16838"/>
      <w:pgMar w:top="851" w:right="851" w:bottom="568" w:left="851"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D39AD"/>
    <w:multiLevelType w:val="hybridMultilevel"/>
    <w:tmpl w:val="F1A4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0D"/>
    <w:rsid w:val="000356D2"/>
    <w:rsid w:val="00136182"/>
    <w:rsid w:val="001D7D13"/>
    <w:rsid w:val="002C36D3"/>
    <w:rsid w:val="0036669E"/>
    <w:rsid w:val="0046297D"/>
    <w:rsid w:val="005A3FD9"/>
    <w:rsid w:val="00687464"/>
    <w:rsid w:val="007461D0"/>
    <w:rsid w:val="007B16C6"/>
    <w:rsid w:val="007B16ED"/>
    <w:rsid w:val="008A6104"/>
    <w:rsid w:val="00A1251E"/>
    <w:rsid w:val="00A52B40"/>
    <w:rsid w:val="00AA2277"/>
    <w:rsid w:val="00B14D98"/>
    <w:rsid w:val="00B8450D"/>
    <w:rsid w:val="00BD21F5"/>
    <w:rsid w:val="00C567A0"/>
    <w:rsid w:val="00C969B9"/>
    <w:rsid w:val="00CC1228"/>
    <w:rsid w:val="00E3346B"/>
    <w:rsid w:val="00E655CA"/>
    <w:rsid w:val="00E93D46"/>
    <w:rsid w:val="00EC021A"/>
    <w:rsid w:val="00F02351"/>
    <w:rsid w:val="00F61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A70DE3"/>
  <w15:docId w15:val="{6A74641C-38D5-46C1-95B1-DC6CF6CB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table" w:customStyle="1" w:styleId="Svtltabulkasmkou11">
    <w:name w:val="Světlá tabulka s mřížkou 11"/>
    <w:basedOn w:val="Normlntabulka"/>
    <w:uiPriority w:val="46"/>
    <w:rsid w:val="0036669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textovodkaz">
    <w:name w:val="Hyperlink"/>
    <w:basedOn w:val="Standardnpsmoodstavce"/>
    <w:uiPriority w:val="99"/>
    <w:unhideWhenUsed/>
    <w:rsid w:val="00A1251E"/>
    <w:rPr>
      <w:color w:val="0000FF" w:themeColor="hyperlink"/>
      <w:u w:val="single"/>
    </w:rPr>
  </w:style>
  <w:style w:type="character" w:styleId="Nevyeenzmnka">
    <w:name w:val="Unresolved Mention"/>
    <w:basedOn w:val="Standardnpsmoodstavce"/>
    <w:uiPriority w:val="99"/>
    <w:semiHidden/>
    <w:unhideWhenUsed/>
    <w:rsid w:val="00A12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9394">
      <w:bodyDiv w:val="1"/>
      <w:marLeft w:val="0"/>
      <w:marRight w:val="0"/>
      <w:marTop w:val="0"/>
      <w:marBottom w:val="0"/>
      <w:divBdr>
        <w:top w:val="none" w:sz="0" w:space="0" w:color="auto"/>
        <w:left w:val="none" w:sz="0" w:space="0" w:color="auto"/>
        <w:bottom w:val="none" w:sz="0" w:space="0" w:color="auto"/>
        <w:right w:val="none" w:sz="0" w:space="0" w:color="auto"/>
      </w:divBdr>
    </w:div>
    <w:div w:id="206068733">
      <w:bodyDiv w:val="1"/>
      <w:marLeft w:val="0"/>
      <w:marRight w:val="0"/>
      <w:marTop w:val="0"/>
      <w:marBottom w:val="0"/>
      <w:divBdr>
        <w:top w:val="none" w:sz="0" w:space="0" w:color="auto"/>
        <w:left w:val="none" w:sz="0" w:space="0" w:color="auto"/>
        <w:bottom w:val="none" w:sz="0" w:space="0" w:color="auto"/>
        <w:right w:val="none" w:sz="0" w:space="0" w:color="auto"/>
      </w:divBdr>
    </w:div>
    <w:div w:id="277029039">
      <w:bodyDiv w:val="1"/>
      <w:marLeft w:val="0"/>
      <w:marRight w:val="0"/>
      <w:marTop w:val="0"/>
      <w:marBottom w:val="0"/>
      <w:divBdr>
        <w:top w:val="none" w:sz="0" w:space="0" w:color="auto"/>
        <w:left w:val="none" w:sz="0" w:space="0" w:color="auto"/>
        <w:bottom w:val="none" w:sz="0" w:space="0" w:color="auto"/>
        <w:right w:val="none" w:sz="0" w:space="0" w:color="auto"/>
      </w:divBdr>
    </w:div>
    <w:div w:id="1500190268">
      <w:bodyDiv w:val="1"/>
      <w:marLeft w:val="0"/>
      <w:marRight w:val="0"/>
      <w:marTop w:val="0"/>
      <w:marBottom w:val="0"/>
      <w:divBdr>
        <w:top w:val="none" w:sz="0" w:space="0" w:color="auto"/>
        <w:left w:val="none" w:sz="0" w:space="0" w:color="auto"/>
        <w:bottom w:val="none" w:sz="0" w:space="0" w:color="auto"/>
        <w:right w:val="none" w:sz="0" w:space="0" w:color="auto"/>
      </w:divBdr>
    </w:div>
    <w:div w:id="1509100364">
      <w:bodyDiv w:val="1"/>
      <w:marLeft w:val="0"/>
      <w:marRight w:val="0"/>
      <w:marTop w:val="0"/>
      <w:marBottom w:val="0"/>
      <w:divBdr>
        <w:top w:val="none" w:sz="0" w:space="0" w:color="auto"/>
        <w:left w:val="none" w:sz="0" w:space="0" w:color="auto"/>
        <w:bottom w:val="none" w:sz="0" w:space="0" w:color="auto"/>
        <w:right w:val="none" w:sz="0" w:space="0" w:color="auto"/>
      </w:divBdr>
    </w:div>
    <w:div w:id="17513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dena.koleckova@ujep.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3085</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Partnership Pictures</vt:lpstr>
      <vt:lpstr>Partnership Pictures</vt:lpstr>
    </vt:vector>
  </TitlesOfParts>
  <Company/>
  <LinksUpToDate>false</LinksUpToDate>
  <CharactersWithSpaces>3600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Pictures</dc:title>
  <dc:creator>Ales Komarek, jednatel</dc:creator>
  <cp:lastModifiedBy>PekarkovaH</cp:lastModifiedBy>
  <cp:revision>4</cp:revision>
  <cp:lastPrinted>2020-11-20T08:27:00Z</cp:lastPrinted>
  <dcterms:created xsi:type="dcterms:W3CDTF">2024-05-06T10:42:00Z</dcterms:created>
  <dcterms:modified xsi:type="dcterms:W3CDTF">2024-05-09T06:56:00Z</dcterms:modified>
</cp:coreProperties>
</file>