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7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7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Objednavka 6.9/2024</w:t>
      </w:r>
    </w:p>
    <w:p>
      <w:pPr>
        <w:ind w:right="0" w:left="0" w:firstLine="0"/>
        <w:spacing w:before="180" w:after="0" w:line="264" w:lineRule="auto"/>
        <w:jc w:val="left"/>
        <w:rPr>
          <w:b w:val="true"/>
          <w:color w:val="#000000"/>
          <w:sz w:val="20"/>
          <w:lang w:val="en-US"/>
          <w:spacing w:val="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5"/>
          <w:w w:val="100"/>
          <w:strike w:val="false"/>
          <w:vertAlign w:val="baseline"/>
          <w:rFonts w:ascii="Arial" w:hAnsi="Arial"/>
        </w:rPr>
        <w:t xml:space="preserve">Objednavajici (fakturadni adresa):</w:t>
      </w:r>
    </w:p>
    <w:p>
      <w:pPr>
        <w:ind w:right="2520" w:left="0" w:firstLine="0"/>
        <w:spacing w:before="0" w:after="0" w:line="264" w:lineRule="auto"/>
        <w:jc w:val="left"/>
        <w:rPr>
          <w:b w:val="true"/>
          <w:color w:val="#000000"/>
          <w:sz w:val="20"/>
          <w:lang w:val="en-US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Zakladni §kola Komenskeho Slavkov u Brna, pf</w:t>
      </w:r>
      <w:r>
        <w:rPr>
          <w:b w:val="true"/>
          <w:color w:val="#000000"/>
          <w:sz w:val="20"/>
          <w:lang w:val="en-US"/>
          <w:spacing w:val="-6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b w:val="true"/>
          <w:color w:val="#000000"/>
          <w:sz w:val="20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ispevkova organizace </w:t>
      </w: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Komenskeho namesti 495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684 01 Slavkov u Brna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IO: 46270931</w:t>
      </w:r>
    </w:p>
    <w:p>
      <w:pPr>
        <w:ind w:right="0" w:left="0" w:firstLine="0"/>
        <w:spacing w:before="288" w:after="0" w:line="213" w:lineRule="auto"/>
        <w:jc w:val="lef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Dodavatel: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IO: 6185 5413</w:t>
      </w:r>
    </w:p>
    <w:p>
      <w:pPr>
        <w:ind w:right="7128" w:left="0" w:firstLine="0"/>
        <w:spacing w:before="36" w:after="0" w:line="240" w:lineRule="auto"/>
        <w:jc w:val="left"/>
        <w:rPr>
          <w:b w:val="true"/>
          <w:color w:val="#000000"/>
          <w:sz w:val="20"/>
          <w:lang w:val="en-US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4"/>
          <w:w w:val="100"/>
          <w:strike w:val="false"/>
          <w:vertAlign w:val="baseline"/>
          <w:rFonts w:ascii="Arial" w:hAnsi="Arial"/>
        </w:rPr>
        <w:t xml:space="preserve">DIO CZ 6185 5413 </w:t>
      </w:r>
      <w:r>
        <w:rPr>
          <w:b w:val="true"/>
          <w:color w:val="#000000"/>
          <w:sz w:val="20"/>
          <w:lang w:val="en-US"/>
          <w:spacing w:val="-3"/>
          <w:w w:val="100"/>
          <w:strike w:val="false"/>
          <w:vertAlign w:val="baseline"/>
          <w:rFonts w:ascii="Arial" w:hAnsi="Arial"/>
        </w:rPr>
        <w:t xml:space="preserve">AD SECURITY s.r.o. </w:t>
      </w:r>
      <w:r>
        <w:rPr>
          <w:b w:val="true"/>
          <w:color w:val="#000000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sifedisko Brno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Oeska 180</w:t>
      </w:r>
    </w:p>
    <w:p>
      <w:pPr>
        <w:ind w:right="0" w:left="0" w:firstLine="0"/>
        <w:spacing w:before="72" w:after="0" w:line="216" w:lineRule="auto"/>
        <w:jc w:val="lef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664 31 Brno</w:t>
      </w:r>
    </w:p>
    <w:p>
      <w:pPr>
        <w:ind w:right="6552" w:left="0" w:firstLine="0"/>
        <w:spacing w:before="36" w:after="0" w:line="240" w:lineRule="auto"/>
        <w:jc w:val="left"/>
        <w:rPr>
          <w:b w:val="true"/>
          <w:color w:val="#000000"/>
          <w:sz w:val="20"/>
          <w:lang w:val="en-US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6"/>
          <w:w w:val="100"/>
          <w:strike w:val="false"/>
          <w:vertAlign w:val="baseline"/>
          <w:rFonts w:ascii="Arial" w:hAnsi="Arial"/>
        </w:rPr>
        <w:t xml:space="preserve">telefon: 541 211 988 </w:t>
      </w:r>
      <w:hyperlink r:id="drId3">
        <w:r>
          <w:rPr>
            <w:b w:val="true"/>
            <w:color w:val="#0000FF"/>
            <w:sz w:val="20"/>
            <w:lang w:val="en-US"/>
            <w:spacing w:val="-4"/>
            <w:w w:val="100"/>
            <w:strike w:val="false"/>
            <w:u w:val="single"/>
            <w:vertAlign w:val="baseline"/>
            <w:rFonts w:ascii="Arial" w:hAnsi="Arial"/>
          </w:rPr>
          <w:t xml:space="preserve">email: brno@adsecurity.cz</w:t>
        </w:r>
      </w:hyperlink>
      <w:r>
        <w:rPr>
          <w:b w:val="true"/>
          <w:color w:val="#000000"/>
          <w:sz w:val="20"/>
          <w:lang w:val="en-US"/>
          <w:spacing w:val="-4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720" w:after="0" w:line="264" w:lineRule="auto"/>
        <w:jc w:val="left"/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Objednavame u Vas timto:</w:t>
      </w:r>
    </w:p>
    <w:p>
      <w:pPr>
        <w:ind w:right="0" w:left="0" w:firstLine="0"/>
        <w:spacing w:before="180" w:after="468" w:line="264" w:lineRule="auto"/>
        <w:jc w:val="left"/>
        <w:rPr>
          <w:b w:val="true"/>
          <w:color w:val="#000000"/>
          <w:sz w:val="20"/>
          <w:lang w:val="en-US"/>
          <w:spacing w:val="-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V souladu s Vasi nabidkou ze dne 6. 5. 2024 u Vas objednavam dodavku a montai panikoveho </w:t>
      </w: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kovani.</w:t>
      </w:r>
    </w:p>
    <w:p>
      <w:pPr>
        <w:sectPr>
          <w:pgSz w:w="11918" w:h="16854" w:orient="portrait"/>
          <w:type w:val="nextPage"/>
          <w:textDirection w:val="lrTb"/>
          <w:pgMar w:bottom="704" w:top="1320" w:right="1440" w:left="1358" w:header="720" w:footer="720"/>
          <w:titlePg w:val="false"/>
        </w:sectPr>
      </w:pPr>
    </w:p>
    <w:p>
      <w:pPr>
        <w:ind w:right="0" w:left="72" w:firstLine="0"/>
        <w:spacing w:before="0" w:after="0" w:line="232" w:lineRule="auto"/>
        <w:jc w:val="left"/>
        <w:tabs>
          <w:tab w:val="left" w:leader="none" w:pos="2115"/>
          <w:tab w:val="left" w:leader="none" w:pos="4851"/>
          <w:tab w:val="left" w:leader="none" w:pos="6912"/>
          <w:tab w:val="right" w:leader="none" w:pos="8985"/>
        </w:tabs>
        <w:rPr>
          <w:b w:val="true"/>
          <w:color w:val="#000000"/>
          <w:sz w:val="20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Poloika	</w:t>
      </w:r>
      <w:r>
        <w:rPr>
          <w:b w:val="true"/>
          <w:color w:val="#000000"/>
          <w:sz w:val="20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Objednaci eislo	</w:t>
      </w:r>
      <w:r>
        <w:rPr>
          <w:b w:val="true"/>
          <w:color w:val="#000000"/>
          <w:sz w:val="20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Jedn. cena	</w:t>
      </w: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Mnoistvi	</w:t>
      </w: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Celkem</w:t>
      </w:r>
    </w:p>
    <w:p>
      <w:pPr>
        <w:ind w:right="0" w:left="72" w:firstLine="0"/>
        <w:spacing w:before="8" w:after="432" w:line="264" w:lineRule="auto"/>
        <w:jc w:val="left"/>
        <w:tabs>
          <w:tab w:val="right" w:leader="none" w:pos="7401"/>
        </w:tabs>
        <w:pBdr>
          <w:top w:sz="5" w:space="12.2" w:color="#848389" w:val="single"/>
        </w:pBdr>
        <w:rPr>
          <w:b w:val="true"/>
          <w:color w:val="#000000"/>
          <w:sz w:val="20"/>
          <w:lang w:val="en-US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-3"/>
          <w:w w:val="100"/>
          <w:strike w:val="false"/>
          <w:vertAlign w:val="baseline"/>
          <w:rFonts w:ascii="Arial" w:hAnsi="Arial"/>
        </w:rPr>
        <w:t xml:space="preserve">Dodavka a montai mechanick?ch bezpeonostnich prvku	</w:t>
      </w:r>
      <w:r>
        <w:rPr>
          <w:b w:val="true"/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6 ks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126"/>
        <w:gridCol w:w="1000"/>
        <w:gridCol w:w="66"/>
        <w:gridCol w:w="1424"/>
        <w:gridCol w:w="66"/>
        <w:gridCol w:w="366"/>
        <w:gridCol w:w="59"/>
        <w:gridCol w:w="1241"/>
      </w:tblGrid>
      <w:tr>
        <w:trPr>
          <w:trHeight w:val="14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126" w:type="auto"/>
            <w:textDirection w:val="lrTb"/>
            <w:vAlign w:val="top"/>
          </w:tcPr>
          <w:p>
            <w:pPr>
              <w:ind w:right="0" w:left="50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Celkem</w:t>
            </w:r>
          </w:p>
        </w:tc>
        <w:tc>
          <w:tcPr>
            <w:gridSpan w:val="1"/>
            <w:tcBorders>
              <w:top w:val="none" w:sz="0" w:color="#000000"/>
              <w:bottom w:val="dotted" w:sz="5" w:color="#000000"/>
              <w:left w:val="none" w:sz="0" w:color="#000000"/>
              <w:right w:val="none" w:sz="0" w:color="#000000"/>
            </w:tcBorders>
            <w:tcW w:w="612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dotted" w:sz="5" w:color="#000000"/>
              <w:left w:val="none" w:sz="0" w:color="#000000"/>
              <w:right w:val="none" w:sz="0" w:color="#000000"/>
            </w:tcBorders>
            <w:tcW w:w="6192" w:type="auto"/>
            <w:textDirection w:val="lrTb"/>
            <w:vAlign w:val="top"/>
          </w:tcPr>
          <w:p/>
        </w:tc>
        <w:tc>
          <w:tcPr>
            <w:gridSpan w:val="5"/>
            <w:tcBorders>
              <w:top w:val="none" w:sz="0" w:color="#000000"/>
              <w:bottom w:val="dotted" w:sz="5" w:color="#000000"/>
              <w:left w:val="none" w:sz="0" w:color="#000000"/>
              <w:right w:val="none" w:sz="0" w:color="#000000"/>
            </w:tcBorders>
            <w:tcW w:w="9348" w:type="auto"/>
            <w:textDirection w:val="lrTb"/>
            <w:vAlign w:val="top"/>
          </w:tcPr>
          <w:p>
            <w:pPr>
              <w:ind w:right="108" w:left="396" w:firstLine="1692"/>
              <w:spacing w:before="0" w:after="0" w:line="480" w:lineRule="auto"/>
              <w:jc w:val="both"/>
              <w:rPr>
                <w:b w:val="true"/>
                <w:color w:val="#000000"/>
                <w:sz w:val="20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en-U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64 370 Kd </w:t>
            </w:r>
            <w:r>
              <w:rPr>
                <w:b w:val="true"/>
                <w:color w:val="#000000"/>
                <w:sz w:val="20"/>
                <w:lang w:val="en-US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Cena je uvedena bez DPH. </w:t>
            </w:r>
            <w:r>
              <w:rPr>
                <w:b w:val="true"/>
                <w:color w:val="#000000"/>
                <w:sz w:val="20"/>
                <w:lang w:val="en-US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termin realizace: do 7/ 2024</w:t>
            </w:r>
          </w:p>
        </w:tc>
      </w:tr>
      <w:tr>
        <w:trPr>
          <w:trHeight w:val="853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5126" w:type="auto"/>
            <w:textDirection w:val="lrTb"/>
            <w:vAlign w:val="bottom"/>
            <w:vMerge w:val="restart"/>
          </w:tcPr>
          <w:p>
            <w:pPr>
              <w:ind w:right="0" w:left="50" w:firstLine="0"/>
              <w:spacing w:before="612" w:after="0" w:line="240" w:lineRule="auto"/>
              <w:jc w:val="left"/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Ve Slavkove u Brna dne 7. 5. 2024</w:t>
            </w:r>
          </w:p>
        </w:tc>
        <w:tc>
          <w:tcPr>
            <w:gridSpan w:val="7"/>
            <w:tcBorders>
              <w:top w:val="dotted" w:sz="5" w:color="#000000"/>
              <w:bottom w:val="dotted" w:sz="5" w:color="#000000"/>
              <w:left w:val="none" w:sz="0" w:color="#000000"/>
              <w:right w:val="none" w:sz="0" w:color="#000000"/>
            </w:tcBorders>
            <w:tcW w:w="9348" w:type="auto"/>
            <w:textDirection w:val="lrTb"/>
            <w:vAlign w:val="top"/>
          </w:tcPr>
          <w:p>
            <w:pPr>
              <w:ind w:right="0" w:left="2092" w:firstLine="0"/>
              <w:spacing w:before="324" w:after="0" w:line="240" w:lineRule="auto"/>
              <w:jc w:val="left"/>
              <w:rPr>
                <w:color w:val="#000000"/>
                <w:sz w:val="11"/>
                <w:lang w:val="en-US"/>
                <w:spacing w:val="-1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1"/>
                <w:lang w:val="en-US"/>
                <w:spacing w:val="-1"/>
                <w:w w:val="100"/>
                <w:strike w:val="false"/>
                <w:vertAlign w:val="baseline"/>
                <w:rFonts w:ascii="Verdana" w:hAnsi="Verdana"/>
              </w:rPr>
              <w:t xml:space="preserve">Drgitalne podepsal Mgr. </w:t>
            </w:r>
            <w:r>
              <w:rPr>
                <w:i w:val="true"/>
                <w:color w:val="#000000"/>
                <w:sz w:val="11"/>
                <w:lang w:val="en-US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VOta</w:t>
            </w:r>
          </w:p>
          <w:p>
            <w:pPr>
              <w:ind w:right="1623" w:left="0" w:firstLine="0"/>
              <w:spacing w:before="0" w:after="0" w:line="194" w:lineRule="auto"/>
              <w:jc w:val="right"/>
              <w:rPr>
                <w:b w:val="true"/>
                <w:color w:val="#000000"/>
                <w:sz w:val="23"/>
                <w:lang w:val="en-US"/>
                <w:spacing w:val="-7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3"/>
                <w:lang w:val="en-US"/>
                <w:spacing w:val="-7"/>
                <w:w w:val="100"/>
                <w:strike w:val="false"/>
                <w:vertAlign w:val="baseline"/>
                <w:rFonts w:ascii="Tahoma" w:hAnsi="Tahoma"/>
              </w:rPr>
              <w:t xml:space="preserve">Mgr. Vera Babicova </w:t>
            </w:r>
            <w:r>
              <w:rPr>
                <w:color w:val="#000000"/>
                <w:sz w:val="11"/>
                <w:lang w:val="en-US"/>
                <w:spacing w:val="-17"/>
                <w:w w:val="100"/>
                <w:strike w:val="false"/>
                <w:vertAlign w:val="baseline"/>
                <w:rFonts w:ascii="Verdana" w:hAnsi="Verdana"/>
              </w:rPr>
              <w:t xml:space="preserve">Babicova</w:t>
            </w:r>
          </w:p>
          <w:p>
            <w:pPr>
              <w:ind w:right="0" w:left="2092" w:firstLine="0"/>
              <w:spacing w:before="0" w:after="0" w:line="85" w:lineRule="exact"/>
              <w:jc w:val="left"/>
              <w:rPr>
                <w:color w:val="#000000"/>
                <w:sz w:val="11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1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Datum: 2024.05.07 12:16:19 +02'00•</w:t>
            </w:r>
          </w:p>
        </w:tc>
      </w:tr>
      <w:tr>
        <w:trPr>
          <w:trHeight w:val="88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5126" w:type="auto"/>
            <w:textDirection w:val="lrTb"/>
            <w:vAlign w:val="bottom"/>
            <w:vMerge w:val="continue"/>
          </w:tcPr>
          <w:p/>
        </w:tc>
        <w:tc>
          <w:tcPr>
            <w:gridSpan w:val="1"/>
            <w:tcBorders>
              <w:top w:val="dotted" w:sz="5" w:color="#000000"/>
              <w:bottom w:val="none" w:sz="0" w:color="#000000"/>
              <w:left w:val="none" w:sz="0" w:color="#000000"/>
              <w:right w:val="none" w:sz="0" w:color="#000000"/>
            </w:tcBorders>
            <w:tcW w:w="612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192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7" w:color="#000000"/>
              <w:bottom w:val="none" w:sz="0" w:color="#000000"/>
              <w:left w:val="none" w:sz="0" w:color="#000000"/>
              <w:right w:val="none" w:sz="0" w:color="#000000"/>
            </w:tcBorders>
            <w:tcW w:w="761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82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8" w:color="#000000"/>
              <w:bottom w:val="none" w:sz="0" w:color="#000000"/>
              <w:left w:val="none" w:sz="0" w:color="#000000"/>
              <w:right w:val="none" w:sz="0" w:color="#000000"/>
            </w:tcBorders>
            <w:tcW w:w="804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07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8" w:color="#000000"/>
              <w:bottom w:val="none" w:sz="0" w:color="#000000"/>
              <w:left w:val="none" w:sz="0" w:color="#000000"/>
              <w:right w:val="none" w:sz="0" w:color="#000000"/>
            </w:tcBorders>
            <w:tcW w:w="9348" w:type="auto"/>
            <w:textDirection w:val="lrTb"/>
            <w:vAlign w:val="top"/>
          </w:tcPr>
          <w:p/>
        </w:tc>
      </w:tr>
    </w:tbl>
    <w:p>
      <w:pPr>
        <w:ind w:right="0" w:left="6408" w:firstLine="0"/>
        <w:spacing w:before="0" w:after="0" w:line="268" w:lineRule="auto"/>
        <w:jc w:val="left"/>
        <w:rPr>
          <w:b w:val="true"/>
          <w:color w:val="#000000"/>
          <w:sz w:val="20"/>
          <w:lang w:val="en-US"/>
          <w:spacing w:val="-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-7"/>
          <w:w w:val="100"/>
          <w:strike w:val="false"/>
          <w:vertAlign w:val="baseline"/>
          <w:rFonts w:ascii="Arial" w:hAnsi="Arial"/>
        </w:rPr>
        <w:t xml:space="preserve">podpis, razitko</w:t>
      </w:r>
    </w:p>
    <w:p>
      <w:pPr>
        <w:ind w:right="0" w:left="0" w:firstLine="0"/>
        <w:spacing w:before="576" w:after="0" w:line="360" w:lineRule="auto"/>
        <w:jc w:val="left"/>
        <w:tabs>
          <w:tab w:val="right" w:leader="none" w:pos="7984"/>
        </w:tabs>
        <w:rPr>
          <w:b w:val="true"/>
          <w:color w:val="#000000"/>
          <w:sz w:val="20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Potvrzeni objednavky zhotovitelem:	</w:t>
      </w:r>
      <w:r>
        <w:rPr>
          <w:color w:val="#000000"/>
          <w:sz w:val="33"/>
          <w:lang w:val="en-US"/>
          <w:spacing w:val="-30"/>
          <w:w w:val="100"/>
          <w:strike w:val="false"/>
          <w:vertAlign w:val="baseline"/>
          <w:rFonts w:ascii="Times New Roman" w:hAnsi="Times New Roman"/>
        </w:rPr>
        <w:t xml:space="preserve">:),AID SECURITY </w:t>
      </w:r>
      <w:r>
        <w:rPr>
          <w:color w:val="#000000"/>
          <w:sz w:val="13"/>
          <w:lang w:val="en-US"/>
          <w:spacing w:val="-40"/>
          <w:w w:val="100"/>
          <w:strike w:val="false"/>
          <w:vertAlign w:val="baseline"/>
          <w:rFonts w:ascii="Arial" w:hAnsi="Arial"/>
        </w:rPr>
        <w:t xml:space="preserve">.51:CUPJi' .F.v.</w:t>
      </w:r>
    </w:p>
    <w:p>
      <w:pPr>
        <w:ind w:right="0" w:left="6840" w:firstLine="0"/>
        <w:spacing w:before="0" w:after="0" w:line="86" w:lineRule="exact"/>
        <w:jc w:val="left"/>
        <w:rPr>
          <w:color w:val="#000000"/>
          <w:sz w:val="13"/>
          <w:lang w:val="en-US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9"/>
          <w:w w:val="100"/>
          <w:strike w:val="false"/>
          <w:vertAlign w:val="baseline"/>
          <w:rFonts w:ascii="Arial" w:hAnsi="Arial"/>
        </w:rPr>
        <w:t xml:space="preserve">180, 66-1 31 Cc:ska</w:t>
      </w:r>
    </w:p>
    <w:p>
      <w:pPr>
        <w:ind w:right="792" w:left="5976" w:firstLine="0"/>
        <w:spacing w:before="36" w:after="0" w:line="84" w:lineRule="exact"/>
        <w:jc w:val="left"/>
        <w:rPr>
          <w:color w:val="#000000"/>
          <w:sz w:val="13"/>
          <w:lang w:val="en-US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n-US"/>
          <w:spacing w:val="9"/>
          <w:w w:val="100"/>
          <w:strike w:val="false"/>
          <w:vertAlign w:val="baseline"/>
          <w:rFonts w:ascii="Arial" w:hAnsi="Arial"/>
        </w:rPr>
        <w:t xml:space="preserve">1t</w:t>
      </w:r>
      <w:r>
        <w:rPr>
          <w:color w:val="#000000"/>
          <w:sz w:val="13"/>
          <w:lang w:val="en-US"/>
          <w:spacing w:val="9"/>
          <w:w w:val="100"/>
          <w:strike w:val="false"/>
          <w:vertAlign w:val="superscript"/>
          <w:rFonts w:ascii="Arial" w:hAnsi="Arial"/>
        </w:rPr>
        <w:t xml:space="preserve">.</w:t>
      </w:r>
      <w:r>
        <w:rPr>
          <w:color w:val="#000000"/>
          <w:sz w:val="13"/>
          <w:lang w:val="en-US"/>
          <w:spacing w:val="9"/>
          <w:w w:val="100"/>
          <w:strike w:val="false"/>
          <w:vertAlign w:val="baseline"/>
          <w:rFonts w:ascii="Arial" w:hAnsi="Arial"/>
        </w:rPr>
        <w:t xml:space="preserve">: 618 55 -113, D1(.: CZ6 /85.5,113 </w:t>
      </w:r>
      <w:r>
        <w:rPr>
          <w:b w:val="true"/>
          <w:i w:val="true"/>
          <w:color w:val="#000000"/>
          <w:sz w:val="12"/>
          <w:lang w:val="en-US"/>
          <w:spacing w:val="5"/>
          <w:w w:val="100"/>
          <w:strike w:val="false"/>
          <w:vertAlign w:val="baseline"/>
          <w:rFonts w:ascii="Arial" w:hAnsi="Arial"/>
        </w:rPr>
        <w:t xml:space="preserve">lei ,: </w:t>
      </w:r>
      <w:r>
        <w:rPr>
          <w:color w:val="#000000"/>
          <w:sz w:val="13"/>
          <w:lang w:val="en-US"/>
          <w:spacing w:val="5"/>
          <w:w w:val="100"/>
          <w:strike w:val="false"/>
          <w:vertAlign w:val="baseline"/>
          <w:rFonts w:ascii="Arial" w:hAnsi="Arial"/>
        </w:rPr>
        <w:t xml:space="preserve">541 </w:t>
      </w:r>
      <w:r>
        <w:rPr>
          <w:color w:val="#000000"/>
          <w:sz w:val="11"/>
          <w:lang w:val="en-US"/>
          <w:spacing w:val="5"/>
          <w:w w:val="100"/>
          <w:strike w:val="false"/>
          <w:vertAlign w:val="baseline"/>
          <w:rFonts w:ascii="Verdana" w:hAnsi="Verdana"/>
        </w:rPr>
        <w:t xml:space="preserve">2 1 </w:t>
      </w:r>
      <w:r>
        <w:rPr>
          <w:i w:val="true"/>
          <w:color w:val="#000000"/>
          <w:sz w:val="13"/>
          <w:lang w:val="en-US"/>
          <w:spacing w:val="5"/>
          <w:w w:val="60"/>
          <w:strike w:val="false"/>
          <w:vertAlign w:val="baseline"/>
          <w:rFonts w:ascii="Arial" w:hAnsi="Arial"/>
        </w:rPr>
        <w:t xml:space="preserve">1 </w:t>
      </w:r>
      <w:r>
        <w:rPr>
          <w:color w:val="#000000"/>
          <w:sz w:val="13"/>
          <w:lang w:val="en-US"/>
          <w:spacing w:val="5"/>
          <w:w w:val="100"/>
          <w:strike w:val="false"/>
          <w:vertAlign w:val="baseline"/>
          <w:rFonts w:ascii="Arial" w:hAnsi="Arial"/>
        </w:rPr>
        <w:t xml:space="preserve">986.</w:t>
      </w:r>
    </w:p>
    <w:p>
      <w:pPr>
        <w:ind w:right="0" w:left="0" w:firstLine="0"/>
        <w:spacing w:before="252" w:after="72" w:line="480" w:lineRule="auto"/>
        <w:jc w:val="left"/>
        <w:tabs>
          <w:tab w:val="right" w:leader="none" w:pos="8236"/>
        </w:tabs>
        <w:rPr>
          <w:color w:val="#7E7EAB"/>
          <w:sz w:val="15"/>
          <w:lang w:val="en-US"/>
          <w:spacing w:val="0"/>
          <w:w w:val="145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yle="position:absolute;width:320.4pt;height:11.9pt;z-index:-1000;margin-left:64.3pt;margin-top:67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383.55pt;height:6.15pt;z-index:-999;margin-left:64.3pt;margin-top:68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6" w:lineRule="auto"/>
                    <w:jc w:val="left"/>
                    <w:framePr w:hAnchor="page" w:vAnchor="page" w:x="1286" w:y="13678" w:w="7671" w:h="123" w:hSpace="0" w:vSpace="0" w:wrap="3"/>
                    <w:tabs>
                      <w:tab w:val="right" w:leader="dot" w:pos="3751"/>
                    </w:tabs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V	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yle="position:absolute;width:187.55pt;height:2.35pt;z-index:-998;margin-left:64.3pt;margin-top:690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rPr>
          <w:color w:val="#7E7EAB"/>
          <w:sz w:val="15"/>
          <w:lang w:val="en-US"/>
          <w:spacing w:val="0"/>
          <w:w w:val="145"/>
          <w:strike w:val="false"/>
          <w:vertAlign w:val="baseline"/>
          <w:rFonts w:ascii="Arial" w:hAnsi="Arial"/>
        </w:rPr>
        <w:t xml:space="preserve">L</w:t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.</w:t>
      </w:r>
    </w:p>
    <w:p>
      <w:pPr>
        <w:ind w:right="0" w:left="4608" w:firstLine="0"/>
        <w:spacing w:before="0" w:after="288" w:line="240" w:lineRule="auto"/>
        <w:jc w:val="left"/>
        <w:rPr>
          <w:b w:val="true"/>
          <w:color w:val="#000000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pict>
          <v:line strokeweight="0.7pt" strokecolor="#8C8C90" from="0pt,25.15pt" to="471.05pt,25.1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0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podpis, razitko</w:t>
      </w:r>
    </w:p>
    <w:p>
      <w:pPr>
        <w:sectPr>
          <w:pgSz w:w="11918" w:h="16854" w:orient="portrait"/>
          <w:type w:val="continuous"/>
          <w:textDirection w:val="lrTb"/>
          <w:pgMar w:bottom="704" w:top="1320" w:right="1152" w:left="1286" w:header="720" w:footer="720"/>
          <w:titlePg w:val="false"/>
        </w:sectPr>
      </w:pPr>
    </w:p>
    <w:p>
      <w:pPr>
        <w:ind w:right="1008" w:left="0" w:firstLine="0"/>
        <w:spacing w:before="0" w:after="0" w:line="244" w:lineRule="auto"/>
        <w:jc w:val="left"/>
        <w:rPr>
          <w:b w:val="true"/>
          <w:color w:val="#000000"/>
          <w:sz w:val="15"/>
          <w:lang w:val="en-US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5"/>
          <w:lang w:val="en-US"/>
          <w:spacing w:val="3"/>
          <w:w w:val="100"/>
          <w:strike w:val="false"/>
          <w:vertAlign w:val="baseline"/>
          <w:rFonts w:ascii="Arial" w:hAnsi="Arial"/>
        </w:rPr>
        <w:t xml:space="preserve">Zakladni t kola Komenskeho Slavkov u Brna, prispevkova organizace </w:t>
      </w:r>
      <w:r>
        <w:rPr>
          <w:b w:val="true"/>
          <w:color w:val="#000000"/>
          <w:sz w:val="15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Komenskeho namesti 495</w:t>
      </w:r>
    </w:p>
    <w:p>
      <w:pPr>
        <w:ind w:right="0" w:left="0" w:firstLine="0"/>
        <w:spacing w:before="36" w:after="0" w:line="220" w:lineRule="auto"/>
        <w:jc w:val="left"/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684 01 Slavkov u Brna,</w:t>
      </w:r>
    </w:p>
    <w:p>
      <w:pPr>
        <w:ind w:right="0" w:left="0" w:firstLine="0"/>
        <w:spacing w:before="0" w:after="0" w:line="264" w:lineRule="auto"/>
        <w:jc w:val="left"/>
        <w:tabs>
          <w:tab w:val="right" w:leader="none" w:pos="2498"/>
        </w:tabs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5"/>
          <w:lang w:val="en-US"/>
          <w:spacing w:val="2"/>
          <w:w w:val="100"/>
          <w:strike w:val="false"/>
          <w:vertAlign w:val="baseline"/>
          <w:rFonts w:ascii="Arial" w:hAnsi="Arial"/>
        </w:rPr>
        <w:t xml:space="preserve">It 4627 0931,	</w:t>
      </w:r>
      <w:r>
        <w:rPr>
          <w:b w:val="true"/>
          <w:color w:val="#000000"/>
          <w:sz w:val="15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196295508/0600</w:t>
      </w:r>
    </w:p>
    <w:p>
      <w:pPr>
        <w:ind w:right="0" w:left="0" w:firstLine="0"/>
        <w:spacing w:before="0" w:after="0" w:line="220" w:lineRule="auto"/>
        <w:jc w:val="left"/>
        <w:rPr>
          <w:b w:val="true"/>
          <w:color w:val="#000000"/>
          <w:sz w:val="15"/>
          <w:lang w:val="en-US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5"/>
          <w:lang w:val="en-US"/>
          <w:spacing w:val="3"/>
          <w:w w:val="100"/>
          <w:strike w:val="false"/>
          <w:vertAlign w:val="baseline"/>
          <w:rFonts w:ascii="Arial" w:hAnsi="Arial"/>
        </w:rPr>
        <w:t xml:space="preserve">tel : 515 534 910 — rediteika</w:t>
      </w:r>
      <w:r>
        <w:rPr>
          <w:b w:val="true"/>
          <w:color w:val="#000000"/>
          <w:sz w:val="15"/>
          <w:lang w:val="en-US"/>
          <w:spacing w:val="3"/>
          <w:w w:val="90"/>
          <w:strike w:val="false"/>
          <w:vertAlign w:val="subscript"/>
          <w:rFonts w:ascii="Tahoma" w:hAnsi="Tahoma"/>
        </w:rPr>
        <w:t xml:space="preserve">•</w:t>
      </w:r>
      <w:r>
        <w:rPr>
          <w:b w:val="true"/>
          <w:color w:val="#000000"/>
          <w:sz w:val="15"/>
          <w:lang w:val="en-US"/>
          <w:spacing w:val="3"/>
          <w:w w:val="100"/>
          <w:strike w:val="false"/>
          <w:vertAlign w:val="baseline"/>
          <w:rFonts w:ascii="Arial" w:hAnsi="Arial"/>
        </w:rPr>
        <w:t xml:space="preserve"> 515 534 911/912 — zastupkyne, 515 534 913 — kancelai.</w:t>
      </w:r>
    </w:p>
    <w:p>
      <w:pPr>
        <w:ind w:right="0" w:left="0" w:firstLine="0"/>
        <w:spacing w:before="36" w:after="0" w:line="211" w:lineRule="auto"/>
        <w:jc w:val="left"/>
        <w:rPr>
          <w:b w:val="true"/>
          <w:color w:val="#000000"/>
          <w:sz w:val="15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5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web</w:t>
      </w:r>
      <w:r>
        <w:rPr>
          <w:b w:val="true"/>
          <w:color w:val="#000000"/>
          <w:sz w:val="15"/>
          <w:lang w:val="en-US"/>
          <w:spacing w:val="-2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b w:val="true"/>
          <w:color w:val="#486DB1"/>
          <w:sz w:val="14"/>
          <w:lang w:val="en-US"/>
          <w:spacing w:val="8"/>
          <w:w w:val="100"/>
          <w:strike w:val="false"/>
          <w:u w:val="single"/>
          <w:vertAlign w:val="baseline"/>
          <w:rFonts w:ascii="Arial" w:hAnsi="Arial"/>
        </w:rPr>
        <w:t xml:space="preserve"> www zskomslavkov cz</w:t>
      </w:r>
      <w:r>
        <w:rPr>
          <w:b w:val="true"/>
          <w:color w:val="#000000"/>
          <w:sz w:val="6"/>
          <w:lang w:val="en-US"/>
          <w:spacing w:val="-2"/>
          <w:w w:val="100"/>
          <w:strike w:val="false"/>
          <w:u w:val="single"/>
          <w:vertAlign w:val="baseline"/>
          <w:rFonts w:ascii="Arial" w:hAnsi="Arial"/>
        </w:rPr>
        <w:t xml:space="preserve"> </w:t>
      </w:r>
    </w:p>
    <w:p>
      <w:pPr>
        <w:ind w:right="0" w:left="0" w:firstLine="0"/>
        <w:spacing w:before="72" w:after="0" w:line="264" w:lineRule="auto"/>
        <w:jc w:val="left"/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e-mail' </w:t>
      </w:r>
      <w:hyperlink r:id="drId4">
        <w:r>
          <w:rPr>
            <w:b w:val="true"/>
            <w:color w:val="#0000FF"/>
            <w:sz w:val="15"/>
            <w:lang w:val="en-US"/>
            <w:spacing w:val="1"/>
            <w:w w:val="100"/>
            <w:strike w:val="false"/>
            <w:u w:val="single"/>
            <w:vertAlign w:val="baseline"/>
            <w:rFonts w:ascii="Arial" w:hAnsi="Arial"/>
          </w:rPr>
          <w:t xml:space="preserve">reditelka@zskornslavkov.cz</w:t>
        </w:r>
      </w:hyperlink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, </w:t>
      </w:r>
      <w:hyperlink r:id="drId5">
        <w:r>
          <w:rPr>
            <w:b w:val="true"/>
            <w:color w:val="#0000FF"/>
            <w:sz w:val="15"/>
            <w:lang w:val="en-US"/>
            <w:spacing w:val="1"/>
            <w:w w:val="100"/>
            <w:strike w:val="false"/>
            <w:u w:val="single"/>
            <w:vertAlign w:val="baseline"/>
            <w:rFonts w:ascii="Arial" w:hAnsi="Arial"/>
          </w:rPr>
          <w:t xml:space="preserve">podatelna@zskomslavkov.cz</w:t>
        </w:r>
      </w:hyperlink>
      <w:r>
        <w:rPr>
          <w:b w:val="true"/>
          <w:color w:val="#000000"/>
          <w:sz w:val="15"/>
          <w:lang w:val="en-US"/>
          <w:spacing w:val="1"/>
          <w:w w:val="100"/>
          <w:strike w:val="false"/>
          <w:vertAlign w:val="baseline"/>
          <w:rFonts w:ascii="Arial" w:hAnsi="Arial"/>
        </w:rPr>
      </w:r>
    </w:p>
    <w:p>
      <w:pPr>
        <w:sectPr>
          <w:pgSz w:w="11918" w:h="16854" w:orient="portrait"/>
          <w:type w:val="continuous"/>
          <w:textDirection w:val="lrTb"/>
          <w:pgMar w:bottom="704" w:top="1320" w:right="4078" w:left="1300" w:header="720" w:footer="720"/>
          <w:titlePg w:val="false"/>
        </w:sectPr>
      </w:pPr>
    </w:p>
    <w:p>
      <w:pPr>
        <w:ind w:right="0" w:left="0" w:firstLine="0"/>
        <w:spacing w:before="0" w:after="396" w:line="213" w:lineRule="auto"/>
        <w:jc w:val="center"/>
        <w:rPr>
          <w:color w:val="#0C0C0D"/>
          <w:sz w:val="11"/>
          <w:lang w:val="en-US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C0C0D"/>
          <w:sz w:val="11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realizace 7-2024</w:t>
      </w:r>
    </w:p>
    <w:p>
      <w:pPr>
        <w:sectPr>
          <w:pgSz w:w="11918" w:h="16854" w:orient="portrait"/>
          <w:type w:val="nextPage"/>
          <w:textDirection w:val="lrTb"/>
          <w:pgMar w:bottom="606" w:top="800" w:right="2582" w:left="2796" w:header="720" w:footer="720"/>
          <w:titlePg w:val="false"/>
        </w:sectPr>
      </w:pPr>
    </w:p>
    <w:p>
      <w:pPr>
        <w:ind w:right="0" w:left="0" w:firstLine="0"/>
        <w:spacing w:before="0" w:after="0" w:line="694" w:lineRule="exact"/>
        <w:jc w:val="left"/>
        <w:rPr>
          <w:b w:val="true"/>
          <w:color w:val="#0C0C0D"/>
          <w:sz w:val="67"/>
          <w:lang w:val="en-US"/>
          <w:spacing w:val="10"/>
          <w:w w:val="90"/>
          <w:strike w:val="false"/>
          <w:vertAlign w:val="baseline"/>
          <w:rFonts w:ascii="Times New Roman" w:hAnsi="Times New Roman"/>
        </w:rPr>
      </w:pPr>
      <w:r>
        <w:rPr>
          <w:b w:val="true"/>
          <w:color w:val="#0C0C0D"/>
          <w:sz w:val="67"/>
          <w:lang w:val="en-US"/>
          <w:spacing w:val="10"/>
          <w:w w:val="90"/>
          <w:strike w:val="false"/>
          <w:vertAlign w:val="baseline"/>
          <w:rFonts w:ascii="Times New Roman" w:hAnsi="Times New Roman"/>
        </w:rPr>
        <w:t xml:space="preserve">g3</w:t>
      </w:r>
      <w:r>
        <w:rPr>
          <w:b w:val="true"/>
          <w:color w:val="#0C0C0D"/>
          <w:sz w:val="67"/>
          <w:lang w:val="en-US"/>
          <w:spacing w:val="0"/>
          <w:w w:val="125"/>
          <w:strike w:val="false"/>
          <w:vertAlign w:val="subscript"/>
          <w:rFonts w:ascii="Times New Roman" w:hAnsi="Times New Roman"/>
        </w:rPr>
        <w:t xml:space="preserve">L.</w:t>
      </w:r>
      <w:r>
        <w:rPr>
          <w:b w:val="true"/>
          <w:color w:val="#0C0C0D"/>
          <w:sz w:val="67"/>
          <w:lang w:val="en-US"/>
          <w:spacing w:val="10"/>
          <w:w w:val="90"/>
          <w:strike w:val="false"/>
          <w:vertAlign w:val="baseline"/>
          <w:rFonts w:ascii="Times New Roman" w:hAnsi="Times New Roman"/>
        </w:rPr>
        <w:t xml:space="preserve">1 AD SECURITY</w:t>
      </w:r>
    </w:p>
    <w:p>
      <w:pPr>
        <w:ind w:right="0" w:left="1728" w:firstLine="0"/>
        <w:spacing w:before="0" w:after="72" w:line="75" w:lineRule="exact"/>
        <w:jc w:val="left"/>
        <w:rPr>
          <w:color w:val="#0C0C0D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C0C0D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MECHANICKE BEZPECNOSTNI A PROTIPO2ARNi SYSTEMY</w:t>
      </w:r>
    </w:p>
    <w:p>
      <w:pPr>
        <w:ind w:right="6942" w:left="0" w:firstLine="0"/>
        <w:spacing w:before="0" w:after="0" w:line="280" w:lineRule="auto"/>
        <w:jc w:val="left"/>
        <w:pBdr>
          <w:top w:sz="7" w:space="0" w:color="#333333" w:val="single"/>
          <w:left w:sz="7" w:space="0" w:color="#000000" w:val="single"/>
          <w:bottom w:sz="7" w:space="0" w:color="#373839" w:val="single"/>
          <w:right w:sz="7" w:space="0" w:color="#000000" w:val="single"/>
        </w:pBdr>
        <w:rPr>
          <w:color w:val="#0C0C0D"/>
          <w:sz w:val="15"/>
          <w:lang w:val="en-US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rPr>
          <w:color w:val="#0C0C0D"/>
          <w:sz w:val="15"/>
          <w:lang w:val="en-US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IZakazka d.:</w:t>
      </w:r>
    </w:p>
    <w:p>
      <w:pPr>
        <w:ind w:right="0" w:left="1800" w:firstLine="0"/>
        <w:spacing w:before="108" w:after="0" w:line="206" w:lineRule="auto"/>
        <w:jc w:val="left"/>
        <w:rPr>
          <w:b w:val="true"/>
          <w:color w:val="#0C0C0D"/>
          <w:sz w:val="29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C0C0D"/>
          <w:sz w:val="29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CENOVA KALKULACE</w:t>
      </w:r>
    </w:p>
    <w:p>
      <w:pPr>
        <w:ind w:right="0" w:left="1800" w:firstLine="0"/>
        <w:spacing w:before="0" w:after="180" w:line="240" w:lineRule="auto"/>
        <w:jc w:val="left"/>
        <w:pBdr>
          <w:top w:sz="11" w:space="0" w:color="#272727" w:val="single"/>
        </w:pBdr>
        <w:rPr>
          <w:color w:val="#0C0C0D"/>
          <w:sz w:val="15"/>
          <w:lang w:val="en-US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C0C0D"/>
          <w:sz w:val="15"/>
          <w:lang w:val="en-US"/>
          <w:spacing w:val="4"/>
          <w:w w:val="100"/>
          <w:strike w:val="false"/>
          <w:vertAlign w:val="baseline"/>
          <w:rFonts w:ascii="Arial" w:hAnsi="Arial"/>
        </w:rPr>
        <w:t xml:space="preserve">dodayky a montaie mechanick9ch bezpednostnich prykei</w:t>
      </w:r>
    </w:p>
    <w:p>
      <w:pPr>
        <w:sectPr>
          <w:pgSz w:w="11918" w:h="16854" w:orient="portrait"/>
          <w:type w:val="continuous"/>
          <w:textDirection w:val="lrTb"/>
          <w:pgMar w:bottom="606" w:top="800" w:right="1910" w:left="1228" w:header="720" w:footer="720"/>
          <w:titlePg w:val="false"/>
        </w:sectPr>
      </w:pPr>
    </w:p>
    <w:p>
      <w:pPr>
        <w:ind w:right="0" w:left="0" w:firstLine="0"/>
        <w:spacing w:before="288" w:after="288" w:line="240" w:lineRule="auto"/>
        <w:jc w:val="center"/>
        <w:rPr>
          <w:color w:val="#D02632"/>
          <w:sz w:val="14"/>
          <w:lang w:val="en-US"/>
          <w:spacing w:val="25"/>
          <w:w w:val="100"/>
          <w:strike w:val="false"/>
          <w:u w:val="single"/>
          <w:vertAlign w:val="baseline"/>
          <w:rFonts w:ascii="Tahoma" w:hAnsi="Tahoma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65.5pt;height:79.5pt;z-index:-997;margin-left:61.4pt;margin-top:165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14" w:lineRule="exact"/>
                    <w:jc w:val="left"/>
                    <w:framePr w:hAnchor="page" w:vAnchor="page" w:x="1228" w:y="3303" w:w="1310" w:h="1590" w:hSpace="0" w:vSpace="0" w:wrap="3"/>
                    <w:rPr>
                      <w:color w:val="#0C0C0D"/>
                      <w:sz w:val="11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Investor:</w:t>
                  </w:r>
                </w:p>
                <w:p>
                  <w:pPr>
                    <w:ind w:right="0" w:left="0" w:firstLine="0"/>
                    <w:spacing w:before="144" w:after="108" w:line="306" w:lineRule="exact"/>
                    <w:jc w:val="both"/>
                    <w:framePr w:hAnchor="page" w:vAnchor="page" w:x="1228" w:y="3303" w:w="1310" w:h="1590" w:hSpace="0" w:vSpace="0" w:wrap="3"/>
                    <w:rPr>
                      <w:color w:val="#0C0C0D"/>
                      <w:sz w:val="11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Misto uraeni: Dodavatel: </w:t>
                  </w:r>
                  <w:r>
                    <w:rPr>
                      <w:color w:val="#0C0C0D"/>
                      <w:sz w:val="11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Kalkulace: </w:t>
                  </w:r>
                  <w:r>
                    <w:rPr>
                      <w:color w:val="#0C0C0D"/>
                      <w:sz w:val="11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Vchod chodba jidelna</w:t>
                  </w:r>
                </w:p>
              </w:txbxContent>
            </v:textbox>
          </v:shape>
        </w:pict>
      </w:r>
      <w:r>
        <w:pict>
          <v:line strokeweight="0.9pt" strokecolor="#393939" from="9.25pt,6.85pt" to="211.25pt,6.8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343435" from="9.25pt,15.85pt" to="211.25pt,15.85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262626" from="218.95pt,25.05pt" to="357.05pt,25.05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383838" from="218.95pt,34.2pt" to="357.05pt,34.2pt" style="position:absolute;mso-position-horizontal-relative:text;mso-position-vertical-relative:text;">
            <v:stroke dashstyle="solid"/>
          </v:line>
        </w:pict>
      </w:r>
      <w:r>
        <w:rPr>
          <w:color w:val="#D02632"/>
          <w:sz w:val="14"/>
          <w:lang w:val="en-US"/>
          <w:spacing w:val="25"/>
          <w:w w:val="100"/>
          <w:strike w:val="false"/>
          <w:u w:val="single"/>
          <w:vertAlign w:val="baseline"/>
          <w:rFonts w:ascii="Tahoma" w:hAnsi="Tahoma"/>
        </w:rPr>
        <w:t xml:space="preserve">Zakiadni t kola Slavkov u Brna, Komenskeho ul.</w:t>
      </w:r>
      <w:r>
        <w:rPr>
          <w:color w:val="#0C0C0D"/>
          <w:sz w:val="15"/>
          <w:lang w:val="en-US"/>
          <w:spacing w:val="25"/>
          <w:w w:val="100"/>
          <w:strike w:val="false"/>
          <w:u w:val="single"/>
          <w:vertAlign w:val="baseline"/>
          <w:rFonts w:ascii="Arial" w:hAnsi="Arial"/>
        </w:rPr>
        <w:t xml:space="preserve"> 
</w:t>
        <w:br/>
      </w:r>
      <w:r>
        <w:rPr>
          <w:color w:val="#0C0C0D"/>
          <w:sz w:val="15"/>
          <w:lang w:val="en-US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Mgr.Babicova, 732 638 459, </w:t>
      </w:r>
      <w:hyperlink r:id="drId6">
        <w:r>
          <w:rPr>
            <w:color w:val="#0000FF"/>
            <w:sz w:val="15"/>
            <w:lang w:val="en-US"/>
            <w:spacing w:val="0"/>
            <w:w w:val="100"/>
            <w:strike w:val="false"/>
            <w:u w:val="single"/>
            <w:vertAlign w:val="baseline"/>
            <w:rFonts w:ascii="Arial" w:hAnsi="Arial"/>
          </w:rPr>
          <w:t xml:space="preserve">vere.babicova@zskomslaykov.cz</w:t>
        </w:r>
      </w:hyperlink>
      <w:r>
        <w:rPr>
          <w:color w:val="#0C0C0D"/>
          <w:sz w:val="15"/>
          <w:lang w:val="en-US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 
</w:t>
        <w:br/>
      </w:r>
      <w:r>
        <w:rPr>
          <w:color w:val="#0C0C0D"/>
          <w:sz w:val="15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AD SECURITY s.r.o., stredisko Brno, Ceska 180, 664 31 </w:t>
      </w:r>
      <w:r>
        <w:rPr>
          <w:color w:val="#0C0C0D"/>
          <w:sz w:val="15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✓eska</w:t>
      </w:r>
    </w:p>
    <w:p>
      <w:pPr>
        <w:spacing w:before="5" w:after="0" w:line="20" w:lineRule="exact"/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39.6pt;height:5.5pt;z-index:-996;margin-left:-78.4pt;margin-top:58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right"/>
                    <w:framePr w:hAnchor="text" w:vAnchor="text" w:x="-1568" w:y="1166" w:w="792" w:h="110" w:hSpace="0" w:vSpace="0" w:wrap="3"/>
                    <w:rPr>
                      <w:color w:val="#0C0C0D"/>
                      <w:sz w:val="11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Chodba 2.NP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39.2pt;height:5.9pt;z-index:-995;margin-left:-78.4pt;margin-top:103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right"/>
                    <w:framePr w:hAnchor="text" w:vAnchor="text" w:x="-1568" w:y="2073" w:w="784" w:h="118" w:hSpace="0" w:vSpace="0" w:wrap="3"/>
                    <w:rPr>
                      <w:color w:val="#0C0C0D"/>
                      <w:sz w:val="11"/>
                      <w:lang w:val="en-US"/>
                      <w:spacing w:val="9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Chodba 3.NP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49.65pt;height:6.95pt;z-index:-994;margin-left:-78.4pt;margin-top:14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right"/>
                    <w:framePr w:hAnchor="text" w:vAnchor="text" w:x="-1568" w:y="2980" w:w="993" w:h="139" w:hSpace="0" w:vSpace="0" w:wrap="3"/>
                    <w:rPr>
                      <w:color w:val="#0C0C0D"/>
                      <w:sz w:val="11"/>
                      <w:lang w:val="en-US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Vstup telocvit na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color="#000000" stroked="f" style="position:absolute;width:45.35pt;height:15.05pt;z-index:-993;margin-left:-78.4pt;margin-top:194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50" w:lineRule="exact"/>
                    <w:jc w:val="left"/>
                    <w:framePr w:hAnchor="text" w:vAnchor="text" w:x="-1568" w:y="3891" w:w="907" w:h="301" w:hSpace="0" w:vSpace="0" w:wrap="3"/>
                    <w:rPr>
                      <w:color w:val="#0C0C0D"/>
                      <w:sz w:val="11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Hata mezidvete </w:t>
                  </w:r>
                  <w:r>
                    <w:rPr>
                      <w:color w:val="#0C0C0D"/>
                      <w:sz w:val="11"/>
                      <w:lang w:val="en-US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Hata zadni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color="#000000" stroked="f" style="position:absolute;width:38.35pt;height:14.85pt;z-index:-992;margin-left:-78.6pt;margin-top:258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8" w:lineRule="exact"/>
                    <w:jc w:val="left"/>
                    <w:framePr w:hAnchor="text" w:vAnchor="text" w:x="-1572" w:y="5162" w:w="767" w:h="297" w:hSpace="0" w:vSpace="0" w:wrap="3"/>
                    <w:rPr>
                      <w:color w:val="#0C0C0D"/>
                      <w:sz w:val="11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Zadni vstup </w:t>
                  </w:r>
                  <w:r>
                    <w:rPr>
                      <w:color w:val="#0C0C0D"/>
                      <w:sz w:val="11"/>
                      <w:lang w:val="en-US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stars budova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color="#000000" stroked="f" style="position:absolute;width:28.65pt;height:8.75pt;z-index:-991;margin-left:368.5pt;margin-top:48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16" w:lineRule="auto"/>
                    <w:jc w:val="left"/>
                    <w:framePr w:hAnchor="text" w:vAnchor="text" w:x="7370" w:y="961" w:w="573" w:h="175" w:hSpace="0" w:vSpace="0" w:wrap="3"/>
                    <w:rPr>
                      <w:color w:val="#0C0C0D"/>
                      <w:sz w:val="11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7 610 Kt 1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color="#000000" stroked="f" style="position:absolute;width:27.55pt;height:5.9pt;z-index:-990;margin-left:364.9pt;margin-top:140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left"/>
                    <w:framePr w:hAnchor="text" w:vAnchor="text" w:x="7298" w:y="2807" w:w="551" w:h="118" w:hSpace="0" w:vSpace="0" w:wrap="3"/>
                    <w:rPr>
                      <w:color w:val="#0C0C0D"/>
                      <w:sz w:val="11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15 220 Kt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color="#000000" stroked="f" style="position:absolute;width:24.65pt;height:5.85pt;z-index:-989;margin-left:367.8pt;margin-top:185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text" w:vAnchor="text" w:x="7356" w:y="3715" w:w="493" w:h="117" w:hSpace="0" w:vSpace="0" w:wrap="3"/>
                    <w:rPr>
                      <w:color w:val="#0C0C0D"/>
                      <w:sz w:val="11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7 680 Ke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color="#000000" stroked="f" style="position:absolute;width:27.55pt;height:5.9pt;z-index:-988;margin-left:364.55pt;margin-top:249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left"/>
                    <w:framePr w:hAnchor="text" w:vAnchor="text" w:x="7291" w:y="4989" w:w="551" w:h="118" w:hSpace="0" w:vSpace="0" w:wrap="3"/>
                    <w:rPr>
                      <w:color w:val="#0C0C0D"/>
                      <w:sz w:val="11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11 450 Kt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color="#000000" stroked="f" style="position:absolute;width:27.55pt;height:5.85pt;z-index:-987;margin-left:364.2pt;margin-top:303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text" w:vAnchor="text" w:x="7284" w:y="6073" w:w="551" w:h="117" w:hSpace="0" w:vSpace="0" w:wrap="3"/>
                    <w:rPr>
                      <w:color w:val="#0C0C0D"/>
                      <w:sz w:val="11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11 450 Kd</w:t>
                  </w:r>
                </w:p>
              </w:txbxContent>
            </v:textbox>
          </v:shape>
        </w:pict>
      </w:r>
      <w:r>
        <w:pict>
          <v:line strokeweight="0.9pt" strokecolor="#353535" from="357.2pt,47.15pt" to="397pt,47.15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222222" from="357.2pt,56.65pt" to="397pt,56.65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2E2E2E" from="357.2pt,92.3pt" to="397pt,92.3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202020" from="357.2pt,101.5pt" to="397pt,101.5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282828" from="357.2pt,138.05pt" to="396.65pt,138.05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212121" from="357.2pt,147.05pt" to="396.65pt,147.05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2E2E2E" from="357.2pt,183.4pt" to="396.65pt,183.4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242424" from="357.2pt,192.55pt" to="396.3pt,192.55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2C2C2C" from="357.2pt,246.95pt" to="396.3pt,246.95pt" style="position:absolute;mso-position-horizontal-relative:text;mso-position-vertical-relative:text;">
            <v:stroke dashstyle="solid"/>
          </v:line>
        </w:pict>
      </w:r>
      <w:r>
        <w:pict>
          <v:line strokeweight="1.25pt" strokecolor="#212122" from="357.2pt,256.1pt" to="395.95pt,256.1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2D2D2D" from="357.2pt,301.3pt" to="395.95pt,301.3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232323" from="357.2pt,310.3pt" to="395.95pt,310.3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Ind w:w="145" w:type="dxa"/>
        <w:tblLayout w:type="fixed"/>
        <w:tblCellMar>
          <w:left w:w="0" w:type="dxa"/>
          <w:right w:w="0" w:type="dxa"/>
        </w:tblCellMar>
      </w:tblPr>
      <w:tblGrid>
        <w:gridCol w:w="4057"/>
        <w:gridCol w:w="526"/>
        <w:gridCol w:w="522"/>
        <w:gridCol w:w="860"/>
        <w:gridCol w:w="1034"/>
      </w:tblGrid>
      <w:tr>
        <w:trPr>
          <w:trHeight w:val="187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  <w:shd w:val="clear" w:color="#C8C6CB" w:fill="#C8C6CB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Polona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  <w:shd w:val="clear" w:color="#C8C6CB" w:fill="#C8C6C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poet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  <w:shd w:val="clear" w:color="#C8C6CB" w:fill="#C8C6CB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MJ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  <w:shd w:val="clear" w:color="#C8C6CB" w:fill="#C8C6CB"/>
          </w:tcPr>
          <w:p>
            <w:pPr>
              <w:ind w:right="104" w:left="0" w:firstLine="0"/>
              <w:spacing w:before="0" w:after="0" w:line="240" w:lineRule="auto"/>
              <w:jc w:val="right"/>
              <w:rPr>
                <w:b w:val="true"/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Cena </w:t>
            </w:r>
            <w:r>
              <w:rPr>
                <w:b w:val="true"/>
                <w:i w:val="true"/>
                <w:color w:val="#0C0C0D"/>
                <w:sz w:val="12"/>
                <w:lang w:val="en-US"/>
                <w:spacing w:val="-6"/>
                <w:w w:val="95"/>
                <w:strike w:val="false"/>
                <w:vertAlign w:val="baseline"/>
                <w:rFonts w:ascii="Verdana" w:hAnsi="Verdana"/>
              </w:rPr>
              <w:t xml:space="preserve">i </w:t>
            </w:r>
            <w:r>
              <w:rPr>
                <w:b w:val="true"/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MJ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  <w:shd w:val="clear" w:color="#C8C6CB" w:fill="#C8C6CB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b w:val="true"/>
                <w:color w:val="#0C0C0D"/>
                <w:sz w:val="12"/>
                <w:lang w:val="en-US"/>
                <w:spacing w:val="1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C0C0D"/>
                <w:sz w:val="12"/>
                <w:lang w:val="en-US"/>
                <w:spacing w:val="18"/>
                <w:w w:val="100"/>
                <w:strike w:val="false"/>
                <w:vertAlign w:val="baseline"/>
                <w:rFonts w:ascii="Verdana" w:hAnsi="Verdana"/>
              </w:rPr>
              <w:t xml:space="preserve"> Cena calk.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Panikovy zarnek NEMEF 9670, kl/kl, BS35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2 660 Kt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2 660 Ke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Protiplech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Bezp. kovani HOPPE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2 800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2 800 Kt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PomocnY material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Montai elmech zernku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1 650 Kd'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1 650 Kd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Panikovy zarnek NEMEF 9670, kl/kl, 8535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2 66</w:t>
            </w: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❑ Ka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2 660 Kt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Protiplech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Kd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Bezp. kovani HOPPE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2 800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2 800 Ke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Pomocny material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Kt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Montai elmech zarnku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2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26"/>
                <w:w w:val="100"/>
                <w:strike w:val="false"/>
                <w:vertAlign w:val="baseline"/>
                <w:rFonts w:ascii="Verdana" w:hAnsi="Verdana"/>
              </w:rPr>
              <w:t xml:space="preserve"> 1 650 Kt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1 650 Kt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Panikovy thmek NEMEF 9670, kl/k1,13535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2 660 Kt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5 320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Protiplech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600 Kt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Bezp. kovani HOPPE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2 800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5 600 Kt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Pomocny material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400 Ke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Montai elmech zamku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1 650 Kd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3 300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Panikovy zarnek SSF. kl/kl, B555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2 730 Kd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2 730 Ke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Protiplech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Bezp. kovani HOPPE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2 800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2 800 Kt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PomocnY material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Kt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Montai elmech zarnku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1 650 Kt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1 650 Kt</w:t>
            </w:r>
          </w:p>
        </w:tc>
      </w:tr>
      <w:tr>
        <w:trPr>
          <w:trHeight w:val="176" w:hRule="exact"/>
        </w:trPr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uccavka vioiky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1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18"/>
                <w:w w:val="100"/>
                <w:strike w:val="false"/>
                <w:vertAlign w:val="baseline"/>
                <w:rFonts w:ascii="Verdana" w:hAnsi="Verdana"/>
              </w:rPr>
              <w:t xml:space="preserve">3501&lt;d__</w:t>
            </w:r>
            <w:r>
              <w:rPr>
                <w:color w:val="#0C0C0D"/>
                <w:sz w:val="12"/>
                <w:lang w:val="en-US"/>
                <w:spacing w:val="-18"/>
                <w:w w:val="100"/>
                <w:strike w:val="false"/>
                <w:vertAlign w:val="subscript"/>
                <w:rFonts w:ascii="Arial" w:hAnsi="Arial"/>
              </w:rPr>
              <w:t xml:space="preserve">,</w:t>
            </w:r>
            <w:r>
              <w:rPr>
                <w:color w:val="#0C0C0D"/>
                <w:sz w:val="12"/>
                <w:lang w:val="en-US"/>
                <w:spacing w:val="-18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none" w:sz="0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350 Kt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MechanickY zamek SAM 50190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415 1:1K6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4 150 </w:t>
            </w: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K1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Protiplech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Kd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K1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Bezp. kovani GRANDE, nerez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4 140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4 140 Kt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Podloiny plech nerez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380 Ke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760 Kd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PomocnY material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Kd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Montai elmech zarnku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1 900 Kt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1 900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5"/>
                <w:w w:val="100"/>
                <w:strike w:val="false"/>
                <w:vertAlign w:val="baseline"/>
                <w:rFonts w:ascii="Verdana" w:hAnsi="Verdana"/>
              </w:rPr>
              <w:t xml:space="preserve">Mechanicky zarnek SAM 50190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4 150 Kt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 </w:t>
            </w: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150 Ke</w:t>
            </w:r>
          </w:p>
        </w:tc>
      </w:tr>
      <w:tr>
        <w:trPr>
          <w:trHeight w:val="183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Protiplech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Bezp. kovani GRANDE, nerez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4 140 Kd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4 140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PodloinY plech nerez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380 Kd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0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760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PomocnY material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0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200 Kt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Montai elmech zarnku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center"/>
          </w:tcPr>
          <w:p>
            <w:pPr>
              <w:ind w:right="0" w:left="213" w:firstLine="0"/>
              <w:spacing w:before="0" w:after="0" w:line="240" w:lineRule="auto"/>
              <w:jc w:val="lef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center"/>
          </w:tcPr>
          <w:p>
            <w:pPr>
              <w:ind w:right="162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ks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1 900 Ke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08" w:left="0" w:firstLine="0"/>
              <w:spacing w:before="0" w:after="0" w:line="240" w:lineRule="auto"/>
              <w:jc w:val="right"/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1 900 Kt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4202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125388"/>
                <w:sz w:val="11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125388"/>
                <w:sz w:val="11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Dopravne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4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52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61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7144" w:type="auto"/>
            <w:textDirection w:val="lrTb"/>
            <w:vAlign w:val="center"/>
          </w:tcPr>
          <w:p>
            <w:pPr>
              <w:ind w:right="18" w:left="0" w:firstLine="0"/>
              <w:spacing w:before="0" w:after="0" w:line="240" w:lineRule="auto"/>
              <w:jc w:val="right"/>
              <w:rPr>
                <w:color w:val="#125388"/>
                <w:sz w:val="11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125388"/>
                <w:sz w:val="11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3 000 Kd</w:t>
            </w:r>
          </w:p>
        </w:tc>
      </w:tr>
    </w:tbl>
    <w:p>
      <w:pPr>
        <w:spacing w:before="0" w:after="128" w:line="20" w:lineRule="exact"/>
      </w:pPr>
    </w:p>
    <w:p>
      <w:pPr>
        <w:sectPr>
          <w:pgSz w:w="11918" w:h="16854" w:orient="portrait"/>
          <w:type w:val="continuous"/>
          <w:textDirection w:val="lrTb"/>
          <w:pgMar w:bottom="606" w:top="800" w:right="1918" w:left="2796" w:header="720" w:footer="720"/>
          <w:titlePg w:val="false"/>
        </w:sectPr>
      </w:pPr>
    </w:p>
    <w:p>
      <w:pPr>
        <w:rPr>
          <w:sz w:val="2"/>
        </w:rPr>
      </w:pP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color="#000000" stroked="f" style="position:absolute;width:324pt;height:5.85pt;z-index:-986;margin-left:81.8pt;margin-top:243.2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0" w:firstLine="0"/>
                    <w:spacing w:before="0" w:after="0" w:line="211" w:lineRule="auto"/>
                    <w:jc w:val="0"/>
                    <w:framePr w:hAnchor="text" w:vAnchor="text" w:x="1636" w:y="4864" w:w="6480" w:h="117" w:hSpace="0" w:vSpace="0" w:wrap="3"/>
                    <w:rPr>
                      <w:color w:val="#0C0C0D"/>
                      <w:sz w:val="11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C0C0D"/>
                      <w:sz w:val="11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Strana 1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846"/>
        <w:gridCol w:w="1934"/>
      </w:tblGrid>
      <w:tr>
        <w:trPr>
          <w:trHeight w:val="22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11" w:color="#000000"/>
            </w:tcBorders>
            <w:tcW w:w="6846" w:type="auto"/>
            <w:textDirection w:val="lrTb"/>
            <w:vAlign w:val="center"/>
          </w:tcPr>
          <w:p>
            <w:pPr>
              <w:ind w:right="4024" w:left="0" w:firstLine="0"/>
              <w:spacing w:before="0" w:after="0" w:line="240" w:lineRule="auto"/>
              <w:jc w:val="right"/>
              <w:rPr>
                <w:b w:val="true"/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C0C0D"/>
                <w:sz w:val="12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Celkem bez OPH:</w:t>
            </w:r>
          </w:p>
        </w:tc>
        <w:tc>
          <w:tcPr>
            <w:gridSpan w:val="1"/>
            <w:tcBorders>
              <w:top w:val="single" w:sz="11" w:color="#262626"/>
              <w:bottom w:val="none" w:sz="0" w:color="#000000"/>
              <w:left w:val="single" w:sz="11" w:color="#000000"/>
              <w:right w:val="none" w:sz="0" w:color="#000000"/>
            </w:tcBorders>
            <w:tcW w:w="8780" w:type="auto"/>
            <w:textDirection w:val="lrTb"/>
            <w:vAlign w:val="center"/>
          </w:tcPr>
          <w:p>
            <w:pPr>
              <w:ind w:right="76" w:left="0" w:firstLine="0"/>
              <w:spacing w:before="0" w:after="0" w:line="240" w:lineRule="auto"/>
              <w:jc w:val="right"/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C0C0D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64 370,00 </w:t>
            </w:r>
            <w:r>
              <w:rPr>
                <w:color w:val="#0C0C0D"/>
                <w:sz w:val="11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Kt</w:t>
            </w:r>
          </w:p>
        </w:tc>
      </w:tr>
    </w:tbl>
    <w:p>
      <w:pPr>
        <w:spacing w:before="0" w:after="196" w:line="20" w:lineRule="exact"/>
      </w:pPr>
    </w:p>
    <w:p>
      <w:pPr>
        <w:ind w:right="0" w:left="1800" w:firstLine="0"/>
        <w:spacing w:before="0" w:after="0" w:line="240" w:lineRule="auto"/>
        <w:jc w:val="0"/>
        <w:rPr>
          <w:b w:val="true"/>
          <w:color w:val="#D64D56"/>
          <w:sz w:val="12"/>
          <w:lang w:val="en-US"/>
          <w:spacing w:val="-6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D64D56"/>
          <w:sz w:val="12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Soutasti dodavky le dokled o montaii a funktni zkouice potarne bezpednostrilho zatizeni</w:t>
      </w:r>
    </w:p>
    <w:p>
      <w:pPr>
        <w:ind w:right="0" w:left="0" w:firstLine="0"/>
        <w:spacing w:before="360" w:after="0" w:line="240" w:lineRule="auto"/>
        <w:jc w:val="left"/>
        <w:tabs>
          <w:tab w:val="right" w:leader="none" w:pos="3117"/>
        </w:tabs>
        <w:rPr>
          <w:b w:val="true"/>
          <w:color w:val="#0C0C0D"/>
          <w:sz w:val="12"/>
          <w:lang w:val="en-US"/>
          <w:spacing w:val="-14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C0C0D"/>
          <w:sz w:val="12"/>
          <w:lang w:val="en-US"/>
          <w:spacing w:val="-14"/>
          <w:w w:val="100"/>
          <w:strike w:val="false"/>
          <w:vertAlign w:val="baseline"/>
          <w:rFonts w:ascii="Verdana" w:hAnsi="Verdana"/>
        </w:rPr>
        <w:t xml:space="preserve">Termin doclani:	</w:t>
      </w:r>
      <w:r>
        <w:rPr>
          <w:color w:val="#0C0C0D"/>
          <w:sz w:val="11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do 3 tYdnO od objednani</w:t>
      </w:r>
    </w:p>
    <w:p>
      <w:pPr>
        <w:ind w:right="0" w:left="0" w:firstLine="0"/>
        <w:spacing w:before="0" w:after="0" w:line="240" w:lineRule="auto"/>
        <w:jc w:val="left"/>
        <w:tabs>
          <w:tab w:val="left" w:leader="none" w:pos="1814"/>
          <w:tab w:val="right" w:leader="none" w:pos="7358"/>
        </w:tabs>
        <w:rPr>
          <w:color w:val="#0C0C0D"/>
          <w:sz w:val="11"/>
          <w:lang w:val="en-US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C0C0D"/>
          <w:sz w:val="11"/>
          <w:lang w:val="en-US"/>
          <w:spacing w:val="8"/>
          <w:w w:val="100"/>
          <w:strike w:val="false"/>
          <w:vertAlign w:val="baseline"/>
          <w:rFonts w:ascii="Tahoma" w:hAnsi="Tahoma"/>
        </w:rPr>
        <w:t xml:space="preserve">Platebni podminky:	</w:t>
      </w:r>
      <w:r>
        <w:rPr>
          <w:color w:val="#0C0C0D"/>
          <w:sz w:val="11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prevodem bez zalohy, bez pozastavek, splatnost 30 drib	</w:t>
      </w:r>
      <w:r>
        <w:rPr>
          <w:b w:val="true"/>
          <w:color w:val="#0C0C0D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Pievzal: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196"/>
        </w:tabs>
        <w:rPr>
          <w:color w:val="#0C0C0D"/>
          <w:sz w:val="11"/>
          <w:lang w:val="en-US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C0C0D"/>
          <w:sz w:val="11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V Brna dne:	</w:t>
      </w:r>
      <w:r>
        <w:rPr>
          <w:color w:val="#0C0C0D"/>
          <w:sz w:val="11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2.5.2024, revize 6.5.2024</w:t>
      </w:r>
    </w:p>
    <w:p>
      <w:pPr>
        <w:ind w:right="0" w:left="0" w:firstLine="0"/>
        <w:spacing w:before="72" w:after="0" w:line="266" w:lineRule="auto"/>
        <w:jc w:val="left"/>
        <w:tabs>
          <w:tab w:val="right" w:leader="none" w:pos="3333"/>
        </w:tabs>
        <w:rPr>
          <w:color w:val="#0C0C0D"/>
          <w:sz w:val="11"/>
          <w:lang w:val="en-US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C0C0D"/>
          <w:sz w:val="11"/>
          <w:lang w:val="en-US"/>
          <w:spacing w:val="8"/>
          <w:w w:val="100"/>
          <w:strike w:val="false"/>
          <w:vertAlign w:val="baseline"/>
          <w:rFonts w:ascii="Tahoma" w:hAnsi="Tahoma"/>
        </w:rPr>
        <w:t xml:space="preserve">Vypracoval:	</w:t>
      </w:r>
      <w:r>
        <w:rPr>
          <w:color w:val="#0C0C0D"/>
          <w:sz w:val="11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Ing. Kratochvil, 602 374 405</w:t>
      </w:r>
    </w:p>
    <w:p>
      <w:pPr>
        <w:ind w:right="0" w:left="0" w:firstLine="0"/>
        <w:spacing w:before="144" w:after="360" w:line="240" w:lineRule="auto"/>
        <w:jc w:val="left"/>
        <w:rPr>
          <w:color w:val="#0C0C0D"/>
          <w:sz w:val="11"/>
          <w:lang w:val="en-US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0C0C0D"/>
          <w:sz w:val="11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Razitko a podpis:</w:t>
      </w:r>
    </w:p>
    <w:p>
      <w:pPr>
        <w:ind w:right="0" w:left="1800" w:firstLine="0"/>
        <w:spacing w:before="0" w:after="0" w:line="240" w:lineRule="auto"/>
        <w:jc w:val="left"/>
        <w:rPr>
          <w:color w:val="#0C0C0D"/>
          <w:sz w:val="18"/>
          <w:lang w:val="en-US"/>
          <w:spacing w:val="2"/>
          <w:w w:val="100"/>
          <w:strike w:val="false"/>
          <w:vertAlign w:val="baseline"/>
          <w:rFonts w:ascii="Arial" w:hAnsi="Arial"/>
        </w:rPr>
      </w:pPr>
      <w:r>
        <w:pict>
          <v:line strokeweight="0.7pt" strokecolor="#383839" from="0pt,0.4pt" to="439.05pt,0.4pt" style="position:absolute;mso-position-horizontal-relative:text;mso-position-vertical-relative:text;">
            <v:stroke dashstyle="solid"/>
          </v:line>
        </w:pict>
      </w:r>
      <w:r>
        <w:rPr>
          <w:color w:val="#0C0C0D"/>
          <w:sz w:val="18"/>
          <w:lang w:val="en-US"/>
          <w:spacing w:val="2"/>
          <w:w w:val="100"/>
          <w:strike w:val="false"/>
          <w:vertAlign w:val="baseline"/>
          <w:rFonts w:ascii="Arial" w:hAnsi="Arial"/>
        </w:rPr>
        <w:t xml:space="preserve">AD SECURITY </w:t>
      </w:r>
      <w:r>
        <w:rPr>
          <w:color w:val="#0C0C0D"/>
          <w:sz w:val="15"/>
          <w:lang w:val="en-US"/>
          <w:spacing w:val="2"/>
          <w:w w:val="100"/>
          <w:strike w:val="false"/>
          <w:vertAlign w:val="baseline"/>
          <w:rFonts w:ascii="Arial" w:hAnsi="Arial"/>
        </w:rPr>
        <w:t xml:space="preserve">s.r.o., stfedisko Brno, </w:t>
      </w:r>
      <w:r>
        <w:rPr>
          <w:color w:val="#0C0C0D"/>
          <w:sz w:val="15"/>
          <w:lang w:val="en-US"/>
          <w:spacing w:val="2"/>
          <w:w w:val="100"/>
          <w:strike w:val="false"/>
          <w:vertAlign w:val="baseline"/>
          <w:rFonts w:ascii="Arial" w:hAnsi="Arial"/>
        </w:rPr>
        <w:t xml:space="preserve">✓eska 180, 664 31 </w:t>
      </w:r>
      <w:r>
        <w:rPr>
          <w:color w:val="#0C0C0D"/>
          <w:sz w:val="15"/>
          <w:lang w:val="en-US"/>
          <w:spacing w:val="2"/>
          <w:w w:val="100"/>
          <w:strike w:val="false"/>
          <w:vertAlign w:val="baseline"/>
          <w:rFonts w:ascii="Arial" w:hAnsi="Arial"/>
        </w:rPr>
        <w:t xml:space="preserve">✓eska</w:t>
      </w:r>
    </w:p>
    <w:p>
      <w:pPr>
        <w:ind w:right="1944" w:left="1800" w:firstLine="0"/>
        <w:spacing w:before="0" w:after="0" w:line="240" w:lineRule="auto"/>
        <w:jc w:val="left"/>
        <w:rPr>
          <w:color w:val="#0C0C0D"/>
          <w:sz w:val="15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C0C0D"/>
          <w:sz w:val="15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tel: 541 211 988, 541 245 624, fax: 541 245 623, </w:t>
      </w:r>
      <w:hyperlink r:id="drId7">
        <w:r>
          <w:rPr>
            <w:color w:val="#0000FF"/>
            <w:sz w:val="15"/>
            <w:lang w:val="en-US"/>
            <w:spacing w:val="-2"/>
            <w:w w:val="100"/>
            <w:strike w:val="false"/>
            <w:u w:val="single"/>
            <w:vertAlign w:val="baseline"/>
            <w:rFonts w:ascii="Arial" w:hAnsi="Arial"/>
          </w:rPr>
          <w:t xml:space="preserve">e-mail: brno@adsecurity.cz</w:t>
        </w:r>
      </w:hyperlink>
      <w:r>
        <w:rPr>
          <w:color w:val="#0C0C0D"/>
          <w:sz w:val="15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 IRO 6185 5413, DIC CZ 6185 5413, 6.0. 112 268 773 / 0300</w:t>
      </w:r>
    </w:p>
    <w:sectPr>
      <w:pgSz w:w="11918" w:h="16854" w:orient="portrait"/>
      <w:type w:val="continuous"/>
      <w:textDirection w:val="lrTb"/>
      <w:pgMar w:bottom="606" w:top="800" w:right="1918" w:left="116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rno@adsecurity.cz" TargetMode="External" Id="drId3" /><Relationship Type="http://schemas.openxmlformats.org/officeDocument/2006/relationships/hyperlink" Target="mailto:reditelka@zskornslavkov.cz" TargetMode="External" Id="drId4" /><Relationship Type="http://schemas.openxmlformats.org/officeDocument/2006/relationships/hyperlink" Target="mailto:podatelna@zskomslavkov.cz" TargetMode="External" Id="drId5" /><Relationship Type="http://schemas.openxmlformats.org/officeDocument/2006/relationships/hyperlink" Target="mailto:vere.babicova@zskomslaykov.cz" TargetMode="External" Id="drId6" /><Relationship Type="http://schemas.openxmlformats.org/officeDocument/2006/relationships/hyperlink" Target="mailto:brno@adsecurity.cz" TargetMode="External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