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6E63D9AF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Ústí nad Labem</w:t>
      </w:r>
      <w:r>
        <w:rPr>
          <w:sz w:val="24"/>
          <w:szCs w:val="24"/>
        </w:rPr>
        <w:t>,</w:t>
      </w:r>
      <w:r w:rsidR="006A181B">
        <w:rPr>
          <w:sz w:val="24"/>
          <w:szCs w:val="24"/>
        </w:rPr>
        <w:t>16</w:t>
      </w:r>
      <w:r>
        <w:rPr>
          <w:sz w:val="24"/>
          <w:szCs w:val="24"/>
        </w:rPr>
        <w:t>. 2.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775BDB3C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046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6A181B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. 2. </w:t>
      </w:r>
      <w:proofErr w:type="gramStart"/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A406B5">
        <w:rPr>
          <w:bCs/>
          <w:sz w:val="24"/>
          <w:szCs w:val="24"/>
        </w:rPr>
        <w:t xml:space="preserve"> </w:t>
      </w:r>
      <w:r w:rsidR="00100C9D">
        <w:rPr>
          <w:bCs/>
          <w:sz w:val="24"/>
          <w:szCs w:val="24"/>
        </w:rPr>
        <w:t>na</w:t>
      </w:r>
      <w:proofErr w:type="gramEnd"/>
      <w:r w:rsidR="00C633EE">
        <w:rPr>
          <w:bCs/>
          <w:sz w:val="24"/>
          <w:szCs w:val="24"/>
        </w:rPr>
        <w:t xml:space="preserve"> </w:t>
      </w:r>
      <w:r w:rsidR="006A181B">
        <w:rPr>
          <w:bCs/>
          <w:sz w:val="24"/>
          <w:szCs w:val="24"/>
        </w:rPr>
        <w:t>dodání 2 ks protipožárních dveří na oblast Vilémov čp. 252, středisko 500,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6A181B">
        <w:rPr>
          <w:sz w:val="24"/>
          <w:szCs w:val="24"/>
        </w:rPr>
        <w:t>88540,-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2B528038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6A181B">
        <w:rPr>
          <w:sz w:val="24"/>
          <w:szCs w:val="24"/>
        </w:rPr>
        <w:t>99165,-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15788DDA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31. </w:t>
      </w:r>
      <w:r w:rsidR="006A181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477B41E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3619350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F19E79C" w14:textId="484E957E" w:rsidR="006A181B" w:rsidRPr="00C62E2C" w:rsidRDefault="009B5640" w:rsidP="006A181B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B5640">
        <w:t>Dodavatel</w:t>
      </w:r>
      <w:bookmarkStart w:id="0" w:name="_Hlk64287455"/>
      <w:r w:rsidRPr="009B5640">
        <w:t xml:space="preserve"> </w:t>
      </w:r>
      <w:bookmarkEnd w:id="0"/>
      <w:r w:rsidRPr="009B5640">
        <w:t>:</w:t>
      </w:r>
      <w:proofErr w:type="gramEnd"/>
      <w:r w:rsidRPr="009B5640">
        <w:t xml:space="preserve">        </w:t>
      </w:r>
      <w:r w:rsidRPr="009B5640">
        <w:rPr>
          <w:bCs/>
        </w:rPr>
        <w:t xml:space="preserve"> </w:t>
      </w:r>
      <w:r w:rsidR="006A181B" w:rsidRPr="00C62E2C">
        <w:rPr>
          <w:sz w:val="22"/>
          <w:szCs w:val="22"/>
        </w:rPr>
        <w:t xml:space="preserve">WH </w:t>
      </w:r>
      <w:proofErr w:type="spellStart"/>
      <w:r w:rsidR="006A181B" w:rsidRPr="00C62E2C">
        <w:rPr>
          <w:sz w:val="22"/>
          <w:szCs w:val="22"/>
        </w:rPr>
        <w:t>Develop</w:t>
      </w:r>
      <w:proofErr w:type="spellEnd"/>
      <w:r w:rsidR="006A181B" w:rsidRPr="00C62E2C">
        <w:rPr>
          <w:sz w:val="22"/>
          <w:szCs w:val="22"/>
        </w:rPr>
        <w:t xml:space="preserve"> s.r.o.</w:t>
      </w:r>
      <w:r w:rsidR="006A181B" w:rsidRPr="00C62E2C">
        <w:rPr>
          <w:rStyle w:val="normal-c0"/>
          <w:rFonts w:ascii="Arial" w:hAnsi="Arial" w:cs="Arial"/>
          <w:color w:val="000000" w:themeColor="text1"/>
          <w:sz w:val="22"/>
          <w:szCs w:val="22"/>
        </w:rPr>
        <w:br/>
      </w:r>
      <w:r w:rsidR="006A181B">
        <w:rPr>
          <w:rStyle w:val="normal-c0"/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6A181B" w:rsidRPr="00C62E2C">
        <w:rPr>
          <w:rStyle w:val="normal-c0"/>
          <w:rFonts w:ascii="Arial" w:hAnsi="Arial" w:cs="Arial"/>
          <w:color w:val="000000" w:themeColor="text1"/>
          <w:sz w:val="22"/>
          <w:szCs w:val="22"/>
        </w:rPr>
        <w:t xml:space="preserve"> Martina Taichová</w:t>
      </w:r>
      <w:r w:rsidR="006A181B" w:rsidRPr="00C62E2C">
        <w:rPr>
          <w:rFonts w:ascii="Arial" w:hAnsi="Arial" w:cs="Arial"/>
          <w:color w:val="000000" w:themeColor="text1"/>
          <w:sz w:val="22"/>
          <w:szCs w:val="22"/>
        </w:rPr>
        <w:br/>
      </w:r>
      <w:r w:rsidR="006A181B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6A181B" w:rsidRPr="00C62E2C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Hlavní 456</w:t>
      </w:r>
      <w:r w:rsidR="006A181B" w:rsidRPr="00C62E2C">
        <w:rPr>
          <w:rFonts w:ascii="Arial" w:hAnsi="Arial" w:cs="Arial"/>
          <w:color w:val="000000" w:themeColor="text1"/>
          <w:sz w:val="22"/>
          <w:szCs w:val="22"/>
        </w:rPr>
        <w:br/>
      </w:r>
      <w:r w:rsidR="006A181B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A181B" w:rsidRPr="00C62E2C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250 89        </w:t>
      </w:r>
      <w:r w:rsidR="006A181B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81B" w:rsidRPr="00C62E2C">
        <w:rPr>
          <w:rStyle w:val="normal-c1"/>
          <w:rFonts w:ascii="Arial" w:hAnsi="Arial" w:cs="Arial"/>
          <w:color w:val="000000" w:themeColor="text1"/>
          <w:sz w:val="22"/>
          <w:szCs w:val="22"/>
        </w:rPr>
        <w:t>Lázně Toušeň</w:t>
      </w:r>
    </w:p>
    <w:p w14:paraId="3FD70E95" w14:textId="77777777" w:rsidR="006A181B" w:rsidRPr="00C62E2C" w:rsidRDefault="006A181B" w:rsidP="006A181B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color w:val="000000" w:themeColor="text1"/>
          <w:sz w:val="22"/>
          <w:szCs w:val="22"/>
        </w:rPr>
      </w:pPr>
    </w:p>
    <w:p w14:paraId="38574BD6" w14:textId="77777777" w:rsidR="006A181B" w:rsidRPr="00C62E2C" w:rsidRDefault="006A181B" w:rsidP="006A181B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8052531" w14:textId="17625143" w:rsidR="006A181B" w:rsidRPr="00C62E2C" w:rsidRDefault="006A181B" w:rsidP="006A181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C62E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C62E2C">
        <w:rPr>
          <w:rFonts w:ascii="Arial" w:hAnsi="Arial" w:cs="Arial"/>
          <w:color w:val="000000" w:themeColor="text1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C62E2C">
        <w:rPr>
          <w:rFonts w:ascii="Arial" w:hAnsi="Arial" w:cs="Arial"/>
          <w:color w:val="000000" w:themeColor="text1"/>
          <w:sz w:val="22"/>
          <w:szCs w:val="22"/>
        </w:rPr>
        <w:t xml:space="preserve">   28116992</w:t>
      </w:r>
    </w:p>
    <w:p w14:paraId="4870711D" w14:textId="073BF47D" w:rsidR="006A181B" w:rsidRPr="00D129F9" w:rsidRDefault="006A181B" w:rsidP="006A181B">
      <w:pPr>
        <w:rPr>
          <w:b/>
          <w:bCs/>
          <w:sz w:val="22"/>
          <w:szCs w:val="22"/>
        </w:rPr>
      </w:pPr>
      <w:r>
        <w:rPr>
          <w:rStyle w:val="Siln"/>
          <w:rFonts w:ascii="Arial" w:eastAsia="Arial Unicode MS" w:hAnsi="Arial" w:cs="Arial"/>
          <w:color w:val="000000" w:themeColor="text1"/>
          <w:sz w:val="22"/>
          <w:szCs w:val="22"/>
        </w:rPr>
        <w:t xml:space="preserve">         </w:t>
      </w:r>
      <w:r w:rsidRPr="00C62E2C">
        <w:rPr>
          <w:rStyle w:val="Siln"/>
          <w:rFonts w:ascii="Arial" w:eastAsia="Arial Unicode MS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D129F9"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DIČ:   </w:t>
      </w:r>
      <w:proofErr w:type="gramEnd"/>
      <w:r w:rsidRPr="00D129F9"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  </w:t>
      </w:r>
      <w:r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   </w:t>
      </w:r>
      <w:r w:rsidRPr="00D129F9"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 CZ699006994</w:t>
      </w:r>
    </w:p>
    <w:p w14:paraId="1CB034BD" w14:textId="77777777" w:rsidR="006A181B" w:rsidRPr="00C62E2C" w:rsidRDefault="006A181B" w:rsidP="006A181B">
      <w:pPr>
        <w:rPr>
          <w:sz w:val="22"/>
          <w:szCs w:val="22"/>
        </w:rPr>
      </w:pPr>
    </w:p>
    <w:p w14:paraId="2EE3E9EA" w14:textId="77777777" w:rsidR="006A181B" w:rsidRDefault="006A181B" w:rsidP="006A181B"/>
    <w:p w14:paraId="2D470366" w14:textId="789172C6" w:rsidR="003171E1" w:rsidRDefault="003171E1" w:rsidP="006A181B">
      <w:pPr>
        <w:pStyle w:val="normal-p0"/>
        <w:shd w:val="clear" w:color="auto" w:fill="FFFFFF"/>
        <w:spacing w:before="0" w:beforeAutospacing="0" w:after="0" w:afterAutospacing="0"/>
      </w:pPr>
    </w:p>
    <w:p w14:paraId="480BC900" w14:textId="185A328E" w:rsidR="002336B5" w:rsidRPr="009B5640" w:rsidRDefault="002336B5" w:rsidP="003171E1">
      <w:pPr>
        <w:rPr>
          <w:bCs/>
          <w:sz w:val="24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A4973"/>
    <w:rsid w:val="00DC38E8"/>
    <w:rsid w:val="00DE48DB"/>
    <w:rsid w:val="00E02197"/>
    <w:rsid w:val="00E04FCA"/>
    <w:rsid w:val="00E21A7A"/>
    <w:rsid w:val="00E5656E"/>
    <w:rsid w:val="00E657CF"/>
    <w:rsid w:val="00EB48DF"/>
    <w:rsid w:val="00EE7F04"/>
    <w:rsid w:val="00F20546"/>
    <w:rsid w:val="00F35924"/>
    <w:rsid w:val="00F55CBE"/>
    <w:rsid w:val="00F563C5"/>
    <w:rsid w:val="00F62CBC"/>
    <w:rsid w:val="00F74FB2"/>
    <w:rsid w:val="00F82F31"/>
    <w:rsid w:val="00F86F7B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2024-02-26T13:45:00Z</cp:lastPrinted>
  <dcterms:created xsi:type="dcterms:W3CDTF">2024-05-08T15:32:00Z</dcterms:created>
  <dcterms:modified xsi:type="dcterms:W3CDTF">2024-05-08T15:32:00Z</dcterms:modified>
</cp:coreProperties>
</file>