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213ACD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1705A4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9A7081">
              <w:rPr>
                <w:b/>
                <w:sz w:val="36"/>
                <w:szCs w:val="36"/>
              </w:rPr>
              <w:t>3</w:t>
            </w:r>
            <w:r w:rsidR="00213ACD">
              <w:rPr>
                <w:b/>
                <w:sz w:val="36"/>
                <w:szCs w:val="36"/>
              </w:rPr>
              <w:t>5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8516B8">
            <w:r w:rsidRPr="00E324FB">
              <w:t>390 03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9A7081" w:rsidTr="00E324FB">
        <w:tc>
          <w:tcPr>
            <w:tcW w:w="5228" w:type="dxa"/>
            <w:tcBorders>
              <w:top w:val="nil"/>
              <w:bottom w:val="nil"/>
            </w:tcBorders>
          </w:tcPr>
          <w:p w:rsidR="009A7081" w:rsidRDefault="009A7081" w:rsidP="009A7081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A7081" w:rsidRPr="00E324FB" w:rsidRDefault="00213ACD" w:rsidP="0021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Technické služby Tábor s.r.o.</w:t>
            </w:r>
          </w:p>
        </w:tc>
      </w:tr>
      <w:tr w:rsidR="009A7081" w:rsidTr="00E324FB">
        <w:tc>
          <w:tcPr>
            <w:tcW w:w="5228" w:type="dxa"/>
            <w:tcBorders>
              <w:top w:val="nil"/>
              <w:bottom w:val="nil"/>
            </w:tcBorders>
          </w:tcPr>
          <w:p w:rsidR="009A7081" w:rsidRPr="00E324FB" w:rsidRDefault="009A7081" w:rsidP="009A7081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A7081" w:rsidRDefault="00213ACD" w:rsidP="009A7081">
            <w:r>
              <w:t>Kpt. Jaroše2418</w:t>
            </w:r>
          </w:p>
          <w:p w:rsidR="009A7081" w:rsidRPr="00E324FB" w:rsidRDefault="009A7081" w:rsidP="00213ACD">
            <w:r>
              <w:t>39</w:t>
            </w:r>
            <w:r w:rsidR="00213ACD">
              <w:t>0</w:t>
            </w:r>
            <w:r>
              <w:t xml:space="preserve"> 0</w:t>
            </w:r>
            <w:r w:rsidR="00213ACD">
              <w:t>3 Tábor</w:t>
            </w:r>
          </w:p>
        </w:tc>
      </w:tr>
      <w:tr w:rsidR="009A7081" w:rsidTr="00E324FB">
        <w:tc>
          <w:tcPr>
            <w:tcW w:w="5228" w:type="dxa"/>
            <w:tcBorders>
              <w:top w:val="nil"/>
              <w:bottom w:val="nil"/>
            </w:tcBorders>
          </w:tcPr>
          <w:p w:rsidR="009A7081" w:rsidRPr="00E324FB" w:rsidRDefault="009A7081" w:rsidP="009A7081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A7081" w:rsidRPr="00E324FB" w:rsidRDefault="009A7081" w:rsidP="009A7081"/>
        </w:tc>
      </w:tr>
      <w:tr w:rsidR="009A7081" w:rsidTr="002B6012">
        <w:trPr>
          <w:trHeight w:val="304"/>
        </w:trPr>
        <w:tc>
          <w:tcPr>
            <w:tcW w:w="5228" w:type="dxa"/>
            <w:tcBorders>
              <w:top w:val="nil"/>
            </w:tcBorders>
          </w:tcPr>
          <w:p w:rsidR="009A7081" w:rsidRDefault="009A7081" w:rsidP="009A7081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A7081" w:rsidRPr="00E324FB" w:rsidRDefault="009A7081" w:rsidP="009A7081"/>
        </w:tc>
      </w:tr>
      <w:tr w:rsidR="009A7081" w:rsidTr="00E324FB">
        <w:tc>
          <w:tcPr>
            <w:tcW w:w="5228" w:type="dxa"/>
          </w:tcPr>
          <w:p w:rsidR="009A7081" w:rsidRDefault="009A7081" w:rsidP="002B6012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proofErr w:type="gramStart"/>
            <w:r w:rsidR="002B6012">
              <w:t>12.4.2024</w:t>
            </w:r>
            <w:proofErr w:type="gramEnd"/>
          </w:p>
        </w:tc>
        <w:tc>
          <w:tcPr>
            <w:tcW w:w="5228" w:type="dxa"/>
            <w:tcBorders>
              <w:top w:val="nil"/>
            </w:tcBorders>
          </w:tcPr>
          <w:p w:rsidR="009A7081" w:rsidRPr="00E324FB" w:rsidRDefault="009A7081" w:rsidP="002B6012">
            <w:r>
              <w:t>IČO: 6</w:t>
            </w:r>
            <w:r w:rsidR="00213ACD">
              <w:t>2502565</w:t>
            </w:r>
            <w:r>
              <w:t xml:space="preserve">   Kontakt: </w:t>
            </w:r>
            <w:proofErr w:type="spellStart"/>
            <w:r w:rsidR="002B6012">
              <w:rPr>
                <w:sz w:val="20"/>
                <w:szCs w:val="20"/>
              </w:rPr>
              <w:t>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2B6012">
          <w:rPr>
            <w:rStyle w:val="Hypertextovodkaz"/>
            <w:b/>
            <w:color w:val="FF0000"/>
          </w:rPr>
          <w:t>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>Objednáváme u Vás dle nabídky:</w:t>
      </w:r>
      <w:r w:rsidR="00EA6E23">
        <w:rPr>
          <w:b/>
        </w:rPr>
        <w:t xml:space="preserve"> </w:t>
      </w:r>
      <w:r w:rsidR="00EA6E23" w:rsidRPr="00EA6E23">
        <w:t>email</w:t>
      </w:r>
      <w:r>
        <w:rPr>
          <w:b/>
        </w:rPr>
        <w:t xml:space="preserve"> </w:t>
      </w:r>
      <w:r w:rsidR="001705A4">
        <w:t xml:space="preserve">ze dne </w:t>
      </w:r>
      <w:proofErr w:type="gramStart"/>
      <w:r w:rsidR="009A7081">
        <w:t>1</w:t>
      </w:r>
      <w:r w:rsidR="00213ACD">
        <w:t>2</w:t>
      </w:r>
      <w:r w:rsidR="001705A4">
        <w:t>.</w:t>
      </w:r>
      <w:r w:rsidR="00213ACD">
        <w:t>4</w:t>
      </w:r>
      <w:r w:rsidR="001705A4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213ACD" w:rsidP="00712620">
            <w:pPr>
              <w:jc w:val="both"/>
            </w:pPr>
            <w:r>
              <w:t>Oprava asfaltového povrchu parkoviště před</w:t>
            </w:r>
            <w:r w:rsidR="00EA6E23">
              <w:t> areál</w:t>
            </w:r>
            <w:r>
              <w:t>em</w:t>
            </w:r>
            <w:r w:rsidR="00EA6E23">
              <w:t xml:space="preserve"> Nemocnice Tábor, a.s.</w:t>
            </w:r>
            <w:r w:rsidR="009F1CDD">
              <w:t>.</w:t>
            </w:r>
          </w:p>
          <w:p w:rsidR="002C7AD6" w:rsidRDefault="002C7AD6" w:rsidP="00712620">
            <w:pPr>
              <w:jc w:val="both"/>
            </w:pPr>
          </w:p>
          <w:p w:rsidR="002C7AD6" w:rsidRDefault="009F1CDD" w:rsidP="00712620">
            <w:pPr>
              <w:jc w:val="both"/>
            </w:pPr>
            <w:r>
              <w:t xml:space="preserve">Termín dodání </w:t>
            </w:r>
            <w:proofErr w:type="gramStart"/>
            <w:r w:rsidR="00213ACD">
              <w:t>7</w:t>
            </w:r>
            <w:r>
              <w:t>.</w:t>
            </w:r>
            <w:r w:rsidR="00213ACD">
              <w:t>5</w:t>
            </w:r>
            <w:r>
              <w:t>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213ACD" w:rsidP="00213ACD">
            <w:pPr>
              <w:jc w:val="center"/>
              <w:rPr>
                <w:b/>
              </w:rPr>
            </w:pPr>
            <w:r>
              <w:rPr>
                <w:b/>
              </w:rPr>
              <w:t>225 943,30</w:t>
            </w:r>
            <w:r w:rsidR="00BF0DE3">
              <w:rPr>
                <w:b/>
              </w:rPr>
              <w:t xml:space="preserve">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2B6012" w:rsidP="00451A9E">
            <w:pPr>
              <w:rPr>
                <w:b/>
              </w:rPr>
            </w:pPr>
            <w:r>
              <w:rPr>
                <w:b/>
              </w:rPr>
              <w:t>xxxxx</w:t>
            </w:r>
            <w:bookmarkStart w:id="0" w:name="_GoBack"/>
            <w:bookmarkEnd w:id="0"/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705A4" w:rsidP="00451A9E">
            <w:r>
              <w:t>O</w:t>
            </w:r>
            <w:r w:rsidR="00451A9E" w:rsidRPr="005224AE">
              <w:t>ddělení</w:t>
            </w:r>
            <w:r>
              <w:t xml:space="preserve">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2B6012" w:rsidP="00451A9E">
            <w:proofErr w:type="spellStart"/>
            <w:r>
              <w:t>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451A9E" w:rsidP="002B6012">
            <w:r w:rsidRPr="005224AE">
              <w:t>+</w:t>
            </w:r>
            <w:proofErr w:type="spellStart"/>
            <w:r w:rsidR="002B6012">
              <w:t>xxxx</w:t>
            </w:r>
            <w:proofErr w:type="spellEnd"/>
            <w:r w:rsidRPr="005224AE">
              <w:t> </w:t>
            </w:r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2D27BC" w:rsidRDefault="002D27BC" w:rsidP="002D27BC">
      <w:pPr>
        <w:spacing w:after="0"/>
      </w:pPr>
      <w:r>
        <w:t>………………………………………………</w:t>
      </w:r>
      <w:r>
        <w:tab/>
      </w:r>
      <w:r>
        <w:tab/>
        <w:t>………………………………………………</w:t>
      </w:r>
      <w:r>
        <w:tab/>
      </w:r>
      <w:r>
        <w:tab/>
        <w:t xml:space="preserve"> ………………………………………………</w:t>
      </w:r>
    </w:p>
    <w:p w:rsidR="002D27BC" w:rsidRDefault="002D27BC" w:rsidP="002D27BC">
      <w:pPr>
        <w:spacing w:after="0"/>
      </w:pPr>
      <w:r>
        <w:t xml:space="preserve">     </w:t>
      </w:r>
      <w:r w:rsidR="002B6012">
        <w:tab/>
      </w:r>
      <w:r w:rsidR="002B6012">
        <w:tab/>
      </w:r>
      <w:r w:rsidR="002B6012">
        <w:tab/>
      </w:r>
      <w:r>
        <w:tab/>
        <w:t xml:space="preserve">                     Ing. Ivo Houška, MBA</w:t>
      </w:r>
      <w:r>
        <w:tab/>
        <w:t xml:space="preserve">                    MUDr. Jana Chocholová</w:t>
      </w:r>
    </w:p>
    <w:p w:rsidR="002D27BC" w:rsidRDefault="002B6012" w:rsidP="002D27BC">
      <w:r>
        <w:tab/>
      </w:r>
      <w:r>
        <w:tab/>
      </w:r>
      <w:r>
        <w:tab/>
      </w:r>
      <w:r w:rsidR="002D27BC">
        <w:tab/>
        <w:t xml:space="preserve">                   předseda představenstva</w:t>
      </w:r>
      <w:r w:rsidR="002D27BC">
        <w:tab/>
        <w:t xml:space="preserve">                        člen představenstva</w:t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ANO</w:t>
      </w:r>
      <w:r w:rsidR="003F1FC3">
        <w:rPr>
          <w:b/>
        </w:rPr>
        <w:t>/</w:t>
      </w:r>
      <w:r w:rsidR="003F1FC3" w:rsidRPr="001705A4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8A7DA0">
        <w:t xml:space="preserve"> </w:t>
      </w:r>
      <w:r w:rsidR="00F35134">
        <w:t>akceptováno odpovědnou osobou zhotovitele</w:t>
      </w:r>
      <w:r w:rsidR="002B6012">
        <w:t xml:space="preserve"> </w:t>
      </w:r>
      <w:proofErr w:type="gramStart"/>
      <w:r w:rsidR="002B6012">
        <w:t>6.5.2024</w:t>
      </w:r>
      <w:proofErr w:type="gramEnd"/>
      <w:r w:rsidR="002B6012">
        <w:t>.</w:t>
      </w:r>
    </w:p>
    <w:sectPr w:rsidR="00153245" w:rsidRPr="001561EE" w:rsidSect="00153245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53245"/>
    <w:rsid w:val="001561EE"/>
    <w:rsid w:val="00163C38"/>
    <w:rsid w:val="001705A4"/>
    <w:rsid w:val="001D56E1"/>
    <w:rsid w:val="001F1282"/>
    <w:rsid w:val="00213ACD"/>
    <w:rsid w:val="002A50E4"/>
    <w:rsid w:val="002B1263"/>
    <w:rsid w:val="002B6012"/>
    <w:rsid w:val="002C7AD6"/>
    <w:rsid w:val="002D1804"/>
    <w:rsid w:val="002D27BC"/>
    <w:rsid w:val="003E5AD8"/>
    <w:rsid w:val="003F1FC3"/>
    <w:rsid w:val="00416177"/>
    <w:rsid w:val="00451A9E"/>
    <w:rsid w:val="004C2BE3"/>
    <w:rsid w:val="004D1B3F"/>
    <w:rsid w:val="004E6669"/>
    <w:rsid w:val="005224AE"/>
    <w:rsid w:val="005F5F30"/>
    <w:rsid w:val="00712620"/>
    <w:rsid w:val="007A3397"/>
    <w:rsid w:val="008516B8"/>
    <w:rsid w:val="008A7DA0"/>
    <w:rsid w:val="008C0521"/>
    <w:rsid w:val="00960B3B"/>
    <w:rsid w:val="009749D9"/>
    <w:rsid w:val="009A7081"/>
    <w:rsid w:val="009F1CDD"/>
    <w:rsid w:val="00A84105"/>
    <w:rsid w:val="00A855EC"/>
    <w:rsid w:val="00A9233B"/>
    <w:rsid w:val="00BA05B1"/>
    <w:rsid w:val="00BE02D3"/>
    <w:rsid w:val="00BF0DE3"/>
    <w:rsid w:val="00C30C5D"/>
    <w:rsid w:val="00C474D4"/>
    <w:rsid w:val="00C747ED"/>
    <w:rsid w:val="00C83595"/>
    <w:rsid w:val="00CF38A1"/>
    <w:rsid w:val="00D4658D"/>
    <w:rsid w:val="00DE4275"/>
    <w:rsid w:val="00E00589"/>
    <w:rsid w:val="00E10EDB"/>
    <w:rsid w:val="00E324FB"/>
    <w:rsid w:val="00EA6E23"/>
    <w:rsid w:val="00F03150"/>
    <w:rsid w:val="00F35134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54AD6A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EB80-F86B-40A6-93DD-8741B4EF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2024-04-12T07:38:00Z</cp:lastPrinted>
  <dcterms:created xsi:type="dcterms:W3CDTF">2024-05-07T12:54:00Z</dcterms:created>
  <dcterms:modified xsi:type="dcterms:W3CDTF">2024-05-07T12:54:00Z</dcterms:modified>
</cp:coreProperties>
</file>