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1C" w:rsidRDefault="009C7A30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E8781C" w:rsidRDefault="009C7A30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E8781C" w:rsidRDefault="00E8781C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E8781C">
        <w:tc>
          <w:tcPr>
            <w:tcW w:w="4200" w:type="dxa"/>
            <w:shd w:val="clear" w:color="auto" w:fill="auto"/>
          </w:tcPr>
          <w:p w:rsidR="00E8781C" w:rsidRDefault="009C7A30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E8781C" w:rsidRDefault="00E8781C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E8781C" w:rsidRDefault="005572C7">
            <w:pPr>
              <w:spacing w:line="240" w:lineRule="auto"/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Hotel Křemešník</w:t>
            </w:r>
          </w:p>
          <w:p w:rsidR="005572C7" w:rsidRDefault="005572C7">
            <w:pPr>
              <w:spacing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  <w:t>Křemešník 4</w:t>
            </w:r>
          </w:p>
          <w:p w:rsidR="005572C7" w:rsidRDefault="005572C7">
            <w:pPr>
              <w:spacing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  <w:t>Nový Rychnov</w:t>
            </w:r>
          </w:p>
          <w:p w:rsidR="005572C7" w:rsidRPr="005572C7" w:rsidRDefault="005572C7">
            <w:pPr>
              <w:spacing w:line="240" w:lineRule="auto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  <w:t>393 01 Pelhřimov</w:t>
            </w:r>
          </w:p>
        </w:tc>
        <w:tc>
          <w:tcPr>
            <w:tcW w:w="4558" w:type="dxa"/>
            <w:shd w:val="clear" w:color="auto" w:fill="auto"/>
          </w:tcPr>
          <w:p w:rsidR="00E8781C" w:rsidRDefault="009C7A30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E8781C" w:rsidRDefault="00E8781C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E8781C" w:rsidRDefault="009C7A3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0" w:firstLine="0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E8781C" w:rsidRDefault="009C7A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E8781C" w:rsidRDefault="009C7A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E8781C" w:rsidRDefault="009C7A30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E8781C" w:rsidRDefault="009C7A30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E8781C" w:rsidRDefault="00E8781C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8781C" w:rsidRDefault="00E8781C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8781C" w:rsidRDefault="009C7A3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E8781C" w:rsidRDefault="009C7A30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Tato smlouva se uzavírá na dobu od </w:t>
      </w:r>
      <w:r w:rsidR="005572C7">
        <w:rPr>
          <w:rFonts w:ascii="Verdana" w:eastAsia="Verdana" w:hAnsi="Verdana" w:cs="Verdana"/>
          <w:sz w:val="20"/>
          <w:szCs w:val="20"/>
        </w:rPr>
        <w:t>10.5. do 17.5.2024</w:t>
      </w:r>
    </w:p>
    <w:p w:rsidR="00E8781C" w:rsidRDefault="00E8781C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E8781C" w:rsidRDefault="009C7A30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E8781C" w:rsidRDefault="009C7A30" w:rsidP="005572C7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účastníkům školy v přírodě třídy </w:t>
      </w:r>
      <w:r w:rsidR="005572C7">
        <w:rPr>
          <w:rFonts w:ascii="Verdana" w:eastAsia="Verdana" w:hAnsi="Verdana" w:cs="Verdana"/>
          <w:sz w:val="20"/>
          <w:szCs w:val="20"/>
        </w:rPr>
        <w:t>2.C a 3.C v počtu 45 dětí a 5x doprovod.</w:t>
      </w:r>
    </w:p>
    <w:p w:rsidR="00E8781C" w:rsidRDefault="00E8781C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E8781C" w:rsidRDefault="009C7A3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E8781C" w:rsidRDefault="009C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E8781C" w:rsidRDefault="00E87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E8781C" w:rsidRDefault="009C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E8781C" w:rsidRDefault="00E87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E8781C" w:rsidRDefault="009C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E8781C" w:rsidRDefault="009C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E8781C" w:rsidRDefault="00E87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E8781C" w:rsidRDefault="009C7A3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E8781C" w:rsidRDefault="009C7A3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5x denně a pitný režim bude dodržován. </w:t>
      </w:r>
      <w:r w:rsidR="005572C7">
        <w:rPr>
          <w:rFonts w:ascii="Verdana" w:eastAsia="Verdana" w:hAnsi="Verdana" w:cs="Verdana"/>
          <w:color w:val="000000"/>
          <w:sz w:val="20"/>
          <w:szCs w:val="20"/>
        </w:rPr>
        <w:t>Dospělí mají ubytování zdarma a stravu si platí.</w:t>
      </w:r>
    </w:p>
    <w:p w:rsidR="00E8781C" w:rsidRDefault="00E8781C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E8781C" w:rsidRDefault="009C7A3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5572C7" w:rsidRDefault="005572C7" w:rsidP="005572C7">
      <w:pPr>
        <w:pStyle w:val="Normlnweb"/>
        <w:spacing w:before="0" w:beforeAutospacing="0" w:after="0" w:afterAutospacing="0"/>
        <w:ind w:left="-2" w:hanging="2"/>
      </w:pPr>
      <w:r>
        <w:rPr>
          <w:rFonts w:ascii="Verdana" w:hAnsi="Verdana"/>
          <w:color w:val="000000"/>
          <w:sz w:val="20"/>
          <w:szCs w:val="20"/>
        </w:rPr>
        <w:t>Cena pobytu činí na žáka částku …....4480….... Kč.</w:t>
      </w:r>
    </w:p>
    <w:p w:rsidR="005572C7" w:rsidRDefault="005572C7" w:rsidP="005572C7">
      <w:pPr>
        <w:pStyle w:val="Normlnweb"/>
        <w:spacing w:before="0" w:beforeAutospacing="0" w:after="0" w:afterAutospacing="0"/>
        <w:ind w:left="-2" w:hanging="2"/>
      </w:pPr>
      <w:r>
        <w:rPr>
          <w:rFonts w:ascii="Verdana" w:hAnsi="Verdana"/>
          <w:color w:val="000000"/>
          <w:sz w:val="20"/>
          <w:szCs w:val="20"/>
        </w:rPr>
        <w:t>Cena pobytu zahrnuje ubytování, plnou penzi (jídlo 5x denně), pitný režim a pronájem místnosti na výuku. Pedagogický dohled bude mít ubytování zdarma. Stravu si pedagogové hradí.</w:t>
      </w:r>
    </w:p>
    <w:p w:rsidR="005B242A" w:rsidRDefault="005B242A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E8781C" w:rsidRDefault="009C7A30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VI.</w:t>
      </w:r>
    </w:p>
    <w:p w:rsidR="00E8781C" w:rsidRDefault="005572C7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</w:t>
      </w:r>
      <w:r w:rsidR="009C7A30">
        <w:rPr>
          <w:rFonts w:ascii="Verdana" w:eastAsia="Verdana" w:hAnsi="Verdana" w:cs="Verdana"/>
          <w:sz w:val="20"/>
          <w:szCs w:val="20"/>
        </w:rPr>
        <w:t xml:space="preserve"> p</w:t>
      </w:r>
      <w:r>
        <w:rPr>
          <w:rFonts w:ascii="Verdana" w:eastAsia="Verdana" w:hAnsi="Verdana" w:cs="Verdana"/>
          <w:sz w:val="20"/>
          <w:szCs w:val="20"/>
        </w:rPr>
        <w:t>átek</w:t>
      </w:r>
      <w:r w:rsidR="009C7A30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 w:rsidR="009C7A30">
        <w:rPr>
          <w:rFonts w:ascii="Verdana" w:eastAsia="Verdana" w:hAnsi="Verdana" w:cs="Verdana"/>
          <w:sz w:val="20"/>
          <w:szCs w:val="20"/>
        </w:rPr>
        <w:t>0.</w:t>
      </w:r>
      <w:r>
        <w:rPr>
          <w:rFonts w:ascii="Verdana" w:eastAsia="Verdana" w:hAnsi="Verdana" w:cs="Verdana"/>
          <w:sz w:val="20"/>
          <w:szCs w:val="20"/>
        </w:rPr>
        <w:t>5</w:t>
      </w:r>
      <w:r w:rsidR="009C7A30">
        <w:rPr>
          <w:rFonts w:ascii="Verdana" w:eastAsia="Verdana" w:hAnsi="Verdana" w:cs="Verdana"/>
          <w:sz w:val="20"/>
          <w:szCs w:val="20"/>
        </w:rPr>
        <w:t>.202</w:t>
      </w:r>
      <w:r>
        <w:rPr>
          <w:rFonts w:ascii="Verdana" w:eastAsia="Verdana" w:hAnsi="Verdana" w:cs="Verdana"/>
          <w:sz w:val="20"/>
          <w:szCs w:val="20"/>
        </w:rPr>
        <w:t>4</w:t>
      </w:r>
      <w:r w:rsidR="009C7A30">
        <w:rPr>
          <w:rFonts w:ascii="Verdana" w:eastAsia="Verdana" w:hAnsi="Verdana" w:cs="Verdana"/>
          <w:sz w:val="20"/>
          <w:szCs w:val="20"/>
        </w:rPr>
        <w:t xml:space="preserve"> přijedeme autobusem cca v</w:t>
      </w:r>
      <w:r w:rsidR="005B242A">
        <w:rPr>
          <w:rFonts w:ascii="Verdana" w:eastAsia="Verdana" w:hAnsi="Verdana" w:cs="Verdana"/>
          <w:sz w:val="20"/>
          <w:szCs w:val="20"/>
        </w:rPr>
        <w:t> </w:t>
      </w:r>
      <w:r w:rsidR="009C7A30">
        <w:rPr>
          <w:rFonts w:ascii="Verdana" w:eastAsia="Verdana" w:hAnsi="Verdana" w:cs="Verdana"/>
          <w:sz w:val="20"/>
          <w:szCs w:val="20"/>
        </w:rPr>
        <w:t>10</w:t>
      </w:r>
      <w:r w:rsidR="005B242A">
        <w:rPr>
          <w:rFonts w:ascii="Verdana" w:eastAsia="Verdana" w:hAnsi="Verdana" w:cs="Verdana"/>
          <w:sz w:val="20"/>
          <w:szCs w:val="20"/>
        </w:rPr>
        <w:t xml:space="preserve"> </w:t>
      </w:r>
      <w:r w:rsidR="009C7A30">
        <w:rPr>
          <w:rFonts w:ascii="Verdana" w:eastAsia="Verdana" w:hAnsi="Verdana" w:cs="Verdana"/>
          <w:sz w:val="20"/>
          <w:szCs w:val="20"/>
        </w:rPr>
        <w:t>h</w:t>
      </w:r>
      <w:r w:rsidR="005B242A">
        <w:rPr>
          <w:rFonts w:ascii="Verdana" w:eastAsia="Verdana" w:hAnsi="Verdana" w:cs="Verdana"/>
          <w:sz w:val="20"/>
          <w:szCs w:val="20"/>
        </w:rPr>
        <w:t>od.</w:t>
      </w:r>
      <w:r w:rsidR="009C7A30">
        <w:rPr>
          <w:rFonts w:ascii="Verdana" w:eastAsia="Verdana" w:hAnsi="Verdana" w:cs="Verdana"/>
          <w:sz w:val="20"/>
          <w:szCs w:val="20"/>
        </w:rPr>
        <w:t xml:space="preserve">, začínat budeme obědem. Končíme </w:t>
      </w:r>
      <w:r>
        <w:rPr>
          <w:rFonts w:ascii="Verdana" w:eastAsia="Verdana" w:hAnsi="Verdana" w:cs="Verdana"/>
          <w:sz w:val="20"/>
          <w:szCs w:val="20"/>
        </w:rPr>
        <w:t>svačinou 17.5.2024</w:t>
      </w:r>
      <w:r w:rsidR="009C7A30">
        <w:rPr>
          <w:rFonts w:ascii="Verdana" w:eastAsia="Verdana" w:hAnsi="Verdana" w:cs="Verdana"/>
          <w:sz w:val="20"/>
          <w:szCs w:val="20"/>
        </w:rPr>
        <w:t>.</w:t>
      </w:r>
    </w:p>
    <w:p w:rsidR="00E8781C" w:rsidRDefault="009C7A30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E8781C" w:rsidRDefault="009C7A30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5572C7">
        <w:rPr>
          <w:rFonts w:ascii="Verdana" w:eastAsia="Verdana" w:hAnsi="Verdana" w:cs="Verdana"/>
          <w:sz w:val="20"/>
          <w:szCs w:val="20"/>
        </w:rPr>
        <w:t>29.4.2024</w:t>
      </w:r>
    </w:p>
    <w:p w:rsidR="00E8781C" w:rsidRDefault="00E8781C" w:rsidP="00FA7A60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E8781C" w:rsidRDefault="00FA7A60" w:rsidP="00FA7A60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Křemešnický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hotel s.r.o.</w:t>
      </w:r>
    </w:p>
    <w:p w:rsidR="00FA7A60" w:rsidRDefault="00FA7A60" w:rsidP="00FA7A60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Polní 480, 588 22 Luka nad Jihlavo</w:t>
      </w:r>
    </w:p>
    <w:p w:rsidR="00FA7A60" w:rsidRDefault="00FA7A60" w:rsidP="00FA7A60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IČ: 05510597</w:t>
      </w:r>
      <w:bookmarkStart w:id="0" w:name="_GoBack"/>
      <w:bookmarkEnd w:id="0"/>
    </w:p>
    <w:p w:rsidR="00E8781C" w:rsidRDefault="00E8781C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8781C" w:rsidRDefault="00E8781C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E8781C" w:rsidRDefault="009C7A30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Mgr. </w:t>
      </w:r>
      <w:r w:rsidR="005572C7">
        <w:rPr>
          <w:rFonts w:ascii="Verdana" w:eastAsia="Verdana" w:hAnsi="Verdana" w:cs="Verdana"/>
          <w:b/>
          <w:sz w:val="20"/>
          <w:szCs w:val="20"/>
        </w:rPr>
        <w:t>Dan Jedlička</w:t>
      </w:r>
    </w:p>
    <w:p w:rsidR="00E8781C" w:rsidRDefault="009C7A30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5572C7">
        <w:rPr>
          <w:rFonts w:ascii="Verdana" w:eastAsia="Verdana" w:hAnsi="Verdana" w:cs="Verdana"/>
          <w:b/>
          <w:sz w:val="20"/>
          <w:szCs w:val="20"/>
        </w:rPr>
        <w:tab/>
        <w:t>…</w:t>
      </w:r>
      <w:r>
        <w:rPr>
          <w:rFonts w:ascii="Verdana" w:eastAsia="Verdana" w:hAnsi="Verdana" w:cs="Verdana"/>
          <w:b/>
          <w:sz w:val="20"/>
          <w:szCs w:val="20"/>
        </w:rPr>
        <w:t>……………………..</w:t>
      </w:r>
    </w:p>
    <w:p w:rsidR="00E8781C" w:rsidRDefault="009C7A30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E8781C">
      <w:footerReference w:type="default" r:id="rId7"/>
      <w:footerReference w:type="first" r:id="rId8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92" w:rsidRDefault="00432092">
      <w:pPr>
        <w:spacing w:line="240" w:lineRule="auto"/>
      </w:pPr>
      <w:r>
        <w:separator/>
      </w:r>
    </w:p>
  </w:endnote>
  <w:endnote w:type="continuationSeparator" w:id="0">
    <w:p w:rsidR="00432092" w:rsidRDefault="00432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C" w:rsidRDefault="009C7A30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  <w:szCs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81C" w:rsidRDefault="00E878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92" w:rsidRDefault="00432092">
      <w:pPr>
        <w:spacing w:line="240" w:lineRule="auto"/>
      </w:pPr>
      <w:r>
        <w:separator/>
      </w:r>
    </w:p>
  </w:footnote>
  <w:footnote w:type="continuationSeparator" w:id="0">
    <w:p w:rsidR="00432092" w:rsidRDefault="00432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6D4B"/>
    <w:multiLevelType w:val="multilevel"/>
    <w:tmpl w:val="4340693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1C"/>
    <w:rsid w:val="00432092"/>
    <w:rsid w:val="005572C7"/>
    <w:rsid w:val="005B242A"/>
    <w:rsid w:val="009C7A30"/>
    <w:rsid w:val="00E8781C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7A0"/>
  <w15:docId w15:val="{2D89776C-EC51-45B2-8CAE-2C4FBAE4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5572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72C7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Formánková</cp:lastModifiedBy>
  <cp:revision>4</cp:revision>
  <dcterms:created xsi:type="dcterms:W3CDTF">2021-09-08T05:54:00Z</dcterms:created>
  <dcterms:modified xsi:type="dcterms:W3CDTF">2024-05-07T12:59:00Z</dcterms:modified>
</cp:coreProperties>
</file>