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3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2837"/>
        <w:gridCol w:w="2263"/>
      </w:tblGrid>
      <w:tr w:rsidR="006070FC">
        <w:trPr>
          <w:trHeight w:val="397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070FC" w:rsidRDefault="00F1006D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Číslo: 31160/2024</w:t>
            </w:r>
          </w:p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6070FC">
        <w:trPr>
          <w:trHeight w:val="737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113" w:type="dxa"/>
            </w:tcMar>
            <w:vAlign w:val="center"/>
          </w:tcPr>
          <w:p w:rsidR="006070FC" w:rsidRDefault="00F1006D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6070FC">
            <w:pPr>
              <w:rPr>
                <w:rFonts w:hint="eastAsia"/>
              </w:rPr>
            </w:pPr>
          </w:p>
        </w:tc>
      </w:tr>
      <w:tr w:rsidR="006070FC">
        <w:trPr>
          <w:trHeight w:val="2835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Objednatel</w:t>
            </w:r>
            <w:r>
              <w:rPr>
                <w:sz w:val="20"/>
              </w:rPr>
              <w:tab/>
            </w:r>
            <w:r>
              <w:br/>
            </w:r>
            <w:r>
              <w:rPr>
                <w:sz w:val="20"/>
              </w:rPr>
              <w:t>Nemocnice Pelhřimov</w:t>
            </w:r>
            <w:r>
              <w:br/>
            </w:r>
            <w:r>
              <w:rPr>
                <w:sz w:val="20"/>
              </w:rPr>
              <w:t>Příspěvková organizace</w:t>
            </w:r>
            <w:r>
              <w:br/>
            </w:r>
            <w:r>
              <w:rPr>
                <w:sz w:val="20"/>
              </w:rPr>
              <w:t>Slovanského bratrství 710</w:t>
            </w:r>
            <w:r>
              <w:br/>
            </w:r>
            <w:r>
              <w:rPr>
                <w:sz w:val="20"/>
              </w:rPr>
              <w:t xml:space="preserve">393 01 Pelhřimov </w:t>
            </w:r>
            <w:r>
              <w:br/>
            </w:r>
            <w:r>
              <w:rPr>
                <w:sz w:val="20"/>
              </w:rPr>
              <w:t xml:space="preserve">IČ:   00511951                      </w:t>
            </w:r>
            <w:r>
              <w:br/>
            </w:r>
            <w:r>
              <w:rPr>
                <w:sz w:val="20"/>
              </w:rPr>
              <w:t>DIČ: CZ00511951</w:t>
            </w:r>
            <w:r>
              <w:br/>
            </w:r>
            <w:proofErr w:type="spellStart"/>
            <w:proofErr w:type="gramStart"/>
            <w:r>
              <w:rPr>
                <w:sz w:val="20"/>
              </w:rPr>
              <w:t>Č.ú</w:t>
            </w:r>
            <w:proofErr w:type="spellEnd"/>
            <w:r>
              <w:rPr>
                <w:sz w:val="20"/>
              </w:rPr>
              <w:t>: 174</w:t>
            </w:r>
            <w:proofErr w:type="gramEnd"/>
            <w:r>
              <w:rPr>
                <w:sz w:val="20"/>
              </w:rPr>
              <w:t>-401202834/0600</w:t>
            </w:r>
            <w:r>
              <w:br/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466 vedená u krajského soudu v Českých Budějovicích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Dodavatel</w:t>
            </w:r>
            <w:r>
              <w:br/>
            </w:r>
            <w:proofErr w:type="spellStart"/>
            <w:r>
              <w:rPr>
                <w:sz w:val="20"/>
              </w:rPr>
              <w:t>Takeda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Pharmaceutical</w:t>
            </w:r>
            <w:proofErr w:type="spellEnd"/>
            <w:r>
              <w:rPr>
                <w:sz w:val="20"/>
              </w:rPr>
              <w:t xml:space="preserve"> ČR </w:t>
            </w:r>
            <w:proofErr w:type="spellStart"/>
            <w:r>
              <w:rPr>
                <w:sz w:val="20"/>
              </w:rPr>
              <w:t>s.r.o</w:t>
            </w:r>
            <w:proofErr w:type="spellEnd"/>
          </w:p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Škrétova 490/12</w:t>
            </w:r>
          </w:p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Praha 2- Vinohrady</w:t>
            </w:r>
            <w:r>
              <w:br/>
            </w:r>
            <w:r>
              <w:rPr>
                <w:sz w:val="20"/>
              </w:rPr>
              <w:t>12000</w:t>
            </w:r>
            <w:r>
              <w:br/>
            </w:r>
            <w:r>
              <w:rPr>
                <w:sz w:val="20"/>
              </w:rPr>
              <w:t>IČ: 60469803</w:t>
            </w:r>
            <w:r>
              <w:br/>
            </w:r>
            <w:r>
              <w:rPr>
                <w:sz w:val="20"/>
              </w:rPr>
              <w:t>DIČ: CZ6046</w:t>
            </w:r>
            <w:r>
              <w:rPr>
                <w:sz w:val="20"/>
              </w:rPr>
              <w:t>9803</w:t>
            </w:r>
          </w:p>
        </w:tc>
      </w:tr>
      <w:tr w:rsidR="006070FC">
        <w:trPr>
          <w:trHeight w:val="1985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br/>
            </w:r>
            <w:r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br/>
            </w:r>
            <w:r>
              <w:rPr>
                <w:sz w:val="20"/>
              </w:rPr>
              <w:t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</w:t>
            </w:r>
            <w:r>
              <w:rPr>
                <w:sz w:val="20"/>
              </w:rPr>
              <w:t xml:space="preserve">jištění daně § 109a tohoto zákona. </w:t>
            </w:r>
            <w:r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br/>
            </w:r>
          </w:p>
        </w:tc>
      </w:tr>
      <w:tr w:rsidR="006070FC">
        <w:trPr>
          <w:trHeight w:val="3686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widowControl/>
              <w:rPr>
                <w:rFonts w:hint="eastAsia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Dobrý den.</w:t>
            </w:r>
          </w:p>
          <w:p w:rsidR="006070FC" w:rsidRDefault="006070FC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6070FC" w:rsidRDefault="00F1006D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Prosím o dodání na TO:</w:t>
            </w:r>
          </w:p>
          <w:p w:rsidR="006070FC" w:rsidRDefault="006070FC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6070FC" w:rsidRDefault="00F1006D">
            <w:pPr>
              <w:widowControl/>
              <w:rPr>
                <w:rFonts w:hint="eastAsia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C004E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Nucleid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Acid Test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Kit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HBV,HCV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, HIV         2x</w:t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</w:p>
          <w:p w:rsidR="006070FC" w:rsidRDefault="006070FC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6070FC" w:rsidRDefault="00F1006D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Děkuji,</w:t>
            </w:r>
          </w:p>
          <w:p w:rsidR="006070FC" w:rsidRDefault="00F1006D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 xml:space="preserve">s </w:t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t>pozdravem</w:t>
            </w:r>
          </w:p>
          <w:p w:rsidR="006070FC" w:rsidRDefault="00F1006D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proofErr w:type="spellStart"/>
            <w:r>
              <w:rPr>
                <w:rFonts w:ascii="Roboto;Tahoma;Helvetica;sans-se" w:hAnsi="Roboto;Tahoma;Helvetica;sans-se"/>
                <w:color w:val="000000"/>
                <w:sz w:val="20"/>
              </w:rPr>
              <w:t>M.Kušnierová</w:t>
            </w:r>
            <w:proofErr w:type="spellEnd"/>
          </w:p>
          <w:p w:rsidR="006070FC" w:rsidRDefault="006070FC">
            <w:pPr>
              <w:widowControl/>
              <w:rPr>
                <w:rFonts w:hint="eastAsia"/>
              </w:rPr>
            </w:pPr>
          </w:p>
          <w:p w:rsidR="006070FC" w:rsidRDefault="006070FC">
            <w:pPr>
              <w:rPr>
                <w:rFonts w:hint="eastAsia"/>
              </w:rPr>
            </w:pPr>
          </w:p>
          <w:p w:rsidR="006070FC" w:rsidRDefault="00F1006D">
            <w:pPr>
              <w:pStyle w:val="Zkladntext"/>
              <w:rPr>
                <w:rFonts w:hint="eastAsia"/>
              </w:rPr>
            </w:pPr>
            <w:r>
              <w:br/>
            </w:r>
          </w:p>
        </w:tc>
      </w:tr>
      <w:tr w:rsidR="006070FC">
        <w:trPr>
          <w:trHeight w:val="567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proofErr w:type="gramStart"/>
            <w:r>
              <w:rPr>
                <w:sz w:val="20"/>
              </w:rPr>
              <w:t>Cena  bez</w:t>
            </w:r>
            <w:proofErr w:type="gramEnd"/>
            <w:r>
              <w:rPr>
                <w:sz w:val="20"/>
              </w:rPr>
              <w:t xml:space="preserve"> DPH: 144 000,-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Cena s DPH: 161 280,-</w:t>
            </w:r>
          </w:p>
        </w:tc>
      </w:tr>
      <w:tr w:rsidR="006070FC">
        <w:trPr>
          <w:trHeight w:val="567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1" w:name="__Fieldmark__163_1590445425"/>
            <w:bookmarkStart w:id="2" w:name="__Fieldmark__159_1282624519"/>
            <w:bookmarkStart w:id="3" w:name="__Fieldmark__151_652918153"/>
            <w:bookmarkStart w:id="4" w:name="__Fieldmark__144_1696330023"/>
            <w:bookmarkStart w:id="5" w:name="__Fieldmark__135_1008089091"/>
            <w:bookmarkStart w:id="6" w:name="__Fieldmark__129_634334727"/>
            <w:bookmarkStart w:id="7" w:name="__Fieldmark__124_1659411431"/>
            <w:bookmarkStart w:id="8" w:name="__Fieldmark__113_1338512924"/>
            <w:bookmarkStart w:id="9" w:name="__Fieldmark__108_1253870889"/>
            <w:bookmarkStart w:id="10" w:name="__Fieldmark__107_1802410325"/>
            <w:bookmarkStart w:id="11" w:name="__Fieldmark__105_1111775904"/>
            <w:bookmarkStart w:id="12" w:name="__Fieldmark__94_241490820"/>
            <w:bookmarkStart w:id="13" w:name="__Fieldmark__156_1662235269"/>
            <w:bookmarkStart w:id="14" w:name="__Fieldmark__83_1306927338"/>
            <w:bookmarkStart w:id="15" w:name="__Fieldmark__73_1200894885"/>
            <w:bookmarkStart w:id="16" w:name="__Fieldmark__77_1402901400"/>
            <w:bookmarkStart w:id="17" w:name="__Fieldmark__84_1294187483"/>
            <w:bookmarkStart w:id="18" w:name="__Fieldmark__70_1017921929"/>
            <w:bookmarkStart w:id="19" w:name="__Fieldmark__75_625763729"/>
            <w:bookmarkStart w:id="20" w:name="__Fieldmark__83_330093423"/>
            <w:bookmarkStart w:id="21" w:name="__Fieldmark__85_179401227"/>
            <w:bookmarkStart w:id="22" w:name="__Fieldmark__95_1453705888"/>
            <w:bookmarkStart w:id="23" w:name="__Fieldmark__92_563113817"/>
            <w:bookmarkStart w:id="24" w:name="__Fieldmark__103_2040128516"/>
            <w:bookmarkStart w:id="25" w:name="__Fieldmark__118_1498196714"/>
            <w:bookmarkStart w:id="26" w:name="__Fieldmark__115_1425225870"/>
            <w:bookmarkStart w:id="27" w:name="__Fieldmark__121_1822621241"/>
            <w:bookmarkStart w:id="28" w:name="__Fieldmark__247_1464906050"/>
            <w:bookmarkStart w:id="29" w:name="__Fieldmark__137_507253128"/>
            <w:bookmarkStart w:id="30" w:name="__Fieldmark__138_888229254"/>
            <w:bookmarkStart w:id="31" w:name="__Fieldmark__148_232440724"/>
            <w:bookmarkStart w:id="32" w:name="__Fieldmark__153_1766467460"/>
            <w:bookmarkStart w:id="33" w:name="__Fieldmark__159_142221073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fldChar w:fldCharType="end"/>
            </w:r>
            <w:r>
              <w:t xml:space="preserve">            </w:t>
            </w:r>
            <w:r>
              <w:rPr>
                <w:sz w:val="20"/>
              </w:rPr>
              <w:t xml:space="preserve">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34" w:name="__Fieldmark__265_1590445425"/>
            <w:bookmarkStart w:id="35" w:name="__Fieldmark__255_1282624519"/>
            <w:bookmarkStart w:id="36" w:name="__Fieldmark__241_652918153"/>
            <w:bookmarkStart w:id="37" w:name="__Fieldmark__228_1696330023"/>
            <w:bookmarkStart w:id="38" w:name="__Fieldmark__213_1008089091"/>
            <w:bookmarkStart w:id="39" w:name="__Fieldmark__201_634334727"/>
            <w:bookmarkStart w:id="40" w:name="__Fieldmark__190_1659411431"/>
            <w:bookmarkStart w:id="41" w:name="__Fieldmark__173_1338512924"/>
            <w:bookmarkStart w:id="42" w:name="__Fieldmark__162_1253870889"/>
            <w:bookmarkStart w:id="43" w:name="__Fieldmark__155_1802410325"/>
            <w:bookmarkStart w:id="44" w:name="__Fieldmark__147_1111775904"/>
            <w:bookmarkStart w:id="45" w:name="__Fieldmark__130_241490820"/>
            <w:bookmarkStart w:id="46" w:name="__Fieldmark__186_1662235269"/>
            <w:bookmarkStart w:id="47" w:name="__Fieldmark__107_1306927338"/>
            <w:bookmarkStart w:id="48" w:name="__Fieldmark__91_1200894885"/>
            <w:bookmarkStart w:id="49" w:name="__Fieldmark__89_1402901400"/>
            <w:bookmarkStart w:id="50" w:name="__Fieldmark__88_1294187483"/>
            <w:bookmarkStart w:id="51" w:name="__Fieldmark__79_1017921929"/>
            <w:bookmarkStart w:id="52" w:name="__Fieldmark__90_625763729"/>
            <w:bookmarkStart w:id="53" w:name="__Fieldmark__104_330093423"/>
            <w:bookmarkStart w:id="54" w:name="__Fieldmark__112_179401227"/>
            <w:bookmarkStart w:id="55" w:name="__Fieldmark__128_1453705888"/>
            <w:bookmarkStart w:id="56" w:name="__Fieldmark__131_563113817"/>
            <w:bookmarkStart w:id="57" w:name="__Fieldmark__148_2040128516"/>
            <w:bookmarkStart w:id="58" w:name="__Fieldmark__169_1498196714"/>
            <w:bookmarkStart w:id="59" w:name="__Fieldmark__172_1425225870"/>
            <w:bookmarkStart w:id="60" w:name="__Fieldmark__184_1822621241"/>
            <w:bookmarkStart w:id="61" w:name="__Fieldmark__316_1464906050"/>
            <w:bookmarkStart w:id="62" w:name="__Fieldmark__212_507253128"/>
            <w:bookmarkStart w:id="63" w:name="__Fieldmark__219_888229254"/>
            <w:bookmarkStart w:id="64" w:name="__Fieldmark__235_232440724"/>
            <w:bookmarkStart w:id="65" w:name="__Fieldmark__246_1766467460"/>
            <w:bookmarkStart w:id="66" w:name="__Fieldmark__258_1422210736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>
              <w:fldChar w:fldCharType="end"/>
            </w:r>
            <w:r>
              <w:t xml:space="preserve"> </w:t>
            </w:r>
          </w:p>
        </w:tc>
      </w:tr>
      <w:tr w:rsidR="006070FC">
        <w:trPr>
          <w:trHeight w:val="567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 w:rsidR="006070FC">
        <w:trPr>
          <w:trHeight w:val="2268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lastRenderedPageBreak/>
              <w:t>Objednatel: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6070FC" w:rsidRDefault="00F1006D">
            <w:pPr>
              <w:rPr>
                <w:rFonts w:hint="eastAsia"/>
              </w:rPr>
            </w:pPr>
            <w:r>
              <w:rPr>
                <w:sz w:val="20"/>
              </w:rPr>
              <w:t>Dodavatel: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</w:tr>
    </w:tbl>
    <w:p w:rsidR="006070FC" w:rsidRDefault="006070FC">
      <w:pPr>
        <w:rPr>
          <w:rFonts w:hint="eastAsia"/>
        </w:rPr>
      </w:pPr>
    </w:p>
    <w:sectPr w:rsidR="006070FC"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Tahoma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FC"/>
    <w:rsid w:val="006070FC"/>
    <w:rsid w:val="00F1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dcterms:created xsi:type="dcterms:W3CDTF">2024-05-07T10:45:00Z</dcterms:created>
  <dcterms:modified xsi:type="dcterms:W3CDTF">2024-05-07T10:45:00Z</dcterms:modified>
  <dc:language>cs-CZ</dc:language>
</cp:coreProperties>
</file>