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D7C2" w14:textId="3093DF8E" w:rsidR="00677D55" w:rsidRDefault="00000000">
      <w:pPr>
        <w:shd w:val="clear" w:color="auto" w:fill="FFFFFF"/>
        <w:spacing w:after="96"/>
        <w:jc w:val="center"/>
        <w:rPr>
          <w:rFonts w:ascii="Times New Roman" w:eastAsia="Times New Roman" w:hAnsi="Times New Roman"/>
          <w:b/>
          <w:bCs/>
          <w:color w:val="232323"/>
          <w:kern w:val="0"/>
          <w:sz w:val="24"/>
          <w:szCs w:val="24"/>
          <w:lang w:eastAsia="cs-CZ"/>
        </w:rPr>
      </w:pPr>
      <w:bookmarkStart w:id="0" w:name="lema32"/>
      <w:bookmarkEnd w:id="0"/>
      <w:r>
        <w:rPr>
          <w:rFonts w:ascii="Times New Roman" w:eastAsia="Times New Roman" w:hAnsi="Times New Roman"/>
          <w:b/>
          <w:bCs/>
          <w:color w:val="232323"/>
          <w:kern w:val="0"/>
          <w:sz w:val="24"/>
          <w:szCs w:val="24"/>
          <w:lang w:eastAsia="cs-CZ"/>
        </w:rPr>
        <w:t xml:space="preserve">KUPNÍ SMLOUVA č. </w:t>
      </w:r>
      <w:r w:rsidR="00742F70">
        <w:rPr>
          <w:rFonts w:ascii="Times New Roman" w:eastAsia="Times New Roman" w:hAnsi="Times New Roman"/>
          <w:b/>
          <w:bCs/>
          <w:color w:val="232323"/>
          <w:kern w:val="0"/>
          <w:sz w:val="24"/>
          <w:szCs w:val="24"/>
          <w:lang w:eastAsia="cs-CZ"/>
        </w:rPr>
        <w:t>7124012552</w:t>
      </w:r>
    </w:p>
    <w:p w14:paraId="029B110F" w14:textId="77777777" w:rsidR="00677D55" w:rsidRDefault="00000000">
      <w:pPr>
        <w:shd w:val="clear" w:color="auto" w:fill="FFFFFF"/>
        <w:spacing w:after="96"/>
        <w:jc w:val="center"/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uzavřená dle </w:t>
      </w:r>
      <w:proofErr w:type="spellStart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. § 2079 a násl. občanského zákoníku č. 89/2012 Sb. v platném znění</w:t>
      </w:r>
    </w:p>
    <w:p w14:paraId="11EA2F4A" w14:textId="77777777" w:rsidR="00677D55" w:rsidRDefault="00677D55">
      <w:pPr>
        <w:shd w:val="clear" w:color="auto" w:fill="FFFFFF"/>
        <w:spacing w:after="96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</w:p>
    <w:p w14:paraId="6024DE42" w14:textId="77777777" w:rsidR="00677D55" w:rsidRDefault="00000000">
      <w:pPr>
        <w:shd w:val="clear" w:color="auto" w:fill="FFFFFF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Smluvní strany</w:t>
      </w:r>
    </w:p>
    <w:p w14:paraId="016F798D" w14:textId="77777777" w:rsidR="00677D55" w:rsidRDefault="00000000">
      <w:pPr>
        <w:spacing w:after="0" w:line="276" w:lineRule="auto"/>
        <w:ind w:left="-567" w:right="-567" w:firstLine="567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cs-CZ"/>
        </w:rPr>
        <w:t>Statutární město Brno</w:t>
      </w:r>
    </w:p>
    <w:p w14:paraId="2C96B518" w14:textId="77777777" w:rsidR="00677D55" w:rsidRDefault="00000000">
      <w:pPr>
        <w:spacing w:after="0" w:line="276" w:lineRule="auto"/>
        <w:ind w:left="-567" w:right="-567" w:firstLine="567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Dominikánské nám. 196/1, 602 00 Brno</w:t>
      </w:r>
    </w:p>
    <w:p w14:paraId="2CAE2D44" w14:textId="77777777" w:rsidR="00677D55" w:rsidRDefault="00000000">
      <w:pPr>
        <w:spacing w:after="0" w:line="276" w:lineRule="auto"/>
        <w:ind w:left="-567" w:right="-567" w:firstLine="567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IČO: 449 92 785</w:t>
      </w:r>
    </w:p>
    <w:p w14:paraId="310B5CFD" w14:textId="77777777" w:rsidR="00677D55" w:rsidRDefault="00000000">
      <w:pPr>
        <w:spacing w:after="0" w:line="276" w:lineRule="auto"/>
        <w:ind w:left="-567" w:right="-567" w:firstLine="567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bankovní spojení: Česká spořitelna, a. s., č. účtu 111158222/0800</w:t>
      </w:r>
    </w:p>
    <w:p w14:paraId="1BFB187D" w14:textId="77777777" w:rsidR="00677D55" w:rsidRDefault="00000000">
      <w:pPr>
        <w:suppressAutoHyphens w:val="0"/>
        <w:autoSpaceDE w:val="0"/>
        <w:spacing w:after="0"/>
        <w:ind w:right="-567"/>
        <w:jc w:val="both"/>
      </w:pP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zastoupené: JUDr. Markéta Vaňková, primátorka</w:t>
      </w:r>
    </w:p>
    <w:p w14:paraId="0AE72295" w14:textId="77777777" w:rsidR="00677D55" w:rsidRDefault="00000000">
      <w:pPr>
        <w:spacing w:after="0" w:line="276" w:lineRule="auto"/>
        <w:ind w:left="-567" w:right="-567" w:firstLine="567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podpisem smlouvy pověřena: JUDr. Eva Rabušicová, vedoucí Odboru zdraví MMB</w:t>
      </w:r>
    </w:p>
    <w:p w14:paraId="60265B92" w14:textId="77777777" w:rsidR="00677D55" w:rsidRDefault="00000000">
      <w:pPr>
        <w:spacing w:after="120" w:line="276" w:lineRule="auto"/>
        <w:ind w:left="-567" w:right="-567" w:firstLine="567"/>
        <w:jc w:val="both"/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(dále jen prodávající)</w:t>
      </w:r>
    </w:p>
    <w:p w14:paraId="3A93E364" w14:textId="77777777" w:rsidR="00677D55" w:rsidRDefault="00000000">
      <w:pPr>
        <w:shd w:val="clear" w:color="auto" w:fill="FFFFFF"/>
        <w:spacing w:after="0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a</w:t>
      </w:r>
    </w:p>
    <w:p w14:paraId="56875256" w14:textId="77777777" w:rsidR="00677D55" w:rsidRDefault="00677D55">
      <w:pPr>
        <w:shd w:val="clear" w:color="auto" w:fill="FFFFFF"/>
        <w:spacing w:after="0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</w:p>
    <w:p w14:paraId="206E935F" w14:textId="77777777" w:rsidR="00677D55" w:rsidRDefault="0000000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color w:val="232323"/>
          <w:kern w:val="0"/>
          <w:sz w:val="24"/>
          <w:szCs w:val="24"/>
          <w:lang w:eastAsia="cs-CZ"/>
        </w:rPr>
        <w:t>Nemocnice sv. Zdislavy, a. s.</w:t>
      </w:r>
    </w:p>
    <w:p w14:paraId="4D186D17" w14:textId="77777777" w:rsidR="00677D55" w:rsidRDefault="00000000">
      <w:pPr>
        <w:shd w:val="clear" w:color="auto" w:fill="FFFFFF"/>
        <w:spacing w:after="0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Mostiště 93, 594 01 Velké Meziříčí</w:t>
      </w:r>
    </w:p>
    <w:p w14:paraId="3D1DF36E" w14:textId="77777777" w:rsidR="00677D55" w:rsidRDefault="00000000">
      <w:pPr>
        <w:shd w:val="clear" w:color="auto" w:fill="FFFFFF"/>
        <w:spacing w:after="0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IČO: 255 42 681</w:t>
      </w:r>
    </w:p>
    <w:p w14:paraId="4110A844" w14:textId="77777777" w:rsidR="00677D55" w:rsidRDefault="00000000">
      <w:pPr>
        <w:shd w:val="clear" w:color="auto" w:fill="FFFFFF"/>
        <w:spacing w:after="0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zastoupená: MUDr. Jaroslav Tvarůžek, předseda představenstva</w:t>
      </w:r>
    </w:p>
    <w:p w14:paraId="3714025C" w14:textId="77777777" w:rsidR="00677D55" w:rsidRDefault="00000000">
      <w:pPr>
        <w:shd w:val="clear" w:color="auto" w:fill="FFFFFF"/>
        <w:spacing w:after="0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                    Ing. Eva </w:t>
      </w:r>
      <w:proofErr w:type="spellStart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Zobačová</w:t>
      </w:r>
      <w:proofErr w:type="spellEnd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, členka představenstva</w:t>
      </w:r>
    </w:p>
    <w:p w14:paraId="15AB4C1B" w14:textId="77777777" w:rsidR="00677D55" w:rsidRDefault="00000000">
      <w:pPr>
        <w:shd w:val="clear" w:color="auto" w:fill="FFFFFF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(dále jen kupující)</w:t>
      </w:r>
    </w:p>
    <w:p w14:paraId="679362A0" w14:textId="77777777" w:rsidR="00677D55" w:rsidRDefault="00000000">
      <w:pPr>
        <w:shd w:val="clear" w:color="auto" w:fill="FFFFFF"/>
        <w:spacing w:after="96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Čl. I.</w:t>
      </w:r>
    </w:p>
    <w:p w14:paraId="1C3B8485" w14:textId="77777777" w:rsidR="00677D55" w:rsidRDefault="00000000">
      <w:pPr>
        <w:shd w:val="clear" w:color="auto" w:fill="FFFFFF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Vlastnické vztahy</w:t>
      </w:r>
    </w:p>
    <w:p w14:paraId="3257A77A" w14:textId="77777777" w:rsidR="00677D55" w:rsidRDefault="00000000">
      <w:pPr>
        <w:shd w:val="clear" w:color="auto" w:fill="FFFFFF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Prodávající prohlašuje, že je vlastníkem anesteziologického přístroje GE </w:t>
      </w:r>
      <w:proofErr w:type="spellStart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Datex-Ohmeda</w:t>
      </w:r>
      <w:proofErr w:type="spellEnd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 S/5 </w:t>
      </w:r>
      <w:proofErr w:type="spellStart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Avance</w:t>
      </w:r>
      <w:proofErr w:type="spellEnd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invetární</w:t>
      </w:r>
      <w:proofErr w:type="spellEnd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 číslo 7150034 evidenční číslo 10022005283, S/N 5190268, pořizovací cena 2.110.632,32 Kč, rok zařazení 2006.</w:t>
      </w:r>
    </w:p>
    <w:p w14:paraId="67C0BFE5" w14:textId="77777777" w:rsidR="00677D55" w:rsidRDefault="00000000">
      <w:pPr>
        <w:shd w:val="clear" w:color="auto" w:fill="FFFFFF"/>
        <w:spacing w:after="96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Čl. II.</w:t>
      </w:r>
    </w:p>
    <w:p w14:paraId="688EA674" w14:textId="77777777" w:rsidR="00677D55" w:rsidRDefault="00000000">
      <w:pPr>
        <w:shd w:val="clear" w:color="auto" w:fill="FFFFFF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Předmět smlouvy</w:t>
      </w:r>
    </w:p>
    <w:p w14:paraId="4394B06B" w14:textId="77777777" w:rsidR="00677D55" w:rsidRDefault="00000000">
      <w:pPr>
        <w:shd w:val="clear" w:color="auto" w:fill="FFFFFF"/>
        <w:jc w:val="both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1) Předmětem této smlouvy je převod vlastnického práva k movité věci, a to anesteziologického přístroje GE </w:t>
      </w:r>
      <w:proofErr w:type="spellStart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Datex-Ohmeda</w:t>
      </w:r>
      <w:proofErr w:type="spellEnd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 S/5 </w:t>
      </w:r>
      <w:proofErr w:type="spellStart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Avance</w:t>
      </w:r>
      <w:proofErr w:type="spellEnd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, specifikovaného v čl. I. smlouvy.</w:t>
      </w:r>
    </w:p>
    <w:p w14:paraId="3A40D183" w14:textId="77777777" w:rsidR="00677D55" w:rsidRDefault="00000000">
      <w:pPr>
        <w:shd w:val="clear" w:color="auto" w:fill="FFFFFF"/>
        <w:jc w:val="both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2) Prodávající touto smlouvou prodává a kupující touto smlouvou kupuje výše uvedenou movitou věc a tuto přijímá do svého vlastnictví za níže sjednanou kupní cenu.</w:t>
      </w:r>
    </w:p>
    <w:p w14:paraId="63B263DB" w14:textId="77777777" w:rsidR="00677D55" w:rsidRDefault="00000000">
      <w:pPr>
        <w:jc w:val="both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3) Kupující prohlašuje, že si předmět koupě řádně prohlédl a podpisem smlouvy </w:t>
      </w:r>
      <w:proofErr w:type="gramStart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potvrzuje,   </w:t>
      </w:r>
      <w:proofErr w:type="gramEnd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      že jeho stav odpovídá posudku č. 1096-48-2023 uloženém na Odboru zdraví MMB.</w:t>
      </w:r>
    </w:p>
    <w:p w14:paraId="4DADBD85" w14:textId="77777777" w:rsidR="00677D55" w:rsidRDefault="00677D55">
      <w:pPr>
        <w:jc w:val="both"/>
      </w:pPr>
    </w:p>
    <w:p w14:paraId="1D4C85EA" w14:textId="77777777" w:rsidR="00677D55" w:rsidRDefault="00000000">
      <w:pPr>
        <w:shd w:val="clear" w:color="auto" w:fill="FFFFFF"/>
        <w:spacing w:after="96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Čl. III.</w:t>
      </w:r>
    </w:p>
    <w:p w14:paraId="1BBA1962" w14:textId="77777777" w:rsidR="00677D55" w:rsidRDefault="00000000">
      <w:pPr>
        <w:shd w:val="clear" w:color="auto" w:fill="FFFFFF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bookmarkStart w:id="1" w:name="lema34"/>
      <w:bookmarkEnd w:id="1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Kupní cena</w:t>
      </w:r>
    </w:p>
    <w:p w14:paraId="4D6C80FE" w14:textId="77777777" w:rsidR="00677D55" w:rsidRDefault="00000000">
      <w:pPr>
        <w:jc w:val="both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1) Účastníci této smlouvy sjednávají za předmět koupě kupní cenu ve výši 79.000, - Kč včetně DPH.</w:t>
      </w:r>
    </w:p>
    <w:p w14:paraId="569D798C" w14:textId="77777777" w:rsidR="00677D55" w:rsidRDefault="00000000">
      <w:pPr>
        <w:shd w:val="clear" w:color="auto" w:fill="FFFFFF"/>
        <w:jc w:val="both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2) Kupující se zavazuje kupní cenu zaplatit prodávajícímu převodem na bankovní účet uvedený výše při předání předmětu prodeje. Prodávající se zavazuje předat předmět koupě kupujícímu.</w:t>
      </w:r>
    </w:p>
    <w:p w14:paraId="724CD190" w14:textId="77777777" w:rsidR="00677D55" w:rsidRDefault="00677D55">
      <w:pPr>
        <w:shd w:val="clear" w:color="auto" w:fill="FFFFFF"/>
        <w:jc w:val="both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</w:p>
    <w:p w14:paraId="08107C20" w14:textId="77777777" w:rsidR="00677D55" w:rsidRDefault="00000000">
      <w:pPr>
        <w:shd w:val="clear" w:color="auto" w:fill="FFFFFF"/>
        <w:spacing w:after="96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lastRenderedPageBreak/>
        <w:t>Čl. IV.</w:t>
      </w:r>
    </w:p>
    <w:p w14:paraId="7B768002" w14:textId="77777777" w:rsidR="00677D55" w:rsidRDefault="00000000">
      <w:pPr>
        <w:shd w:val="clear" w:color="auto" w:fill="FFFFFF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Vlastnické právo</w:t>
      </w:r>
    </w:p>
    <w:p w14:paraId="0C19C943" w14:textId="77777777" w:rsidR="00677D55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1) Účastníci smlouvy berou na vědomí, že kupující se stane vlastníkem předmětu koupě již okamžikem účinnosti této smlouvy, tedy bez ohledu na okamžik jeho faktického předání              a převzetí.</w:t>
      </w:r>
    </w:p>
    <w:p w14:paraId="544ABE9E" w14:textId="77777777" w:rsidR="00677D55" w:rsidRDefault="00000000">
      <w:pPr>
        <w:shd w:val="clear" w:color="auto" w:fill="FFFFFF"/>
        <w:jc w:val="both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2) K přechodu nebezpečí škody na předmětu koupě dojde okamžikem jeho převzetí ze strany kupujícího.</w:t>
      </w:r>
    </w:p>
    <w:p w14:paraId="527FA4D7" w14:textId="77777777" w:rsidR="00677D55" w:rsidRDefault="00000000">
      <w:pPr>
        <w:shd w:val="clear" w:color="auto" w:fill="FFFFFF"/>
        <w:spacing w:after="96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Čl. V.</w:t>
      </w:r>
    </w:p>
    <w:p w14:paraId="05E3A619" w14:textId="77777777" w:rsidR="00677D55" w:rsidRDefault="00000000">
      <w:pPr>
        <w:shd w:val="clear" w:color="auto" w:fill="FFFFFF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Závěrečná ustanovení</w:t>
      </w:r>
    </w:p>
    <w:p w14:paraId="0967C655" w14:textId="77777777" w:rsidR="00677D55" w:rsidRDefault="00000000">
      <w:pPr>
        <w:shd w:val="clear" w:color="auto" w:fill="FFFFFF"/>
        <w:jc w:val="both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1) Obě smluvní strany shodně prohlašují, že si tuto smlouvu před jejím podpisem </w:t>
      </w:r>
      <w:proofErr w:type="gramStart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přečetly,   </w:t>
      </w:r>
      <w:proofErr w:type="gramEnd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       že byla uzavřena po vzájemném projednání podle jejich pravé a svobodné vůle, určitě, vážně     a srozumitelně, nikoliv v tísni a za nápadně nevýhodných podmínek.</w:t>
      </w:r>
    </w:p>
    <w:p w14:paraId="6D3055A9" w14:textId="77777777" w:rsidR="00677D55" w:rsidRDefault="00000000">
      <w:pPr>
        <w:shd w:val="clear" w:color="auto" w:fill="FFFFFF"/>
        <w:jc w:val="both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2) Změny a doplňky této smlouvy lze činit pouze písemně, číslovanými dodatky, podepsanými oběma smluvními stranami.</w:t>
      </w:r>
    </w:p>
    <w:p w14:paraId="725329BB" w14:textId="77777777" w:rsidR="00677D55" w:rsidRDefault="00000000">
      <w:pPr>
        <w:shd w:val="clear" w:color="auto" w:fill="FFFFFF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3) Smlouva nabývá platnosti a účinnosti podpisem oběma smluvními stranami.</w:t>
      </w:r>
    </w:p>
    <w:p w14:paraId="7B74D627" w14:textId="77777777" w:rsidR="00677D55" w:rsidRDefault="00000000">
      <w:pPr>
        <w:shd w:val="clear" w:color="auto" w:fill="FFFFFF"/>
        <w:jc w:val="both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4) Smlouva je sepsána ve čtyřech vyhotoveních, majících platnost originálu. Prodávající </w:t>
      </w:r>
      <w:proofErr w:type="gramStart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obdrží</w:t>
      </w:r>
      <w:proofErr w:type="gramEnd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 tři vyhotovení, kupující jedno vyhotovení.</w:t>
      </w:r>
    </w:p>
    <w:p w14:paraId="4C4893AC" w14:textId="77777777" w:rsidR="00677D55" w:rsidRDefault="00677D55">
      <w:pPr>
        <w:shd w:val="clear" w:color="auto" w:fill="FFFFFF"/>
        <w:jc w:val="both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</w:p>
    <w:p w14:paraId="175610EB" w14:textId="77777777" w:rsidR="00677D55" w:rsidRDefault="00000000">
      <w:pPr>
        <w:shd w:val="clear" w:color="auto" w:fill="FFFFFF"/>
        <w:spacing w:after="96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Čl. VI.</w:t>
      </w:r>
    </w:p>
    <w:p w14:paraId="5BD3BC45" w14:textId="77777777" w:rsidR="00677D55" w:rsidRDefault="00000000">
      <w:pPr>
        <w:shd w:val="clear" w:color="auto" w:fill="FFFFFF"/>
        <w:jc w:val="center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Doložka</w:t>
      </w:r>
    </w:p>
    <w:p w14:paraId="64EA860B" w14:textId="77777777" w:rsidR="00677D55" w:rsidRDefault="00000000">
      <w:pPr>
        <w:shd w:val="clear" w:color="auto" w:fill="FFFFFF"/>
        <w:tabs>
          <w:tab w:val="left" w:pos="3375"/>
        </w:tabs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Smlouva byla schválena na schůzi Rady města Brna R9/079 dne 17. 4. 2024 a podpisem této smlouvy byla pověřena vedoucí Odboru zdraví Magistrátu města Brna.</w:t>
      </w:r>
    </w:p>
    <w:p w14:paraId="1425522E" w14:textId="77777777" w:rsidR="00677D55" w:rsidRDefault="00677D55">
      <w:pPr>
        <w:shd w:val="clear" w:color="auto" w:fill="FFFFFF"/>
        <w:tabs>
          <w:tab w:val="left" w:pos="3375"/>
        </w:tabs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</w:p>
    <w:p w14:paraId="76CE5DB0" w14:textId="77777777" w:rsidR="00677D55" w:rsidRDefault="00000000">
      <w:pPr>
        <w:shd w:val="clear" w:color="auto" w:fill="FFFFFF"/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V Brně dne ....................                                                                 V </w:t>
      </w:r>
      <w:proofErr w:type="spellStart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Mostištích</w:t>
      </w:r>
      <w:proofErr w:type="spellEnd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 dne …………</w:t>
      </w:r>
    </w:p>
    <w:p w14:paraId="65ED24DE" w14:textId="77777777" w:rsidR="00677D55" w:rsidRDefault="00000000">
      <w:pPr>
        <w:shd w:val="clear" w:color="auto" w:fill="FFFFFF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Za stranu </w:t>
      </w:r>
      <w:proofErr w:type="gramStart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prodávajícího:   </w:t>
      </w:r>
      <w:proofErr w:type="gramEnd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                                                               Za stranu kupujícího:</w:t>
      </w:r>
    </w:p>
    <w:p w14:paraId="55AC4345" w14:textId="77777777" w:rsidR="00677D55" w:rsidRDefault="00677D55">
      <w:pPr>
        <w:shd w:val="clear" w:color="auto" w:fill="FFFFFF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</w:p>
    <w:p w14:paraId="4C9D9A1D" w14:textId="77777777" w:rsidR="00677D55" w:rsidRDefault="00677D55">
      <w:pPr>
        <w:shd w:val="clear" w:color="auto" w:fill="FFFFFF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</w:p>
    <w:p w14:paraId="552E2187" w14:textId="77777777" w:rsidR="00677D55" w:rsidRDefault="00677D55">
      <w:pPr>
        <w:shd w:val="clear" w:color="auto" w:fill="FFFFFF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</w:p>
    <w:p w14:paraId="65C90D76" w14:textId="77777777" w:rsidR="00677D55" w:rsidRDefault="00000000">
      <w:pPr>
        <w:shd w:val="clear" w:color="auto" w:fill="FFFFFF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JUDr. Eva Rabušicová                                                                  MUDr. Jaroslav Tvarůžek  </w:t>
      </w:r>
    </w:p>
    <w:p w14:paraId="6D164467" w14:textId="77777777" w:rsidR="00677D55" w:rsidRDefault="00000000">
      <w:pPr>
        <w:shd w:val="clear" w:color="auto" w:fill="FFFFFF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vedoucí Odboru zdraví                                                                  předseda představenstva</w:t>
      </w:r>
    </w:p>
    <w:p w14:paraId="0A4B09C6" w14:textId="77777777" w:rsidR="00677D55" w:rsidRDefault="00000000">
      <w:pPr>
        <w:shd w:val="clear" w:color="auto" w:fill="FFFFFF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Magistrátu města Brna                                                                  Nemocnice sv. Zdislavy, a. s.</w:t>
      </w:r>
    </w:p>
    <w:p w14:paraId="7BC2A933" w14:textId="77777777" w:rsidR="00677D55" w:rsidRDefault="00677D55">
      <w:pPr>
        <w:shd w:val="clear" w:color="auto" w:fill="FFFFFF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</w:p>
    <w:p w14:paraId="75E1F32C" w14:textId="77777777" w:rsidR="00677D55" w:rsidRDefault="00000000">
      <w:pPr>
        <w:shd w:val="clear" w:color="auto" w:fill="FFFFFF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    </w:t>
      </w:r>
    </w:p>
    <w:p w14:paraId="783AE3AE" w14:textId="77777777" w:rsidR="00677D55" w:rsidRDefault="00000000">
      <w:pPr>
        <w:shd w:val="clear" w:color="auto" w:fill="FFFFFF"/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                                                                                                        Ing. Eva </w:t>
      </w:r>
      <w:proofErr w:type="spellStart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>Zobačová</w:t>
      </w:r>
      <w:proofErr w:type="spellEnd"/>
      <w:r>
        <w:rPr>
          <w:rFonts w:ascii="Times New Roman" w:eastAsia="Times New Roman" w:hAnsi="Times New Roman"/>
          <w:color w:val="232323"/>
          <w:kern w:val="0"/>
          <w:sz w:val="24"/>
          <w:szCs w:val="24"/>
          <w:lang w:eastAsia="cs-CZ"/>
        </w:rPr>
        <w:t xml:space="preserve">                                                              </w:t>
      </w:r>
    </w:p>
    <w:p w14:paraId="063D7E6E" w14:textId="77777777" w:rsidR="00677D55" w:rsidRDefault="00000000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členka představenstva                                                     </w:t>
      </w:r>
    </w:p>
    <w:p w14:paraId="0027EAF3" w14:textId="77777777" w:rsidR="00677D55" w:rsidRDefault="00000000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Nemocnice sv. Zdislavy, a. s.</w:t>
      </w:r>
    </w:p>
    <w:sectPr w:rsidR="00677D5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38B8F" w14:textId="77777777" w:rsidR="00392C5F" w:rsidRDefault="00392C5F">
      <w:pPr>
        <w:spacing w:after="0"/>
      </w:pPr>
      <w:r>
        <w:separator/>
      </w:r>
    </w:p>
  </w:endnote>
  <w:endnote w:type="continuationSeparator" w:id="0">
    <w:p w14:paraId="0912D460" w14:textId="77777777" w:rsidR="00392C5F" w:rsidRDefault="00392C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59F7" w14:textId="77777777" w:rsidR="00392C5F" w:rsidRDefault="00392C5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046A3E1" w14:textId="77777777" w:rsidR="00392C5F" w:rsidRDefault="00392C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7D55"/>
    <w:rsid w:val="00392C5F"/>
    <w:rsid w:val="00677D55"/>
    <w:rsid w:val="00742F70"/>
    <w:rsid w:val="00A8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7C6A"/>
  <w15:docId w15:val="{43A50440-C3D6-4FA7-BDBE-0FEEBF3C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3335</Characters>
  <Application>Microsoft Office Word</Application>
  <DocSecurity>0</DocSecurity>
  <Lines>27</Lines>
  <Paragraphs>7</Paragraphs>
  <ScaleCrop>false</ScaleCrop>
  <Company>MMB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Jitka (MMB_OZ)</dc:creator>
  <dc:description/>
  <cp:lastModifiedBy>Svítilová Alena (MMB_OZ)</cp:lastModifiedBy>
  <cp:revision>3</cp:revision>
  <cp:lastPrinted>2024-04-03T09:16:00Z</cp:lastPrinted>
  <dcterms:created xsi:type="dcterms:W3CDTF">2024-05-07T10:28:00Z</dcterms:created>
  <dcterms:modified xsi:type="dcterms:W3CDTF">2024-05-07T10:29:00Z</dcterms:modified>
</cp:coreProperties>
</file>