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CA823" w14:textId="4314A928" w:rsidR="009A3316" w:rsidRDefault="009A331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62F30816" wp14:editId="7305DDA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4421519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20C1A" id="Rectangle 2" o:spid="_x0000_s1026" style="position:absolute;margin-left:18pt;margin-top:36.75pt;width:351.75pt;height:96.7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208A0C7C" wp14:editId="60D91BD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4732958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3CD68" id="Rectangle 3" o:spid="_x0000_s1026" style="position:absolute;margin-left:368.25pt;margin-top:36.75pt;width:202.5pt;height:96.7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B0DB860" wp14:editId="57D31A7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6732249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03DDF" id="Rectangle 4" o:spid="_x0000_s1026" style="position:absolute;margin-left:18pt;margin-top:132pt;width:552.75pt;height:15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8673815" wp14:editId="69FF5D5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753595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B6CAE" id="Rectangle 5" o:spid="_x0000_s1026" style="position:absolute;margin-left:18pt;margin-top:146.25pt;width:288.75pt;height:57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ADF452F" wp14:editId="34D8319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77832927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74AC6" id="Rectangle 6" o:spid="_x0000_s1026" style="position:absolute;margin-left:18pt;margin-top:201.75pt;width:288.75pt;height:47.2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26E07D2" wp14:editId="7749879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53054355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E758F" id="Rectangle 7" o:spid="_x0000_s1026" style="position:absolute;margin-left:18pt;margin-top:18.75pt;width:552.75pt;height:19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22EE4EC" wp14:editId="76BFB88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07856308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DCA82" id="Rectangle 8" o:spid="_x0000_s1026" style="position:absolute;margin-left:304.5pt;margin-top:146.25pt;width:266.25pt;height:102.7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C10FF36" wp14:editId="2A6EFAD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73621855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6A76E" id="Rectangle 9" o:spid="_x0000_s1026" style="position:absolute;margin-left:18pt;margin-top:249pt;width:552.75pt;height:24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31B8D6A" wp14:editId="7C3ADFB7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89270080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8EDA9" id="Line 10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30CEA56" wp14:editId="4E4D4A1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5950876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2610A" id="Line 1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1869C03" wp14:editId="52147FDA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92146163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466DA" id="Rectangle 12" o:spid="_x0000_s1026" style="position:absolute;margin-left:18pt;margin-top:295.5pt;width:558.75pt;height:26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41C16D3" wp14:editId="728958F4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39468474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FCE53" id="Rectangle 13" o:spid="_x0000_s1026" style="position:absolute;margin-left:268.5pt;margin-top:302.25pt;width:302.25pt;height:1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4A480AE" wp14:editId="07CEEEB6">
                <wp:simplePos x="0" y="0"/>
                <wp:positionH relativeFrom="page">
                  <wp:posOffset>228600</wp:posOffset>
                </wp:positionH>
                <wp:positionV relativeFrom="page">
                  <wp:posOffset>9963150</wp:posOffset>
                </wp:positionV>
                <wp:extent cx="7019925" cy="0"/>
                <wp:effectExtent l="0" t="0" r="0" b="0"/>
                <wp:wrapNone/>
                <wp:docPr id="65605767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09AD" id="Line 14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4.5pt" to="570.75pt,7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JgBLaP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5E97FDB" wp14:editId="467015E0">
                <wp:simplePos x="0" y="0"/>
                <wp:positionH relativeFrom="page">
                  <wp:posOffset>228600</wp:posOffset>
                </wp:positionH>
                <wp:positionV relativeFrom="page">
                  <wp:posOffset>9982200</wp:posOffset>
                </wp:positionV>
                <wp:extent cx="7019925" cy="0"/>
                <wp:effectExtent l="0" t="0" r="0" b="0"/>
                <wp:wrapNone/>
                <wp:docPr id="159157527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C5077" id="Line 15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6pt" to="570.75pt,7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Ki4Xbb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9DADCEF" wp14:editId="1BEF4BD3">
                <wp:simplePos x="0" y="0"/>
                <wp:positionH relativeFrom="page">
                  <wp:posOffset>4371975</wp:posOffset>
                </wp:positionH>
                <wp:positionV relativeFrom="page">
                  <wp:posOffset>9629775</wp:posOffset>
                </wp:positionV>
                <wp:extent cx="2762250" cy="0"/>
                <wp:effectExtent l="0" t="0" r="0" b="0"/>
                <wp:wrapNone/>
                <wp:docPr id="9451451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4B540" id="Line 16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8.25pt" to="561.75pt,7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A1om/8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40B292C" w14:textId="77777777" w:rsidR="009A3316" w:rsidRDefault="009A331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B374A64" w14:textId="77777777" w:rsidR="009A3316" w:rsidRDefault="009A331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632D83CA" w14:textId="77777777" w:rsidR="009A3316" w:rsidRDefault="009A331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240064</w:t>
      </w:r>
    </w:p>
    <w:p w14:paraId="6425D5B1" w14:textId="77777777" w:rsidR="009A3316" w:rsidRDefault="009A331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A83C411" w14:textId="77777777" w:rsidR="009A3316" w:rsidRDefault="009A331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2023088</w:t>
      </w:r>
    </w:p>
    <w:p w14:paraId="4C056EB5" w14:textId="77777777" w:rsidR="009A3316" w:rsidRDefault="009A331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774E7E1" w14:textId="77777777" w:rsidR="009A3316" w:rsidRDefault="009A331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AF05936" w14:textId="77777777" w:rsidR="009A3316" w:rsidRDefault="009A331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19B487A" w14:textId="77777777" w:rsidR="009A3316" w:rsidRDefault="009A331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D3864B0" w14:textId="09062C68" w:rsidR="009A3316" w:rsidRDefault="009A331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177B6ACA" w14:textId="77777777" w:rsidR="009A3316" w:rsidRDefault="009A331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4BC795B" w14:textId="77777777" w:rsidR="009A3316" w:rsidRDefault="009A331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Zden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 Horák</w:t>
      </w:r>
    </w:p>
    <w:p w14:paraId="7D889E2D" w14:textId="77777777" w:rsidR="009A3316" w:rsidRDefault="009A331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D2929F1" w14:textId="40AA3487" w:rsidR="009A3316" w:rsidRDefault="009A331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2F3AFDA9" w14:textId="77777777" w:rsidR="009A3316" w:rsidRDefault="009A3316">
      <w:pPr>
        <w:widowControl w:val="0"/>
        <w:tabs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43501 Havra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</w:p>
    <w:p w14:paraId="052200A8" w14:textId="77777777" w:rsidR="009A3316" w:rsidRDefault="009A331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47FF2B8" w14:textId="77777777" w:rsidR="009A3316" w:rsidRDefault="009A331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23.04.2024</w:t>
      </w:r>
    </w:p>
    <w:p w14:paraId="3B8F2D79" w14:textId="77777777" w:rsidR="009A3316" w:rsidRDefault="009A331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ED0505F" w14:textId="2830786F" w:rsidR="009A3316" w:rsidRDefault="009A331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42139309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18A84F6A" w14:textId="77777777" w:rsidR="009A3316" w:rsidRDefault="009A331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BFB5593" w14:textId="77777777" w:rsidR="009A3316" w:rsidRDefault="009A331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40EA77E" w14:textId="77777777" w:rsidR="009A3316" w:rsidRDefault="009A331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013C645E" w14:textId="77777777" w:rsidR="009A3316" w:rsidRDefault="009A331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120 400,00</w:t>
      </w:r>
    </w:p>
    <w:p w14:paraId="04E32A97" w14:textId="77777777" w:rsidR="009A3316" w:rsidRDefault="009A331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9E59E6D" w14:textId="77777777" w:rsidR="009A3316" w:rsidRDefault="009A331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120 400,00</w:t>
      </w:r>
    </w:p>
    <w:p w14:paraId="18FB8A15" w14:textId="77777777" w:rsidR="009A3316" w:rsidRDefault="009A331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04ED10F8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15B0AEC1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62CD1AD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agrotechnické práce na projektu Krajinný park Mok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in, Most</w:t>
      </w:r>
    </w:p>
    <w:p w14:paraId="7074A248" w14:textId="77777777" w:rsidR="009A3316" w:rsidRDefault="009A3316">
      <w:pPr>
        <w:widowControl w:val="0"/>
        <w:autoSpaceDE w:val="0"/>
        <w:autoSpaceDN w:val="0"/>
        <w:adjustRightInd w:val="0"/>
        <w:spacing w:after="0" w:line="7478" w:lineRule="exact"/>
        <w:rPr>
          <w:rFonts w:ascii="Arial" w:hAnsi="Arial" w:cs="Arial"/>
          <w:kern w:val="0"/>
          <w:sz w:val="24"/>
          <w:szCs w:val="24"/>
        </w:rPr>
      </w:pPr>
    </w:p>
    <w:p w14:paraId="45829EAA" w14:textId="77777777" w:rsidR="009A3316" w:rsidRDefault="009A331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F0DB8FF" w14:textId="77777777" w:rsidR="009A3316" w:rsidRDefault="009A331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C7EF54B" w14:textId="77777777" w:rsidR="009A3316" w:rsidRDefault="009A331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Uvedená cena je bez DPH </w:t>
      </w:r>
    </w:p>
    <w:p w14:paraId="7D94EBE0" w14:textId="77777777" w:rsidR="009A3316" w:rsidRDefault="009A331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529E1F7" w14:textId="72D68E13" w:rsidR="009A3316" w:rsidRDefault="009A331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TSMOSTxxxx</w:t>
      </w:r>
    </w:p>
    <w:p w14:paraId="42CEA8A8" w14:textId="77777777" w:rsidR="009A3316" w:rsidRDefault="009A331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001240064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D290C67" w14:textId="77777777" w:rsidR="009A3316" w:rsidRDefault="009A33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000000">
          <w:pgSz w:w="11905" w:h="16838"/>
          <w:pgMar w:top="360" w:right="360" w:bottom="360" w:left="360" w:header="0" w:footer="0" w:gutter="0"/>
          <w:cols w:space="708"/>
          <w:noEndnote/>
        </w:sectPr>
      </w:pPr>
    </w:p>
    <w:p w14:paraId="7ACD76F3" w14:textId="58123DBF" w:rsidR="009A3316" w:rsidRDefault="009A3316">
      <w:pPr>
        <w:framePr w:w="750" w:h="750" w:wrap="none" w:vAnchor="page" w:hAnchor="page" w:x="481" w:y="5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C5A97A3" wp14:editId="56355BDE">
                <wp:simplePos x="0" y="0"/>
                <wp:positionH relativeFrom="page">
                  <wp:posOffset>190500</wp:posOffset>
                </wp:positionH>
                <wp:positionV relativeFrom="page">
                  <wp:posOffset>828675</wp:posOffset>
                </wp:positionV>
                <wp:extent cx="7115175" cy="7061200"/>
                <wp:effectExtent l="0" t="0" r="0" b="0"/>
                <wp:wrapNone/>
                <wp:docPr id="44767386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5175" cy="706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C27EE" id="Rectangle 17" o:spid="_x0000_s1026" style="position:absolute;margin-left:15pt;margin-top:65.25pt;width:560.25pt;height:556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" o:allowincell="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A7827C0" wp14:editId="503C6F68">
                <wp:simplePos x="0" y="0"/>
                <wp:positionH relativeFrom="page">
                  <wp:posOffset>190500</wp:posOffset>
                </wp:positionH>
                <wp:positionV relativeFrom="page">
                  <wp:posOffset>514350</wp:posOffset>
                </wp:positionV>
                <wp:extent cx="7019925" cy="0"/>
                <wp:effectExtent l="0" t="0" r="0" b="0"/>
                <wp:wrapNone/>
                <wp:docPr id="55128213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83188" id="Line 18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40.5pt" to="567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6x6v+N4AAAAJ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kern w:val="0"/>
          <w:sz w:val="24"/>
          <w:szCs w:val="24"/>
        </w:rPr>
        <w:drawing>
          <wp:inline distT="0" distB="0" distL="0" distR="0" wp14:anchorId="7E99BAED" wp14:editId="55B5C592">
            <wp:extent cx="495300" cy="495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93693" w14:textId="6290914E" w:rsidR="009A3316" w:rsidRDefault="009A3316">
      <w:pPr>
        <w:widowControl w:val="0"/>
        <w:autoSpaceDE w:val="0"/>
        <w:autoSpaceDN w:val="0"/>
        <w:adjustRightInd w:val="0"/>
        <w:spacing w:after="0" w:line="203" w:lineRule="exact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6AA50F8E" wp14:editId="2937F3CC">
                <wp:simplePos x="0" y="0"/>
                <wp:positionH relativeFrom="page">
                  <wp:posOffset>942975</wp:posOffset>
                </wp:positionH>
                <wp:positionV relativeFrom="page">
                  <wp:posOffset>352425</wp:posOffset>
                </wp:positionV>
                <wp:extent cx="3771900" cy="277495"/>
                <wp:effectExtent l="0" t="0" r="0" b="0"/>
                <wp:wrapNone/>
                <wp:docPr id="103589222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62BDB" id="Rectangle 19" o:spid="_x0000_s1026" style="position:absolute;margin-left:74.25pt;margin-top:27.75pt;width:297pt;height:21.8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" o:allowincell="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5952A55C" wp14:editId="4421C524">
                <wp:simplePos x="0" y="0"/>
                <wp:positionH relativeFrom="page">
                  <wp:posOffset>942975</wp:posOffset>
                </wp:positionH>
                <wp:positionV relativeFrom="page">
                  <wp:posOffset>533400</wp:posOffset>
                </wp:positionV>
                <wp:extent cx="4800600" cy="175260"/>
                <wp:effectExtent l="0" t="0" r="0" b="0"/>
                <wp:wrapNone/>
                <wp:docPr id="18442435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18599" id="Rectangle 20" o:spid="_x0000_s1026" style="position:absolute;margin-left:74.25pt;margin-top:42pt;width:378pt;height:13.8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" o:allowincell="f" stroked="f">
                <w10:wrap anchorx="page" anchory="page"/>
              </v:rect>
            </w:pict>
          </mc:Fallback>
        </mc:AlternateContent>
      </w:r>
    </w:p>
    <w:p w14:paraId="748F6743" w14:textId="77777777" w:rsidR="009A3316" w:rsidRDefault="009A331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ž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by m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ě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sta Mostu a.s.</w:t>
      </w:r>
    </w:p>
    <w:p w14:paraId="3C796895" w14:textId="77777777" w:rsidR="009A3316" w:rsidRDefault="009A331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spole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č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nost je zapsána v obchodním rejst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ř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íku, vedeném Krajským soudem v Ústí nad Labem oddíl B, vlo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ž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ka 771</w:t>
      </w:r>
    </w:p>
    <w:p w14:paraId="18ADDDB2" w14:textId="77777777" w:rsidR="009A3316" w:rsidRDefault="009A3316">
      <w:pPr>
        <w:widowControl w:val="0"/>
        <w:autoSpaceDE w:val="0"/>
        <w:autoSpaceDN w:val="0"/>
        <w:adjustRightInd w:val="0"/>
        <w:spacing w:after="0" w:line="308" w:lineRule="exact"/>
        <w:rPr>
          <w:rFonts w:ascii="Arial" w:hAnsi="Arial" w:cs="Arial"/>
          <w:kern w:val="0"/>
          <w:sz w:val="24"/>
          <w:szCs w:val="24"/>
        </w:rPr>
      </w:pPr>
    </w:p>
    <w:p w14:paraId="611EA6AA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 xml:space="preserve">1. Smluvní strany se dohodly,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 xml:space="preserve">e smluvní vztah se 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ídí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íslu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 xml:space="preserve">nými ustanoveními zákona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. 89/2012 Sb., ob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 xml:space="preserve">anským </w:t>
      </w:r>
    </w:p>
    <w:p w14:paraId="6FECC004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zákoníkem a akceptací objednávky smluvní strany ujednávají speciální úpravu práv a povinností obsa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 xml:space="preserve">ených v této </w:t>
      </w:r>
    </w:p>
    <w:p w14:paraId="688F47BF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 xml:space="preserve">objednávce vztahujících se k tomuto právnímu vztahu. </w:t>
      </w:r>
    </w:p>
    <w:p w14:paraId="5BC0529C" w14:textId="77777777" w:rsidR="009A3316" w:rsidRDefault="009A3316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7C2E1DE9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2. Smluvní strany prohla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 xml:space="preserve">ují,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 skute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nosti uvedené v této objednávce nepova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ují za obchodní tajemství a ud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lují svolení k </w:t>
      </w:r>
    </w:p>
    <w:p w14:paraId="103E5B6C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jejich zp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ístupn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ní ve smyslu zákona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. 106/1999 Sb., a ke zve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ejn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ní bez stanovení jakýchkoliv dal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ích podmínek.</w:t>
      </w:r>
    </w:p>
    <w:p w14:paraId="434607BD" w14:textId="77777777" w:rsidR="009A3316" w:rsidRDefault="009A3316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70A3BEC4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 xml:space="preserve">3. Dodavatel se zavazuje,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 v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ípad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nespln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ní termínu zaplatí objednateli smluvní pokutu ve vý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i denn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0,05 % z ceny </w:t>
      </w:r>
    </w:p>
    <w:p w14:paraId="54DA4EA0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dodávky bez DPH za ka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dý zapo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atý den prodlení. Smluvní vztah m</w:t>
      </w:r>
      <w:r>
        <w:rPr>
          <w:rFonts w:ascii="Calibri" w:hAnsi="Calibri" w:cs="Calibri"/>
          <w:color w:val="000000"/>
          <w:kern w:val="0"/>
        </w:rPr>
        <w:t>ůž</w:t>
      </w:r>
      <w:r>
        <w:rPr>
          <w:rFonts w:ascii="Calibri" w:hAnsi="Calibri" w:cs="Calibri"/>
          <w:color w:val="000000"/>
          <w:kern w:val="0"/>
        </w:rPr>
        <w:t>e objednatel dodavateli ode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 xml:space="preserve">íst z fakturované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ástky.</w:t>
      </w:r>
    </w:p>
    <w:p w14:paraId="56073FD8" w14:textId="77777777" w:rsidR="009A3316" w:rsidRDefault="009A3316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6F2914A3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4. Dodávka bude realizována ve v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cném pln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ní, lh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>t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, cen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,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i dodr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ení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edpis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 xml:space="preserve"> bezpe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nosti práce a za dal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 xml:space="preserve">ích podmínek </w:t>
      </w:r>
    </w:p>
    <w:p w14:paraId="1609A2E2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uvedených v objednávce.</w:t>
      </w:r>
    </w:p>
    <w:p w14:paraId="0ABA80B6" w14:textId="77777777" w:rsidR="009A3316" w:rsidRDefault="009A3316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2FE879F8" w14:textId="77777777" w:rsidR="009A3316" w:rsidRDefault="009A3316">
      <w:pPr>
        <w:widowControl w:val="0"/>
        <w:tabs>
          <w:tab w:val="left" w:pos="15"/>
          <w:tab w:val="left" w:pos="99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5. Nebude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-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li z textu faktury z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ejmý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edm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t a rozsah dodávky, bude k faktu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 dolo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en rozpis uskute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né dodávky (nap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 xml:space="preserve">. </w:t>
      </w:r>
    </w:p>
    <w:p w14:paraId="049BED3F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 xml:space="preserve">formou dodacího listu), u provedených prací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i slu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eb bude práce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edána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edávacím protokolem objednatele.</w:t>
      </w:r>
    </w:p>
    <w:p w14:paraId="6CE94EAB" w14:textId="77777777" w:rsidR="009A3316" w:rsidRDefault="009A3316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4D7BEC95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6. Objednatel si vyhrazuje právo proplatit fakturu 30 dn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 xml:space="preserve"> ode dne doru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ení faktury, pokud bude faktura obsahovat ve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 xml:space="preserve">keré </w:t>
      </w:r>
    </w:p>
    <w:p w14:paraId="262FF0B7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nále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itosti. V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ípad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ádosti dodavatele o d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ív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j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í proplacení faktury si vyhrazujeme právo poní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 xml:space="preserve">it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ástku na faktu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 xml:space="preserve">e o </w:t>
      </w:r>
    </w:p>
    <w:p w14:paraId="18325521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Skonto ve vý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i 0,5% za ka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dý den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 vý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e definovaným nárokovatelným dnem splatnosti.</w:t>
      </w:r>
    </w:p>
    <w:p w14:paraId="5DF892C0" w14:textId="77777777" w:rsidR="009A3316" w:rsidRDefault="009A3316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2422BFB2" w14:textId="77777777" w:rsidR="009A3316" w:rsidRDefault="009A3316">
      <w:pPr>
        <w:widowControl w:val="0"/>
        <w:tabs>
          <w:tab w:val="left" w:pos="15"/>
          <w:tab w:val="left" w:pos="126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7. Neodstraní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-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li dodavatel vady v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im</w:t>
      </w:r>
      <w:r>
        <w:rPr>
          <w:rFonts w:ascii="Calibri" w:hAnsi="Calibri" w:cs="Calibri"/>
          <w:color w:val="000000"/>
          <w:kern w:val="0"/>
        </w:rPr>
        <w:t>ěř</w:t>
      </w:r>
      <w:r>
        <w:rPr>
          <w:rFonts w:ascii="Calibri" w:hAnsi="Calibri" w:cs="Calibri"/>
          <w:color w:val="000000"/>
          <w:kern w:val="0"/>
        </w:rPr>
        <w:t>ené dob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, ur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ené objednatelem, je objednatel oprávn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n odstranit vady na náklady </w:t>
      </w:r>
    </w:p>
    <w:p w14:paraId="6420D160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dodavatele.</w:t>
      </w:r>
    </w:p>
    <w:p w14:paraId="5A0D352D" w14:textId="77777777" w:rsidR="009A3316" w:rsidRDefault="009A3316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47BDEF5E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8. Smluvní pokuta za prodlení s odstra</w:t>
      </w:r>
      <w:r>
        <w:rPr>
          <w:rFonts w:ascii="Calibri" w:hAnsi="Calibri" w:cs="Calibri"/>
          <w:color w:val="000000"/>
          <w:kern w:val="0"/>
        </w:rPr>
        <w:t>ň</w:t>
      </w:r>
      <w:r>
        <w:rPr>
          <w:rFonts w:ascii="Calibri" w:hAnsi="Calibri" w:cs="Calibri"/>
          <w:color w:val="000000"/>
          <w:kern w:val="0"/>
        </w:rPr>
        <w:t xml:space="preserve">ováním vad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 xml:space="preserve">iní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ástku rovnající se 0,5 % z ceny pln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ní, za ka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 xml:space="preserve">dý den prodlení s </w:t>
      </w:r>
    </w:p>
    <w:p w14:paraId="5C94B1D4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odstra</w:t>
      </w:r>
      <w:r>
        <w:rPr>
          <w:rFonts w:ascii="Calibri" w:hAnsi="Calibri" w:cs="Calibri"/>
          <w:color w:val="000000"/>
          <w:kern w:val="0"/>
        </w:rPr>
        <w:t>ň</w:t>
      </w:r>
      <w:r>
        <w:rPr>
          <w:rFonts w:ascii="Calibri" w:hAnsi="Calibri" w:cs="Calibri"/>
          <w:color w:val="000000"/>
          <w:kern w:val="0"/>
        </w:rPr>
        <w:t>ováním vad.</w:t>
      </w:r>
    </w:p>
    <w:p w14:paraId="4F76F332" w14:textId="77777777" w:rsidR="009A3316" w:rsidRDefault="009A3316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215CB58F" w14:textId="77777777" w:rsidR="009A3316" w:rsidRDefault="009A3316">
      <w:pPr>
        <w:widowControl w:val="0"/>
        <w:tabs>
          <w:tab w:val="left" w:pos="15"/>
          <w:tab w:val="left" w:pos="4530"/>
          <w:tab w:val="left" w:pos="4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9. Záru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ní doba na se sjednává na 24 m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síc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>, není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-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li stanoveno jinak na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ední stran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objednávky.</w:t>
      </w:r>
    </w:p>
    <w:p w14:paraId="7CADF41B" w14:textId="77777777" w:rsidR="009A3316" w:rsidRDefault="009A3316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387AA2C0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10. V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ípad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,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 objednávka spl</w:t>
      </w:r>
      <w:r>
        <w:rPr>
          <w:rFonts w:ascii="Calibri" w:hAnsi="Calibri" w:cs="Calibri"/>
          <w:color w:val="000000"/>
          <w:kern w:val="0"/>
        </w:rPr>
        <w:t>ň</w:t>
      </w:r>
      <w:r>
        <w:rPr>
          <w:rFonts w:ascii="Calibri" w:hAnsi="Calibri" w:cs="Calibri"/>
          <w:color w:val="000000"/>
          <w:kern w:val="0"/>
        </w:rPr>
        <w:t xml:space="preserve">uje podmínky dle zák.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. 340/2015 Sb., o zvlá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tních podmínkách ú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innosti 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kterých smluv, </w:t>
      </w:r>
    </w:p>
    <w:p w14:paraId="53C26BCD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uve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ej</w:t>
      </w:r>
      <w:r>
        <w:rPr>
          <w:rFonts w:ascii="Calibri" w:hAnsi="Calibri" w:cs="Calibri"/>
          <w:color w:val="000000"/>
          <w:kern w:val="0"/>
        </w:rPr>
        <w:t>ň</w:t>
      </w:r>
      <w:r>
        <w:rPr>
          <w:rFonts w:ascii="Calibri" w:hAnsi="Calibri" w:cs="Calibri"/>
          <w:color w:val="000000"/>
          <w:kern w:val="0"/>
        </w:rPr>
        <w:t>ování t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chto smluv a o registru smluv (zákon o registru smluv) zve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ejní tuto objednávku objednatel.</w:t>
      </w:r>
    </w:p>
    <w:p w14:paraId="64AE7F52" w14:textId="77777777" w:rsidR="009A3316" w:rsidRDefault="009A3316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1557638E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11. Dodavatel se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ijetím objednávky zavazuje k jejímu zp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tnému potvrzení objednateli, a to ve lh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>t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14 dn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 xml:space="preserve"> od data jejího </w:t>
      </w:r>
    </w:p>
    <w:p w14:paraId="5492EE3D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doru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ení. Pokud tak dodavatel neu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 xml:space="preserve">iní, objednatel si vyhrazuje právo od této objednávky odstoupit, a to bez nároku na </w:t>
      </w:r>
    </w:p>
    <w:p w14:paraId="23CA8815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sankce, které by uplat</w:t>
      </w:r>
      <w:r>
        <w:rPr>
          <w:rFonts w:ascii="Calibri" w:hAnsi="Calibri" w:cs="Calibri"/>
          <w:color w:val="000000"/>
          <w:kern w:val="0"/>
        </w:rPr>
        <w:t>ň</w:t>
      </w:r>
      <w:r>
        <w:rPr>
          <w:rFonts w:ascii="Calibri" w:hAnsi="Calibri" w:cs="Calibri"/>
          <w:color w:val="000000"/>
          <w:kern w:val="0"/>
        </w:rPr>
        <w:t>oval dodavatel.</w:t>
      </w:r>
    </w:p>
    <w:p w14:paraId="2BD35304" w14:textId="77777777" w:rsidR="009A3316" w:rsidRDefault="009A3316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65247B92" w14:textId="77777777" w:rsidR="009A3316" w:rsidRDefault="009A3316">
      <w:pPr>
        <w:widowControl w:val="0"/>
        <w:tabs>
          <w:tab w:val="left" w:pos="15"/>
          <w:tab w:val="left" w:pos="883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 xml:space="preserve">12. Smluvní strany se dohodly,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 faktury budou zasílány pouze v elektronické form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na adresu: 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6" w:history="1">
        <w:r>
          <w:rPr>
            <w:rFonts w:ascii="Calibri" w:hAnsi="Calibri" w:cs="Calibri"/>
            <w:b/>
            <w:bCs/>
            <w:color w:val="0000FF"/>
            <w:kern w:val="0"/>
            <w:u w:val="single"/>
          </w:rPr>
          <w:t>fakturace@tsmost.cz</w:t>
        </w:r>
      </w:hyperlink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 xml:space="preserve">, jako </w:t>
      </w:r>
    </w:p>
    <w:p w14:paraId="43A575F1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datum doru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ení bude pova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 xml:space="preserve">ováno datum následující po dni odeslání faktury. </w:t>
      </w:r>
    </w:p>
    <w:p w14:paraId="3DAA7997" w14:textId="77777777" w:rsidR="009A3316" w:rsidRDefault="009A3316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500763EE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13.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 xml:space="preserve">i nakládání s osobními údaji se smluvní strany 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ídí Na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 xml:space="preserve">ízením Evropského parlamentu a Rady (EU) 2016/679 ze dne 27. </w:t>
      </w:r>
    </w:p>
    <w:p w14:paraId="469185A4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dubna 2016 o ochran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fyzických osob v souvislosti se zpracováním osobních údaj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 xml:space="preserve"> a o volném pohybu t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chto údaj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 xml:space="preserve"> a o </w:t>
      </w:r>
    </w:p>
    <w:p w14:paraId="57C0B8CC" w14:textId="77777777" w:rsidR="009A3316" w:rsidRDefault="009A33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zru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ení sm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rnice 95/49/ES (obecné na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ízení o ochran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osobních údaj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>)</w:t>
      </w:r>
    </w:p>
    <w:p w14:paraId="177E4A3F" w14:textId="77777777" w:rsidR="009A3316" w:rsidRDefault="009A33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16"/>
    <w:rsid w:val="009A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ocId w14:val="73F5178D"/>
  <w14:defaultImageDpi w14:val="0"/>
  <w15:docId w15:val="{7F8C0CE5-ADB9-485A-8B85-2E4FC2FD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tsmost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3417</Characters>
  <Application>Microsoft Office Word</Application>
  <DocSecurity>4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2024-05-07T09:50:00Z</cp:lastPrinted>
  <dcterms:created xsi:type="dcterms:W3CDTF">2024-05-07T09:50:00Z</dcterms:created>
  <dcterms:modified xsi:type="dcterms:W3CDTF">2024-05-07T09:50:00Z</dcterms:modified>
</cp:coreProperties>
</file>