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7C00" w14:textId="77777777" w:rsidR="00393137" w:rsidRPr="00B93C70" w:rsidRDefault="00393137" w:rsidP="00393137">
      <w:pPr>
        <w:autoSpaceDE w:val="0"/>
        <w:autoSpaceDN w:val="0"/>
        <w:adjustRightInd w:val="0"/>
        <w:jc w:val="center"/>
        <w:outlineLvl w:val="0"/>
        <w:rPr>
          <w:rFonts w:ascii="Arial" w:hAnsi="Arial" w:cs="Arial"/>
          <w:b/>
          <w:bCs/>
          <w:color w:val="FF0000"/>
          <w:sz w:val="20"/>
          <w:szCs w:val="20"/>
        </w:rPr>
      </w:pPr>
    </w:p>
    <w:p w14:paraId="4DD9D577" w14:textId="3E3788DF" w:rsidR="00B86E49" w:rsidRPr="00B93C70" w:rsidRDefault="00B86E49" w:rsidP="00B86E49">
      <w:pPr>
        <w:autoSpaceDE w:val="0"/>
        <w:autoSpaceDN w:val="0"/>
        <w:adjustRightInd w:val="0"/>
        <w:jc w:val="center"/>
        <w:outlineLvl w:val="0"/>
        <w:rPr>
          <w:rFonts w:ascii="TimesNewRomanPS-BoldMT" w:hAnsi="TimesNewRomanPS-BoldMT" w:cs="TimesNewRomanPS-BoldMT"/>
          <w:b/>
          <w:bCs/>
          <w:sz w:val="36"/>
          <w:szCs w:val="36"/>
        </w:rPr>
      </w:pPr>
      <w:r w:rsidRPr="00B93C70">
        <w:rPr>
          <w:rFonts w:ascii="TimesNewRomanPS-BoldMT" w:hAnsi="TimesNewRomanPS-BoldMT" w:cs="TimesNewRomanPS-BoldMT"/>
          <w:b/>
          <w:bCs/>
          <w:sz w:val="36"/>
          <w:szCs w:val="36"/>
        </w:rPr>
        <w:t>Smlouva na postupné dodávky léků č.</w:t>
      </w:r>
      <w:r w:rsidR="00CE5BF5">
        <w:rPr>
          <w:rFonts w:ascii="TimesNewRomanPS-BoldMT" w:hAnsi="TimesNewRomanPS-BoldMT" w:cs="TimesNewRomanPS-BoldMT"/>
          <w:b/>
          <w:bCs/>
          <w:sz w:val="36"/>
          <w:szCs w:val="36"/>
        </w:rPr>
        <w:t>18/2024</w:t>
      </w:r>
      <w:r w:rsidRPr="00B93C70">
        <w:rPr>
          <w:rFonts w:ascii="TimesNewRomanPS-BoldMT" w:hAnsi="TimesNewRomanPS-BoldMT" w:cs="TimesNewRomanPS-BoldMT"/>
          <w:b/>
          <w:bCs/>
          <w:sz w:val="36"/>
          <w:szCs w:val="36"/>
        </w:rPr>
        <w:t xml:space="preserve"> (část č.2)</w:t>
      </w:r>
    </w:p>
    <w:p w14:paraId="21EADA25" w14:textId="0E818A33" w:rsidR="009C61F2" w:rsidRPr="00793577" w:rsidRDefault="009C61F2" w:rsidP="009C61F2">
      <w:pPr>
        <w:autoSpaceDE w:val="0"/>
        <w:autoSpaceDN w:val="0"/>
        <w:adjustRightInd w:val="0"/>
        <w:jc w:val="center"/>
        <w:rPr>
          <w:rFonts w:ascii="TimesNewRomanPS-BoldMT" w:hAnsi="TimesNewRomanPS-BoldMT" w:cs="TimesNewRomanPS-BoldMT"/>
          <w:b/>
          <w:bCs/>
        </w:rPr>
      </w:pPr>
      <w:r w:rsidRPr="00793577">
        <w:rPr>
          <w:rFonts w:ascii="TimesNewRomanPS-BoldMT" w:hAnsi="TimesNewRomanPS-BoldMT" w:cs="TimesNewRomanPS-BoldMT"/>
          <w:b/>
          <w:bCs/>
        </w:rPr>
        <w:t>evidenční číslo zakázky ve Věstníku veřejných zakázek: Z202</w:t>
      </w:r>
      <w:r w:rsidR="00CE5BF5" w:rsidRPr="00793577">
        <w:rPr>
          <w:rFonts w:ascii="TimesNewRomanPS-BoldMT" w:hAnsi="TimesNewRomanPS-BoldMT" w:cs="TimesNewRomanPS-BoldMT"/>
          <w:b/>
          <w:bCs/>
        </w:rPr>
        <w:t>4</w:t>
      </w:r>
      <w:r w:rsidRPr="00793577">
        <w:rPr>
          <w:rFonts w:ascii="TimesNewRomanPS-BoldMT" w:hAnsi="TimesNewRomanPS-BoldMT" w:cs="TimesNewRomanPS-BoldMT"/>
          <w:b/>
          <w:bCs/>
        </w:rPr>
        <w:t>-</w:t>
      </w:r>
      <w:r w:rsidR="007D5675">
        <w:rPr>
          <w:rFonts w:ascii="TimesNewRomanPS-BoldMT" w:hAnsi="TimesNewRomanPS-BoldMT" w:cs="TimesNewRomanPS-BoldMT"/>
          <w:b/>
          <w:bCs/>
        </w:rPr>
        <w:t>011261</w:t>
      </w:r>
      <w:r w:rsidRPr="00793577">
        <w:rPr>
          <w:rFonts w:ascii="TimesNewRomanPS-BoldMT" w:hAnsi="TimesNewRomanPS-BoldMT" w:cs="TimesNewRomanPS-BoldMT"/>
          <w:b/>
          <w:bCs/>
        </w:rPr>
        <w:t xml:space="preserve"> </w:t>
      </w:r>
    </w:p>
    <w:p w14:paraId="213A54E9" w14:textId="77777777" w:rsidR="00393137" w:rsidRPr="00B93C70" w:rsidRDefault="00393137" w:rsidP="00393137">
      <w:pPr>
        <w:autoSpaceDE w:val="0"/>
        <w:autoSpaceDN w:val="0"/>
        <w:adjustRightInd w:val="0"/>
        <w:jc w:val="center"/>
        <w:rPr>
          <w:rFonts w:ascii="Tahoma" w:hAnsi="Tahoma" w:cs="Tahoma"/>
          <w:b/>
          <w:bCs/>
          <w:sz w:val="20"/>
          <w:szCs w:val="20"/>
        </w:rPr>
      </w:pPr>
    </w:p>
    <w:p w14:paraId="55D83753"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I.</w:t>
      </w:r>
    </w:p>
    <w:p w14:paraId="62CF4C55"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Smluvní strany</w:t>
      </w:r>
    </w:p>
    <w:p w14:paraId="45B04945" w14:textId="55FF14F3" w:rsidR="00393137" w:rsidRPr="00B93C70" w:rsidRDefault="00101B0B" w:rsidP="00393137">
      <w:pPr>
        <w:autoSpaceDE w:val="0"/>
        <w:autoSpaceDN w:val="0"/>
        <w:adjustRightInd w:val="0"/>
        <w:outlineLvl w:val="0"/>
        <w:rPr>
          <w:rFonts w:ascii="Tahoma" w:hAnsi="Tahoma" w:cs="Tahoma"/>
          <w:b/>
          <w:color w:val="000000"/>
          <w:sz w:val="20"/>
          <w:szCs w:val="20"/>
        </w:rPr>
      </w:pPr>
      <w:r w:rsidRPr="00B93C70">
        <w:rPr>
          <w:rFonts w:ascii="Tahoma" w:hAnsi="Tahoma" w:cs="Tahoma"/>
          <w:b/>
          <w:color w:val="000000"/>
          <w:sz w:val="20"/>
          <w:szCs w:val="20"/>
        </w:rPr>
        <w:t xml:space="preserve">Fakultní </w:t>
      </w:r>
      <w:r w:rsidR="00393137" w:rsidRPr="00B93C70">
        <w:rPr>
          <w:rFonts w:ascii="Tahoma" w:hAnsi="Tahoma" w:cs="Tahoma"/>
          <w:b/>
          <w:color w:val="000000"/>
          <w:sz w:val="20"/>
          <w:szCs w:val="20"/>
        </w:rPr>
        <w:t xml:space="preserve">Thomayerova nemocnice </w:t>
      </w:r>
    </w:p>
    <w:p w14:paraId="16F7C797" w14:textId="77777777"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se sídlem: Vídeňská 800, 140 59 Praha 4 – Krč</w:t>
      </w:r>
    </w:p>
    <w:p w14:paraId="3AB0B86F"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jednající: doc.MUDr. Zdeněk Beneš, CSc., ředitel</w:t>
      </w:r>
    </w:p>
    <w:p w14:paraId="28A0463A" w14:textId="77777777"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státní příspěvková organizace zřízená Ministerstvem zdravotnictví ČR</w:t>
      </w:r>
    </w:p>
    <w:p w14:paraId="27B2F8FC" w14:textId="77777777"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 xml:space="preserve">zapsaná v obchodním rejstříku u Městského soudu v Praze, oddíl </w:t>
      </w:r>
      <w:proofErr w:type="spellStart"/>
      <w:r w:rsidRPr="00B93C70">
        <w:rPr>
          <w:rFonts w:ascii="Tahoma" w:hAnsi="Tahoma" w:cs="Tahoma"/>
          <w:color w:val="000000"/>
          <w:sz w:val="20"/>
          <w:szCs w:val="20"/>
        </w:rPr>
        <w:t>Pr</w:t>
      </w:r>
      <w:proofErr w:type="spellEnd"/>
      <w:r w:rsidRPr="00B93C70">
        <w:rPr>
          <w:rFonts w:ascii="Tahoma" w:hAnsi="Tahoma" w:cs="Tahoma"/>
          <w:color w:val="000000"/>
          <w:sz w:val="20"/>
          <w:szCs w:val="20"/>
        </w:rPr>
        <w:t xml:space="preserve">, </w:t>
      </w:r>
      <w:proofErr w:type="spellStart"/>
      <w:r w:rsidRPr="00B93C70">
        <w:rPr>
          <w:rFonts w:ascii="Tahoma" w:hAnsi="Tahoma" w:cs="Tahoma"/>
          <w:color w:val="000000"/>
          <w:sz w:val="20"/>
          <w:szCs w:val="20"/>
        </w:rPr>
        <w:t>vl</w:t>
      </w:r>
      <w:proofErr w:type="spellEnd"/>
      <w:r w:rsidRPr="00B93C70">
        <w:rPr>
          <w:rFonts w:ascii="Tahoma" w:hAnsi="Tahoma" w:cs="Tahoma"/>
          <w:color w:val="000000"/>
          <w:sz w:val="20"/>
          <w:szCs w:val="20"/>
        </w:rPr>
        <w:t>. 1043</w:t>
      </w:r>
    </w:p>
    <w:p w14:paraId="1806B431" w14:textId="77777777"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IČ:00064190</w:t>
      </w:r>
    </w:p>
    <w:p w14:paraId="543B6AB4" w14:textId="77777777"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DIČ: CZ00064190</w:t>
      </w:r>
    </w:p>
    <w:p w14:paraId="0679705C" w14:textId="16C80D55" w:rsidR="00393137" w:rsidRPr="00B93C70" w:rsidRDefault="00393137" w:rsidP="00393137">
      <w:pPr>
        <w:autoSpaceDE w:val="0"/>
        <w:autoSpaceDN w:val="0"/>
        <w:adjustRightInd w:val="0"/>
        <w:rPr>
          <w:rFonts w:ascii="Tahoma" w:hAnsi="Tahoma" w:cs="Tahoma"/>
          <w:color w:val="FF0000"/>
          <w:sz w:val="20"/>
          <w:szCs w:val="20"/>
        </w:rPr>
      </w:pPr>
      <w:r w:rsidRPr="00B93C70">
        <w:rPr>
          <w:rFonts w:ascii="Tahoma" w:hAnsi="Tahoma" w:cs="Tahoma"/>
          <w:color w:val="000000"/>
          <w:sz w:val="20"/>
          <w:szCs w:val="20"/>
        </w:rPr>
        <w:t xml:space="preserve">Bankovní spojení: </w:t>
      </w:r>
      <w:r w:rsidR="00723B4A">
        <w:rPr>
          <w:rFonts w:ascii="Tahoma" w:hAnsi="Tahoma" w:cs="Tahoma"/>
          <w:color w:val="000000"/>
          <w:sz w:val="20"/>
          <w:szCs w:val="20"/>
        </w:rPr>
        <w:t>XXX</w:t>
      </w:r>
    </w:p>
    <w:p w14:paraId="7BD81B49" w14:textId="62B442D1" w:rsidR="00393137" w:rsidRPr="00B93C70" w:rsidRDefault="00393137" w:rsidP="00393137">
      <w:pPr>
        <w:autoSpaceDE w:val="0"/>
        <w:autoSpaceDN w:val="0"/>
        <w:adjustRightInd w:val="0"/>
        <w:rPr>
          <w:rFonts w:ascii="Tahoma" w:hAnsi="Tahoma" w:cs="Tahoma"/>
          <w:color w:val="000000"/>
          <w:sz w:val="20"/>
          <w:szCs w:val="20"/>
        </w:rPr>
      </w:pPr>
      <w:r w:rsidRPr="00B93C70">
        <w:rPr>
          <w:rFonts w:ascii="Tahoma" w:hAnsi="Tahoma" w:cs="Tahoma"/>
          <w:color w:val="000000"/>
          <w:sz w:val="20"/>
          <w:szCs w:val="20"/>
        </w:rPr>
        <w:t xml:space="preserve">číslo účtu: </w:t>
      </w:r>
      <w:r w:rsidR="00723B4A">
        <w:rPr>
          <w:rFonts w:ascii="Tahoma" w:hAnsi="Tahoma" w:cs="Tahoma"/>
          <w:color w:val="000000"/>
          <w:sz w:val="20"/>
          <w:szCs w:val="20"/>
        </w:rPr>
        <w:t>XXX</w:t>
      </w:r>
    </w:p>
    <w:p w14:paraId="2C9BC39F"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 xml:space="preserve"> (dále jen Kupující)</w:t>
      </w:r>
    </w:p>
    <w:p w14:paraId="6EAC673A" w14:textId="77777777" w:rsidR="00393137" w:rsidRPr="00B93C70" w:rsidRDefault="00393137" w:rsidP="00393137">
      <w:pPr>
        <w:autoSpaceDE w:val="0"/>
        <w:autoSpaceDN w:val="0"/>
        <w:adjustRightInd w:val="0"/>
        <w:rPr>
          <w:rFonts w:ascii="Tahoma" w:hAnsi="Tahoma" w:cs="Tahoma"/>
          <w:sz w:val="20"/>
          <w:szCs w:val="20"/>
        </w:rPr>
      </w:pPr>
    </w:p>
    <w:p w14:paraId="67010C50"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a</w:t>
      </w:r>
    </w:p>
    <w:p w14:paraId="2E4236CD" w14:textId="77777777" w:rsidR="00393137" w:rsidRPr="00B93C70" w:rsidRDefault="00393137" w:rsidP="00393137">
      <w:pPr>
        <w:autoSpaceDE w:val="0"/>
        <w:autoSpaceDN w:val="0"/>
        <w:adjustRightInd w:val="0"/>
        <w:rPr>
          <w:rFonts w:ascii="Tahoma" w:hAnsi="Tahoma" w:cs="Tahoma"/>
          <w:b/>
          <w:bCs/>
          <w:sz w:val="20"/>
          <w:szCs w:val="20"/>
        </w:rPr>
      </w:pPr>
    </w:p>
    <w:p w14:paraId="08445276" w14:textId="77777777" w:rsidR="00AE08B8" w:rsidRPr="007766F1" w:rsidRDefault="00AE08B8" w:rsidP="00AE08B8">
      <w:pPr>
        <w:autoSpaceDE w:val="0"/>
        <w:autoSpaceDN w:val="0"/>
        <w:adjustRightInd w:val="0"/>
        <w:rPr>
          <w:rFonts w:ascii="Tahoma" w:hAnsi="Tahoma" w:cs="Tahoma"/>
          <w:b/>
          <w:bCs/>
          <w:sz w:val="20"/>
          <w:szCs w:val="20"/>
        </w:rPr>
      </w:pPr>
      <w:r w:rsidRPr="007766F1">
        <w:rPr>
          <w:rFonts w:ascii="Tahoma" w:hAnsi="Tahoma" w:cs="Tahoma"/>
          <w:b/>
          <w:bCs/>
          <w:sz w:val="20"/>
          <w:szCs w:val="20"/>
        </w:rPr>
        <w:t>BAXTER CZECH spol. s r.o.</w:t>
      </w:r>
    </w:p>
    <w:p w14:paraId="401C1E08" w14:textId="77777777" w:rsidR="00AE08B8" w:rsidRPr="00010170" w:rsidRDefault="00AE08B8" w:rsidP="00AE08B8">
      <w:pPr>
        <w:autoSpaceDE w:val="0"/>
        <w:autoSpaceDN w:val="0"/>
        <w:adjustRightInd w:val="0"/>
        <w:rPr>
          <w:rFonts w:ascii="Tahoma" w:hAnsi="Tahoma" w:cs="Tahoma"/>
          <w:sz w:val="20"/>
          <w:szCs w:val="20"/>
        </w:rPr>
      </w:pPr>
      <w:r w:rsidRPr="00010170">
        <w:rPr>
          <w:rFonts w:ascii="Tahoma" w:hAnsi="Tahoma" w:cs="Tahoma"/>
          <w:sz w:val="20"/>
          <w:szCs w:val="20"/>
        </w:rPr>
        <w:t xml:space="preserve">se sídlem: </w:t>
      </w:r>
      <w:r w:rsidRPr="007766F1">
        <w:rPr>
          <w:rFonts w:ascii="Tahoma" w:hAnsi="Tahoma" w:cs="Tahoma"/>
          <w:sz w:val="20"/>
          <w:szCs w:val="20"/>
        </w:rPr>
        <w:t xml:space="preserve">Karla Engliše 3201/6, 150 </w:t>
      </w:r>
      <w:proofErr w:type="gramStart"/>
      <w:r w:rsidRPr="007766F1">
        <w:rPr>
          <w:rFonts w:ascii="Tahoma" w:hAnsi="Tahoma" w:cs="Tahoma"/>
          <w:sz w:val="20"/>
          <w:szCs w:val="20"/>
        </w:rPr>
        <w:t>00  Praha</w:t>
      </w:r>
      <w:proofErr w:type="gramEnd"/>
      <w:r w:rsidRPr="007766F1">
        <w:rPr>
          <w:rFonts w:ascii="Tahoma" w:hAnsi="Tahoma" w:cs="Tahoma"/>
          <w:sz w:val="20"/>
          <w:szCs w:val="20"/>
        </w:rPr>
        <w:t xml:space="preserve"> 5 - Smíchov</w:t>
      </w:r>
    </w:p>
    <w:p w14:paraId="11B8F658" w14:textId="77777777" w:rsidR="00AE08B8" w:rsidRPr="00010170" w:rsidRDefault="00AE08B8" w:rsidP="00AE08B8">
      <w:pPr>
        <w:autoSpaceDE w:val="0"/>
        <w:autoSpaceDN w:val="0"/>
        <w:adjustRightInd w:val="0"/>
        <w:outlineLvl w:val="0"/>
        <w:rPr>
          <w:rFonts w:ascii="Tahoma" w:hAnsi="Tahoma" w:cs="Tahoma"/>
          <w:sz w:val="20"/>
          <w:szCs w:val="20"/>
        </w:rPr>
      </w:pPr>
      <w:r w:rsidRPr="00010170">
        <w:rPr>
          <w:rFonts w:ascii="Tahoma" w:hAnsi="Tahoma" w:cs="Tahoma"/>
          <w:sz w:val="20"/>
          <w:szCs w:val="20"/>
        </w:rPr>
        <w:t xml:space="preserve">IČ: </w:t>
      </w:r>
      <w:r w:rsidRPr="007766F1">
        <w:rPr>
          <w:rFonts w:ascii="Tahoma" w:hAnsi="Tahoma" w:cs="Tahoma"/>
          <w:sz w:val="20"/>
          <w:szCs w:val="20"/>
        </w:rPr>
        <w:t>49689011</w:t>
      </w:r>
    </w:p>
    <w:p w14:paraId="7FCF54D9" w14:textId="77777777" w:rsidR="00AE08B8" w:rsidRPr="00010170" w:rsidRDefault="00AE08B8" w:rsidP="00AE08B8">
      <w:pPr>
        <w:autoSpaceDE w:val="0"/>
        <w:autoSpaceDN w:val="0"/>
        <w:adjustRightInd w:val="0"/>
        <w:outlineLvl w:val="0"/>
        <w:rPr>
          <w:rFonts w:ascii="Tahoma" w:hAnsi="Tahoma" w:cs="Tahoma"/>
          <w:sz w:val="20"/>
          <w:szCs w:val="20"/>
        </w:rPr>
      </w:pPr>
      <w:r w:rsidRPr="00010170">
        <w:rPr>
          <w:rFonts w:ascii="Tahoma" w:hAnsi="Tahoma" w:cs="Tahoma"/>
          <w:sz w:val="20"/>
          <w:szCs w:val="20"/>
        </w:rPr>
        <w:t xml:space="preserve">DIČ: </w:t>
      </w:r>
      <w:r w:rsidRPr="007766F1">
        <w:rPr>
          <w:rFonts w:ascii="Tahoma" w:hAnsi="Tahoma" w:cs="Tahoma"/>
          <w:sz w:val="20"/>
          <w:szCs w:val="20"/>
        </w:rPr>
        <w:t>CZ49689011</w:t>
      </w:r>
    </w:p>
    <w:p w14:paraId="4FF70297" w14:textId="02C77103" w:rsidR="00AE08B8" w:rsidRPr="00010170" w:rsidRDefault="00AE08B8" w:rsidP="00AE08B8">
      <w:pPr>
        <w:autoSpaceDE w:val="0"/>
        <w:autoSpaceDN w:val="0"/>
        <w:adjustRightInd w:val="0"/>
        <w:rPr>
          <w:rFonts w:ascii="Tahoma" w:hAnsi="Tahoma" w:cs="Tahoma"/>
          <w:sz w:val="20"/>
          <w:szCs w:val="20"/>
        </w:rPr>
      </w:pPr>
      <w:r w:rsidRPr="00010170">
        <w:rPr>
          <w:rFonts w:ascii="Tahoma" w:hAnsi="Tahoma" w:cs="Tahoma"/>
          <w:sz w:val="20"/>
          <w:szCs w:val="20"/>
        </w:rPr>
        <w:t xml:space="preserve">Bankovní spojení: </w:t>
      </w:r>
      <w:r w:rsidR="00723B4A">
        <w:rPr>
          <w:rFonts w:ascii="Tahoma" w:hAnsi="Tahoma" w:cs="Tahoma"/>
          <w:sz w:val="20"/>
          <w:szCs w:val="20"/>
        </w:rPr>
        <w:t>XXX</w:t>
      </w:r>
      <w:r w:rsidRPr="007766F1">
        <w:rPr>
          <w:rFonts w:ascii="Tahoma" w:hAnsi="Tahoma" w:cs="Tahoma"/>
          <w:sz w:val="20"/>
          <w:szCs w:val="20"/>
        </w:rPr>
        <w:t xml:space="preserve"> č. </w:t>
      </w:r>
      <w:proofErr w:type="spellStart"/>
      <w:r w:rsidRPr="007766F1">
        <w:rPr>
          <w:rFonts w:ascii="Tahoma" w:hAnsi="Tahoma" w:cs="Tahoma"/>
          <w:sz w:val="20"/>
          <w:szCs w:val="20"/>
        </w:rPr>
        <w:t>ú.</w:t>
      </w:r>
      <w:proofErr w:type="spellEnd"/>
      <w:r w:rsidRPr="007766F1">
        <w:rPr>
          <w:rFonts w:ascii="Tahoma" w:hAnsi="Tahoma" w:cs="Tahoma"/>
          <w:sz w:val="20"/>
          <w:szCs w:val="20"/>
        </w:rPr>
        <w:t xml:space="preserve">: </w:t>
      </w:r>
      <w:r w:rsidR="00723B4A">
        <w:rPr>
          <w:rFonts w:ascii="Tahoma" w:hAnsi="Tahoma" w:cs="Tahoma"/>
          <w:sz w:val="20"/>
          <w:szCs w:val="20"/>
        </w:rPr>
        <w:t>XXX</w:t>
      </w:r>
    </w:p>
    <w:p w14:paraId="522B3B23" w14:textId="77777777" w:rsidR="00AE08B8" w:rsidRPr="00010170" w:rsidRDefault="00AE08B8" w:rsidP="00AE08B8">
      <w:pPr>
        <w:autoSpaceDE w:val="0"/>
        <w:autoSpaceDN w:val="0"/>
        <w:adjustRightInd w:val="0"/>
        <w:rPr>
          <w:rFonts w:ascii="Tahoma" w:hAnsi="Tahoma" w:cs="Tahoma"/>
          <w:sz w:val="20"/>
          <w:szCs w:val="20"/>
        </w:rPr>
      </w:pPr>
      <w:r w:rsidRPr="00010170">
        <w:rPr>
          <w:rFonts w:ascii="Tahoma" w:hAnsi="Tahoma" w:cs="Tahoma"/>
          <w:sz w:val="20"/>
          <w:szCs w:val="20"/>
        </w:rPr>
        <w:t>Firma je zapsána u MS v</w:t>
      </w:r>
      <w:r>
        <w:rPr>
          <w:rFonts w:ascii="Tahoma" w:hAnsi="Tahoma" w:cs="Tahoma"/>
          <w:sz w:val="20"/>
          <w:szCs w:val="20"/>
        </w:rPr>
        <w:t> </w:t>
      </w:r>
      <w:r w:rsidRPr="007766F1">
        <w:rPr>
          <w:rFonts w:ascii="Tahoma" w:hAnsi="Tahoma" w:cs="Tahoma"/>
          <w:sz w:val="20"/>
          <w:szCs w:val="20"/>
        </w:rPr>
        <w:t>Praze, spisová značka C 23921</w:t>
      </w:r>
    </w:p>
    <w:p w14:paraId="5F889736" w14:textId="00D10763" w:rsidR="00AE08B8" w:rsidRPr="00B93C70" w:rsidRDefault="00AE08B8" w:rsidP="00AE08B8">
      <w:pPr>
        <w:autoSpaceDE w:val="0"/>
        <w:autoSpaceDN w:val="0"/>
        <w:adjustRightInd w:val="0"/>
        <w:rPr>
          <w:rFonts w:ascii="Tahoma" w:hAnsi="Tahoma" w:cs="Tahoma"/>
          <w:sz w:val="20"/>
          <w:szCs w:val="20"/>
        </w:rPr>
      </w:pPr>
      <w:r w:rsidRPr="00010170">
        <w:rPr>
          <w:rFonts w:ascii="Tahoma" w:hAnsi="Tahoma" w:cs="Tahoma"/>
          <w:sz w:val="20"/>
          <w:szCs w:val="20"/>
        </w:rPr>
        <w:t>zastoupena:</w:t>
      </w:r>
      <w:r>
        <w:rPr>
          <w:rFonts w:ascii="Tahoma" w:hAnsi="Tahoma" w:cs="Tahoma"/>
          <w:sz w:val="20"/>
          <w:szCs w:val="20"/>
        </w:rPr>
        <w:t xml:space="preserve"> </w:t>
      </w:r>
      <w:proofErr w:type="gramStart"/>
      <w:r w:rsidR="00723B4A">
        <w:rPr>
          <w:rFonts w:ascii="Tahoma" w:hAnsi="Tahoma" w:cs="Tahoma"/>
          <w:sz w:val="20"/>
          <w:szCs w:val="20"/>
        </w:rPr>
        <w:t xml:space="preserve">OU  </w:t>
      </w:r>
      <w:proofErr w:type="spellStart"/>
      <w:r w:rsidR="00723B4A">
        <w:rPr>
          <w:rFonts w:ascii="Tahoma" w:hAnsi="Tahoma" w:cs="Tahoma"/>
          <w:sz w:val="20"/>
          <w:szCs w:val="20"/>
        </w:rPr>
        <w:t>OU</w:t>
      </w:r>
      <w:proofErr w:type="spellEnd"/>
      <w:proofErr w:type="gramEnd"/>
    </w:p>
    <w:p w14:paraId="44C2C35B" w14:textId="0B14C011" w:rsidR="00393137" w:rsidRPr="00B93C70" w:rsidRDefault="00393137" w:rsidP="00393137">
      <w:pPr>
        <w:autoSpaceDE w:val="0"/>
        <w:autoSpaceDN w:val="0"/>
        <w:adjustRightInd w:val="0"/>
        <w:rPr>
          <w:rFonts w:ascii="Tahoma" w:hAnsi="Tahoma" w:cs="Tahoma"/>
          <w:sz w:val="20"/>
          <w:szCs w:val="20"/>
        </w:rPr>
      </w:pPr>
    </w:p>
    <w:p w14:paraId="7ECD5D2F"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 xml:space="preserve"> (dále jen Prodávající)</w:t>
      </w:r>
    </w:p>
    <w:p w14:paraId="7CB1850C" w14:textId="77777777" w:rsidR="00393137" w:rsidRPr="00B93C70" w:rsidRDefault="00393137" w:rsidP="00393137">
      <w:pPr>
        <w:autoSpaceDE w:val="0"/>
        <w:autoSpaceDN w:val="0"/>
        <w:adjustRightInd w:val="0"/>
        <w:outlineLvl w:val="0"/>
        <w:rPr>
          <w:rFonts w:ascii="Tahoma" w:hAnsi="Tahoma" w:cs="Tahoma"/>
          <w:b/>
          <w:bCs/>
          <w:sz w:val="20"/>
          <w:szCs w:val="20"/>
        </w:rPr>
      </w:pPr>
    </w:p>
    <w:p w14:paraId="414A27FA" w14:textId="77777777" w:rsidR="00393137" w:rsidRPr="00B93C70"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II.</w:t>
      </w:r>
    </w:p>
    <w:p w14:paraId="0F8A517C"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Předmět smlouvy</w:t>
      </w:r>
    </w:p>
    <w:p w14:paraId="4864AF61" w14:textId="77777777" w:rsidR="00393137" w:rsidRPr="00B93C70" w:rsidRDefault="00393137" w:rsidP="00393137">
      <w:pPr>
        <w:autoSpaceDE w:val="0"/>
        <w:autoSpaceDN w:val="0"/>
        <w:adjustRightInd w:val="0"/>
        <w:jc w:val="center"/>
        <w:rPr>
          <w:rFonts w:ascii="Tahoma" w:hAnsi="Tahoma" w:cs="Tahoma"/>
          <w:sz w:val="20"/>
          <w:szCs w:val="20"/>
        </w:rPr>
      </w:pPr>
      <w:r w:rsidRPr="00B93C70">
        <w:rPr>
          <w:rFonts w:ascii="Tahoma" w:hAnsi="Tahoma" w:cs="Tahoma"/>
          <w:b/>
          <w:bCs/>
          <w:sz w:val="20"/>
          <w:szCs w:val="20"/>
        </w:rPr>
        <w:t xml:space="preserve">  </w:t>
      </w:r>
    </w:p>
    <w:p w14:paraId="59A8F1F4"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B93C70" w:rsidRDefault="00393137" w:rsidP="00393137">
      <w:pPr>
        <w:autoSpaceDE w:val="0"/>
        <w:autoSpaceDN w:val="0"/>
        <w:adjustRightInd w:val="0"/>
        <w:jc w:val="both"/>
        <w:rPr>
          <w:rFonts w:ascii="Tahoma" w:hAnsi="Tahoma" w:cs="Tahoma"/>
          <w:sz w:val="20"/>
          <w:szCs w:val="20"/>
        </w:rPr>
      </w:pPr>
    </w:p>
    <w:p w14:paraId="44F5C697" w14:textId="77777777" w:rsidR="00393137" w:rsidRPr="00B93C70" w:rsidRDefault="00393137" w:rsidP="00393137">
      <w:pPr>
        <w:autoSpaceDE w:val="0"/>
        <w:autoSpaceDN w:val="0"/>
        <w:jc w:val="both"/>
        <w:rPr>
          <w:rFonts w:ascii="Tahoma" w:eastAsia="Calibri" w:hAnsi="Tahoma" w:cs="Tahoma"/>
          <w:sz w:val="20"/>
          <w:szCs w:val="20"/>
        </w:rPr>
      </w:pPr>
      <w:r w:rsidRPr="00B93C70">
        <w:rPr>
          <w:rFonts w:ascii="Tahoma" w:eastAsia="Calibri" w:hAnsi="Tahoma" w:cs="Tahoma"/>
          <w:sz w:val="20"/>
          <w:szCs w:val="20"/>
        </w:rPr>
        <w:t>2) Předmětem plnění této smlouvy jsou dodávky zboží</w:t>
      </w:r>
      <w:r w:rsidR="008C2C96" w:rsidRPr="00B93C70">
        <w:rPr>
          <w:rFonts w:ascii="Tahoma" w:eastAsia="Calibri" w:hAnsi="Tahoma" w:cs="Tahoma"/>
          <w:sz w:val="20"/>
          <w:szCs w:val="20"/>
        </w:rPr>
        <w:t xml:space="preserve"> dle požadavku kupujícího uvedeného v zadávacích podmínkách veřejné zakázky</w:t>
      </w:r>
      <w:r w:rsidRPr="00B93C70">
        <w:rPr>
          <w:rFonts w:ascii="Tahoma" w:eastAsia="Calibri" w:hAnsi="Tahoma" w:cs="Tahoma"/>
          <w:sz w:val="20"/>
          <w:szCs w:val="20"/>
        </w:rPr>
        <w:t>, s nímž obchoduje prodávající:</w:t>
      </w:r>
    </w:p>
    <w:p w14:paraId="23D06ED7" w14:textId="77777777" w:rsidR="00393137" w:rsidRPr="00B93C70" w:rsidRDefault="00393137" w:rsidP="00393137">
      <w:pPr>
        <w:autoSpaceDE w:val="0"/>
        <w:autoSpaceDN w:val="0"/>
        <w:jc w:val="both"/>
        <w:rPr>
          <w:rFonts w:ascii="Tahoma" w:eastAsia="Calibri" w:hAnsi="Tahoma" w:cs="Tahoma"/>
          <w:color w:val="FF0000"/>
          <w:sz w:val="20"/>
          <w:szCs w:val="20"/>
        </w:rPr>
      </w:pPr>
      <w:r w:rsidRPr="00B93C70">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727"/>
        <w:gridCol w:w="3883"/>
        <w:gridCol w:w="3406"/>
      </w:tblGrid>
      <w:tr w:rsidR="00393137" w:rsidRPr="00B93C70" w14:paraId="0C98A294" w14:textId="77777777" w:rsidTr="00D0367E">
        <w:trPr>
          <w:trHeight w:val="843"/>
        </w:trPr>
        <w:tc>
          <w:tcPr>
            <w:tcW w:w="172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B93C70" w:rsidRDefault="00393137" w:rsidP="006817BF">
            <w:pPr>
              <w:jc w:val="center"/>
              <w:rPr>
                <w:rFonts w:eastAsia="Calibri"/>
                <w:b/>
                <w:bCs/>
                <w:sz w:val="18"/>
                <w:szCs w:val="18"/>
              </w:rPr>
            </w:pPr>
          </w:p>
          <w:p w14:paraId="3B1E15AB" w14:textId="77777777" w:rsidR="00393137" w:rsidRPr="00B93C70" w:rsidRDefault="00393137" w:rsidP="006817BF">
            <w:pPr>
              <w:jc w:val="center"/>
              <w:rPr>
                <w:rFonts w:ascii="Tahoma" w:eastAsia="Calibri" w:hAnsi="Tahoma" w:cs="Tahoma"/>
                <w:b/>
                <w:bCs/>
                <w:sz w:val="18"/>
                <w:szCs w:val="18"/>
              </w:rPr>
            </w:pPr>
            <w:r w:rsidRPr="00B93C70">
              <w:rPr>
                <w:rFonts w:ascii="Tahoma" w:eastAsia="Calibri" w:hAnsi="Tahoma" w:cs="Tahoma"/>
                <w:b/>
                <w:bCs/>
                <w:sz w:val="18"/>
                <w:szCs w:val="18"/>
              </w:rPr>
              <w:t>Léčivý přípravek</w:t>
            </w:r>
          </w:p>
        </w:tc>
        <w:tc>
          <w:tcPr>
            <w:tcW w:w="3883"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B93C70" w:rsidRDefault="00393137" w:rsidP="006817BF">
            <w:pPr>
              <w:jc w:val="center"/>
              <w:rPr>
                <w:rFonts w:eastAsia="Calibri"/>
                <w:b/>
                <w:bCs/>
                <w:sz w:val="18"/>
                <w:szCs w:val="18"/>
              </w:rPr>
            </w:pPr>
          </w:p>
          <w:p w14:paraId="765E6246" w14:textId="77777777" w:rsidR="00393137" w:rsidRPr="00B93C70" w:rsidRDefault="00393137" w:rsidP="006817BF">
            <w:pPr>
              <w:jc w:val="center"/>
              <w:rPr>
                <w:rFonts w:ascii="Tahoma" w:eastAsia="Calibri" w:hAnsi="Tahoma" w:cs="Tahoma"/>
                <w:b/>
                <w:bCs/>
                <w:sz w:val="18"/>
                <w:szCs w:val="18"/>
              </w:rPr>
            </w:pPr>
            <w:r w:rsidRPr="00B93C70">
              <w:rPr>
                <w:rFonts w:ascii="Tahoma" w:eastAsia="Calibri" w:hAnsi="Tahoma" w:cs="Tahoma"/>
                <w:b/>
                <w:bCs/>
                <w:sz w:val="18"/>
                <w:szCs w:val="18"/>
              </w:rPr>
              <w:t>Doplněk /balení</w:t>
            </w:r>
          </w:p>
          <w:p w14:paraId="1DED0820" w14:textId="77777777" w:rsidR="00393137" w:rsidRPr="00B93C70" w:rsidRDefault="00393137" w:rsidP="006817BF">
            <w:pPr>
              <w:jc w:val="center"/>
              <w:rPr>
                <w:rFonts w:eastAsia="Calibri"/>
                <w:b/>
                <w:bCs/>
                <w:sz w:val="18"/>
                <w:szCs w:val="18"/>
              </w:rPr>
            </w:pPr>
          </w:p>
        </w:tc>
        <w:tc>
          <w:tcPr>
            <w:tcW w:w="340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B93C70" w:rsidRDefault="00393137" w:rsidP="006817BF">
            <w:pPr>
              <w:jc w:val="center"/>
              <w:rPr>
                <w:rFonts w:eastAsia="Calibri"/>
                <w:b/>
                <w:bCs/>
                <w:sz w:val="18"/>
                <w:szCs w:val="18"/>
              </w:rPr>
            </w:pPr>
          </w:p>
          <w:p w14:paraId="005D15B5" w14:textId="77777777" w:rsidR="00393137" w:rsidRPr="00B93C70" w:rsidRDefault="00393137" w:rsidP="006817BF">
            <w:pPr>
              <w:jc w:val="center"/>
              <w:rPr>
                <w:rFonts w:ascii="Tahoma" w:eastAsia="Calibri" w:hAnsi="Tahoma" w:cs="Tahoma"/>
                <w:b/>
                <w:bCs/>
                <w:sz w:val="18"/>
                <w:szCs w:val="18"/>
              </w:rPr>
            </w:pPr>
            <w:r w:rsidRPr="00B93C70">
              <w:rPr>
                <w:rFonts w:ascii="Tahoma" w:eastAsia="Calibri" w:hAnsi="Tahoma" w:cs="Tahoma"/>
                <w:b/>
                <w:bCs/>
                <w:sz w:val="18"/>
                <w:szCs w:val="18"/>
              </w:rPr>
              <w:t>Kód SÚKL</w:t>
            </w:r>
          </w:p>
          <w:p w14:paraId="0E1667CC" w14:textId="77777777" w:rsidR="00393137" w:rsidRPr="00B93C70" w:rsidRDefault="00393137" w:rsidP="006817BF">
            <w:pPr>
              <w:jc w:val="center"/>
              <w:rPr>
                <w:rFonts w:eastAsia="Calibri"/>
                <w:b/>
                <w:bCs/>
                <w:sz w:val="18"/>
                <w:szCs w:val="18"/>
              </w:rPr>
            </w:pPr>
          </w:p>
        </w:tc>
      </w:tr>
      <w:tr w:rsidR="00803266" w:rsidRPr="00B93C70" w14:paraId="46B54C01" w14:textId="77777777" w:rsidTr="00B25181">
        <w:trPr>
          <w:trHeight w:val="340"/>
        </w:trPr>
        <w:tc>
          <w:tcPr>
            <w:tcW w:w="17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1C2B7" w14:textId="37735D57" w:rsidR="00803266" w:rsidRPr="00B93C70" w:rsidRDefault="00803266" w:rsidP="00803266">
            <w:pPr>
              <w:jc w:val="center"/>
              <w:rPr>
                <w:rFonts w:ascii="Arial" w:eastAsia="Calibri" w:hAnsi="Arial" w:cs="Arial"/>
                <w:sz w:val="18"/>
                <w:szCs w:val="18"/>
                <w:highlight w:val="yellow"/>
              </w:rPr>
            </w:pPr>
            <w:r w:rsidRPr="00C15BE0">
              <w:t>PLASMALYTE ROZTOK</w:t>
            </w:r>
          </w:p>
        </w:tc>
        <w:tc>
          <w:tcPr>
            <w:tcW w:w="388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7C64C" w14:textId="75F5EED6" w:rsidR="00803266" w:rsidRPr="00B93C70" w:rsidRDefault="00803266" w:rsidP="00803266">
            <w:pPr>
              <w:jc w:val="center"/>
              <w:rPr>
                <w:rFonts w:ascii="Arial" w:eastAsia="Calibri" w:hAnsi="Arial" w:cs="Arial"/>
                <w:sz w:val="18"/>
                <w:szCs w:val="18"/>
                <w:highlight w:val="yellow"/>
              </w:rPr>
            </w:pPr>
            <w:r w:rsidRPr="00676753">
              <w:t>20X500 ML</w:t>
            </w:r>
          </w:p>
        </w:tc>
        <w:tc>
          <w:tcPr>
            <w:tcW w:w="34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3F192B" w14:textId="1455C175" w:rsidR="00803266" w:rsidRPr="00B93C70" w:rsidRDefault="00803266" w:rsidP="00803266">
            <w:pPr>
              <w:jc w:val="center"/>
              <w:rPr>
                <w:rFonts w:ascii="Arial" w:eastAsia="Calibri" w:hAnsi="Arial" w:cs="Arial"/>
                <w:sz w:val="18"/>
                <w:szCs w:val="18"/>
                <w:highlight w:val="yellow"/>
              </w:rPr>
            </w:pPr>
            <w:r w:rsidRPr="00F34477">
              <w:t>11670</w:t>
            </w:r>
          </w:p>
        </w:tc>
      </w:tr>
      <w:tr w:rsidR="00803266" w:rsidRPr="00B93C70" w14:paraId="341E6000" w14:textId="77777777" w:rsidTr="00B25181">
        <w:trPr>
          <w:trHeight w:val="340"/>
        </w:trPr>
        <w:tc>
          <w:tcPr>
            <w:tcW w:w="17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BDB6CF" w14:textId="63DEBE4D" w:rsidR="00803266" w:rsidRPr="00B93C70" w:rsidRDefault="00803266" w:rsidP="00803266">
            <w:pPr>
              <w:jc w:val="center"/>
              <w:rPr>
                <w:rFonts w:ascii="Arial" w:eastAsia="Calibri" w:hAnsi="Arial" w:cs="Arial"/>
                <w:sz w:val="18"/>
                <w:szCs w:val="18"/>
                <w:highlight w:val="yellow"/>
              </w:rPr>
            </w:pPr>
            <w:r w:rsidRPr="00C15BE0">
              <w:t>PLASMALYTE ROZTOK</w:t>
            </w:r>
          </w:p>
        </w:tc>
        <w:tc>
          <w:tcPr>
            <w:tcW w:w="388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1B0458" w14:textId="6AA7EEE2" w:rsidR="00803266" w:rsidRPr="00B93C70" w:rsidRDefault="00803266" w:rsidP="00803266">
            <w:pPr>
              <w:jc w:val="center"/>
              <w:rPr>
                <w:rFonts w:ascii="Arial" w:eastAsia="Calibri" w:hAnsi="Arial" w:cs="Arial"/>
                <w:sz w:val="18"/>
                <w:szCs w:val="18"/>
                <w:highlight w:val="yellow"/>
              </w:rPr>
            </w:pPr>
            <w:r w:rsidRPr="00676753">
              <w:t>10X1000 ML</w:t>
            </w:r>
          </w:p>
        </w:tc>
        <w:tc>
          <w:tcPr>
            <w:tcW w:w="34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827DBD" w14:textId="3B873B67" w:rsidR="00803266" w:rsidRPr="00B93C70" w:rsidRDefault="00803266" w:rsidP="00803266">
            <w:pPr>
              <w:jc w:val="center"/>
              <w:rPr>
                <w:rFonts w:ascii="Arial" w:eastAsia="Calibri" w:hAnsi="Arial" w:cs="Arial"/>
                <w:sz w:val="18"/>
                <w:szCs w:val="18"/>
                <w:highlight w:val="yellow"/>
              </w:rPr>
            </w:pPr>
            <w:r w:rsidRPr="00F34477">
              <w:t>11671</w:t>
            </w:r>
          </w:p>
        </w:tc>
      </w:tr>
    </w:tbl>
    <w:p w14:paraId="3431A3D9" w14:textId="77777777" w:rsidR="00393137" w:rsidRPr="00B93C70" w:rsidRDefault="00393137" w:rsidP="00393137">
      <w:pPr>
        <w:autoSpaceDE w:val="0"/>
        <w:autoSpaceDN w:val="0"/>
        <w:jc w:val="both"/>
        <w:rPr>
          <w:rFonts w:ascii="Tahoma" w:eastAsia="Calibri" w:hAnsi="Tahoma" w:cs="Tahoma"/>
          <w:sz w:val="20"/>
          <w:szCs w:val="20"/>
        </w:rPr>
      </w:pPr>
    </w:p>
    <w:p w14:paraId="6FF4C68C" w14:textId="77777777" w:rsidR="00393137" w:rsidRPr="00B93C70" w:rsidRDefault="00393137" w:rsidP="00393137">
      <w:pPr>
        <w:autoSpaceDE w:val="0"/>
        <w:autoSpaceDN w:val="0"/>
        <w:jc w:val="both"/>
        <w:rPr>
          <w:rFonts w:ascii="Tahoma" w:eastAsia="Calibri" w:hAnsi="Tahoma" w:cs="Tahoma"/>
          <w:sz w:val="20"/>
          <w:szCs w:val="20"/>
        </w:rPr>
      </w:pPr>
      <w:r w:rsidRPr="00B93C70">
        <w:rPr>
          <w:rFonts w:ascii="Tahoma" w:eastAsia="Calibri" w:hAnsi="Tahoma" w:cs="Tahoma"/>
          <w:sz w:val="20"/>
          <w:szCs w:val="20"/>
        </w:rPr>
        <w:t>Podrobná specifikace předmětu plnění je uvedena v příloze č. 1 této smlouvy.</w:t>
      </w:r>
    </w:p>
    <w:p w14:paraId="1C71DD60" w14:textId="77777777" w:rsidR="00393137" w:rsidRPr="00B93C70" w:rsidRDefault="00393137" w:rsidP="00393137">
      <w:pPr>
        <w:autoSpaceDE w:val="0"/>
        <w:autoSpaceDN w:val="0"/>
        <w:adjustRightInd w:val="0"/>
        <w:jc w:val="both"/>
        <w:rPr>
          <w:rFonts w:ascii="Tahoma" w:hAnsi="Tahoma" w:cs="Tahoma"/>
          <w:sz w:val="20"/>
          <w:szCs w:val="20"/>
        </w:rPr>
      </w:pPr>
    </w:p>
    <w:p w14:paraId="574670BC" w14:textId="1AB4DF56"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Pr="00B93C70" w:rsidRDefault="008C2C96" w:rsidP="00393137">
      <w:pPr>
        <w:autoSpaceDE w:val="0"/>
        <w:autoSpaceDN w:val="0"/>
        <w:adjustRightInd w:val="0"/>
        <w:jc w:val="both"/>
        <w:rPr>
          <w:rFonts w:ascii="Tahoma" w:hAnsi="Tahoma" w:cs="Tahoma"/>
          <w:sz w:val="20"/>
          <w:szCs w:val="20"/>
        </w:rPr>
      </w:pPr>
    </w:p>
    <w:p w14:paraId="2670D32C" w14:textId="77777777" w:rsidR="008C2C96" w:rsidRPr="00B93C70" w:rsidRDefault="008C2C96" w:rsidP="00393137">
      <w:pPr>
        <w:autoSpaceDE w:val="0"/>
        <w:autoSpaceDN w:val="0"/>
        <w:adjustRightInd w:val="0"/>
        <w:jc w:val="both"/>
        <w:rPr>
          <w:rFonts w:ascii="Tahoma" w:hAnsi="Tahoma" w:cs="Tahoma"/>
          <w:sz w:val="20"/>
          <w:szCs w:val="20"/>
        </w:rPr>
      </w:pPr>
      <w:r w:rsidRPr="00B93C70">
        <w:rPr>
          <w:rFonts w:ascii="Tahoma" w:hAnsi="Tahoma" w:cs="Tahoma"/>
          <w:sz w:val="20"/>
          <w:szCs w:val="20"/>
        </w:rPr>
        <w:lastRenderedPageBreak/>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B93C70" w:rsidRDefault="00393137" w:rsidP="00393137">
      <w:pPr>
        <w:autoSpaceDE w:val="0"/>
        <w:autoSpaceDN w:val="0"/>
        <w:adjustRightInd w:val="0"/>
        <w:jc w:val="both"/>
        <w:rPr>
          <w:rFonts w:ascii="Tahoma" w:hAnsi="Tahoma" w:cs="Tahoma"/>
          <w:sz w:val="20"/>
          <w:szCs w:val="20"/>
        </w:rPr>
      </w:pPr>
    </w:p>
    <w:p w14:paraId="3B288AC8" w14:textId="27E8A9FB" w:rsidR="00393137" w:rsidRPr="00B93C70" w:rsidRDefault="008C2C96" w:rsidP="00393137">
      <w:pPr>
        <w:autoSpaceDE w:val="0"/>
        <w:autoSpaceDN w:val="0"/>
        <w:adjustRightInd w:val="0"/>
        <w:jc w:val="both"/>
        <w:rPr>
          <w:rFonts w:ascii="Tahoma" w:hAnsi="Tahoma" w:cs="Tahoma"/>
          <w:sz w:val="20"/>
          <w:szCs w:val="20"/>
        </w:rPr>
      </w:pPr>
      <w:r w:rsidRPr="00B93C70">
        <w:rPr>
          <w:rFonts w:ascii="Tahoma" w:hAnsi="Tahoma" w:cs="Tahoma"/>
          <w:sz w:val="20"/>
          <w:szCs w:val="20"/>
        </w:rPr>
        <w:t>5</w:t>
      </w:r>
      <w:r w:rsidR="00393137" w:rsidRPr="00B93C70">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Pr="00B93C70" w:rsidRDefault="00024231" w:rsidP="00393137">
      <w:pPr>
        <w:autoSpaceDE w:val="0"/>
        <w:autoSpaceDN w:val="0"/>
        <w:adjustRightInd w:val="0"/>
        <w:jc w:val="both"/>
        <w:rPr>
          <w:rFonts w:ascii="Tahoma" w:hAnsi="Tahoma" w:cs="Tahoma"/>
          <w:sz w:val="20"/>
          <w:szCs w:val="20"/>
        </w:rPr>
      </w:pPr>
    </w:p>
    <w:p w14:paraId="2BBB9BDF" w14:textId="23CDBD74" w:rsidR="00024231" w:rsidRPr="00B93C70" w:rsidRDefault="008C2C96" w:rsidP="00393137">
      <w:pPr>
        <w:autoSpaceDE w:val="0"/>
        <w:autoSpaceDN w:val="0"/>
        <w:adjustRightInd w:val="0"/>
        <w:jc w:val="both"/>
        <w:rPr>
          <w:rFonts w:ascii="Tahoma" w:hAnsi="Tahoma" w:cs="Tahoma"/>
          <w:sz w:val="20"/>
          <w:szCs w:val="20"/>
        </w:rPr>
      </w:pPr>
      <w:r w:rsidRPr="00B93C70">
        <w:rPr>
          <w:rFonts w:ascii="Tahoma" w:hAnsi="Tahoma" w:cs="Tahoma"/>
          <w:sz w:val="20"/>
          <w:szCs w:val="20"/>
        </w:rPr>
        <w:t>6</w:t>
      </w:r>
      <w:r w:rsidR="00024231" w:rsidRPr="00B93C70">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B93C70" w:rsidRDefault="00393137" w:rsidP="00393137">
      <w:pPr>
        <w:autoSpaceDE w:val="0"/>
        <w:autoSpaceDN w:val="0"/>
        <w:adjustRightInd w:val="0"/>
        <w:jc w:val="both"/>
        <w:rPr>
          <w:rFonts w:ascii="Tahoma" w:hAnsi="Tahoma" w:cs="Tahoma"/>
          <w:b/>
          <w:bCs/>
          <w:sz w:val="20"/>
          <w:szCs w:val="20"/>
        </w:rPr>
      </w:pPr>
    </w:p>
    <w:p w14:paraId="39A7A1EB"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III.</w:t>
      </w:r>
    </w:p>
    <w:p w14:paraId="6EFB7E2C" w14:textId="77777777" w:rsidR="00393137" w:rsidRPr="00B93C70" w:rsidRDefault="00393137" w:rsidP="00393137">
      <w:pPr>
        <w:autoSpaceDE w:val="0"/>
        <w:autoSpaceDN w:val="0"/>
        <w:adjustRightInd w:val="0"/>
        <w:jc w:val="center"/>
        <w:rPr>
          <w:rFonts w:ascii="Tahoma" w:hAnsi="Tahoma" w:cs="Tahoma"/>
          <w:sz w:val="20"/>
          <w:szCs w:val="20"/>
        </w:rPr>
      </w:pPr>
      <w:r w:rsidRPr="00B93C70">
        <w:rPr>
          <w:rFonts w:ascii="Tahoma" w:hAnsi="Tahoma" w:cs="Tahoma"/>
          <w:b/>
          <w:bCs/>
          <w:sz w:val="20"/>
          <w:szCs w:val="20"/>
        </w:rPr>
        <w:t>Uzavírání dílčích obchodů</w:t>
      </w:r>
    </w:p>
    <w:p w14:paraId="41245AF7" w14:textId="77777777" w:rsidR="00393137" w:rsidRPr="00B93C70" w:rsidRDefault="00393137" w:rsidP="00393137">
      <w:pPr>
        <w:autoSpaceDE w:val="0"/>
        <w:autoSpaceDN w:val="0"/>
        <w:adjustRightInd w:val="0"/>
        <w:jc w:val="center"/>
        <w:rPr>
          <w:rFonts w:ascii="Tahoma" w:hAnsi="Tahoma" w:cs="Tahoma"/>
          <w:sz w:val="20"/>
          <w:szCs w:val="20"/>
        </w:rPr>
      </w:pPr>
    </w:p>
    <w:p w14:paraId="2AC28EAC"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1) Budoucí dílčí obchody budou uzavírány na základě dílčích objednávek Kupujícího, které budou předány Prodávajíc</w:t>
      </w:r>
      <w:r w:rsidR="00844492" w:rsidRPr="00B93C70">
        <w:rPr>
          <w:rFonts w:ascii="Tahoma" w:hAnsi="Tahoma" w:cs="Tahoma"/>
          <w:sz w:val="20"/>
          <w:szCs w:val="20"/>
        </w:rPr>
        <w:t>ímu v pracovní dny od 7:00 do 1</w:t>
      </w:r>
      <w:r w:rsidR="00DC41EE" w:rsidRPr="00B93C70">
        <w:rPr>
          <w:rFonts w:ascii="Tahoma" w:hAnsi="Tahoma" w:cs="Tahoma"/>
          <w:sz w:val="20"/>
          <w:szCs w:val="20"/>
        </w:rPr>
        <w:t>5:30</w:t>
      </w:r>
      <w:r w:rsidRPr="00B93C70">
        <w:rPr>
          <w:rFonts w:ascii="Tahoma" w:hAnsi="Tahoma" w:cs="Tahoma"/>
          <w:sz w:val="20"/>
          <w:szCs w:val="20"/>
        </w:rPr>
        <w:t xml:space="preserve"> hod., a to formou e-mailu nebo „modemem“. Objednávka Kupujícího musí přesně specifikovat druh, množství a popř. balení zboží.  </w:t>
      </w:r>
    </w:p>
    <w:p w14:paraId="04E82744" w14:textId="77777777" w:rsidR="00393137" w:rsidRPr="00B93C70" w:rsidRDefault="00393137" w:rsidP="00393137">
      <w:pPr>
        <w:autoSpaceDE w:val="0"/>
        <w:autoSpaceDN w:val="0"/>
        <w:adjustRightInd w:val="0"/>
        <w:jc w:val="both"/>
        <w:rPr>
          <w:rFonts w:ascii="Tahoma" w:hAnsi="Tahoma" w:cs="Tahoma"/>
          <w:sz w:val="20"/>
          <w:szCs w:val="20"/>
        </w:rPr>
      </w:pPr>
    </w:p>
    <w:p w14:paraId="593719D1"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2) K provedení objednávky jsou oprávněni zaměstnanci Kupujícího, kteří byli pověřeni vedoucím lékárníkem a jejichž seznam je k dispozici v lékárně.</w:t>
      </w:r>
    </w:p>
    <w:p w14:paraId="31E65705" w14:textId="77777777" w:rsidR="007B7F0A" w:rsidRPr="00B93C70" w:rsidRDefault="007B7F0A" w:rsidP="00393137">
      <w:pPr>
        <w:autoSpaceDE w:val="0"/>
        <w:autoSpaceDN w:val="0"/>
        <w:adjustRightInd w:val="0"/>
        <w:jc w:val="both"/>
        <w:rPr>
          <w:rFonts w:ascii="Tahoma" w:hAnsi="Tahoma" w:cs="Tahoma"/>
          <w:sz w:val="20"/>
          <w:szCs w:val="20"/>
        </w:rPr>
      </w:pPr>
    </w:p>
    <w:p w14:paraId="175AF44B" w14:textId="7C5166D5" w:rsidR="00393137" w:rsidRPr="00B93C70" w:rsidRDefault="00881962" w:rsidP="00393137">
      <w:pPr>
        <w:autoSpaceDE w:val="0"/>
        <w:autoSpaceDN w:val="0"/>
        <w:adjustRightInd w:val="0"/>
        <w:jc w:val="both"/>
        <w:rPr>
          <w:rFonts w:ascii="Tahoma" w:hAnsi="Tahoma" w:cs="Tahoma"/>
          <w:sz w:val="20"/>
          <w:szCs w:val="20"/>
        </w:rPr>
      </w:pPr>
      <w:r w:rsidRPr="00B93C70">
        <w:rPr>
          <w:rFonts w:ascii="Tahoma" w:hAnsi="Tahoma" w:cs="Tahoma"/>
          <w:sz w:val="20"/>
          <w:szCs w:val="20"/>
        </w:rPr>
        <w:t>3) Minimální finanční objem jednotlivého obchodu není stanoven</w:t>
      </w:r>
      <w:r w:rsidR="00A823D6" w:rsidRPr="00B93C70">
        <w:rPr>
          <w:rFonts w:ascii="Tahoma" w:hAnsi="Tahoma" w:cs="Tahoma"/>
          <w:sz w:val="20"/>
          <w:szCs w:val="20"/>
        </w:rPr>
        <w:t>.</w:t>
      </w:r>
    </w:p>
    <w:p w14:paraId="69BA0A6F" w14:textId="77777777" w:rsidR="00A823D6" w:rsidRPr="00B93C70" w:rsidRDefault="00A823D6" w:rsidP="00393137">
      <w:pPr>
        <w:autoSpaceDE w:val="0"/>
        <w:autoSpaceDN w:val="0"/>
        <w:adjustRightInd w:val="0"/>
        <w:jc w:val="both"/>
        <w:rPr>
          <w:rFonts w:ascii="Tahoma" w:hAnsi="Tahoma" w:cs="Tahoma"/>
          <w:sz w:val="20"/>
          <w:szCs w:val="20"/>
        </w:rPr>
      </w:pPr>
    </w:p>
    <w:p w14:paraId="3A24EB04" w14:textId="5E3179B5" w:rsidR="00330B0D" w:rsidRPr="00B93C70" w:rsidRDefault="00881962" w:rsidP="00330B0D">
      <w:pPr>
        <w:autoSpaceDE w:val="0"/>
        <w:autoSpaceDN w:val="0"/>
        <w:adjustRightInd w:val="0"/>
        <w:jc w:val="both"/>
        <w:rPr>
          <w:rFonts w:ascii="Tahoma" w:hAnsi="Tahoma" w:cs="Tahoma"/>
          <w:sz w:val="20"/>
          <w:szCs w:val="20"/>
        </w:rPr>
      </w:pPr>
      <w:r w:rsidRPr="00B93C70">
        <w:rPr>
          <w:rFonts w:ascii="Tahoma" w:hAnsi="Tahoma" w:cs="Tahoma"/>
          <w:sz w:val="20"/>
          <w:szCs w:val="20"/>
        </w:rPr>
        <w:t>4</w:t>
      </w:r>
      <w:r w:rsidR="00393137" w:rsidRPr="00B93C70">
        <w:rPr>
          <w:rFonts w:ascii="Tahoma" w:hAnsi="Tahoma" w:cs="Tahoma"/>
          <w:sz w:val="20"/>
          <w:szCs w:val="20"/>
        </w:rPr>
        <w:t xml:space="preserve">) </w:t>
      </w:r>
      <w:r w:rsidR="0034735D" w:rsidRPr="00B93C70">
        <w:rPr>
          <w:rFonts w:ascii="Tahoma" w:hAnsi="Tahoma" w:cs="Tahoma"/>
          <w:sz w:val="20"/>
          <w:szCs w:val="20"/>
        </w:rPr>
        <w:t xml:space="preserve">Prodávající se zavazuje, že obratem potvrdí obdržení objednávky a že zboží dodá do </w:t>
      </w:r>
      <w:r w:rsidR="00B86E49" w:rsidRPr="00B93C70">
        <w:rPr>
          <w:rFonts w:ascii="Tahoma" w:hAnsi="Tahoma" w:cs="Tahoma"/>
          <w:sz w:val="20"/>
          <w:szCs w:val="20"/>
        </w:rPr>
        <w:t>24</w:t>
      </w:r>
      <w:r w:rsidR="0034735D" w:rsidRPr="00B93C70">
        <w:rPr>
          <w:rFonts w:ascii="Tahoma" w:hAnsi="Tahoma" w:cs="Tahoma"/>
          <w:sz w:val="20"/>
          <w:szCs w:val="20"/>
        </w:rPr>
        <w:t xml:space="preserve"> hod. po objednání. Připadne-li konec lhůty na sobotu, </w:t>
      </w:r>
      <w:proofErr w:type="gramStart"/>
      <w:r w:rsidR="0034735D" w:rsidRPr="00B93C70">
        <w:rPr>
          <w:rFonts w:ascii="Tahoma" w:hAnsi="Tahoma" w:cs="Tahoma"/>
          <w:sz w:val="20"/>
          <w:szCs w:val="20"/>
        </w:rPr>
        <w:t>neděli</w:t>
      </w:r>
      <w:proofErr w:type="gramEnd"/>
      <w:r w:rsidR="0034735D" w:rsidRPr="00B93C70">
        <w:rPr>
          <w:rFonts w:ascii="Tahoma" w:hAnsi="Tahoma" w:cs="Tahoma"/>
          <w:sz w:val="20"/>
          <w:szCs w:val="20"/>
        </w:rPr>
        <w:t xml:space="preserve"> popř. svátek, není Prodávající v prodlení, dodá-li zboží nejbližší pracovní den do 9:00 hod</w:t>
      </w:r>
      <w:r w:rsidR="00330B0D" w:rsidRPr="00B93C70">
        <w:rPr>
          <w:rFonts w:ascii="Tahoma" w:hAnsi="Tahoma" w:cs="Tahoma"/>
          <w:sz w:val="20"/>
          <w:szCs w:val="20"/>
        </w:rPr>
        <w:t>.</w:t>
      </w:r>
    </w:p>
    <w:p w14:paraId="0C7DA70D" w14:textId="3558D930" w:rsidR="00393137" w:rsidRPr="00B93C70" w:rsidRDefault="00393137" w:rsidP="00330B0D">
      <w:pPr>
        <w:autoSpaceDE w:val="0"/>
        <w:autoSpaceDN w:val="0"/>
        <w:adjustRightInd w:val="0"/>
        <w:jc w:val="both"/>
        <w:rPr>
          <w:rFonts w:ascii="Tahoma" w:hAnsi="Tahoma" w:cs="Tahoma"/>
          <w:b/>
          <w:bCs/>
          <w:sz w:val="20"/>
          <w:szCs w:val="20"/>
        </w:rPr>
      </w:pPr>
      <w:r w:rsidRPr="00B93C70">
        <w:rPr>
          <w:rFonts w:ascii="Tahoma" w:hAnsi="Tahoma" w:cs="Tahoma"/>
          <w:sz w:val="20"/>
          <w:szCs w:val="20"/>
        </w:rPr>
        <w:t xml:space="preserve"> </w:t>
      </w:r>
    </w:p>
    <w:p w14:paraId="4B7E4D74"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IV.</w:t>
      </w:r>
    </w:p>
    <w:p w14:paraId="476E29AA"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Místo plnění</w:t>
      </w:r>
    </w:p>
    <w:p w14:paraId="68414662" w14:textId="77777777" w:rsidR="00393137" w:rsidRPr="00B93C70" w:rsidRDefault="00393137" w:rsidP="00393137">
      <w:pPr>
        <w:autoSpaceDE w:val="0"/>
        <w:autoSpaceDN w:val="0"/>
        <w:adjustRightInd w:val="0"/>
        <w:jc w:val="both"/>
        <w:rPr>
          <w:rFonts w:ascii="Tahoma" w:hAnsi="Tahoma" w:cs="Tahoma"/>
          <w:sz w:val="20"/>
          <w:szCs w:val="20"/>
        </w:rPr>
      </w:pPr>
    </w:p>
    <w:p w14:paraId="1F9F2C55" w14:textId="724EF31D" w:rsidR="00573722" w:rsidRPr="00B93C70" w:rsidRDefault="00573722" w:rsidP="00573722">
      <w:pPr>
        <w:autoSpaceDE w:val="0"/>
        <w:autoSpaceDN w:val="0"/>
        <w:adjustRightInd w:val="0"/>
        <w:jc w:val="both"/>
        <w:rPr>
          <w:rFonts w:ascii="Tahoma" w:hAnsi="Tahoma" w:cs="Tahoma"/>
          <w:color w:val="000000"/>
          <w:sz w:val="20"/>
          <w:szCs w:val="20"/>
        </w:rPr>
      </w:pPr>
      <w:r w:rsidRPr="00B93C70">
        <w:rPr>
          <w:rFonts w:ascii="Tahoma" w:hAnsi="Tahoma" w:cs="Tahoma"/>
          <w:sz w:val="20"/>
          <w:szCs w:val="20"/>
        </w:rPr>
        <w:t xml:space="preserve">Místem dodání zboží je Fakultní Thomayerova nemocnice, nemocniční lékárna, pavilón H </w:t>
      </w:r>
      <w:r w:rsidR="00795F18">
        <w:rPr>
          <w:rFonts w:ascii="Tahoma" w:hAnsi="Tahoma" w:cs="Tahoma"/>
          <w:sz w:val="20"/>
          <w:szCs w:val="20"/>
        </w:rPr>
        <w:t xml:space="preserve">a F </w:t>
      </w:r>
      <w:r w:rsidRPr="00B93C70">
        <w:rPr>
          <w:rFonts w:ascii="Tahoma" w:hAnsi="Tahoma" w:cs="Tahoma"/>
          <w:sz w:val="20"/>
          <w:szCs w:val="20"/>
        </w:rPr>
        <w:t xml:space="preserve">(v pracovních dnech od 7:00 do 15:00), </w:t>
      </w:r>
      <w:r w:rsidRPr="00B93C70">
        <w:rPr>
          <w:rFonts w:ascii="Tahoma" w:hAnsi="Tahoma" w:cs="Tahoma"/>
          <w:color w:val="000000"/>
          <w:sz w:val="20"/>
          <w:szCs w:val="20"/>
        </w:rPr>
        <w:t>Vídeňská 800,140 59 Praha 4 – Krč.</w:t>
      </w:r>
    </w:p>
    <w:p w14:paraId="2EF46A1C" w14:textId="77777777" w:rsidR="00573722" w:rsidRPr="00B93C70" w:rsidRDefault="00573722" w:rsidP="00573722">
      <w:pPr>
        <w:autoSpaceDE w:val="0"/>
        <w:autoSpaceDN w:val="0"/>
        <w:adjustRightInd w:val="0"/>
        <w:jc w:val="both"/>
        <w:rPr>
          <w:rFonts w:ascii="Tahoma" w:hAnsi="Tahoma" w:cs="Tahoma"/>
          <w:color w:val="000000"/>
          <w:sz w:val="20"/>
          <w:szCs w:val="20"/>
        </w:rPr>
      </w:pPr>
    </w:p>
    <w:p w14:paraId="049F83E7"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V.</w:t>
      </w:r>
    </w:p>
    <w:p w14:paraId="7693DE80"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Kupní cena</w:t>
      </w:r>
    </w:p>
    <w:p w14:paraId="73AD3986" w14:textId="77777777" w:rsidR="00A823D6" w:rsidRPr="00B93C70" w:rsidRDefault="00393137" w:rsidP="00393137">
      <w:pPr>
        <w:spacing w:before="100" w:beforeAutospacing="1" w:after="100" w:afterAutospacing="1"/>
        <w:jc w:val="both"/>
        <w:rPr>
          <w:rFonts w:ascii="Tahoma" w:hAnsi="Tahoma" w:cs="Tahoma"/>
          <w:sz w:val="20"/>
          <w:szCs w:val="20"/>
        </w:rPr>
      </w:pPr>
      <w:r w:rsidRPr="00B93C70">
        <w:rPr>
          <w:rFonts w:ascii="Tahoma" w:hAnsi="Tahoma" w:cs="Tahoma"/>
          <w:sz w:val="20"/>
          <w:szCs w:val="20"/>
        </w:rPr>
        <w:t xml:space="preserve">1) Po dobu platnosti této smlouvy se Prodávající zavazuje dodávat zboží podle dohodnuté </w:t>
      </w:r>
      <w:r w:rsidR="008C2C96" w:rsidRPr="00B93C70">
        <w:rPr>
          <w:rFonts w:ascii="Tahoma" w:hAnsi="Tahoma" w:cs="Tahoma"/>
          <w:sz w:val="20"/>
          <w:szCs w:val="20"/>
        </w:rPr>
        <w:t xml:space="preserve">kupní </w:t>
      </w:r>
      <w:r w:rsidRPr="00B93C70">
        <w:rPr>
          <w:rFonts w:ascii="Tahoma" w:hAnsi="Tahoma" w:cs="Tahoma"/>
          <w:sz w:val="20"/>
          <w:szCs w:val="20"/>
        </w:rPr>
        <w:t>ceny vzešlé z výběrového řízení, která je u jednotlivých položek zboží uvedena v Příloze č.</w:t>
      </w:r>
      <w:r w:rsidR="00B73AD7" w:rsidRPr="00B93C70">
        <w:rPr>
          <w:rFonts w:ascii="Tahoma" w:hAnsi="Tahoma" w:cs="Tahoma"/>
          <w:sz w:val="20"/>
          <w:szCs w:val="20"/>
        </w:rPr>
        <w:t xml:space="preserve"> </w:t>
      </w:r>
      <w:r w:rsidRPr="00B93C70">
        <w:rPr>
          <w:rFonts w:ascii="Tahoma" w:hAnsi="Tahoma" w:cs="Tahoma"/>
          <w:sz w:val="20"/>
          <w:szCs w:val="20"/>
        </w:rPr>
        <w:t>1 této smlouvy</w:t>
      </w:r>
      <w:r w:rsidR="00B73AD7" w:rsidRPr="00B93C70">
        <w:rPr>
          <w:rFonts w:ascii="Tahoma" w:hAnsi="Tahoma" w:cs="Tahoma"/>
          <w:sz w:val="20"/>
          <w:szCs w:val="20"/>
        </w:rPr>
        <w:t>.</w:t>
      </w:r>
      <w:r w:rsidRPr="00B93C70">
        <w:rPr>
          <w:rFonts w:ascii="Tahoma" w:hAnsi="Tahoma" w:cs="Tahoma"/>
          <w:sz w:val="20"/>
          <w:szCs w:val="20"/>
        </w:rPr>
        <w:t xml:space="preserve"> </w:t>
      </w:r>
    </w:p>
    <w:p w14:paraId="3C1E6476" w14:textId="494F4521" w:rsidR="00393137" w:rsidRPr="00B93C70" w:rsidRDefault="00393137" w:rsidP="00393137">
      <w:pPr>
        <w:spacing w:before="100" w:beforeAutospacing="1" w:after="100" w:afterAutospacing="1"/>
        <w:jc w:val="both"/>
        <w:rPr>
          <w:rFonts w:ascii="Tahoma" w:hAnsi="Tahoma" w:cs="Tahoma"/>
          <w:sz w:val="20"/>
          <w:szCs w:val="20"/>
        </w:rPr>
      </w:pPr>
      <w:r w:rsidRPr="00B93C70">
        <w:rPr>
          <w:rFonts w:ascii="Tahoma" w:hAnsi="Tahoma" w:cs="Tahoma"/>
          <w:sz w:val="20"/>
          <w:szCs w:val="20"/>
        </w:rPr>
        <w:t xml:space="preserve">2) Cena podle bodu 1 je cena konečná a nejvýše přípustná a lze jí překročit pouze v důsledku zvýšení ceny původce zboží z rozhodnutí Státního ústavu pro kontrolu </w:t>
      </w:r>
      <w:proofErr w:type="gramStart"/>
      <w:r w:rsidRPr="00B93C70">
        <w:rPr>
          <w:rFonts w:ascii="Tahoma" w:hAnsi="Tahoma" w:cs="Tahoma"/>
          <w:sz w:val="20"/>
          <w:szCs w:val="20"/>
        </w:rPr>
        <w:t>léčiv</w:t>
      </w:r>
      <w:proofErr w:type="gramEnd"/>
      <w:r w:rsidRPr="00B93C70">
        <w:rPr>
          <w:rFonts w:ascii="Tahoma" w:hAnsi="Tahoma" w:cs="Tahoma"/>
          <w:sz w:val="20"/>
          <w:szCs w:val="20"/>
        </w:rPr>
        <w:t xml:space="preserve"> a to pouze ve výši shodné s tímto navýšením a po písemném souhlasu Kupujícího. Kupní cena dále zahrnuje veškeré náklady Kupujícího na pořízení zboží jako např. přirážky distributorů, </w:t>
      </w:r>
      <w:r w:rsidR="0053254C">
        <w:rPr>
          <w:rFonts w:ascii="Tahoma" w:hAnsi="Tahoma" w:cs="Tahoma"/>
          <w:sz w:val="20"/>
          <w:szCs w:val="20"/>
        </w:rPr>
        <w:t xml:space="preserve">distribuční poplatek, </w:t>
      </w:r>
      <w:r w:rsidRPr="00B93C70">
        <w:rPr>
          <w:rFonts w:ascii="Tahoma" w:hAnsi="Tahoma" w:cs="Tahoma"/>
          <w:sz w:val="20"/>
          <w:szCs w:val="20"/>
        </w:rPr>
        <w:t xml:space="preserve">celní poplatky, dopravné, </w:t>
      </w:r>
      <w:proofErr w:type="gramStart"/>
      <w:r w:rsidRPr="00B93C70">
        <w:rPr>
          <w:rFonts w:ascii="Tahoma" w:hAnsi="Tahoma" w:cs="Tahoma"/>
          <w:sz w:val="20"/>
          <w:szCs w:val="20"/>
        </w:rPr>
        <w:t>balné,</w:t>
      </w:r>
      <w:proofErr w:type="gramEnd"/>
      <w:r w:rsidRPr="00B93C70">
        <w:rPr>
          <w:rFonts w:ascii="Tahoma" w:hAnsi="Tahoma" w:cs="Tahoma"/>
          <w:sz w:val="20"/>
          <w:szCs w:val="20"/>
        </w:rPr>
        <w:t xml:space="preserve"> apod. K této ceně bude připočteno DPH podle právních předpisů platných v době dodávky zboží. </w:t>
      </w:r>
    </w:p>
    <w:p w14:paraId="3B444D07" w14:textId="3B1AA100" w:rsidR="00416D78" w:rsidRPr="00B93C70" w:rsidRDefault="00393137" w:rsidP="003B26FE">
      <w:pPr>
        <w:spacing w:before="100" w:beforeAutospacing="1" w:after="100" w:afterAutospacing="1"/>
        <w:jc w:val="both"/>
        <w:rPr>
          <w:rFonts w:ascii="Tahoma" w:hAnsi="Tahoma" w:cs="Tahoma"/>
          <w:sz w:val="20"/>
          <w:szCs w:val="20"/>
        </w:rPr>
      </w:pPr>
      <w:r w:rsidRPr="00B93C70">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A45E329" w14:textId="0A1DD792" w:rsidR="003B26FE" w:rsidRPr="00B93C70" w:rsidRDefault="00E13443" w:rsidP="003B26FE">
      <w:pPr>
        <w:spacing w:before="100" w:beforeAutospacing="1" w:after="100" w:afterAutospacing="1"/>
        <w:jc w:val="both"/>
        <w:rPr>
          <w:rFonts w:ascii="Tahoma" w:hAnsi="Tahoma" w:cs="Tahoma"/>
          <w:b/>
          <w:bCs/>
          <w:sz w:val="20"/>
          <w:szCs w:val="20"/>
        </w:rPr>
      </w:pPr>
      <w:r w:rsidRPr="00724C75">
        <w:rPr>
          <w:rFonts w:ascii="Tahoma" w:hAnsi="Tahoma" w:cs="Tahoma"/>
          <w:sz w:val="20"/>
          <w:szCs w:val="20"/>
        </w:rPr>
        <w:t xml:space="preserve">4) </w:t>
      </w:r>
      <w:r w:rsidR="005037F4" w:rsidRPr="00724C75">
        <w:rPr>
          <w:rFonts w:ascii="Tahoma" w:hAnsi="Tahoma" w:cs="Tahoma"/>
          <w:sz w:val="20"/>
          <w:szCs w:val="20"/>
        </w:rPr>
        <w:t xml:space="preserve">Ceny budou po dobu 12 měsíců od uzavření smlouvy neměnné (fixní). Po této době bude možné </w:t>
      </w:r>
      <w:r w:rsidR="004E09AB" w:rsidRPr="00724C75">
        <w:rPr>
          <w:rFonts w:ascii="Tahoma" w:hAnsi="Tahoma" w:cs="Tahoma"/>
          <w:sz w:val="20"/>
          <w:szCs w:val="20"/>
        </w:rPr>
        <w:t xml:space="preserve">na žádost </w:t>
      </w:r>
      <w:bookmarkStart w:id="0" w:name="_Hlk129949076"/>
      <w:r w:rsidR="004E09AB" w:rsidRPr="00724C75">
        <w:rPr>
          <w:rFonts w:ascii="Tahoma" w:hAnsi="Tahoma" w:cs="Tahoma"/>
          <w:sz w:val="20"/>
          <w:szCs w:val="20"/>
        </w:rPr>
        <w:t>Prodávajícího</w:t>
      </w:r>
      <w:bookmarkEnd w:id="0"/>
      <w:r w:rsidR="004E09AB" w:rsidRPr="00724C75">
        <w:rPr>
          <w:rFonts w:ascii="Tahoma" w:hAnsi="Tahoma" w:cs="Tahoma"/>
          <w:sz w:val="20"/>
          <w:szCs w:val="20"/>
        </w:rPr>
        <w:t xml:space="preserve"> </w:t>
      </w:r>
      <w:r w:rsidR="005037F4" w:rsidRPr="00724C75">
        <w:rPr>
          <w:rFonts w:ascii="Tahoma" w:hAnsi="Tahoma" w:cs="Tahoma"/>
          <w:sz w:val="20"/>
          <w:szCs w:val="20"/>
        </w:rPr>
        <w:t xml:space="preserve">každoročně (maximálně jednou za 12 měsíců) měnit jednotkové ceny </w:t>
      </w:r>
      <w:r w:rsidR="007E3886" w:rsidRPr="00724C75">
        <w:rPr>
          <w:rFonts w:ascii="Tahoma" w:hAnsi="Tahoma" w:cs="Tahoma"/>
          <w:sz w:val="20"/>
          <w:szCs w:val="20"/>
        </w:rPr>
        <w:t>uvedené v</w:t>
      </w:r>
      <w:r w:rsidR="005037F4" w:rsidRPr="00724C75">
        <w:rPr>
          <w:rFonts w:ascii="Tahoma" w:hAnsi="Tahoma" w:cs="Tahoma"/>
          <w:sz w:val="20"/>
          <w:szCs w:val="20"/>
        </w:rPr>
        <w:t xml:space="preserve"> přílo</w:t>
      </w:r>
      <w:r w:rsidR="007E3886" w:rsidRPr="00724C75">
        <w:rPr>
          <w:rFonts w:ascii="Tahoma" w:hAnsi="Tahoma" w:cs="Tahoma"/>
          <w:sz w:val="20"/>
          <w:szCs w:val="20"/>
        </w:rPr>
        <w:t>ze</w:t>
      </w:r>
      <w:r w:rsidR="005037F4" w:rsidRPr="00724C75">
        <w:rPr>
          <w:rFonts w:ascii="Tahoma" w:hAnsi="Tahoma" w:cs="Tahoma"/>
          <w:sz w:val="20"/>
          <w:szCs w:val="20"/>
        </w:rPr>
        <w:t xml:space="preserve"> č.1 této smlouvy o míru inflace vyjádřenou přírůstkem průměrného ročního indexu spotřebitelských cen za posledních 12 měsíců a vyhlášenou Českým statistickým úřadem v době podání žádosti, nejvýše však o </w:t>
      </w:r>
      <w:proofErr w:type="gramStart"/>
      <w:r w:rsidR="005037F4" w:rsidRPr="00724C75">
        <w:rPr>
          <w:rFonts w:ascii="Tahoma" w:hAnsi="Tahoma" w:cs="Tahoma"/>
          <w:sz w:val="20"/>
          <w:szCs w:val="20"/>
        </w:rPr>
        <w:t>10%</w:t>
      </w:r>
      <w:proofErr w:type="gramEnd"/>
      <w:r w:rsidR="005037F4" w:rsidRPr="00724C75">
        <w:rPr>
          <w:rFonts w:ascii="Tahoma" w:hAnsi="Tahoma" w:cs="Tahoma"/>
          <w:sz w:val="20"/>
          <w:szCs w:val="20"/>
        </w:rPr>
        <w:t xml:space="preserve"> a to i v případě, že míra inflace bude vyšší. Změna ceny je možná pouze na základě žádosti </w:t>
      </w:r>
      <w:r w:rsidR="006E528C" w:rsidRPr="00724C75">
        <w:rPr>
          <w:rFonts w:ascii="Tahoma" w:hAnsi="Tahoma" w:cs="Tahoma"/>
          <w:sz w:val="20"/>
          <w:szCs w:val="20"/>
        </w:rPr>
        <w:t>Prodávajícího</w:t>
      </w:r>
      <w:r w:rsidR="005037F4" w:rsidRPr="00724C75">
        <w:rPr>
          <w:rFonts w:ascii="Tahoma" w:hAnsi="Tahoma" w:cs="Tahoma"/>
          <w:sz w:val="20"/>
          <w:szCs w:val="20"/>
        </w:rPr>
        <w:t xml:space="preserve"> a písemného dodatku ke smlouvě. Navýšení o inflaci se použije pouze v případě, že míra inflace </w:t>
      </w:r>
      <w:r w:rsidR="00831CFD" w:rsidRPr="00724C75">
        <w:rPr>
          <w:rFonts w:ascii="Tahoma" w:hAnsi="Tahoma" w:cs="Tahoma"/>
          <w:sz w:val="20"/>
          <w:szCs w:val="20"/>
        </w:rPr>
        <w:t xml:space="preserve">uvedená výše </w:t>
      </w:r>
      <w:r w:rsidR="005037F4" w:rsidRPr="00724C75">
        <w:rPr>
          <w:rFonts w:ascii="Tahoma" w:hAnsi="Tahoma" w:cs="Tahoma"/>
          <w:sz w:val="20"/>
          <w:szCs w:val="20"/>
        </w:rPr>
        <w:t xml:space="preserve">bude vyšší nebo rovna </w:t>
      </w:r>
      <w:proofErr w:type="gramStart"/>
      <w:r w:rsidR="005037F4" w:rsidRPr="00724C75">
        <w:rPr>
          <w:rFonts w:ascii="Tahoma" w:hAnsi="Tahoma" w:cs="Tahoma"/>
          <w:sz w:val="20"/>
          <w:szCs w:val="20"/>
        </w:rPr>
        <w:t>3%</w:t>
      </w:r>
      <w:proofErr w:type="gramEnd"/>
      <w:r w:rsidR="005037F4" w:rsidRPr="00724C75">
        <w:rPr>
          <w:rFonts w:ascii="Tahoma" w:hAnsi="Tahoma" w:cs="Tahoma"/>
          <w:sz w:val="20"/>
          <w:szCs w:val="20"/>
        </w:rPr>
        <w:t xml:space="preserve">. Lhůta na posouzení žádosti je 30 </w:t>
      </w:r>
      <w:r w:rsidR="005037F4" w:rsidRPr="00724C75">
        <w:rPr>
          <w:rFonts w:ascii="Tahoma" w:hAnsi="Tahoma" w:cs="Tahoma"/>
          <w:sz w:val="20"/>
          <w:szCs w:val="20"/>
        </w:rPr>
        <w:lastRenderedPageBreak/>
        <w:t xml:space="preserve">dní. O další navýšení je možné žádat až po uplynutí 12 měsíců od posledního navýšení. Změna ceny nabývá účinnosti dnem nabytí účinnosti dodatku.  </w:t>
      </w:r>
    </w:p>
    <w:p w14:paraId="63E08BB5" w14:textId="303D5074"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VI.</w:t>
      </w:r>
    </w:p>
    <w:p w14:paraId="385C91D8"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Platební podmínky</w:t>
      </w:r>
    </w:p>
    <w:p w14:paraId="5253E54F" w14:textId="77777777" w:rsidR="00393137" w:rsidRPr="00B93C70" w:rsidRDefault="00393137" w:rsidP="00393137">
      <w:pPr>
        <w:autoSpaceDE w:val="0"/>
        <w:autoSpaceDN w:val="0"/>
        <w:adjustRightInd w:val="0"/>
        <w:jc w:val="center"/>
        <w:rPr>
          <w:rFonts w:ascii="Tahoma" w:hAnsi="Tahoma" w:cs="Tahoma"/>
          <w:b/>
          <w:bCs/>
          <w:sz w:val="20"/>
          <w:szCs w:val="20"/>
        </w:rPr>
      </w:pPr>
    </w:p>
    <w:p w14:paraId="7790D95E"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sz w:val="20"/>
          <w:szCs w:val="20"/>
        </w:rPr>
        <w:t>1) Jednotlivé d</w:t>
      </w:r>
      <w:r w:rsidRPr="00B93C70">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B93C70" w:rsidRDefault="00393137" w:rsidP="00393137">
      <w:pPr>
        <w:autoSpaceDE w:val="0"/>
        <w:autoSpaceDN w:val="0"/>
        <w:adjustRightInd w:val="0"/>
        <w:jc w:val="both"/>
        <w:rPr>
          <w:rFonts w:ascii="Tahoma" w:hAnsi="Tahoma" w:cs="Tahoma"/>
          <w:sz w:val="20"/>
          <w:szCs w:val="20"/>
        </w:rPr>
      </w:pPr>
    </w:p>
    <w:p w14:paraId="31136E38"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51782D10"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color w:val="000000"/>
          <w:sz w:val="20"/>
          <w:szCs w:val="20"/>
        </w:rPr>
        <w:t xml:space="preserve">3) Vystavená faktura musí splňovat náležitosti daňového dokladu dle § 29 </w:t>
      </w:r>
      <w:r w:rsidRPr="00B93C70">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color w:val="000000"/>
          <w:sz w:val="20"/>
          <w:szCs w:val="20"/>
        </w:rPr>
        <w:t xml:space="preserve">4) </w:t>
      </w:r>
      <w:r w:rsidRPr="00B93C70">
        <w:rPr>
          <w:rFonts w:ascii="Tahoma" w:hAnsi="Tahoma" w:cs="Tahoma"/>
          <w:sz w:val="20"/>
          <w:szCs w:val="20"/>
        </w:rPr>
        <w:t xml:space="preserve">Každá faktura je splatná do 60 </w:t>
      </w:r>
      <w:r w:rsidRPr="00B93C70">
        <w:rPr>
          <w:rFonts w:ascii="Tahoma" w:hAnsi="Tahoma" w:cs="Tahoma"/>
          <w:b/>
          <w:sz w:val="20"/>
          <w:szCs w:val="20"/>
        </w:rPr>
        <w:t>dnů</w:t>
      </w:r>
      <w:r w:rsidRPr="00B93C70">
        <w:rPr>
          <w:rFonts w:ascii="Tahoma" w:hAnsi="Tahoma" w:cs="Tahoma"/>
          <w:sz w:val="20"/>
          <w:szCs w:val="20"/>
        </w:rPr>
        <w:t xml:space="preserve"> od doručení faktury Kupujícímu.  </w:t>
      </w:r>
    </w:p>
    <w:p w14:paraId="18F8D447" w14:textId="77777777" w:rsidR="00393137" w:rsidRPr="00B93C70" w:rsidRDefault="00393137" w:rsidP="00393137">
      <w:pPr>
        <w:autoSpaceDE w:val="0"/>
        <w:autoSpaceDN w:val="0"/>
        <w:adjustRightInd w:val="0"/>
        <w:jc w:val="both"/>
        <w:rPr>
          <w:rFonts w:ascii="Tahoma" w:hAnsi="Tahoma" w:cs="Tahoma"/>
          <w:sz w:val="20"/>
          <w:szCs w:val="20"/>
        </w:rPr>
      </w:pPr>
    </w:p>
    <w:p w14:paraId="1CF46C0E"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B93C70"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sidRPr="00B93C70">
        <w:rPr>
          <w:rFonts w:ascii="Tahoma" w:hAnsi="Tahoma" w:cs="Tahoma"/>
          <w:iCs/>
          <w:color w:val="000000"/>
          <w:sz w:val="20"/>
          <w:szCs w:val="20"/>
        </w:rPr>
        <w:t xml:space="preserve"> </w:t>
      </w:r>
      <w:r w:rsidRPr="00B93C70">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VII.</w:t>
      </w:r>
    </w:p>
    <w:p w14:paraId="04A9C7F0"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 xml:space="preserve">Dodání, předání a převzetí zboží </w:t>
      </w:r>
    </w:p>
    <w:p w14:paraId="0067FA63" w14:textId="77777777" w:rsidR="00393137" w:rsidRPr="00B93C70" w:rsidRDefault="00393137" w:rsidP="00393137">
      <w:pPr>
        <w:autoSpaceDE w:val="0"/>
        <w:autoSpaceDN w:val="0"/>
        <w:adjustRightInd w:val="0"/>
        <w:rPr>
          <w:rFonts w:ascii="Tahoma" w:hAnsi="Tahoma" w:cs="Tahoma"/>
          <w:sz w:val="20"/>
          <w:szCs w:val="20"/>
        </w:rPr>
      </w:pPr>
    </w:p>
    <w:p w14:paraId="2FFD6449" w14:textId="7300D5D9"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sz w:val="20"/>
          <w:szCs w:val="20"/>
        </w:rPr>
        <w:t xml:space="preserve">1) </w:t>
      </w:r>
      <w:r w:rsidRPr="00B93C70">
        <w:rPr>
          <w:rFonts w:ascii="Tahoma" w:hAnsi="Tahoma" w:cs="Tahoma"/>
          <w:color w:val="000000"/>
          <w:sz w:val="20"/>
          <w:szCs w:val="20"/>
        </w:rPr>
        <w:t xml:space="preserve">Zboží bude dopraveno do místa plnění na vlastní náklady a nebezpečí </w:t>
      </w:r>
      <w:proofErr w:type="gramStart"/>
      <w:r w:rsidRPr="00B93C70">
        <w:rPr>
          <w:rFonts w:ascii="Tahoma" w:hAnsi="Tahoma" w:cs="Tahoma"/>
          <w:color w:val="000000"/>
          <w:sz w:val="20"/>
          <w:szCs w:val="20"/>
        </w:rPr>
        <w:t>Prodávajícího</w:t>
      </w:r>
      <w:proofErr w:type="gramEnd"/>
      <w:r w:rsidR="00C76703" w:rsidRPr="00B93C70">
        <w:rPr>
          <w:rFonts w:ascii="Tahoma" w:hAnsi="Tahoma" w:cs="Tahoma"/>
          <w:color w:val="000000"/>
          <w:sz w:val="20"/>
          <w:szCs w:val="20"/>
        </w:rPr>
        <w:t xml:space="preserve"> </w:t>
      </w:r>
      <w:r w:rsidRPr="00B93C70">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4425191C" w14:textId="222B376D" w:rsidR="009C6460" w:rsidRPr="00B93C70" w:rsidRDefault="00573722" w:rsidP="00393137">
      <w:pPr>
        <w:autoSpaceDE w:val="0"/>
        <w:autoSpaceDN w:val="0"/>
        <w:adjustRightInd w:val="0"/>
        <w:jc w:val="both"/>
        <w:rPr>
          <w:rFonts w:ascii="Tahoma" w:hAnsi="Tahoma" w:cs="Tahoma"/>
          <w:i/>
          <w:sz w:val="20"/>
          <w:szCs w:val="20"/>
        </w:rPr>
      </w:pPr>
      <w:r w:rsidRPr="00B93C70">
        <w:rPr>
          <w:rFonts w:ascii="Tahoma" w:hAnsi="Tahoma" w:cs="Tahoma"/>
          <w:i/>
          <w:sz w:val="20"/>
          <w:szCs w:val="20"/>
        </w:rPr>
        <w:t>Předání a převzetí zboží v místě dodání lze provést v pracovních dnech od 07:00 hod. do 15:00 hod. v nemocniční části lékárny (</w:t>
      </w:r>
      <w:proofErr w:type="spellStart"/>
      <w:r w:rsidRPr="00B93C70">
        <w:rPr>
          <w:rFonts w:ascii="Tahoma" w:hAnsi="Tahoma" w:cs="Tahoma"/>
          <w:i/>
          <w:sz w:val="20"/>
          <w:szCs w:val="20"/>
        </w:rPr>
        <w:t>pav.H</w:t>
      </w:r>
      <w:proofErr w:type="spellEnd"/>
      <w:r w:rsidR="005F077B">
        <w:rPr>
          <w:rFonts w:ascii="Tahoma" w:hAnsi="Tahoma" w:cs="Tahoma"/>
          <w:i/>
          <w:sz w:val="20"/>
          <w:szCs w:val="20"/>
        </w:rPr>
        <w:t xml:space="preserve"> a F</w:t>
      </w:r>
      <w:r w:rsidRPr="00B93C70">
        <w:rPr>
          <w:rFonts w:ascii="Tahoma" w:hAnsi="Tahoma" w:cs="Tahoma"/>
          <w:i/>
          <w:sz w:val="20"/>
          <w:szCs w:val="20"/>
        </w:rPr>
        <w:t>)</w:t>
      </w:r>
      <w:r w:rsidR="003B26FE" w:rsidRPr="00B93C70">
        <w:rPr>
          <w:rFonts w:ascii="Tahoma" w:hAnsi="Tahoma" w:cs="Tahoma"/>
          <w:i/>
          <w:sz w:val="20"/>
          <w:szCs w:val="20"/>
        </w:rPr>
        <w:t>.</w:t>
      </w:r>
    </w:p>
    <w:p w14:paraId="3E5A9BCE" w14:textId="77777777" w:rsidR="00573722" w:rsidRPr="00B93C70" w:rsidRDefault="00573722" w:rsidP="00393137">
      <w:pPr>
        <w:autoSpaceDE w:val="0"/>
        <w:autoSpaceDN w:val="0"/>
        <w:adjustRightInd w:val="0"/>
        <w:jc w:val="both"/>
        <w:rPr>
          <w:rFonts w:ascii="Tahoma" w:hAnsi="Tahoma" w:cs="Tahoma"/>
          <w:color w:val="000000"/>
          <w:sz w:val="20"/>
          <w:szCs w:val="20"/>
        </w:rPr>
      </w:pPr>
    </w:p>
    <w:p w14:paraId="3F891D80" w14:textId="25212CD6"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 xml:space="preserve">2) Každá dodávka zboží bude vybavena dodacím listem. </w:t>
      </w:r>
      <w:r w:rsidRPr="00B93C70">
        <w:rPr>
          <w:rFonts w:ascii="Tahoma" w:hAnsi="Tahoma" w:cs="Tahoma"/>
          <w:sz w:val="20"/>
          <w:szCs w:val="20"/>
        </w:rPr>
        <w:t xml:space="preserve">Při převzetí dodávky zboží </w:t>
      </w:r>
      <w:proofErr w:type="gramStart"/>
      <w:r w:rsidRPr="00B93C70">
        <w:rPr>
          <w:rFonts w:ascii="Tahoma" w:hAnsi="Tahoma" w:cs="Tahoma"/>
          <w:sz w:val="20"/>
          <w:szCs w:val="20"/>
        </w:rPr>
        <w:t>obdrží</w:t>
      </w:r>
      <w:proofErr w:type="gramEnd"/>
      <w:r w:rsidRPr="00B93C70">
        <w:rPr>
          <w:rFonts w:ascii="Tahoma" w:hAnsi="Tahoma" w:cs="Tahoma"/>
          <w:sz w:val="20"/>
          <w:szCs w:val="20"/>
        </w:rPr>
        <w:t xml:space="preserve"> kupující dodací list, který potvrdí. </w:t>
      </w:r>
      <w:r w:rsidRPr="00B93C70">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B93C70">
        <w:rPr>
          <w:rFonts w:ascii="Tahoma" w:hAnsi="Tahoma" w:cs="Tahoma"/>
          <w:b/>
          <w:bCs/>
          <w:sz w:val="20"/>
          <w:szCs w:val="20"/>
        </w:rPr>
        <w:t>vlastnické právo</w:t>
      </w:r>
      <w:r w:rsidRPr="00B93C70">
        <w:rPr>
          <w:rFonts w:ascii="Tahoma" w:hAnsi="Tahoma" w:cs="Tahoma"/>
          <w:bCs/>
          <w:sz w:val="20"/>
          <w:szCs w:val="20"/>
        </w:rPr>
        <w:t xml:space="preserve"> k dodanému zboží</w:t>
      </w:r>
      <w:r w:rsidRPr="00B93C70">
        <w:rPr>
          <w:rFonts w:ascii="Tahoma" w:hAnsi="Tahoma" w:cs="Tahoma"/>
          <w:color w:val="000000"/>
          <w:sz w:val="20"/>
          <w:szCs w:val="20"/>
        </w:rPr>
        <w:t xml:space="preserve">. </w:t>
      </w:r>
    </w:p>
    <w:p w14:paraId="305C6FA4"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color w:val="000000"/>
          <w:sz w:val="20"/>
          <w:szCs w:val="20"/>
        </w:rPr>
        <w:t xml:space="preserve">4) </w:t>
      </w:r>
      <w:r w:rsidRPr="00B93C70">
        <w:rPr>
          <w:rFonts w:ascii="Tahoma" w:hAnsi="Tahoma" w:cs="Tahoma"/>
          <w:sz w:val="20"/>
          <w:szCs w:val="20"/>
        </w:rPr>
        <w:t>Kupující je oprávněn odmítnout převzetí zboží:</w:t>
      </w:r>
    </w:p>
    <w:p w14:paraId="09D1C3EE" w14:textId="77777777" w:rsidR="00393137" w:rsidRPr="00B93C70" w:rsidRDefault="00393137" w:rsidP="00393137">
      <w:pPr>
        <w:autoSpaceDE w:val="0"/>
        <w:autoSpaceDN w:val="0"/>
        <w:adjustRightInd w:val="0"/>
        <w:jc w:val="both"/>
        <w:rPr>
          <w:rFonts w:ascii="Tahoma" w:hAnsi="Tahoma" w:cs="Tahoma"/>
          <w:sz w:val="20"/>
          <w:szCs w:val="20"/>
        </w:rPr>
      </w:pPr>
    </w:p>
    <w:p w14:paraId="4F5642DF" w14:textId="77777777" w:rsidR="00393137" w:rsidRPr="00B93C70" w:rsidRDefault="00393137" w:rsidP="00393137">
      <w:pPr>
        <w:autoSpaceDE w:val="0"/>
        <w:autoSpaceDN w:val="0"/>
        <w:adjustRightInd w:val="0"/>
        <w:ind w:left="708"/>
        <w:jc w:val="both"/>
        <w:rPr>
          <w:rFonts w:ascii="Tahoma" w:hAnsi="Tahoma" w:cs="Tahoma"/>
          <w:sz w:val="20"/>
          <w:szCs w:val="20"/>
        </w:rPr>
      </w:pPr>
      <w:r w:rsidRPr="00B93C70">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B93C70" w:rsidRDefault="00393137" w:rsidP="00393137">
      <w:pPr>
        <w:autoSpaceDE w:val="0"/>
        <w:autoSpaceDN w:val="0"/>
        <w:adjustRightInd w:val="0"/>
        <w:jc w:val="both"/>
        <w:rPr>
          <w:rFonts w:ascii="Tahoma" w:hAnsi="Tahoma" w:cs="Tahoma"/>
          <w:sz w:val="20"/>
          <w:szCs w:val="20"/>
        </w:rPr>
      </w:pPr>
    </w:p>
    <w:p w14:paraId="13D23CFA" w14:textId="77777777" w:rsidR="00393137" w:rsidRPr="00B93C70" w:rsidRDefault="00393137" w:rsidP="00393137">
      <w:pPr>
        <w:autoSpaceDE w:val="0"/>
        <w:autoSpaceDN w:val="0"/>
        <w:adjustRightInd w:val="0"/>
        <w:ind w:left="708"/>
        <w:jc w:val="both"/>
        <w:rPr>
          <w:rFonts w:ascii="Tahoma" w:hAnsi="Tahoma" w:cs="Tahoma"/>
          <w:sz w:val="20"/>
          <w:szCs w:val="20"/>
        </w:rPr>
      </w:pPr>
      <w:r w:rsidRPr="00B93C70">
        <w:rPr>
          <w:rFonts w:ascii="Tahoma" w:hAnsi="Tahoma" w:cs="Tahoma"/>
          <w:sz w:val="20"/>
          <w:szCs w:val="20"/>
        </w:rPr>
        <w:t>b) nesouhlasí-li počet položek nebo množství zboží uvedené na dodacím listě se skutečně dodaným zbožím;</w:t>
      </w:r>
    </w:p>
    <w:p w14:paraId="037A0A02" w14:textId="77777777" w:rsidR="00393137" w:rsidRPr="00B93C70" w:rsidRDefault="00393137" w:rsidP="00393137">
      <w:pPr>
        <w:autoSpaceDE w:val="0"/>
        <w:autoSpaceDN w:val="0"/>
        <w:adjustRightInd w:val="0"/>
        <w:jc w:val="both"/>
        <w:rPr>
          <w:rFonts w:ascii="Tahoma" w:hAnsi="Tahoma" w:cs="Tahoma"/>
          <w:sz w:val="20"/>
          <w:szCs w:val="20"/>
        </w:rPr>
      </w:pPr>
    </w:p>
    <w:p w14:paraId="7BDE9144" w14:textId="77777777" w:rsidR="00393137" w:rsidRPr="00B93C70" w:rsidRDefault="00393137" w:rsidP="00393137">
      <w:pPr>
        <w:autoSpaceDE w:val="0"/>
        <w:autoSpaceDN w:val="0"/>
        <w:adjustRightInd w:val="0"/>
        <w:ind w:left="708"/>
        <w:jc w:val="both"/>
        <w:rPr>
          <w:rFonts w:ascii="Tahoma" w:hAnsi="Tahoma" w:cs="Tahoma"/>
          <w:b/>
          <w:bCs/>
          <w:sz w:val="20"/>
          <w:szCs w:val="20"/>
        </w:rPr>
      </w:pPr>
      <w:r w:rsidRPr="00B93C70">
        <w:rPr>
          <w:rFonts w:ascii="Tahoma" w:hAnsi="Tahoma" w:cs="Tahoma"/>
          <w:sz w:val="20"/>
          <w:szCs w:val="20"/>
        </w:rPr>
        <w:t>c) neodpovídá-li kvalita dodávky (teplota uchovávaných léčiv, jakost obalového souboru atp.) požadavkům pro transport léčiv dle Správné distribuční praxe.</w:t>
      </w:r>
      <w:r w:rsidRPr="00B93C70">
        <w:rPr>
          <w:rFonts w:ascii="Tahoma" w:hAnsi="Tahoma" w:cs="Tahoma"/>
          <w:b/>
          <w:bCs/>
          <w:sz w:val="20"/>
          <w:szCs w:val="20"/>
        </w:rPr>
        <w:t xml:space="preserve"> </w:t>
      </w:r>
    </w:p>
    <w:p w14:paraId="2477D3CB" w14:textId="77777777" w:rsidR="00393137" w:rsidRPr="00B93C70" w:rsidRDefault="00393137" w:rsidP="00393137">
      <w:pPr>
        <w:autoSpaceDE w:val="0"/>
        <w:autoSpaceDN w:val="0"/>
        <w:adjustRightInd w:val="0"/>
        <w:jc w:val="both"/>
        <w:rPr>
          <w:rFonts w:ascii="Tahoma" w:hAnsi="Tahoma" w:cs="Tahoma"/>
          <w:bCs/>
          <w:sz w:val="20"/>
          <w:szCs w:val="20"/>
        </w:rPr>
      </w:pPr>
    </w:p>
    <w:p w14:paraId="2404D06A" w14:textId="6E4F126B"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bCs/>
          <w:sz w:val="20"/>
          <w:szCs w:val="20"/>
        </w:rPr>
        <w:t>5)</w:t>
      </w:r>
      <w:r w:rsidRPr="00B93C70">
        <w:rPr>
          <w:rFonts w:ascii="Tahoma" w:hAnsi="Tahoma" w:cs="Tahoma"/>
          <w:b/>
          <w:bCs/>
          <w:sz w:val="20"/>
          <w:szCs w:val="20"/>
        </w:rPr>
        <w:t xml:space="preserve"> </w:t>
      </w:r>
      <w:r w:rsidRPr="00B93C70">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B93C70">
        <w:rPr>
          <w:rFonts w:ascii="Tahoma" w:hAnsi="Tahoma" w:cs="Tahoma"/>
          <w:sz w:val="20"/>
          <w:szCs w:val="20"/>
        </w:rPr>
        <w:t xml:space="preserve">2008 </w:t>
      </w:r>
      <w:r w:rsidR="00DF661F" w:rsidRPr="00B93C70">
        <w:rPr>
          <w:rFonts w:ascii="Tahoma" w:hAnsi="Tahoma" w:cs="Tahoma"/>
          <w:sz w:val="20"/>
          <w:szCs w:val="20"/>
        </w:rPr>
        <w:t>Sb., o</w:t>
      </w:r>
      <w:r w:rsidRPr="00B93C70">
        <w:rPr>
          <w:rFonts w:ascii="Tahoma" w:hAnsi="Tahoma" w:cs="Tahoma"/>
          <w:sz w:val="20"/>
          <w:szCs w:val="20"/>
        </w:rPr>
        <w:t xml:space="preserve"> výrobě </w:t>
      </w:r>
      <w:r w:rsidRPr="00B93C70">
        <w:rPr>
          <w:rFonts w:ascii="Tahoma" w:hAnsi="Tahoma" w:cs="Tahoma"/>
          <w:color w:val="000000"/>
          <w:sz w:val="20"/>
          <w:szCs w:val="20"/>
        </w:rPr>
        <w:t>a distribuci léčiv.</w:t>
      </w:r>
    </w:p>
    <w:p w14:paraId="67BC38CA" w14:textId="77777777" w:rsidR="00393137" w:rsidRPr="00B93C70" w:rsidRDefault="00393137" w:rsidP="00393137">
      <w:pPr>
        <w:autoSpaceDE w:val="0"/>
        <w:autoSpaceDN w:val="0"/>
        <w:adjustRightInd w:val="0"/>
        <w:jc w:val="both"/>
        <w:rPr>
          <w:rFonts w:ascii="Tahoma" w:hAnsi="Tahoma" w:cs="Tahoma"/>
          <w:sz w:val="20"/>
          <w:szCs w:val="20"/>
        </w:rPr>
      </w:pPr>
    </w:p>
    <w:p w14:paraId="57A67E1B" w14:textId="77777777" w:rsidR="00573722" w:rsidRPr="00B93C70" w:rsidRDefault="00393137" w:rsidP="00573722">
      <w:pPr>
        <w:autoSpaceDE w:val="0"/>
        <w:autoSpaceDN w:val="0"/>
        <w:adjustRightInd w:val="0"/>
        <w:jc w:val="both"/>
        <w:rPr>
          <w:rFonts w:ascii="Tahoma" w:hAnsi="Tahoma" w:cs="Tahoma"/>
          <w:sz w:val="20"/>
          <w:szCs w:val="20"/>
        </w:rPr>
      </w:pPr>
      <w:r w:rsidRPr="00B93C70">
        <w:rPr>
          <w:rFonts w:ascii="Tahoma" w:hAnsi="Tahoma" w:cs="Tahoma"/>
          <w:sz w:val="20"/>
          <w:szCs w:val="20"/>
        </w:rPr>
        <w:t xml:space="preserve">6) </w:t>
      </w:r>
      <w:r w:rsidR="00573722" w:rsidRPr="00B93C70">
        <w:rPr>
          <w:rFonts w:ascii="Tahoma" w:hAnsi="Tahoma" w:cs="Tahoma"/>
          <w:sz w:val="20"/>
          <w:szCs w:val="20"/>
        </w:rPr>
        <w:t xml:space="preserve">Jakost, úprava balení a značení dodávaného zboží musí odpovídat platnému registračnímu výměru        a platným právním předpisům. </w:t>
      </w:r>
      <w:r w:rsidR="00573722" w:rsidRPr="00B93C70">
        <w:rPr>
          <w:rFonts w:ascii="Tahoma" w:hAnsi="Tahoma" w:cs="Tahoma"/>
          <w:color w:val="000000"/>
          <w:sz w:val="20"/>
          <w:szCs w:val="20"/>
        </w:rPr>
        <w:t xml:space="preserve">Prodávající se zavazuje dodávat Kupujícímu výlučně takové zboží, jehož </w:t>
      </w:r>
      <w:r w:rsidR="00573722" w:rsidRPr="00B93C70">
        <w:rPr>
          <w:rFonts w:ascii="Tahoma" w:hAnsi="Tahoma" w:cs="Tahoma"/>
          <w:b/>
          <w:color w:val="000000"/>
          <w:sz w:val="20"/>
          <w:szCs w:val="20"/>
        </w:rPr>
        <w:t>minimální expirační doba ode dne dodání činí 120 dnů</w:t>
      </w:r>
      <w:r w:rsidR="00573722" w:rsidRPr="00B93C70">
        <w:rPr>
          <w:rFonts w:ascii="Tahoma" w:hAnsi="Tahoma" w:cs="Tahoma"/>
          <w:color w:val="000000"/>
          <w:sz w:val="20"/>
          <w:szCs w:val="20"/>
        </w:rPr>
        <w:t xml:space="preserve"> a které nemají závady v jakosti ani porušený obal a jejichž distribuce nebyla zakázána SÚKL. </w:t>
      </w:r>
      <w:r w:rsidR="00573722" w:rsidRPr="00B93C70">
        <w:rPr>
          <w:rFonts w:ascii="Tahoma" w:hAnsi="Tahoma" w:cs="Tahoma"/>
          <w:sz w:val="20"/>
          <w:szCs w:val="20"/>
        </w:rPr>
        <w:t xml:space="preserve">Záruční doba zboží </w:t>
      </w:r>
      <w:proofErr w:type="gramStart"/>
      <w:r w:rsidR="00573722" w:rsidRPr="00B93C70">
        <w:rPr>
          <w:rFonts w:ascii="Tahoma" w:hAnsi="Tahoma" w:cs="Tahoma"/>
          <w:sz w:val="20"/>
          <w:szCs w:val="20"/>
        </w:rPr>
        <w:t>končí</w:t>
      </w:r>
      <w:proofErr w:type="gramEnd"/>
      <w:r w:rsidR="00573722" w:rsidRPr="00B93C70">
        <w:rPr>
          <w:rFonts w:ascii="Tahoma" w:hAnsi="Tahoma" w:cs="Tahoma"/>
          <w:sz w:val="20"/>
          <w:szCs w:val="20"/>
        </w:rPr>
        <w:t xml:space="preserve"> posledním dnem exspirační doby.</w:t>
      </w:r>
    </w:p>
    <w:p w14:paraId="3CDE059A" w14:textId="2940A56E" w:rsidR="009C6460" w:rsidRPr="00B93C70" w:rsidRDefault="009C6460" w:rsidP="00393137">
      <w:pPr>
        <w:autoSpaceDE w:val="0"/>
        <w:autoSpaceDN w:val="0"/>
        <w:adjustRightInd w:val="0"/>
        <w:jc w:val="both"/>
        <w:rPr>
          <w:rFonts w:ascii="Tahoma" w:hAnsi="Tahoma" w:cs="Tahoma"/>
          <w:sz w:val="20"/>
          <w:szCs w:val="20"/>
        </w:rPr>
      </w:pPr>
    </w:p>
    <w:p w14:paraId="350D7C6B"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B93C70" w:rsidRDefault="00393137" w:rsidP="00393137">
      <w:pPr>
        <w:autoSpaceDE w:val="0"/>
        <w:autoSpaceDN w:val="0"/>
        <w:adjustRightInd w:val="0"/>
        <w:jc w:val="both"/>
        <w:rPr>
          <w:rFonts w:ascii="Tahoma" w:hAnsi="Tahoma" w:cs="Tahoma"/>
          <w:sz w:val="20"/>
          <w:szCs w:val="20"/>
        </w:rPr>
      </w:pPr>
    </w:p>
    <w:p w14:paraId="5BFBC8D1" w14:textId="77777777" w:rsidR="00393137" w:rsidRPr="00B93C70" w:rsidRDefault="00393137" w:rsidP="00393137">
      <w:pPr>
        <w:autoSpaceDE w:val="0"/>
        <w:autoSpaceDN w:val="0"/>
        <w:adjustRightInd w:val="0"/>
        <w:jc w:val="both"/>
        <w:rPr>
          <w:rFonts w:ascii="Tahoma" w:hAnsi="Tahoma" w:cs="Tahoma"/>
          <w:bCs/>
          <w:sz w:val="20"/>
          <w:szCs w:val="20"/>
        </w:rPr>
      </w:pPr>
    </w:p>
    <w:p w14:paraId="6553E49F" w14:textId="77777777" w:rsidR="00393137" w:rsidRPr="00B93C70" w:rsidRDefault="00393137" w:rsidP="00393137">
      <w:pPr>
        <w:autoSpaceDE w:val="0"/>
        <w:autoSpaceDN w:val="0"/>
        <w:adjustRightInd w:val="0"/>
        <w:jc w:val="center"/>
        <w:rPr>
          <w:rFonts w:ascii="Tahoma" w:hAnsi="Tahoma" w:cs="Tahoma"/>
          <w:color w:val="000000"/>
          <w:sz w:val="20"/>
          <w:szCs w:val="20"/>
        </w:rPr>
      </w:pPr>
      <w:r w:rsidRPr="00B93C70">
        <w:rPr>
          <w:rFonts w:ascii="Tahoma" w:hAnsi="Tahoma" w:cs="Tahoma"/>
          <w:b/>
          <w:bCs/>
          <w:sz w:val="20"/>
          <w:szCs w:val="20"/>
        </w:rPr>
        <w:t>VIII.</w:t>
      </w:r>
    </w:p>
    <w:p w14:paraId="5E769AC6"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Sankce</w:t>
      </w:r>
    </w:p>
    <w:p w14:paraId="071C972B"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21D557BD" w14:textId="5BE4AB7C" w:rsidR="00393137" w:rsidRPr="00B93C70" w:rsidRDefault="00393137" w:rsidP="00E65FD8">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 xml:space="preserve">1) </w:t>
      </w:r>
      <w:r w:rsidR="00E65FD8" w:rsidRPr="00B93C70">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00E65FD8" w:rsidRPr="00B93C70">
        <w:rPr>
          <w:rFonts w:ascii="Tahoma" w:hAnsi="Tahoma" w:cs="Tahoma"/>
          <w:color w:val="000000"/>
          <w:sz w:val="20"/>
          <w:szCs w:val="20"/>
        </w:rPr>
        <w:t>0,02%</w:t>
      </w:r>
      <w:proofErr w:type="gramEnd"/>
      <w:r w:rsidR="00E65FD8" w:rsidRPr="00B93C70">
        <w:rPr>
          <w:rFonts w:ascii="Tahoma" w:hAnsi="Tahoma" w:cs="Tahoma"/>
          <w:color w:val="000000"/>
          <w:sz w:val="20"/>
          <w:szCs w:val="20"/>
        </w:rPr>
        <w:t xml:space="preserve"> z dlužné částky za každý den prodlení</w:t>
      </w:r>
      <w:r w:rsidR="00606993" w:rsidRPr="00B93C70">
        <w:rPr>
          <w:rFonts w:ascii="Tahoma" w:hAnsi="Tahoma" w:cs="Tahoma"/>
          <w:color w:val="000000"/>
          <w:sz w:val="20"/>
          <w:szCs w:val="20"/>
        </w:rPr>
        <w:t xml:space="preserve"> s tím</w:t>
      </w:r>
      <w:r w:rsidR="00E65FD8" w:rsidRPr="00B93C70">
        <w:rPr>
          <w:rFonts w:ascii="Tahoma" w:hAnsi="Tahoma" w:cs="Tahoma"/>
          <w:color w:val="000000"/>
          <w:sz w:val="20"/>
          <w:szCs w:val="20"/>
        </w:rPr>
        <w:t>, že Prodávající souhlasí s lhůtou dalších 60 dní po lhůtě splatnosti bez penalizace.</w:t>
      </w:r>
    </w:p>
    <w:p w14:paraId="0EE029AD" w14:textId="77777777" w:rsidR="00E65FD8" w:rsidRPr="00B93C70"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B93C70">
        <w:rPr>
          <w:rFonts w:ascii="Tahoma" w:hAnsi="Tahoma" w:cs="Tahoma"/>
          <w:color w:val="000000"/>
          <w:sz w:val="20"/>
          <w:szCs w:val="20"/>
        </w:rPr>
        <w:t>0,5%</w:t>
      </w:r>
      <w:proofErr w:type="gramEnd"/>
      <w:r w:rsidRPr="00B93C70">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B93C70"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B93C70"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B93C70">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11043DA6" w14:textId="77777777" w:rsidR="00C62FED" w:rsidRDefault="00C62FED" w:rsidP="00393137">
      <w:pPr>
        <w:autoSpaceDE w:val="0"/>
        <w:autoSpaceDN w:val="0"/>
        <w:adjustRightInd w:val="0"/>
        <w:jc w:val="both"/>
        <w:rPr>
          <w:rFonts w:ascii="Tahoma" w:hAnsi="Tahoma" w:cs="Tahoma"/>
          <w:color w:val="000000"/>
          <w:sz w:val="20"/>
          <w:szCs w:val="20"/>
        </w:rPr>
      </w:pPr>
    </w:p>
    <w:p w14:paraId="7B9E0EFA" w14:textId="77777777" w:rsidR="003D2C8B" w:rsidRDefault="003D2C8B" w:rsidP="009F3185">
      <w:pPr>
        <w:autoSpaceDE w:val="0"/>
        <w:autoSpaceDN w:val="0"/>
        <w:adjustRightInd w:val="0"/>
        <w:jc w:val="center"/>
        <w:outlineLvl w:val="0"/>
        <w:rPr>
          <w:rFonts w:ascii="Tahoma" w:hAnsi="Tahoma" w:cs="Tahoma"/>
          <w:b/>
          <w:bCs/>
          <w:sz w:val="20"/>
          <w:szCs w:val="20"/>
        </w:rPr>
      </w:pPr>
    </w:p>
    <w:p w14:paraId="4C66341C" w14:textId="6878C157" w:rsidR="009F3185" w:rsidRPr="00B93C70" w:rsidRDefault="009F3185" w:rsidP="009F3185">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IX.</w:t>
      </w:r>
    </w:p>
    <w:p w14:paraId="07E9F4CF" w14:textId="77777777" w:rsidR="009F3185" w:rsidRPr="00B93C70" w:rsidRDefault="009F3185" w:rsidP="009F3185">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Uplatnění nároků z odpovědnosti za vady zboží</w:t>
      </w:r>
    </w:p>
    <w:p w14:paraId="35616C7C" w14:textId="77777777" w:rsidR="009F3185" w:rsidRPr="00B93C70" w:rsidRDefault="009F3185" w:rsidP="009F3185">
      <w:pPr>
        <w:autoSpaceDE w:val="0"/>
        <w:autoSpaceDN w:val="0"/>
        <w:adjustRightInd w:val="0"/>
        <w:jc w:val="center"/>
        <w:rPr>
          <w:rFonts w:ascii="Tahoma" w:hAnsi="Tahoma" w:cs="Tahoma"/>
          <w:b/>
          <w:bCs/>
          <w:sz w:val="20"/>
          <w:szCs w:val="20"/>
        </w:rPr>
      </w:pPr>
    </w:p>
    <w:p w14:paraId="758BAF3B" w14:textId="77777777" w:rsidR="009F3185" w:rsidRPr="00B93C70" w:rsidRDefault="009F3185" w:rsidP="009F3185">
      <w:pPr>
        <w:autoSpaceDE w:val="0"/>
        <w:autoSpaceDN w:val="0"/>
        <w:adjustRightInd w:val="0"/>
        <w:jc w:val="both"/>
        <w:rPr>
          <w:rFonts w:ascii="Tahoma" w:hAnsi="Tahoma" w:cs="Tahoma"/>
          <w:sz w:val="20"/>
          <w:szCs w:val="20"/>
        </w:rPr>
      </w:pPr>
      <w:r w:rsidRPr="00B93C70">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B93C70" w:rsidRDefault="009F3185" w:rsidP="009F3185">
      <w:pPr>
        <w:autoSpaceDE w:val="0"/>
        <w:autoSpaceDN w:val="0"/>
        <w:adjustRightInd w:val="0"/>
        <w:jc w:val="both"/>
        <w:rPr>
          <w:rFonts w:ascii="Tahoma" w:hAnsi="Tahoma" w:cs="Tahoma"/>
          <w:sz w:val="20"/>
          <w:szCs w:val="20"/>
        </w:rPr>
      </w:pPr>
    </w:p>
    <w:p w14:paraId="27F84DC4" w14:textId="4BF37442" w:rsidR="009F3185" w:rsidRPr="00B93C70" w:rsidRDefault="009F3185" w:rsidP="009F3185">
      <w:pPr>
        <w:autoSpaceDE w:val="0"/>
        <w:autoSpaceDN w:val="0"/>
        <w:adjustRightInd w:val="0"/>
        <w:jc w:val="both"/>
        <w:rPr>
          <w:rFonts w:ascii="Tahoma" w:hAnsi="Tahoma" w:cs="Tahoma"/>
          <w:sz w:val="20"/>
          <w:szCs w:val="20"/>
        </w:rPr>
      </w:pPr>
      <w:r w:rsidRPr="00B93C70">
        <w:rPr>
          <w:rFonts w:ascii="Tahoma" w:hAnsi="Tahoma" w:cs="Tahoma"/>
          <w:sz w:val="20"/>
          <w:szCs w:val="20"/>
        </w:rPr>
        <w:t>2) Skryté vady, jako jsou vady vzniklé rozbitím, prázdná balení v originálních baleních či kartónech atd., je Kupující oprávněn reklamovat u Prodávajícího do 2</w:t>
      </w:r>
      <w:r w:rsidR="00D07F6B" w:rsidRPr="00B93C70">
        <w:rPr>
          <w:rFonts w:ascii="Tahoma" w:hAnsi="Tahoma" w:cs="Tahoma"/>
          <w:sz w:val="20"/>
          <w:szCs w:val="20"/>
        </w:rPr>
        <w:t xml:space="preserve"> pracovních</w:t>
      </w:r>
      <w:r w:rsidRPr="00B93C70">
        <w:rPr>
          <w:rFonts w:ascii="Tahoma" w:hAnsi="Tahoma" w:cs="Tahoma"/>
          <w:sz w:val="20"/>
          <w:szCs w:val="20"/>
        </w:rPr>
        <w:t xml:space="preserve"> dnů od doby zjištění vady.</w:t>
      </w:r>
    </w:p>
    <w:p w14:paraId="7BCC15CA" w14:textId="77777777" w:rsidR="009F3185" w:rsidRPr="00B93C70" w:rsidRDefault="009F3185" w:rsidP="009F3185">
      <w:pPr>
        <w:autoSpaceDE w:val="0"/>
        <w:autoSpaceDN w:val="0"/>
        <w:adjustRightInd w:val="0"/>
        <w:jc w:val="both"/>
        <w:rPr>
          <w:rFonts w:ascii="Tahoma" w:hAnsi="Tahoma" w:cs="Tahoma"/>
          <w:sz w:val="20"/>
          <w:szCs w:val="20"/>
        </w:rPr>
      </w:pPr>
    </w:p>
    <w:p w14:paraId="5F6CF26C" w14:textId="77777777" w:rsidR="009F3185" w:rsidRPr="00B93C70" w:rsidRDefault="009F3185" w:rsidP="009F3185">
      <w:pPr>
        <w:autoSpaceDE w:val="0"/>
        <w:autoSpaceDN w:val="0"/>
        <w:adjustRightInd w:val="0"/>
        <w:jc w:val="both"/>
        <w:rPr>
          <w:rFonts w:ascii="Tahoma" w:hAnsi="Tahoma" w:cs="Tahoma"/>
          <w:sz w:val="20"/>
          <w:szCs w:val="20"/>
        </w:rPr>
      </w:pPr>
      <w:r w:rsidRPr="00B93C70">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B93C70" w:rsidRDefault="009F3185" w:rsidP="009F3185">
      <w:pPr>
        <w:autoSpaceDE w:val="0"/>
        <w:autoSpaceDN w:val="0"/>
        <w:adjustRightInd w:val="0"/>
        <w:jc w:val="both"/>
        <w:rPr>
          <w:rFonts w:ascii="Tahoma" w:hAnsi="Tahoma" w:cs="Tahoma"/>
          <w:sz w:val="20"/>
          <w:szCs w:val="20"/>
        </w:rPr>
      </w:pPr>
    </w:p>
    <w:p w14:paraId="2FF4913E" w14:textId="77777777" w:rsidR="009F3185" w:rsidRPr="00B93C70" w:rsidRDefault="009F3185" w:rsidP="009F3185">
      <w:pPr>
        <w:autoSpaceDE w:val="0"/>
        <w:autoSpaceDN w:val="0"/>
        <w:adjustRightInd w:val="0"/>
        <w:jc w:val="both"/>
        <w:rPr>
          <w:rFonts w:ascii="Tahoma" w:hAnsi="Tahoma" w:cs="Tahoma"/>
          <w:sz w:val="20"/>
          <w:szCs w:val="20"/>
        </w:rPr>
      </w:pPr>
      <w:r w:rsidRPr="00B93C70">
        <w:rPr>
          <w:rFonts w:ascii="Tahoma" w:hAnsi="Tahoma" w:cs="Tahoma"/>
          <w:sz w:val="20"/>
          <w:szCs w:val="20"/>
        </w:rPr>
        <w:t xml:space="preserve">4) Prodávající je povinen vyřídit reklamaci podle bodu 1 až 3 do 30 dnů od jejího </w:t>
      </w:r>
      <w:proofErr w:type="gramStart"/>
      <w:r w:rsidRPr="00B93C70">
        <w:rPr>
          <w:rFonts w:ascii="Tahoma" w:hAnsi="Tahoma" w:cs="Tahoma"/>
          <w:sz w:val="20"/>
          <w:szCs w:val="20"/>
        </w:rPr>
        <w:t>doručení</w:t>
      </w:r>
      <w:proofErr w:type="gramEnd"/>
      <w:r w:rsidRPr="00B93C70">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B93C70" w:rsidRDefault="009F3185" w:rsidP="009F3185">
      <w:pPr>
        <w:autoSpaceDE w:val="0"/>
        <w:autoSpaceDN w:val="0"/>
        <w:adjustRightInd w:val="0"/>
        <w:jc w:val="both"/>
        <w:rPr>
          <w:rFonts w:ascii="Tahoma" w:hAnsi="Tahoma" w:cs="Tahoma"/>
          <w:sz w:val="20"/>
          <w:szCs w:val="20"/>
        </w:rPr>
      </w:pPr>
    </w:p>
    <w:p w14:paraId="215425AA" w14:textId="77777777" w:rsidR="009F3185" w:rsidRPr="00B93C70" w:rsidRDefault="009F3185" w:rsidP="009F3185">
      <w:pPr>
        <w:autoSpaceDE w:val="0"/>
        <w:autoSpaceDN w:val="0"/>
        <w:adjustRightInd w:val="0"/>
        <w:jc w:val="both"/>
        <w:outlineLvl w:val="0"/>
        <w:rPr>
          <w:rFonts w:ascii="Tahoma" w:hAnsi="Tahoma" w:cs="Tahoma"/>
          <w:sz w:val="20"/>
          <w:szCs w:val="20"/>
        </w:rPr>
      </w:pPr>
      <w:r w:rsidRPr="00B93C70">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B93C70">
        <w:rPr>
          <w:rFonts w:ascii="Tahoma" w:hAnsi="Tahoma" w:cs="Tahoma"/>
          <w:sz w:val="20"/>
          <w:szCs w:val="20"/>
        </w:rPr>
        <w:t>30-ti</w:t>
      </w:r>
      <w:proofErr w:type="gramEnd"/>
      <w:r w:rsidRPr="00B93C70">
        <w:rPr>
          <w:rFonts w:ascii="Tahoma" w:hAnsi="Tahoma" w:cs="Tahoma"/>
          <w:sz w:val="20"/>
          <w:szCs w:val="20"/>
        </w:rPr>
        <w:t xml:space="preserve"> dnů od data zveřejnění informace. Prodávající je povinen vyřídit reklamaci do </w:t>
      </w:r>
      <w:proofErr w:type="gramStart"/>
      <w:r w:rsidRPr="00B93C70">
        <w:rPr>
          <w:rFonts w:ascii="Tahoma" w:hAnsi="Tahoma" w:cs="Tahoma"/>
          <w:sz w:val="20"/>
          <w:szCs w:val="20"/>
        </w:rPr>
        <w:t>30-ti</w:t>
      </w:r>
      <w:proofErr w:type="gramEnd"/>
      <w:r w:rsidRPr="00B93C70">
        <w:rPr>
          <w:rFonts w:ascii="Tahoma" w:hAnsi="Tahoma" w:cs="Tahoma"/>
          <w:sz w:val="20"/>
          <w:szCs w:val="20"/>
        </w:rPr>
        <w:t xml:space="preserve"> dnů od jejího doručení.</w:t>
      </w:r>
    </w:p>
    <w:p w14:paraId="7400BDAB" w14:textId="77777777" w:rsidR="00393137" w:rsidRPr="00B93C70"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B93C70"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X.</w:t>
      </w:r>
    </w:p>
    <w:p w14:paraId="677BE1D2" w14:textId="77777777" w:rsidR="00393137" w:rsidRPr="00B93C70" w:rsidRDefault="00393137" w:rsidP="00393137">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Zvláštní ujednání</w:t>
      </w:r>
    </w:p>
    <w:p w14:paraId="16931B1F" w14:textId="77777777" w:rsidR="00393137" w:rsidRPr="00B93C70" w:rsidRDefault="00393137" w:rsidP="00393137">
      <w:pPr>
        <w:autoSpaceDE w:val="0"/>
        <w:autoSpaceDN w:val="0"/>
        <w:adjustRightInd w:val="0"/>
        <w:jc w:val="both"/>
        <w:rPr>
          <w:rFonts w:ascii="Tahoma" w:hAnsi="Tahoma" w:cs="Tahoma"/>
          <w:sz w:val="20"/>
          <w:szCs w:val="20"/>
        </w:rPr>
      </w:pPr>
    </w:p>
    <w:p w14:paraId="248421F8"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B93C70" w:rsidRDefault="00393137" w:rsidP="00393137">
      <w:pPr>
        <w:autoSpaceDE w:val="0"/>
        <w:autoSpaceDN w:val="0"/>
        <w:adjustRightInd w:val="0"/>
        <w:jc w:val="both"/>
        <w:rPr>
          <w:rFonts w:ascii="Tahoma" w:hAnsi="Tahoma" w:cs="Tahoma"/>
          <w:sz w:val="20"/>
          <w:szCs w:val="20"/>
        </w:rPr>
      </w:pPr>
    </w:p>
    <w:p w14:paraId="3EC36FB0"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nedohodnou-li se smluvní strany jinak.</w:t>
      </w:r>
    </w:p>
    <w:p w14:paraId="6AA08AAD" w14:textId="77777777" w:rsidR="00393137" w:rsidRPr="00B93C70" w:rsidRDefault="00393137" w:rsidP="00393137">
      <w:pPr>
        <w:autoSpaceDE w:val="0"/>
        <w:autoSpaceDN w:val="0"/>
        <w:adjustRightInd w:val="0"/>
        <w:jc w:val="both"/>
        <w:rPr>
          <w:rFonts w:ascii="Tahoma" w:hAnsi="Tahoma" w:cs="Tahoma"/>
          <w:sz w:val="20"/>
          <w:szCs w:val="20"/>
        </w:rPr>
      </w:pPr>
    </w:p>
    <w:p w14:paraId="2BF50396"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B93C70" w:rsidRDefault="00393137" w:rsidP="00393137">
      <w:pPr>
        <w:autoSpaceDE w:val="0"/>
        <w:autoSpaceDN w:val="0"/>
        <w:adjustRightInd w:val="0"/>
        <w:jc w:val="both"/>
        <w:rPr>
          <w:rFonts w:ascii="Tahoma" w:hAnsi="Tahoma" w:cs="Tahoma"/>
          <w:sz w:val="20"/>
          <w:szCs w:val="20"/>
        </w:rPr>
      </w:pPr>
    </w:p>
    <w:p w14:paraId="58F7ADCF"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B93C70" w:rsidRDefault="00393137" w:rsidP="00393137">
      <w:pPr>
        <w:autoSpaceDE w:val="0"/>
        <w:autoSpaceDN w:val="0"/>
        <w:adjustRightInd w:val="0"/>
        <w:jc w:val="both"/>
        <w:rPr>
          <w:rFonts w:ascii="Tahoma" w:hAnsi="Tahoma" w:cs="Tahoma"/>
          <w:sz w:val="20"/>
          <w:szCs w:val="20"/>
        </w:rPr>
      </w:pPr>
    </w:p>
    <w:p w14:paraId="46731BDB"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5) Smluvní strany prohlašují, že souhlasí se zveřejněním údajů vyplývajících z této smlouvy.</w:t>
      </w:r>
    </w:p>
    <w:p w14:paraId="4900735B" w14:textId="77777777" w:rsidR="00393137" w:rsidRPr="00B93C70" w:rsidRDefault="00393137" w:rsidP="00393137">
      <w:pPr>
        <w:autoSpaceDE w:val="0"/>
        <w:autoSpaceDN w:val="0"/>
        <w:adjustRightInd w:val="0"/>
        <w:jc w:val="both"/>
        <w:rPr>
          <w:rFonts w:ascii="Tahoma" w:hAnsi="Tahoma" w:cs="Tahoma"/>
          <w:sz w:val="20"/>
          <w:szCs w:val="20"/>
        </w:rPr>
      </w:pPr>
    </w:p>
    <w:p w14:paraId="315638E2" w14:textId="77777777" w:rsidR="00393137" w:rsidRPr="00B93C70" w:rsidRDefault="00393137" w:rsidP="00393137">
      <w:pPr>
        <w:autoSpaceDE w:val="0"/>
        <w:autoSpaceDN w:val="0"/>
        <w:adjustRightInd w:val="0"/>
        <w:jc w:val="both"/>
        <w:rPr>
          <w:rFonts w:ascii="Tahoma" w:hAnsi="Tahoma" w:cs="Tahoma"/>
          <w:sz w:val="20"/>
          <w:szCs w:val="20"/>
        </w:rPr>
      </w:pPr>
      <w:r w:rsidRPr="00B93C70">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B93C70" w:rsidRDefault="00393137" w:rsidP="00393137">
      <w:pPr>
        <w:autoSpaceDE w:val="0"/>
        <w:autoSpaceDN w:val="0"/>
        <w:adjustRightInd w:val="0"/>
        <w:jc w:val="both"/>
        <w:rPr>
          <w:rFonts w:ascii="Tahoma" w:hAnsi="Tahoma" w:cs="Tahoma"/>
          <w:sz w:val="20"/>
          <w:szCs w:val="20"/>
        </w:rPr>
      </w:pPr>
    </w:p>
    <w:p w14:paraId="16DBDC89" w14:textId="77777777" w:rsidR="00393137" w:rsidRDefault="00393137" w:rsidP="00393137">
      <w:pPr>
        <w:jc w:val="both"/>
        <w:rPr>
          <w:rFonts w:ascii="Tahoma" w:eastAsia="Calibri" w:hAnsi="Tahoma" w:cs="Tahoma"/>
          <w:sz w:val="20"/>
          <w:szCs w:val="20"/>
        </w:rPr>
      </w:pPr>
      <w:r w:rsidRPr="00B93C70">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16338369" w14:textId="77777777" w:rsidR="00D34B21" w:rsidRDefault="00D34B21" w:rsidP="00393137">
      <w:pPr>
        <w:jc w:val="both"/>
        <w:rPr>
          <w:rFonts w:ascii="Tahoma" w:eastAsia="Calibri" w:hAnsi="Tahoma" w:cs="Tahoma"/>
          <w:sz w:val="20"/>
          <w:szCs w:val="20"/>
        </w:rPr>
      </w:pPr>
    </w:p>
    <w:p w14:paraId="1467F935" w14:textId="77777777" w:rsidR="00D34B21" w:rsidRDefault="00D34B21" w:rsidP="00393137">
      <w:pPr>
        <w:jc w:val="both"/>
        <w:rPr>
          <w:rFonts w:ascii="Tahoma" w:eastAsia="Calibri" w:hAnsi="Tahoma" w:cs="Tahoma"/>
          <w:sz w:val="20"/>
          <w:szCs w:val="20"/>
        </w:rPr>
      </w:pPr>
    </w:p>
    <w:p w14:paraId="6023F9B9" w14:textId="77777777" w:rsidR="00D34B21" w:rsidRPr="00723B4A" w:rsidRDefault="00D34B21" w:rsidP="00D34B21">
      <w:pPr>
        <w:autoSpaceDE w:val="0"/>
        <w:jc w:val="center"/>
        <w:outlineLvl w:val="0"/>
        <w:rPr>
          <w:rFonts w:ascii="Tahoma" w:hAnsi="Tahoma" w:cs="Tahoma"/>
          <w:b/>
          <w:bCs/>
          <w:sz w:val="20"/>
          <w:szCs w:val="20"/>
        </w:rPr>
      </w:pPr>
      <w:r w:rsidRPr="00723B4A">
        <w:rPr>
          <w:rFonts w:ascii="Tahoma" w:hAnsi="Tahoma" w:cs="Tahoma"/>
          <w:b/>
          <w:bCs/>
          <w:sz w:val="20"/>
          <w:szCs w:val="20"/>
        </w:rPr>
        <w:t>XI.</w:t>
      </w:r>
    </w:p>
    <w:p w14:paraId="5F301F59" w14:textId="77777777" w:rsidR="00D34B21" w:rsidRPr="00723B4A" w:rsidRDefault="00D34B21" w:rsidP="00D34B21">
      <w:pPr>
        <w:autoSpaceDE w:val="0"/>
        <w:jc w:val="center"/>
        <w:outlineLvl w:val="0"/>
        <w:rPr>
          <w:rFonts w:ascii="Tahoma" w:hAnsi="Tahoma" w:cs="Tahoma"/>
          <w:b/>
          <w:bCs/>
          <w:sz w:val="20"/>
          <w:szCs w:val="20"/>
        </w:rPr>
      </w:pPr>
      <w:r w:rsidRPr="00723B4A">
        <w:rPr>
          <w:rFonts w:ascii="Tahoma" w:hAnsi="Tahoma" w:cs="Tahoma"/>
          <w:b/>
          <w:bCs/>
          <w:sz w:val="20"/>
          <w:szCs w:val="20"/>
        </w:rPr>
        <w:t>Obchodní tajemství</w:t>
      </w:r>
    </w:p>
    <w:p w14:paraId="542F7DCF" w14:textId="77777777" w:rsidR="00D34B21" w:rsidRPr="00723B4A" w:rsidRDefault="00D34B21" w:rsidP="00D34B21">
      <w:pPr>
        <w:autoSpaceDE w:val="0"/>
        <w:jc w:val="center"/>
        <w:outlineLvl w:val="0"/>
        <w:rPr>
          <w:rFonts w:ascii="Tahoma" w:hAnsi="Tahoma" w:cs="Tahoma"/>
          <w:b/>
          <w:bCs/>
          <w:sz w:val="20"/>
          <w:szCs w:val="20"/>
        </w:rPr>
      </w:pPr>
    </w:p>
    <w:p w14:paraId="3CFA5E4B" w14:textId="77777777" w:rsidR="00D34B21" w:rsidRPr="00723B4A" w:rsidRDefault="00D34B21" w:rsidP="00D34B21">
      <w:pPr>
        <w:jc w:val="both"/>
      </w:pPr>
      <w:r w:rsidRPr="00723B4A">
        <w:rPr>
          <w:rFonts w:ascii="Tahoma" w:eastAsia="Calibri" w:hAnsi="Tahoma" w:cs="Tahoma"/>
          <w:sz w:val="20"/>
          <w:szCs w:val="20"/>
        </w:rPr>
        <w:t xml:space="preserve">1) Prodávající považuje údaje o jednotkových cenách a množství léčivých přípravků, které jsou </w:t>
      </w:r>
      <w:proofErr w:type="gramStart"/>
      <w:r w:rsidRPr="00723B4A">
        <w:rPr>
          <w:rFonts w:ascii="Tahoma" w:eastAsia="Calibri" w:hAnsi="Tahoma" w:cs="Tahoma"/>
          <w:sz w:val="20"/>
          <w:szCs w:val="20"/>
        </w:rPr>
        <w:t>uvedeny  v</w:t>
      </w:r>
      <w:proofErr w:type="gramEnd"/>
      <w:r w:rsidRPr="00723B4A">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w:t>
      </w:r>
      <w:r w:rsidRPr="00723B4A">
        <w:rPr>
          <w:rFonts w:ascii="Tahoma" w:eastAsia="Calibri" w:hAnsi="Tahoma" w:cs="Tahoma"/>
          <w:sz w:val="20"/>
          <w:szCs w:val="20"/>
        </w:rPr>
        <w:lastRenderedPageBreak/>
        <w:t xml:space="preserve">mít podstatný dopad na ekonomické výsledky a tržní postavení Prodávajícího (popř. výrobce léčivých přípravků). </w:t>
      </w:r>
      <w:r w:rsidRPr="00723B4A">
        <w:rPr>
          <w:rFonts w:ascii="Tahoma" w:eastAsia="Calibri" w:hAnsi="Tahoma" w:cs="Tahoma"/>
          <w:b/>
          <w:sz w:val="20"/>
          <w:szCs w:val="20"/>
        </w:rPr>
        <w:t xml:space="preserve">Prohlášení o obchodním tajemství je součásti podané nabídky. </w:t>
      </w:r>
    </w:p>
    <w:p w14:paraId="6C0032E4" w14:textId="77777777" w:rsidR="00D34B21" w:rsidRPr="00723B4A" w:rsidRDefault="00D34B21" w:rsidP="00D34B21">
      <w:pPr>
        <w:jc w:val="both"/>
        <w:rPr>
          <w:rFonts w:ascii="Tahoma" w:eastAsia="Calibri" w:hAnsi="Tahoma" w:cs="Tahoma"/>
          <w:b/>
          <w:sz w:val="20"/>
          <w:szCs w:val="20"/>
        </w:rPr>
      </w:pPr>
    </w:p>
    <w:p w14:paraId="5EAD5840" w14:textId="77777777" w:rsidR="00D34B21" w:rsidRPr="00723B4A" w:rsidRDefault="00D34B21" w:rsidP="00D34B21">
      <w:pPr>
        <w:jc w:val="both"/>
        <w:rPr>
          <w:rFonts w:ascii="Tahoma" w:eastAsia="Calibri" w:hAnsi="Tahoma" w:cs="Tahoma"/>
          <w:i/>
          <w:sz w:val="20"/>
          <w:szCs w:val="20"/>
        </w:rPr>
      </w:pPr>
      <w:r w:rsidRPr="00723B4A">
        <w:rPr>
          <w:rFonts w:ascii="Tahoma" w:eastAsia="Calibri" w:hAnsi="Tahoma" w:cs="Tahoma"/>
          <w:sz w:val="20"/>
          <w:szCs w:val="20"/>
        </w:rPr>
        <w:t>2) Údaje dle předchozího odstavce tohoto článku této smlouvy označené jako obchodní tajemství se nezveřejňují v Registru smluv (</w:t>
      </w:r>
      <w:r w:rsidRPr="00723B4A">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2BA14F2C" w14:textId="77777777" w:rsidR="003D2C8B" w:rsidRDefault="003D2C8B" w:rsidP="00D34B21">
      <w:pPr>
        <w:jc w:val="both"/>
      </w:pPr>
    </w:p>
    <w:p w14:paraId="1218E55E" w14:textId="77777777" w:rsidR="00D34B21" w:rsidRPr="00B93C70" w:rsidRDefault="00D34B21" w:rsidP="00393137">
      <w:pPr>
        <w:jc w:val="both"/>
        <w:rPr>
          <w:rFonts w:ascii="Tahoma" w:eastAsia="Calibri" w:hAnsi="Tahoma" w:cs="Tahoma"/>
          <w:sz w:val="20"/>
          <w:szCs w:val="20"/>
        </w:rPr>
      </w:pPr>
    </w:p>
    <w:p w14:paraId="363393DE" w14:textId="677A1A0A" w:rsidR="00393137" w:rsidRPr="00B93C70" w:rsidRDefault="00393137" w:rsidP="00393137">
      <w:pPr>
        <w:autoSpaceDE w:val="0"/>
        <w:autoSpaceDN w:val="0"/>
        <w:adjustRightInd w:val="0"/>
        <w:jc w:val="center"/>
        <w:outlineLvl w:val="0"/>
        <w:rPr>
          <w:rFonts w:ascii="Tahoma" w:hAnsi="Tahoma" w:cs="Tahoma"/>
          <w:b/>
          <w:bCs/>
          <w:sz w:val="20"/>
          <w:szCs w:val="20"/>
        </w:rPr>
      </w:pPr>
      <w:r w:rsidRPr="00B93C70">
        <w:rPr>
          <w:rFonts w:ascii="Tahoma" w:hAnsi="Tahoma" w:cs="Tahoma"/>
          <w:b/>
          <w:bCs/>
          <w:sz w:val="20"/>
          <w:szCs w:val="20"/>
        </w:rPr>
        <w:t>X</w:t>
      </w:r>
      <w:r w:rsidR="00D34B21">
        <w:rPr>
          <w:rFonts w:ascii="Tahoma" w:hAnsi="Tahoma" w:cs="Tahoma"/>
          <w:b/>
          <w:bCs/>
          <w:sz w:val="20"/>
          <w:szCs w:val="20"/>
        </w:rPr>
        <w:t>I</w:t>
      </w:r>
      <w:r w:rsidRPr="00B93C70">
        <w:rPr>
          <w:rFonts w:ascii="Tahoma" w:hAnsi="Tahoma" w:cs="Tahoma"/>
          <w:b/>
          <w:bCs/>
          <w:sz w:val="20"/>
          <w:szCs w:val="20"/>
        </w:rPr>
        <w:t>I.</w:t>
      </w:r>
    </w:p>
    <w:p w14:paraId="0F6A72F2" w14:textId="77777777" w:rsidR="008533DF" w:rsidRPr="00B93C70" w:rsidRDefault="008533DF" w:rsidP="008533DF">
      <w:pPr>
        <w:autoSpaceDE w:val="0"/>
        <w:autoSpaceDN w:val="0"/>
        <w:adjustRightInd w:val="0"/>
        <w:jc w:val="center"/>
        <w:rPr>
          <w:rFonts w:ascii="Tahoma" w:hAnsi="Tahoma" w:cs="Tahoma"/>
          <w:b/>
          <w:bCs/>
          <w:sz w:val="20"/>
          <w:szCs w:val="20"/>
        </w:rPr>
      </w:pPr>
      <w:r w:rsidRPr="00B93C70">
        <w:rPr>
          <w:rFonts w:ascii="Tahoma" w:hAnsi="Tahoma" w:cs="Tahoma"/>
          <w:b/>
          <w:bCs/>
          <w:sz w:val="20"/>
          <w:szCs w:val="20"/>
        </w:rPr>
        <w:t>Závěrečná ustanovení</w:t>
      </w:r>
    </w:p>
    <w:p w14:paraId="01C86D62" w14:textId="77777777" w:rsidR="008533DF" w:rsidRPr="00B93C70" w:rsidRDefault="008533DF" w:rsidP="008533DF">
      <w:pPr>
        <w:autoSpaceDE w:val="0"/>
        <w:autoSpaceDN w:val="0"/>
        <w:adjustRightInd w:val="0"/>
        <w:rPr>
          <w:rFonts w:ascii="Tahoma" w:hAnsi="Tahoma" w:cs="Tahoma"/>
          <w:sz w:val="20"/>
          <w:szCs w:val="20"/>
        </w:rPr>
      </w:pPr>
    </w:p>
    <w:p w14:paraId="0118F650" w14:textId="77777777" w:rsidR="008533DF" w:rsidRPr="00B93C70" w:rsidRDefault="008533DF" w:rsidP="008533DF">
      <w:pPr>
        <w:jc w:val="both"/>
        <w:rPr>
          <w:rFonts w:ascii="Tahoma" w:hAnsi="Tahoma" w:cs="Tahoma"/>
          <w:sz w:val="20"/>
          <w:szCs w:val="20"/>
        </w:rPr>
      </w:pPr>
      <w:r w:rsidRPr="00B93C70">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B93C70" w:rsidRDefault="008533DF" w:rsidP="008533DF">
      <w:pPr>
        <w:jc w:val="both"/>
        <w:rPr>
          <w:rFonts w:ascii="Tahoma" w:hAnsi="Tahoma" w:cs="Tahoma"/>
          <w:sz w:val="20"/>
          <w:szCs w:val="20"/>
        </w:rPr>
      </w:pPr>
    </w:p>
    <w:p w14:paraId="704B79FE" w14:textId="77777777" w:rsidR="008533DF" w:rsidRPr="00B93C70" w:rsidRDefault="008533DF" w:rsidP="008533DF">
      <w:pPr>
        <w:jc w:val="both"/>
        <w:rPr>
          <w:rFonts w:ascii="Tahoma" w:hAnsi="Tahoma" w:cs="Tahoma"/>
          <w:sz w:val="20"/>
          <w:szCs w:val="20"/>
        </w:rPr>
      </w:pPr>
      <w:r w:rsidRPr="00B93C70">
        <w:rPr>
          <w:rFonts w:ascii="Tahoma" w:hAnsi="Tahoma" w:cs="Tahoma"/>
          <w:sz w:val="20"/>
          <w:szCs w:val="20"/>
        </w:rPr>
        <w:t>2) Smlouva nabývá platnosti dnem podpisu všemi smluvními stranami.</w:t>
      </w:r>
    </w:p>
    <w:p w14:paraId="1A93E735" w14:textId="77777777" w:rsidR="008533DF" w:rsidRPr="00B93C70" w:rsidRDefault="008533DF" w:rsidP="008533DF">
      <w:pPr>
        <w:jc w:val="both"/>
        <w:rPr>
          <w:rFonts w:ascii="Tahoma" w:hAnsi="Tahoma" w:cs="Tahoma"/>
          <w:sz w:val="20"/>
          <w:szCs w:val="20"/>
        </w:rPr>
      </w:pPr>
    </w:p>
    <w:p w14:paraId="74BE7EF4" w14:textId="229767B4" w:rsidR="008533DF" w:rsidRPr="00B93C70" w:rsidRDefault="008533DF" w:rsidP="008533DF">
      <w:pPr>
        <w:jc w:val="both"/>
        <w:rPr>
          <w:rFonts w:ascii="Tahoma" w:hAnsi="Tahoma" w:cs="Tahoma"/>
          <w:sz w:val="20"/>
          <w:szCs w:val="20"/>
        </w:rPr>
      </w:pPr>
      <w:r w:rsidRPr="00B93C70">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B194C81" w14:textId="77777777" w:rsidR="008533DF" w:rsidRPr="00B93C70" w:rsidRDefault="008533DF" w:rsidP="008533DF">
      <w:pPr>
        <w:jc w:val="both"/>
        <w:rPr>
          <w:rFonts w:ascii="Tahoma" w:hAnsi="Tahoma" w:cs="Tahoma"/>
          <w:sz w:val="20"/>
          <w:szCs w:val="20"/>
        </w:rPr>
      </w:pPr>
    </w:p>
    <w:p w14:paraId="2498C011" w14:textId="5245EA1E" w:rsidR="008533DF" w:rsidRPr="00B93C70" w:rsidRDefault="008533DF" w:rsidP="008533DF">
      <w:pPr>
        <w:jc w:val="both"/>
        <w:rPr>
          <w:rFonts w:ascii="Tahoma" w:hAnsi="Tahoma" w:cs="Tahoma"/>
          <w:sz w:val="20"/>
          <w:szCs w:val="20"/>
        </w:rPr>
      </w:pPr>
      <w:r w:rsidRPr="00B93C70">
        <w:rPr>
          <w:rFonts w:ascii="Tahoma" w:hAnsi="Tahoma" w:cs="Tahoma"/>
          <w:sz w:val="20"/>
          <w:szCs w:val="20"/>
        </w:rPr>
        <w:t>4) Uveřejnění smlouvy do Registru smluv provede kupující. Potvrzení o uveřejnění smlouvy v Registru smluv bude prodávajícímu doručeno do datové schránky automaticky správcem registru smluv.</w:t>
      </w:r>
    </w:p>
    <w:p w14:paraId="130CFF6E" w14:textId="77777777" w:rsidR="008533DF" w:rsidRPr="00B93C70" w:rsidRDefault="008533DF" w:rsidP="008533DF">
      <w:pPr>
        <w:jc w:val="both"/>
        <w:rPr>
          <w:rFonts w:ascii="Tahoma" w:hAnsi="Tahoma" w:cs="Tahoma"/>
          <w:sz w:val="20"/>
          <w:szCs w:val="20"/>
        </w:rPr>
      </w:pPr>
    </w:p>
    <w:p w14:paraId="74AFDBBA" w14:textId="2E674AE1" w:rsidR="008533DF" w:rsidRPr="00B93C70" w:rsidRDefault="008533DF" w:rsidP="008533DF">
      <w:pPr>
        <w:jc w:val="both"/>
        <w:rPr>
          <w:rFonts w:ascii="Tahoma" w:hAnsi="Tahoma" w:cs="Tahoma"/>
          <w:sz w:val="20"/>
          <w:szCs w:val="20"/>
        </w:rPr>
      </w:pPr>
      <w:r w:rsidRPr="00B93C70">
        <w:rPr>
          <w:rFonts w:ascii="Tahoma" w:hAnsi="Tahoma" w:cs="Tahoma"/>
          <w:sz w:val="20"/>
          <w:szCs w:val="20"/>
        </w:rPr>
        <w:t xml:space="preserve">5) Není-li v této smlouvě uvedeno jinak, řídí se práva a povinnosti smluvních stran ustanoveními § 2079 a násl. zákona č.  89/2012 Sb., </w:t>
      </w:r>
      <w:r w:rsidR="00AA1801" w:rsidRPr="00B93C70">
        <w:rPr>
          <w:rFonts w:ascii="Tahoma" w:hAnsi="Tahoma" w:cs="Tahoma"/>
          <w:sz w:val="20"/>
          <w:szCs w:val="20"/>
        </w:rPr>
        <w:t>občanský zákoník ve znění pozdějších předpisů</w:t>
      </w:r>
      <w:r w:rsidRPr="00B93C70">
        <w:rPr>
          <w:rFonts w:ascii="Tahoma" w:hAnsi="Tahoma" w:cs="Tahoma"/>
          <w:sz w:val="20"/>
          <w:szCs w:val="20"/>
        </w:rPr>
        <w:t>.</w:t>
      </w:r>
    </w:p>
    <w:p w14:paraId="198D5453" w14:textId="77777777" w:rsidR="008533DF" w:rsidRPr="00B93C70" w:rsidRDefault="008533DF" w:rsidP="008533DF">
      <w:pPr>
        <w:jc w:val="both"/>
        <w:rPr>
          <w:rFonts w:ascii="Tahoma" w:hAnsi="Tahoma" w:cs="Tahoma"/>
          <w:sz w:val="20"/>
          <w:szCs w:val="20"/>
        </w:rPr>
      </w:pPr>
    </w:p>
    <w:p w14:paraId="455070AC" w14:textId="00E239D3" w:rsidR="008533DF" w:rsidRPr="00B93C70" w:rsidRDefault="008533DF" w:rsidP="008533DF">
      <w:pPr>
        <w:jc w:val="both"/>
        <w:rPr>
          <w:rFonts w:ascii="Tahoma" w:hAnsi="Tahoma" w:cs="Tahoma"/>
          <w:color w:val="FF0000"/>
          <w:sz w:val="20"/>
          <w:szCs w:val="20"/>
        </w:rPr>
      </w:pPr>
      <w:r w:rsidRPr="00B93C70">
        <w:rPr>
          <w:rFonts w:ascii="Tahoma" w:hAnsi="Tahoma" w:cs="Tahoma"/>
          <w:sz w:val="20"/>
          <w:szCs w:val="20"/>
        </w:rPr>
        <w:t xml:space="preserve">6) </w:t>
      </w:r>
      <w:r w:rsidR="00C90275" w:rsidRPr="00B93C70">
        <w:rPr>
          <w:rFonts w:ascii="Tahoma" w:hAnsi="Tahoma" w:cs="Tahoma"/>
          <w:sz w:val="20"/>
          <w:szCs w:val="20"/>
        </w:rPr>
        <w:t xml:space="preserve">Smlouva je uzavřena na dobu </w:t>
      </w:r>
      <w:r w:rsidR="00C62FED">
        <w:rPr>
          <w:rFonts w:ascii="Tahoma" w:hAnsi="Tahoma" w:cs="Tahoma"/>
          <w:sz w:val="20"/>
          <w:szCs w:val="20"/>
        </w:rPr>
        <w:t>36</w:t>
      </w:r>
      <w:r w:rsidR="00C90275" w:rsidRPr="00B93C70">
        <w:rPr>
          <w:rFonts w:ascii="Tahoma" w:hAnsi="Tahoma" w:cs="Tahoma"/>
          <w:sz w:val="20"/>
          <w:szCs w:val="20"/>
        </w:rPr>
        <w:t xml:space="preserve"> měsíců.</w:t>
      </w:r>
    </w:p>
    <w:p w14:paraId="71E980E9" w14:textId="77777777" w:rsidR="00C90275" w:rsidRPr="00B93C70" w:rsidRDefault="00C90275" w:rsidP="008533DF">
      <w:pPr>
        <w:jc w:val="both"/>
        <w:rPr>
          <w:rFonts w:ascii="Tahoma" w:hAnsi="Tahoma" w:cs="Tahoma"/>
          <w:sz w:val="20"/>
          <w:szCs w:val="20"/>
        </w:rPr>
      </w:pPr>
    </w:p>
    <w:p w14:paraId="2FC4D34C" w14:textId="77777777" w:rsidR="00E41D25" w:rsidRPr="00B93C70" w:rsidRDefault="00E41D25" w:rsidP="00E41D25">
      <w:pPr>
        <w:autoSpaceDE w:val="0"/>
        <w:autoSpaceDN w:val="0"/>
        <w:adjustRightInd w:val="0"/>
        <w:jc w:val="both"/>
        <w:rPr>
          <w:rFonts w:ascii="Tahoma" w:hAnsi="Tahoma" w:cs="Tahoma"/>
          <w:sz w:val="20"/>
          <w:szCs w:val="20"/>
        </w:rPr>
      </w:pPr>
      <w:r w:rsidRPr="00B93C70">
        <w:rPr>
          <w:rFonts w:ascii="Tahoma" w:hAnsi="Tahoma" w:cs="Tahoma"/>
          <w:sz w:val="20"/>
          <w:szCs w:val="20"/>
        </w:rPr>
        <w:t xml:space="preserve">7) Smlouvu lze ukončit dohodou nebo výpovědí kterékoliv strany s jednoměsíční výpovědní lhůtou. Lhůta počíná běžet prvním dnem kalendářního měsíce následujícího po doručení písemné výpovědi druhé smluvní strany a </w:t>
      </w:r>
      <w:proofErr w:type="gramStart"/>
      <w:r w:rsidRPr="00B93C70">
        <w:rPr>
          <w:rFonts w:ascii="Tahoma" w:hAnsi="Tahoma" w:cs="Tahoma"/>
          <w:sz w:val="20"/>
          <w:szCs w:val="20"/>
        </w:rPr>
        <w:t>končí</w:t>
      </w:r>
      <w:proofErr w:type="gramEnd"/>
      <w:r w:rsidRPr="00B93C70">
        <w:rPr>
          <w:rFonts w:ascii="Tahoma" w:hAnsi="Tahoma" w:cs="Tahoma"/>
          <w:sz w:val="20"/>
          <w:szCs w:val="20"/>
        </w:rPr>
        <w:t xml:space="preserve"> uplynutím posledního dne příslušného kalendářního měsíce.</w:t>
      </w:r>
    </w:p>
    <w:p w14:paraId="2CEADCCF" w14:textId="77777777" w:rsidR="00E41D25" w:rsidRPr="00B93C70" w:rsidRDefault="00E41D25" w:rsidP="00E41D25">
      <w:pPr>
        <w:autoSpaceDE w:val="0"/>
        <w:autoSpaceDN w:val="0"/>
        <w:adjustRightInd w:val="0"/>
        <w:jc w:val="both"/>
        <w:rPr>
          <w:rFonts w:ascii="Tahoma" w:hAnsi="Tahoma" w:cs="Tahoma"/>
          <w:sz w:val="20"/>
          <w:szCs w:val="20"/>
        </w:rPr>
      </w:pPr>
    </w:p>
    <w:p w14:paraId="2B785713" w14:textId="56FCCDBB" w:rsidR="008533DF" w:rsidRPr="00B93C70" w:rsidRDefault="00E41D25" w:rsidP="00E41D25">
      <w:pPr>
        <w:autoSpaceDE w:val="0"/>
        <w:autoSpaceDN w:val="0"/>
        <w:adjustRightInd w:val="0"/>
        <w:jc w:val="both"/>
        <w:rPr>
          <w:rFonts w:ascii="Tahoma" w:hAnsi="Tahoma" w:cs="Tahoma"/>
          <w:sz w:val="20"/>
          <w:szCs w:val="20"/>
        </w:rPr>
      </w:pPr>
      <w:r w:rsidRPr="00B93C70">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r w:rsidR="008533DF" w:rsidRPr="00B93C70">
        <w:rPr>
          <w:rFonts w:ascii="Tahoma" w:hAnsi="Tahoma" w:cs="Tahoma"/>
          <w:sz w:val="20"/>
          <w:szCs w:val="20"/>
        </w:rPr>
        <w:t xml:space="preserve"> </w:t>
      </w:r>
    </w:p>
    <w:p w14:paraId="42B148DF" w14:textId="77777777" w:rsidR="008533DF" w:rsidRPr="00B93C70" w:rsidRDefault="008533DF" w:rsidP="008533DF">
      <w:pPr>
        <w:jc w:val="both"/>
        <w:rPr>
          <w:rFonts w:ascii="Tahoma" w:hAnsi="Tahoma" w:cs="Tahoma"/>
          <w:sz w:val="20"/>
          <w:szCs w:val="20"/>
        </w:rPr>
      </w:pPr>
    </w:p>
    <w:p w14:paraId="26456C1A" w14:textId="77777777" w:rsidR="008533DF" w:rsidRPr="00B93C70" w:rsidRDefault="008533DF" w:rsidP="008533DF">
      <w:pPr>
        <w:jc w:val="both"/>
        <w:rPr>
          <w:rFonts w:ascii="Tahoma" w:hAnsi="Tahoma" w:cs="Tahoma"/>
          <w:sz w:val="20"/>
          <w:szCs w:val="20"/>
        </w:rPr>
      </w:pPr>
      <w:r w:rsidRPr="00B93C70">
        <w:rPr>
          <w:rFonts w:ascii="Tahoma" w:hAnsi="Tahoma" w:cs="Tahoma"/>
          <w:sz w:val="20"/>
          <w:szCs w:val="20"/>
        </w:rPr>
        <w:t>9) Veškeré změny smlouvy lze provést pouze písemným dodatkem ve stejném počtu stejnopisů.</w:t>
      </w:r>
    </w:p>
    <w:p w14:paraId="5050FA29" w14:textId="77777777" w:rsidR="008533DF" w:rsidRPr="00B93C70" w:rsidRDefault="008533DF" w:rsidP="008533DF">
      <w:pPr>
        <w:jc w:val="both"/>
        <w:rPr>
          <w:rFonts w:ascii="Tahoma" w:hAnsi="Tahoma" w:cs="Tahoma"/>
          <w:sz w:val="20"/>
          <w:szCs w:val="20"/>
        </w:rPr>
      </w:pPr>
    </w:p>
    <w:p w14:paraId="4D99D321" w14:textId="77777777" w:rsidR="008533DF" w:rsidRPr="00B93C70" w:rsidRDefault="008533DF" w:rsidP="008533DF">
      <w:pPr>
        <w:jc w:val="both"/>
        <w:rPr>
          <w:rFonts w:ascii="Tahoma" w:hAnsi="Tahoma" w:cs="Tahoma"/>
          <w:sz w:val="20"/>
          <w:szCs w:val="20"/>
        </w:rPr>
      </w:pPr>
      <w:r w:rsidRPr="00B93C70">
        <w:rPr>
          <w:rFonts w:ascii="Tahoma" w:hAnsi="Tahoma" w:cs="Tahoma"/>
          <w:sz w:val="20"/>
          <w:szCs w:val="20"/>
        </w:rPr>
        <w:t>10)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B93C70" w:rsidRDefault="00393137" w:rsidP="00393137">
      <w:pPr>
        <w:jc w:val="both"/>
        <w:rPr>
          <w:rFonts w:ascii="Tahoma" w:hAnsi="Tahoma" w:cs="Tahoma"/>
          <w:sz w:val="20"/>
          <w:szCs w:val="20"/>
        </w:rPr>
      </w:pPr>
    </w:p>
    <w:p w14:paraId="06C76B7F" w14:textId="77777777" w:rsidR="00393137" w:rsidRPr="00B93C70" w:rsidRDefault="00393137" w:rsidP="00393137">
      <w:pPr>
        <w:jc w:val="both"/>
        <w:rPr>
          <w:rFonts w:ascii="Tahoma" w:hAnsi="Tahoma" w:cs="Tahoma"/>
          <w:sz w:val="20"/>
          <w:szCs w:val="20"/>
        </w:rPr>
      </w:pPr>
    </w:p>
    <w:p w14:paraId="0FA5AC30" w14:textId="34CD3EB4"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 xml:space="preserve">V </w:t>
      </w:r>
      <w:r w:rsidR="0060260A">
        <w:rPr>
          <w:rFonts w:ascii="Tahoma" w:hAnsi="Tahoma" w:cs="Tahoma"/>
          <w:sz w:val="20"/>
          <w:szCs w:val="20"/>
        </w:rPr>
        <w:t>Praze</w:t>
      </w:r>
      <w:r w:rsidRPr="00B93C70">
        <w:rPr>
          <w:rFonts w:ascii="Tahoma" w:hAnsi="Tahoma" w:cs="Tahoma"/>
          <w:sz w:val="20"/>
          <w:szCs w:val="20"/>
        </w:rPr>
        <w:t xml:space="preserve"> dne</w:t>
      </w:r>
      <w:r w:rsidR="00723B4A">
        <w:rPr>
          <w:rFonts w:ascii="Tahoma" w:hAnsi="Tahoma" w:cs="Tahoma"/>
          <w:sz w:val="20"/>
          <w:szCs w:val="20"/>
        </w:rPr>
        <w:t xml:space="preserve"> 23.4.2024</w:t>
      </w:r>
      <w:r w:rsidRPr="00B93C70">
        <w:rPr>
          <w:rFonts w:ascii="Tahoma" w:hAnsi="Tahoma" w:cs="Tahoma"/>
          <w:sz w:val="20"/>
          <w:szCs w:val="20"/>
        </w:rPr>
        <w:t xml:space="preserve">                                       </w:t>
      </w:r>
      <w:r w:rsidRPr="00B93C70">
        <w:rPr>
          <w:rFonts w:ascii="Tahoma" w:hAnsi="Tahoma" w:cs="Tahoma"/>
          <w:sz w:val="20"/>
          <w:szCs w:val="20"/>
        </w:rPr>
        <w:tab/>
        <w:t>V Praze dne</w:t>
      </w:r>
      <w:r w:rsidR="00723B4A">
        <w:rPr>
          <w:rFonts w:ascii="Tahoma" w:hAnsi="Tahoma" w:cs="Tahoma"/>
          <w:sz w:val="20"/>
          <w:szCs w:val="20"/>
        </w:rPr>
        <w:t xml:space="preserve"> 7.5.2024</w:t>
      </w:r>
    </w:p>
    <w:p w14:paraId="61CB7957" w14:textId="77777777" w:rsidR="00393137" w:rsidRPr="00B93C70" w:rsidRDefault="00393137" w:rsidP="00393137">
      <w:pPr>
        <w:autoSpaceDE w:val="0"/>
        <w:autoSpaceDN w:val="0"/>
        <w:adjustRightInd w:val="0"/>
        <w:rPr>
          <w:rFonts w:ascii="Tahoma" w:hAnsi="Tahoma" w:cs="Tahoma"/>
          <w:sz w:val="20"/>
          <w:szCs w:val="20"/>
        </w:rPr>
      </w:pPr>
    </w:p>
    <w:p w14:paraId="55FAD885"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 xml:space="preserve">____________________________                           </w:t>
      </w:r>
      <w:r w:rsidRPr="00B93C70">
        <w:rPr>
          <w:rFonts w:ascii="Tahoma" w:hAnsi="Tahoma" w:cs="Tahoma"/>
          <w:sz w:val="20"/>
          <w:szCs w:val="20"/>
        </w:rPr>
        <w:tab/>
        <w:t>____________________________</w:t>
      </w:r>
    </w:p>
    <w:p w14:paraId="13513EF6" w14:textId="77777777" w:rsidR="00393137" w:rsidRPr="00B93C70" w:rsidRDefault="00393137" w:rsidP="00393137">
      <w:pPr>
        <w:autoSpaceDE w:val="0"/>
        <w:autoSpaceDN w:val="0"/>
        <w:adjustRightInd w:val="0"/>
        <w:rPr>
          <w:rFonts w:ascii="Tahoma" w:hAnsi="Tahoma" w:cs="Tahoma"/>
          <w:sz w:val="20"/>
          <w:szCs w:val="20"/>
        </w:rPr>
      </w:pPr>
      <w:r w:rsidRPr="00B93C70">
        <w:rPr>
          <w:rFonts w:ascii="Tahoma" w:hAnsi="Tahoma" w:cs="Tahoma"/>
          <w:sz w:val="20"/>
          <w:szCs w:val="20"/>
        </w:rPr>
        <w:t xml:space="preserve">za </w:t>
      </w:r>
      <w:proofErr w:type="gramStart"/>
      <w:r w:rsidRPr="00B93C70">
        <w:rPr>
          <w:rFonts w:ascii="Tahoma" w:hAnsi="Tahoma" w:cs="Tahoma"/>
          <w:sz w:val="20"/>
          <w:szCs w:val="20"/>
        </w:rPr>
        <w:t xml:space="preserve">prodávajícího:   </w:t>
      </w:r>
      <w:proofErr w:type="gramEnd"/>
      <w:r w:rsidRPr="00B93C70">
        <w:rPr>
          <w:rFonts w:ascii="Tahoma" w:hAnsi="Tahoma" w:cs="Tahoma"/>
          <w:sz w:val="20"/>
          <w:szCs w:val="20"/>
        </w:rPr>
        <w:t xml:space="preserve">                                                     za kupujícího: </w:t>
      </w:r>
    </w:p>
    <w:p w14:paraId="2EE91246" w14:textId="16FCBE41" w:rsidR="00393137" w:rsidRDefault="00723B4A" w:rsidP="00393137">
      <w:pPr>
        <w:rPr>
          <w:rFonts w:ascii="Tahoma" w:hAnsi="Tahoma" w:cs="Tahoma"/>
          <w:color w:val="000000"/>
          <w:sz w:val="20"/>
          <w:szCs w:val="20"/>
        </w:rPr>
      </w:pPr>
      <w:proofErr w:type="gramStart"/>
      <w:r>
        <w:rPr>
          <w:rFonts w:ascii="Tahoma" w:hAnsi="Tahoma" w:cs="Tahoma"/>
          <w:sz w:val="20"/>
          <w:szCs w:val="20"/>
        </w:rPr>
        <w:t xml:space="preserve">OU  </w:t>
      </w:r>
      <w:proofErr w:type="spellStart"/>
      <w:r>
        <w:rPr>
          <w:rFonts w:ascii="Tahoma" w:hAnsi="Tahoma" w:cs="Tahoma"/>
          <w:sz w:val="20"/>
          <w:szCs w:val="20"/>
        </w:rPr>
        <w:t>OU</w:t>
      </w:r>
      <w:proofErr w:type="spellEnd"/>
      <w:proofErr w:type="gramEnd"/>
      <w:r w:rsidR="00DF5342">
        <w:rPr>
          <w:rFonts w:ascii="Tahoma" w:hAnsi="Tahoma" w:cs="Tahoma"/>
          <w:sz w:val="20"/>
          <w:szCs w:val="20"/>
        </w:rPr>
        <w:t>, Pověřená osoba</w:t>
      </w:r>
      <w:r w:rsidR="00DF5342" w:rsidRPr="00B93C70">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00393137" w:rsidRPr="00B93C70">
        <w:rPr>
          <w:rFonts w:ascii="Tahoma" w:hAnsi="Tahoma" w:cs="Tahoma"/>
          <w:sz w:val="20"/>
          <w:szCs w:val="20"/>
        </w:rPr>
        <w:t xml:space="preserve"> </w:t>
      </w:r>
      <w:proofErr w:type="spellStart"/>
      <w:r w:rsidR="00393137" w:rsidRPr="00B93C70">
        <w:rPr>
          <w:rFonts w:ascii="Tahoma" w:hAnsi="Tahoma" w:cs="Tahoma"/>
          <w:color w:val="000000"/>
          <w:sz w:val="20"/>
          <w:szCs w:val="20"/>
        </w:rPr>
        <w:t>doc.MUDr</w:t>
      </w:r>
      <w:proofErr w:type="spellEnd"/>
      <w:r w:rsidR="00393137" w:rsidRPr="00B93C70">
        <w:rPr>
          <w:rFonts w:ascii="Tahoma" w:hAnsi="Tahoma" w:cs="Tahoma"/>
          <w:color w:val="000000"/>
          <w:sz w:val="20"/>
          <w:szCs w:val="20"/>
        </w:rPr>
        <w:t>. Zdeněk Beneš, CSc., ředitel</w:t>
      </w:r>
    </w:p>
    <w:p w14:paraId="0BD0D902" w14:textId="77777777" w:rsidR="00723B4A" w:rsidRDefault="00723B4A" w:rsidP="00393137">
      <w:pPr>
        <w:rPr>
          <w:rFonts w:ascii="Tahoma" w:hAnsi="Tahoma" w:cs="Tahoma"/>
          <w:color w:val="000000"/>
          <w:sz w:val="20"/>
          <w:szCs w:val="20"/>
        </w:rPr>
      </w:pPr>
    </w:p>
    <w:p w14:paraId="3E2D58D6" w14:textId="77777777" w:rsidR="00723B4A" w:rsidRDefault="00723B4A" w:rsidP="00393137">
      <w:pPr>
        <w:rPr>
          <w:rFonts w:ascii="Tahoma" w:hAnsi="Tahoma" w:cs="Tahoma"/>
          <w:color w:val="000000"/>
          <w:sz w:val="20"/>
          <w:szCs w:val="20"/>
        </w:rPr>
      </w:pPr>
    </w:p>
    <w:p w14:paraId="15EBFF34" w14:textId="07834E3D" w:rsidR="00723B4A" w:rsidRDefault="00723B4A" w:rsidP="00393137">
      <w:pPr>
        <w:rPr>
          <w:rFonts w:ascii="Tahoma" w:hAnsi="Tahoma" w:cs="Tahoma"/>
          <w:color w:val="000000"/>
          <w:sz w:val="20"/>
          <w:szCs w:val="20"/>
        </w:rPr>
      </w:pPr>
      <w:proofErr w:type="gramStart"/>
      <w:r>
        <w:rPr>
          <w:rFonts w:ascii="Tahoma" w:hAnsi="Tahoma" w:cs="Tahoma"/>
          <w:color w:val="000000"/>
          <w:sz w:val="20"/>
          <w:szCs w:val="20"/>
        </w:rPr>
        <w:t xml:space="preserve">OU  </w:t>
      </w:r>
      <w:proofErr w:type="spellStart"/>
      <w:r>
        <w:rPr>
          <w:rFonts w:ascii="Tahoma" w:hAnsi="Tahoma" w:cs="Tahoma"/>
          <w:color w:val="000000"/>
          <w:sz w:val="20"/>
          <w:szCs w:val="20"/>
        </w:rPr>
        <w:t>OU</w:t>
      </w:r>
      <w:proofErr w:type="spellEnd"/>
      <w:proofErr w:type="gramEnd"/>
      <w:r>
        <w:rPr>
          <w:rFonts w:ascii="Tahoma" w:hAnsi="Tahoma" w:cs="Tahoma"/>
          <w:color w:val="000000"/>
          <w:sz w:val="20"/>
          <w:szCs w:val="20"/>
        </w:rPr>
        <w:t xml:space="preserve">  =  osobní údaj</w:t>
      </w:r>
    </w:p>
    <w:p w14:paraId="248A28B8" w14:textId="77777777" w:rsidR="00803266" w:rsidRDefault="00803266" w:rsidP="00393137">
      <w:pPr>
        <w:rPr>
          <w:rFonts w:ascii="Tahoma" w:hAnsi="Tahoma" w:cs="Tahoma"/>
          <w:color w:val="000000"/>
          <w:sz w:val="20"/>
          <w:szCs w:val="20"/>
        </w:rPr>
      </w:pPr>
    </w:p>
    <w:p w14:paraId="22788E63" w14:textId="77777777" w:rsidR="00432CC6" w:rsidRDefault="00432CC6" w:rsidP="00393137">
      <w:pPr>
        <w:autoSpaceDE w:val="0"/>
        <w:autoSpaceDN w:val="0"/>
        <w:adjustRightInd w:val="0"/>
        <w:jc w:val="right"/>
        <w:rPr>
          <w:rFonts w:ascii="Tahoma" w:hAnsi="Tahoma" w:cs="Tahoma"/>
          <w:b/>
          <w:sz w:val="20"/>
          <w:szCs w:val="20"/>
          <w:highlight w:val="green"/>
        </w:rPr>
      </w:pPr>
    </w:p>
    <w:p w14:paraId="1BA69F3A" w14:textId="77777777" w:rsidR="003D2C8B" w:rsidRDefault="003D2C8B" w:rsidP="00393137">
      <w:pPr>
        <w:autoSpaceDE w:val="0"/>
        <w:autoSpaceDN w:val="0"/>
        <w:adjustRightInd w:val="0"/>
        <w:jc w:val="right"/>
        <w:rPr>
          <w:rFonts w:ascii="Tahoma" w:hAnsi="Tahoma" w:cs="Tahoma"/>
          <w:b/>
          <w:sz w:val="20"/>
          <w:szCs w:val="20"/>
          <w:highlight w:val="green"/>
        </w:rPr>
      </w:pPr>
    </w:p>
    <w:p w14:paraId="277D8B89" w14:textId="05FB32A0" w:rsidR="00393137" w:rsidRPr="00B93C70" w:rsidRDefault="00393137" w:rsidP="00393137">
      <w:pPr>
        <w:autoSpaceDE w:val="0"/>
        <w:autoSpaceDN w:val="0"/>
        <w:adjustRightInd w:val="0"/>
        <w:jc w:val="right"/>
        <w:rPr>
          <w:rFonts w:ascii="Tahoma" w:hAnsi="Tahoma" w:cs="Tahoma"/>
          <w:b/>
          <w:sz w:val="20"/>
          <w:szCs w:val="20"/>
        </w:rPr>
      </w:pPr>
      <w:r w:rsidRPr="00B93C70">
        <w:rPr>
          <w:rFonts w:ascii="Tahoma" w:hAnsi="Tahoma" w:cs="Tahoma"/>
          <w:b/>
          <w:sz w:val="20"/>
          <w:szCs w:val="20"/>
          <w:highlight w:val="green"/>
        </w:rPr>
        <w:lastRenderedPageBreak/>
        <w:t>příloha č. 1 smlouvy</w:t>
      </w:r>
    </w:p>
    <w:p w14:paraId="165EC9AF" w14:textId="77777777" w:rsidR="00393137" w:rsidRPr="00B93C70" w:rsidRDefault="00393137" w:rsidP="00393137">
      <w:pPr>
        <w:autoSpaceDE w:val="0"/>
        <w:autoSpaceDN w:val="0"/>
        <w:adjustRightInd w:val="0"/>
        <w:rPr>
          <w:rFonts w:ascii="Tahoma" w:hAnsi="Tahoma" w:cs="Tahoma"/>
          <w:sz w:val="20"/>
          <w:szCs w:val="20"/>
        </w:rPr>
      </w:pPr>
    </w:p>
    <w:p w14:paraId="5F5FF866" w14:textId="77777777" w:rsidR="00293E2E" w:rsidRDefault="00293E2E" w:rsidP="00E65FD8">
      <w:pPr>
        <w:jc w:val="center"/>
        <w:rPr>
          <w:rFonts w:ascii="Tahoma" w:hAnsi="Tahoma" w:cs="Tahoma"/>
          <w:sz w:val="20"/>
          <w:szCs w:val="20"/>
        </w:rPr>
      </w:pPr>
    </w:p>
    <w:p w14:paraId="4D6BF9EB" w14:textId="6E6CCF77" w:rsidR="00393137" w:rsidRPr="00B93C70" w:rsidRDefault="00393137" w:rsidP="00E65FD8">
      <w:pPr>
        <w:jc w:val="center"/>
        <w:rPr>
          <w:rFonts w:ascii="Tahoma" w:hAnsi="Tahoma" w:cs="Tahoma"/>
          <w:sz w:val="20"/>
          <w:szCs w:val="20"/>
        </w:rPr>
      </w:pPr>
      <w:r w:rsidRPr="00B93C70">
        <w:rPr>
          <w:rFonts w:ascii="Tahoma" w:hAnsi="Tahoma" w:cs="Tahoma"/>
          <w:sz w:val="20"/>
          <w:szCs w:val="20"/>
        </w:rPr>
        <w:t>Podrobná specifikace předmětu plnění</w:t>
      </w:r>
      <w:r w:rsidR="00B73AD7" w:rsidRPr="00B93C70">
        <w:rPr>
          <w:rFonts w:ascii="Tahoma" w:hAnsi="Tahoma" w:cs="Tahoma"/>
          <w:sz w:val="20"/>
          <w:szCs w:val="20"/>
        </w:rPr>
        <w:t xml:space="preserve"> – položkový ceník</w:t>
      </w:r>
    </w:p>
    <w:p w14:paraId="6C687B2E" w14:textId="77777777" w:rsidR="00393137" w:rsidRPr="00B93C70"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Pr="00B93C70"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16734D3" w14:textId="1BA18476" w:rsidR="00CD2FBE" w:rsidRDefault="00CD2FBE" w:rsidP="00590E63">
      <w:pPr>
        <w:rPr>
          <w:rFonts w:cs="Arial"/>
          <w:color w:val="000000"/>
          <w:sz w:val="18"/>
          <w:szCs w:val="18"/>
        </w:rPr>
      </w:pPr>
    </w:p>
    <w:sectPr w:rsidR="00CD2FBE" w:rsidSect="00D61E3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B93D" w14:textId="77777777" w:rsidR="00D61E30" w:rsidRPr="00B93C70" w:rsidRDefault="00D61E30" w:rsidP="00BB5B31">
      <w:r w:rsidRPr="00B93C70">
        <w:separator/>
      </w:r>
    </w:p>
  </w:endnote>
  <w:endnote w:type="continuationSeparator" w:id="0">
    <w:p w14:paraId="17F077A8" w14:textId="77777777" w:rsidR="00D61E30" w:rsidRPr="00B93C70" w:rsidRDefault="00D61E30" w:rsidP="00BB5B31">
      <w:r w:rsidRPr="00B93C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615401"/>
      <w:docPartObj>
        <w:docPartGallery w:val="Page Numbers (Bottom of Page)"/>
        <w:docPartUnique/>
      </w:docPartObj>
    </w:sdtPr>
    <w:sdtContent>
      <w:p w14:paraId="12F51841" w14:textId="77777777" w:rsidR="001812C6" w:rsidRPr="00B93C70" w:rsidRDefault="001812C6">
        <w:pPr>
          <w:pStyle w:val="Zpat"/>
          <w:jc w:val="center"/>
        </w:pPr>
        <w:r w:rsidRPr="00B93C70">
          <w:fldChar w:fldCharType="begin"/>
        </w:r>
        <w:r w:rsidRPr="00B93C70">
          <w:instrText>PAGE   \* MERGEFORMAT</w:instrText>
        </w:r>
        <w:r w:rsidRPr="00B93C70">
          <w:fldChar w:fldCharType="separate"/>
        </w:r>
        <w:r w:rsidRPr="00B93C70">
          <w:t>17</w:t>
        </w:r>
        <w:r w:rsidRPr="00B93C70">
          <w:fldChar w:fldCharType="end"/>
        </w:r>
      </w:p>
    </w:sdtContent>
  </w:sdt>
  <w:p w14:paraId="5FB032FA" w14:textId="77777777" w:rsidR="001812C6" w:rsidRPr="00B93C70"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1986" w14:textId="77777777" w:rsidR="00D61E30" w:rsidRPr="00B93C70" w:rsidRDefault="00D61E30" w:rsidP="00BB5B31">
      <w:r w:rsidRPr="00B93C70">
        <w:separator/>
      </w:r>
    </w:p>
  </w:footnote>
  <w:footnote w:type="continuationSeparator" w:id="0">
    <w:p w14:paraId="57613E9E" w14:textId="77777777" w:rsidR="00D61E30" w:rsidRPr="00B93C70" w:rsidRDefault="00D61E30" w:rsidP="00BB5B31">
      <w:r w:rsidRPr="00B93C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C1F09F5"/>
    <w:multiLevelType w:val="hybridMultilevel"/>
    <w:tmpl w:val="B71643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76627"/>
    <w:multiLevelType w:val="hybridMultilevel"/>
    <w:tmpl w:val="6E3A37B4"/>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6"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8"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0"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2"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1546747791">
    <w:abstractNumId w:val="0"/>
  </w:num>
  <w:num w:numId="2" w16cid:durableId="1775442762">
    <w:abstractNumId w:val="1"/>
  </w:num>
  <w:num w:numId="3" w16cid:durableId="411318917">
    <w:abstractNumId w:val="2"/>
  </w:num>
  <w:num w:numId="4" w16cid:durableId="1246182083">
    <w:abstractNumId w:val="21"/>
  </w:num>
  <w:num w:numId="5" w16cid:durableId="997003901">
    <w:abstractNumId w:val="19"/>
  </w:num>
  <w:num w:numId="6" w16cid:durableId="1094744063">
    <w:abstractNumId w:val="3"/>
  </w:num>
  <w:num w:numId="7" w16cid:durableId="999162413">
    <w:abstractNumId w:val="15"/>
  </w:num>
  <w:num w:numId="8" w16cid:durableId="1558081756">
    <w:abstractNumId w:val="18"/>
  </w:num>
  <w:num w:numId="9" w16cid:durableId="1987465396">
    <w:abstractNumId w:val="26"/>
  </w:num>
  <w:num w:numId="10" w16cid:durableId="1660647512">
    <w:abstractNumId w:val="16"/>
  </w:num>
  <w:num w:numId="11" w16cid:durableId="1142187955">
    <w:abstractNumId w:val="13"/>
  </w:num>
  <w:num w:numId="12" w16cid:durableId="1140997007">
    <w:abstractNumId w:val="17"/>
  </w:num>
  <w:num w:numId="13" w16cid:durableId="1214927390">
    <w:abstractNumId w:val="7"/>
  </w:num>
  <w:num w:numId="14" w16cid:durableId="932516529">
    <w:abstractNumId w:val="11"/>
  </w:num>
  <w:num w:numId="15" w16cid:durableId="411973549">
    <w:abstractNumId w:val="23"/>
  </w:num>
  <w:num w:numId="16" w16cid:durableId="453210734">
    <w:abstractNumId w:val="14"/>
  </w:num>
  <w:num w:numId="17" w16cid:durableId="2037077644">
    <w:abstractNumId w:val="4"/>
  </w:num>
  <w:num w:numId="18" w16cid:durableId="1736472909">
    <w:abstractNumId w:val="24"/>
  </w:num>
  <w:num w:numId="19" w16cid:durableId="1670060582">
    <w:abstractNumId w:val="12"/>
  </w:num>
  <w:num w:numId="20" w16cid:durableId="1431315919">
    <w:abstractNumId w:val="6"/>
  </w:num>
  <w:num w:numId="21" w16cid:durableId="1809853627">
    <w:abstractNumId w:val="9"/>
  </w:num>
  <w:num w:numId="22" w16cid:durableId="160463949">
    <w:abstractNumId w:val="22"/>
  </w:num>
  <w:num w:numId="23" w16cid:durableId="1451626940">
    <w:abstractNumId w:val="5"/>
  </w:num>
  <w:num w:numId="24" w16cid:durableId="1328704495">
    <w:abstractNumId w:val="10"/>
  </w:num>
  <w:num w:numId="25" w16cid:durableId="395783071">
    <w:abstractNumId w:val="25"/>
  </w:num>
  <w:num w:numId="26" w16cid:durableId="1067997642">
    <w:abstractNumId w:val="8"/>
  </w:num>
  <w:num w:numId="27" w16cid:durableId="149699636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0103B"/>
    <w:rsid w:val="0000116E"/>
    <w:rsid w:val="00001E57"/>
    <w:rsid w:val="00003B7C"/>
    <w:rsid w:val="0000687F"/>
    <w:rsid w:val="0000778D"/>
    <w:rsid w:val="00010421"/>
    <w:rsid w:val="0001236F"/>
    <w:rsid w:val="0001610A"/>
    <w:rsid w:val="00016C94"/>
    <w:rsid w:val="000204EF"/>
    <w:rsid w:val="00022A9D"/>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E73"/>
    <w:rsid w:val="00046656"/>
    <w:rsid w:val="00050B4B"/>
    <w:rsid w:val="00051177"/>
    <w:rsid w:val="000558B2"/>
    <w:rsid w:val="00055B97"/>
    <w:rsid w:val="00060D94"/>
    <w:rsid w:val="00061795"/>
    <w:rsid w:val="00065E18"/>
    <w:rsid w:val="00066183"/>
    <w:rsid w:val="00070879"/>
    <w:rsid w:val="0007486E"/>
    <w:rsid w:val="00075512"/>
    <w:rsid w:val="000776F9"/>
    <w:rsid w:val="0008000D"/>
    <w:rsid w:val="00080662"/>
    <w:rsid w:val="0008409A"/>
    <w:rsid w:val="000856F2"/>
    <w:rsid w:val="00086F1A"/>
    <w:rsid w:val="00086F21"/>
    <w:rsid w:val="000905D3"/>
    <w:rsid w:val="00092CFD"/>
    <w:rsid w:val="00093DB4"/>
    <w:rsid w:val="000940AF"/>
    <w:rsid w:val="00094305"/>
    <w:rsid w:val="00094C77"/>
    <w:rsid w:val="00096945"/>
    <w:rsid w:val="000A1E4B"/>
    <w:rsid w:val="000A2044"/>
    <w:rsid w:val="000A31BC"/>
    <w:rsid w:val="000A5A06"/>
    <w:rsid w:val="000A5D82"/>
    <w:rsid w:val="000A6521"/>
    <w:rsid w:val="000B3B60"/>
    <w:rsid w:val="000B403E"/>
    <w:rsid w:val="000B64B3"/>
    <w:rsid w:val="000B6A15"/>
    <w:rsid w:val="000C0071"/>
    <w:rsid w:val="000C3027"/>
    <w:rsid w:val="000C4AD7"/>
    <w:rsid w:val="000C4D3C"/>
    <w:rsid w:val="000C70A5"/>
    <w:rsid w:val="000D1F8A"/>
    <w:rsid w:val="000D3ED2"/>
    <w:rsid w:val="000D46A8"/>
    <w:rsid w:val="000D5BB8"/>
    <w:rsid w:val="000D5CF2"/>
    <w:rsid w:val="000E0DD1"/>
    <w:rsid w:val="000E19C3"/>
    <w:rsid w:val="000E1A07"/>
    <w:rsid w:val="000E1A84"/>
    <w:rsid w:val="000E2F59"/>
    <w:rsid w:val="000E7B04"/>
    <w:rsid w:val="000F0A92"/>
    <w:rsid w:val="000F1F05"/>
    <w:rsid w:val="000F20AE"/>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36A5"/>
    <w:rsid w:val="0014438D"/>
    <w:rsid w:val="00150836"/>
    <w:rsid w:val="00156620"/>
    <w:rsid w:val="00165D1B"/>
    <w:rsid w:val="001665D3"/>
    <w:rsid w:val="00166AD6"/>
    <w:rsid w:val="001702CB"/>
    <w:rsid w:val="00177FA2"/>
    <w:rsid w:val="001811A3"/>
    <w:rsid w:val="001812C6"/>
    <w:rsid w:val="00185DC8"/>
    <w:rsid w:val="00193539"/>
    <w:rsid w:val="001945FA"/>
    <w:rsid w:val="001957CF"/>
    <w:rsid w:val="001A0EB5"/>
    <w:rsid w:val="001A0ED5"/>
    <w:rsid w:val="001A3B67"/>
    <w:rsid w:val="001A3DF6"/>
    <w:rsid w:val="001A3E6A"/>
    <w:rsid w:val="001A49A9"/>
    <w:rsid w:val="001A5EE1"/>
    <w:rsid w:val="001B0E1F"/>
    <w:rsid w:val="001B2268"/>
    <w:rsid w:val="001B4D94"/>
    <w:rsid w:val="001B4F2A"/>
    <w:rsid w:val="001B6B38"/>
    <w:rsid w:val="001B7707"/>
    <w:rsid w:val="001C012B"/>
    <w:rsid w:val="001C218A"/>
    <w:rsid w:val="001C5042"/>
    <w:rsid w:val="001C53E1"/>
    <w:rsid w:val="001C6332"/>
    <w:rsid w:val="001C6A4E"/>
    <w:rsid w:val="001D4081"/>
    <w:rsid w:val="001E11CF"/>
    <w:rsid w:val="001E137B"/>
    <w:rsid w:val="001E257A"/>
    <w:rsid w:val="001E2949"/>
    <w:rsid w:val="001E2A36"/>
    <w:rsid w:val="001E5427"/>
    <w:rsid w:val="001F0097"/>
    <w:rsid w:val="001F239C"/>
    <w:rsid w:val="001F5246"/>
    <w:rsid w:val="00201A98"/>
    <w:rsid w:val="00201BDA"/>
    <w:rsid w:val="00202110"/>
    <w:rsid w:val="0020227A"/>
    <w:rsid w:val="00203C6D"/>
    <w:rsid w:val="00203FD4"/>
    <w:rsid w:val="002049AB"/>
    <w:rsid w:val="0020792A"/>
    <w:rsid w:val="00210A38"/>
    <w:rsid w:val="002112F1"/>
    <w:rsid w:val="002131A1"/>
    <w:rsid w:val="002137A4"/>
    <w:rsid w:val="00214043"/>
    <w:rsid w:val="0021663A"/>
    <w:rsid w:val="00216AAD"/>
    <w:rsid w:val="00216F21"/>
    <w:rsid w:val="002175DB"/>
    <w:rsid w:val="00222FF6"/>
    <w:rsid w:val="00223B13"/>
    <w:rsid w:val="00224CAF"/>
    <w:rsid w:val="00225A42"/>
    <w:rsid w:val="00227EBF"/>
    <w:rsid w:val="002372B4"/>
    <w:rsid w:val="002372EB"/>
    <w:rsid w:val="00241D79"/>
    <w:rsid w:val="0024276D"/>
    <w:rsid w:val="00244E81"/>
    <w:rsid w:val="00246F70"/>
    <w:rsid w:val="0025068B"/>
    <w:rsid w:val="00253BD7"/>
    <w:rsid w:val="00260959"/>
    <w:rsid w:val="0026359A"/>
    <w:rsid w:val="00265B61"/>
    <w:rsid w:val="00266B9F"/>
    <w:rsid w:val="00267A6D"/>
    <w:rsid w:val="00271EF4"/>
    <w:rsid w:val="00275095"/>
    <w:rsid w:val="002772C4"/>
    <w:rsid w:val="00277932"/>
    <w:rsid w:val="00280827"/>
    <w:rsid w:val="00280AAB"/>
    <w:rsid w:val="00281909"/>
    <w:rsid w:val="00283C8A"/>
    <w:rsid w:val="00285DA4"/>
    <w:rsid w:val="00287B5C"/>
    <w:rsid w:val="00287C21"/>
    <w:rsid w:val="00293835"/>
    <w:rsid w:val="0029389B"/>
    <w:rsid w:val="00293E2E"/>
    <w:rsid w:val="002971CA"/>
    <w:rsid w:val="0029767F"/>
    <w:rsid w:val="002A0BBE"/>
    <w:rsid w:val="002A239D"/>
    <w:rsid w:val="002A34FC"/>
    <w:rsid w:val="002A54A1"/>
    <w:rsid w:val="002A7193"/>
    <w:rsid w:val="002B190A"/>
    <w:rsid w:val="002B31F4"/>
    <w:rsid w:val="002B34E7"/>
    <w:rsid w:val="002B5DE1"/>
    <w:rsid w:val="002C0096"/>
    <w:rsid w:val="002C1ACA"/>
    <w:rsid w:val="002C1BDF"/>
    <w:rsid w:val="002C212E"/>
    <w:rsid w:val="002C3265"/>
    <w:rsid w:val="002C3D0D"/>
    <w:rsid w:val="002C498A"/>
    <w:rsid w:val="002C5591"/>
    <w:rsid w:val="002C5764"/>
    <w:rsid w:val="002C5BAF"/>
    <w:rsid w:val="002D48C1"/>
    <w:rsid w:val="002D5C2F"/>
    <w:rsid w:val="002D71AA"/>
    <w:rsid w:val="002E228A"/>
    <w:rsid w:val="002E313B"/>
    <w:rsid w:val="002E7313"/>
    <w:rsid w:val="002F391D"/>
    <w:rsid w:val="002F3E84"/>
    <w:rsid w:val="0030041B"/>
    <w:rsid w:val="0030206F"/>
    <w:rsid w:val="00302A14"/>
    <w:rsid w:val="00302BE5"/>
    <w:rsid w:val="00307AB5"/>
    <w:rsid w:val="0031186A"/>
    <w:rsid w:val="00312838"/>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DB9"/>
    <w:rsid w:val="00340C70"/>
    <w:rsid w:val="0034735D"/>
    <w:rsid w:val="00356BB9"/>
    <w:rsid w:val="00356EA0"/>
    <w:rsid w:val="00360133"/>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44DA"/>
    <w:rsid w:val="003A5B1C"/>
    <w:rsid w:val="003A6E4D"/>
    <w:rsid w:val="003B0522"/>
    <w:rsid w:val="003B26FE"/>
    <w:rsid w:val="003C1B6A"/>
    <w:rsid w:val="003C2597"/>
    <w:rsid w:val="003C2A16"/>
    <w:rsid w:val="003C67C3"/>
    <w:rsid w:val="003C7D46"/>
    <w:rsid w:val="003D017D"/>
    <w:rsid w:val="003D0EB6"/>
    <w:rsid w:val="003D2C8B"/>
    <w:rsid w:val="003D4A66"/>
    <w:rsid w:val="003E01C0"/>
    <w:rsid w:val="003E0D02"/>
    <w:rsid w:val="003E118E"/>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52CD"/>
    <w:rsid w:val="00416D78"/>
    <w:rsid w:val="004176CF"/>
    <w:rsid w:val="00421D5A"/>
    <w:rsid w:val="00423D48"/>
    <w:rsid w:val="00424999"/>
    <w:rsid w:val="00431E5D"/>
    <w:rsid w:val="00432CC6"/>
    <w:rsid w:val="00435240"/>
    <w:rsid w:val="0043556C"/>
    <w:rsid w:val="0044190A"/>
    <w:rsid w:val="00441B16"/>
    <w:rsid w:val="00441EA7"/>
    <w:rsid w:val="0044610F"/>
    <w:rsid w:val="004502A3"/>
    <w:rsid w:val="00451218"/>
    <w:rsid w:val="004523B3"/>
    <w:rsid w:val="00452CE6"/>
    <w:rsid w:val="00453DFC"/>
    <w:rsid w:val="00454F6E"/>
    <w:rsid w:val="00457D29"/>
    <w:rsid w:val="00457F33"/>
    <w:rsid w:val="00462D21"/>
    <w:rsid w:val="004630DB"/>
    <w:rsid w:val="004674BA"/>
    <w:rsid w:val="004709F5"/>
    <w:rsid w:val="0047199C"/>
    <w:rsid w:val="00471DA8"/>
    <w:rsid w:val="00471EF5"/>
    <w:rsid w:val="00472D68"/>
    <w:rsid w:val="00473BEB"/>
    <w:rsid w:val="00473F57"/>
    <w:rsid w:val="00474F90"/>
    <w:rsid w:val="004809E7"/>
    <w:rsid w:val="0048255A"/>
    <w:rsid w:val="00483F1E"/>
    <w:rsid w:val="004858FB"/>
    <w:rsid w:val="00493131"/>
    <w:rsid w:val="0049368B"/>
    <w:rsid w:val="0049454B"/>
    <w:rsid w:val="004A675E"/>
    <w:rsid w:val="004B1C6C"/>
    <w:rsid w:val="004B2CD5"/>
    <w:rsid w:val="004B4F4D"/>
    <w:rsid w:val="004B523C"/>
    <w:rsid w:val="004B5354"/>
    <w:rsid w:val="004B5F4D"/>
    <w:rsid w:val="004B7B48"/>
    <w:rsid w:val="004C2CCC"/>
    <w:rsid w:val="004C3799"/>
    <w:rsid w:val="004C4389"/>
    <w:rsid w:val="004C67AC"/>
    <w:rsid w:val="004D03DA"/>
    <w:rsid w:val="004D4547"/>
    <w:rsid w:val="004D4D72"/>
    <w:rsid w:val="004E050E"/>
    <w:rsid w:val="004E09AB"/>
    <w:rsid w:val="004E2BA4"/>
    <w:rsid w:val="004E74EB"/>
    <w:rsid w:val="004F0408"/>
    <w:rsid w:val="005028DA"/>
    <w:rsid w:val="005037F4"/>
    <w:rsid w:val="0050482A"/>
    <w:rsid w:val="00505C65"/>
    <w:rsid w:val="0050673D"/>
    <w:rsid w:val="0050799A"/>
    <w:rsid w:val="00510D96"/>
    <w:rsid w:val="005157A2"/>
    <w:rsid w:val="00515A56"/>
    <w:rsid w:val="0051672A"/>
    <w:rsid w:val="005169A7"/>
    <w:rsid w:val="00517B53"/>
    <w:rsid w:val="00520E7B"/>
    <w:rsid w:val="00527C2B"/>
    <w:rsid w:val="0053254C"/>
    <w:rsid w:val="005328CD"/>
    <w:rsid w:val="00533677"/>
    <w:rsid w:val="005409F0"/>
    <w:rsid w:val="00540AAA"/>
    <w:rsid w:val="005413EE"/>
    <w:rsid w:val="0054406B"/>
    <w:rsid w:val="00544396"/>
    <w:rsid w:val="00544F4A"/>
    <w:rsid w:val="0054668B"/>
    <w:rsid w:val="0055045E"/>
    <w:rsid w:val="0055080D"/>
    <w:rsid w:val="005541A7"/>
    <w:rsid w:val="005571AF"/>
    <w:rsid w:val="00557868"/>
    <w:rsid w:val="0057286E"/>
    <w:rsid w:val="00573400"/>
    <w:rsid w:val="00573722"/>
    <w:rsid w:val="0058046F"/>
    <w:rsid w:val="00584A57"/>
    <w:rsid w:val="0058538C"/>
    <w:rsid w:val="00586566"/>
    <w:rsid w:val="00590E63"/>
    <w:rsid w:val="0059360D"/>
    <w:rsid w:val="0059574D"/>
    <w:rsid w:val="00596093"/>
    <w:rsid w:val="00596132"/>
    <w:rsid w:val="005965E9"/>
    <w:rsid w:val="00596F12"/>
    <w:rsid w:val="005A174D"/>
    <w:rsid w:val="005A22FB"/>
    <w:rsid w:val="005A616B"/>
    <w:rsid w:val="005A6EDC"/>
    <w:rsid w:val="005A778D"/>
    <w:rsid w:val="005A7AEA"/>
    <w:rsid w:val="005B1707"/>
    <w:rsid w:val="005B26E3"/>
    <w:rsid w:val="005B66CD"/>
    <w:rsid w:val="005C1BC4"/>
    <w:rsid w:val="005C2ED4"/>
    <w:rsid w:val="005C3881"/>
    <w:rsid w:val="005C5646"/>
    <w:rsid w:val="005C5AB7"/>
    <w:rsid w:val="005C641A"/>
    <w:rsid w:val="005D2A09"/>
    <w:rsid w:val="005D5212"/>
    <w:rsid w:val="005D568B"/>
    <w:rsid w:val="005E0125"/>
    <w:rsid w:val="005E0257"/>
    <w:rsid w:val="005E0300"/>
    <w:rsid w:val="005E22AC"/>
    <w:rsid w:val="005F0206"/>
    <w:rsid w:val="005F077B"/>
    <w:rsid w:val="005F1367"/>
    <w:rsid w:val="005F5142"/>
    <w:rsid w:val="005F6310"/>
    <w:rsid w:val="00602511"/>
    <w:rsid w:val="0060260A"/>
    <w:rsid w:val="00605335"/>
    <w:rsid w:val="00606993"/>
    <w:rsid w:val="00606AF4"/>
    <w:rsid w:val="00611EE9"/>
    <w:rsid w:val="00612035"/>
    <w:rsid w:val="00614382"/>
    <w:rsid w:val="006152B3"/>
    <w:rsid w:val="00615C61"/>
    <w:rsid w:val="00617AFC"/>
    <w:rsid w:val="00617FEB"/>
    <w:rsid w:val="00621255"/>
    <w:rsid w:val="00622601"/>
    <w:rsid w:val="0062323C"/>
    <w:rsid w:val="00625AED"/>
    <w:rsid w:val="006319F5"/>
    <w:rsid w:val="0063380E"/>
    <w:rsid w:val="00633CBB"/>
    <w:rsid w:val="00634646"/>
    <w:rsid w:val="0063488B"/>
    <w:rsid w:val="00635FB4"/>
    <w:rsid w:val="00636AAE"/>
    <w:rsid w:val="00640AB6"/>
    <w:rsid w:val="00641D07"/>
    <w:rsid w:val="006444FA"/>
    <w:rsid w:val="00645D9D"/>
    <w:rsid w:val="0065007C"/>
    <w:rsid w:val="006505A9"/>
    <w:rsid w:val="00650B5D"/>
    <w:rsid w:val="00650CE7"/>
    <w:rsid w:val="00651573"/>
    <w:rsid w:val="006525ED"/>
    <w:rsid w:val="006576D2"/>
    <w:rsid w:val="00660881"/>
    <w:rsid w:val="00661FEF"/>
    <w:rsid w:val="00662267"/>
    <w:rsid w:val="0066428E"/>
    <w:rsid w:val="006644EE"/>
    <w:rsid w:val="00664EBD"/>
    <w:rsid w:val="00666E9A"/>
    <w:rsid w:val="006671F0"/>
    <w:rsid w:val="00671E0F"/>
    <w:rsid w:val="00671EEB"/>
    <w:rsid w:val="006767FB"/>
    <w:rsid w:val="00676A3E"/>
    <w:rsid w:val="00676F9C"/>
    <w:rsid w:val="006817BF"/>
    <w:rsid w:val="00683901"/>
    <w:rsid w:val="00684D67"/>
    <w:rsid w:val="006858E5"/>
    <w:rsid w:val="00685BB7"/>
    <w:rsid w:val="00686361"/>
    <w:rsid w:val="00687442"/>
    <w:rsid w:val="00690275"/>
    <w:rsid w:val="006902E9"/>
    <w:rsid w:val="0069178F"/>
    <w:rsid w:val="0069332C"/>
    <w:rsid w:val="00697543"/>
    <w:rsid w:val="0069795F"/>
    <w:rsid w:val="006A1702"/>
    <w:rsid w:val="006A567F"/>
    <w:rsid w:val="006A664B"/>
    <w:rsid w:val="006B6958"/>
    <w:rsid w:val="006C25BC"/>
    <w:rsid w:val="006C3760"/>
    <w:rsid w:val="006C3820"/>
    <w:rsid w:val="006C4F43"/>
    <w:rsid w:val="006C5386"/>
    <w:rsid w:val="006C5995"/>
    <w:rsid w:val="006C75AB"/>
    <w:rsid w:val="006D0D19"/>
    <w:rsid w:val="006D6457"/>
    <w:rsid w:val="006D6627"/>
    <w:rsid w:val="006D748A"/>
    <w:rsid w:val="006D78CE"/>
    <w:rsid w:val="006E104E"/>
    <w:rsid w:val="006E431E"/>
    <w:rsid w:val="006E528C"/>
    <w:rsid w:val="006E63A2"/>
    <w:rsid w:val="006E7CB4"/>
    <w:rsid w:val="006F00B8"/>
    <w:rsid w:val="006F2365"/>
    <w:rsid w:val="006F615F"/>
    <w:rsid w:val="006F618A"/>
    <w:rsid w:val="00702122"/>
    <w:rsid w:val="0070431C"/>
    <w:rsid w:val="00705D93"/>
    <w:rsid w:val="00717D43"/>
    <w:rsid w:val="00720A03"/>
    <w:rsid w:val="00722B08"/>
    <w:rsid w:val="00723B4A"/>
    <w:rsid w:val="00723CC2"/>
    <w:rsid w:val="00724C75"/>
    <w:rsid w:val="00727D69"/>
    <w:rsid w:val="0073272C"/>
    <w:rsid w:val="00735C71"/>
    <w:rsid w:val="0073707E"/>
    <w:rsid w:val="00740FAB"/>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5742"/>
    <w:rsid w:val="00780BC3"/>
    <w:rsid w:val="00786022"/>
    <w:rsid w:val="00792D8B"/>
    <w:rsid w:val="00792DD0"/>
    <w:rsid w:val="00793577"/>
    <w:rsid w:val="00795F18"/>
    <w:rsid w:val="00795F3E"/>
    <w:rsid w:val="007960B9"/>
    <w:rsid w:val="007967BC"/>
    <w:rsid w:val="00797D67"/>
    <w:rsid w:val="007A0A15"/>
    <w:rsid w:val="007A3141"/>
    <w:rsid w:val="007A400C"/>
    <w:rsid w:val="007A7030"/>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D5675"/>
    <w:rsid w:val="007E0166"/>
    <w:rsid w:val="007E33B0"/>
    <w:rsid w:val="007E3886"/>
    <w:rsid w:val="007E4DAE"/>
    <w:rsid w:val="007E6BFC"/>
    <w:rsid w:val="007F2A28"/>
    <w:rsid w:val="007F605E"/>
    <w:rsid w:val="007F60C3"/>
    <w:rsid w:val="007F6AFD"/>
    <w:rsid w:val="007F6F9D"/>
    <w:rsid w:val="008008F1"/>
    <w:rsid w:val="00801BD4"/>
    <w:rsid w:val="00803266"/>
    <w:rsid w:val="00803418"/>
    <w:rsid w:val="00803A6E"/>
    <w:rsid w:val="00803F03"/>
    <w:rsid w:val="00804409"/>
    <w:rsid w:val="0080442D"/>
    <w:rsid w:val="00804797"/>
    <w:rsid w:val="00805758"/>
    <w:rsid w:val="008105F9"/>
    <w:rsid w:val="00811035"/>
    <w:rsid w:val="00812B43"/>
    <w:rsid w:val="00816F53"/>
    <w:rsid w:val="0081727E"/>
    <w:rsid w:val="0081795F"/>
    <w:rsid w:val="00823681"/>
    <w:rsid w:val="00825422"/>
    <w:rsid w:val="0083167F"/>
    <w:rsid w:val="00831CFD"/>
    <w:rsid w:val="00833BC9"/>
    <w:rsid w:val="00834717"/>
    <w:rsid w:val="008429A0"/>
    <w:rsid w:val="00843363"/>
    <w:rsid w:val="00844492"/>
    <w:rsid w:val="00846A48"/>
    <w:rsid w:val="00847483"/>
    <w:rsid w:val="00847F05"/>
    <w:rsid w:val="00850626"/>
    <w:rsid w:val="0085162F"/>
    <w:rsid w:val="00853181"/>
    <w:rsid w:val="008533DF"/>
    <w:rsid w:val="00856D24"/>
    <w:rsid w:val="00862F91"/>
    <w:rsid w:val="00863597"/>
    <w:rsid w:val="008636DA"/>
    <w:rsid w:val="008643BE"/>
    <w:rsid w:val="0086461E"/>
    <w:rsid w:val="008657F2"/>
    <w:rsid w:val="0086720A"/>
    <w:rsid w:val="00874004"/>
    <w:rsid w:val="00876615"/>
    <w:rsid w:val="00877369"/>
    <w:rsid w:val="0087737A"/>
    <w:rsid w:val="00881962"/>
    <w:rsid w:val="00882C90"/>
    <w:rsid w:val="00883C3D"/>
    <w:rsid w:val="008857A6"/>
    <w:rsid w:val="00891982"/>
    <w:rsid w:val="0089252F"/>
    <w:rsid w:val="008947F5"/>
    <w:rsid w:val="0089669B"/>
    <w:rsid w:val="008A0A81"/>
    <w:rsid w:val="008A0AAD"/>
    <w:rsid w:val="008A4E4C"/>
    <w:rsid w:val="008A61C2"/>
    <w:rsid w:val="008B156F"/>
    <w:rsid w:val="008B25E7"/>
    <w:rsid w:val="008B6E0A"/>
    <w:rsid w:val="008B721C"/>
    <w:rsid w:val="008C06B3"/>
    <w:rsid w:val="008C267F"/>
    <w:rsid w:val="008C2C96"/>
    <w:rsid w:val="008C7145"/>
    <w:rsid w:val="008D6B0E"/>
    <w:rsid w:val="008E14E5"/>
    <w:rsid w:val="008E7DB8"/>
    <w:rsid w:val="008F2243"/>
    <w:rsid w:val="008F2822"/>
    <w:rsid w:val="008F3033"/>
    <w:rsid w:val="008F3F87"/>
    <w:rsid w:val="008F5B2E"/>
    <w:rsid w:val="008F6D06"/>
    <w:rsid w:val="008F6EF6"/>
    <w:rsid w:val="00904C0F"/>
    <w:rsid w:val="00905DB3"/>
    <w:rsid w:val="00907095"/>
    <w:rsid w:val="00907F68"/>
    <w:rsid w:val="009136EE"/>
    <w:rsid w:val="00920299"/>
    <w:rsid w:val="00921FE3"/>
    <w:rsid w:val="00923CB5"/>
    <w:rsid w:val="009249C1"/>
    <w:rsid w:val="0092590A"/>
    <w:rsid w:val="009267F4"/>
    <w:rsid w:val="0092770C"/>
    <w:rsid w:val="00931B8B"/>
    <w:rsid w:val="00932044"/>
    <w:rsid w:val="00932AF1"/>
    <w:rsid w:val="00932B0F"/>
    <w:rsid w:val="00934151"/>
    <w:rsid w:val="00934A28"/>
    <w:rsid w:val="00936808"/>
    <w:rsid w:val="0094054C"/>
    <w:rsid w:val="009409E7"/>
    <w:rsid w:val="00940A5E"/>
    <w:rsid w:val="009445FF"/>
    <w:rsid w:val="00947A48"/>
    <w:rsid w:val="00953188"/>
    <w:rsid w:val="00954F14"/>
    <w:rsid w:val="00955329"/>
    <w:rsid w:val="0095737F"/>
    <w:rsid w:val="009638A5"/>
    <w:rsid w:val="0096399E"/>
    <w:rsid w:val="00965451"/>
    <w:rsid w:val="00966164"/>
    <w:rsid w:val="00966B72"/>
    <w:rsid w:val="00971752"/>
    <w:rsid w:val="0097406E"/>
    <w:rsid w:val="00975ECD"/>
    <w:rsid w:val="009768B6"/>
    <w:rsid w:val="00977234"/>
    <w:rsid w:val="00981D02"/>
    <w:rsid w:val="00982D6D"/>
    <w:rsid w:val="00985D97"/>
    <w:rsid w:val="00987389"/>
    <w:rsid w:val="00987623"/>
    <w:rsid w:val="0099162A"/>
    <w:rsid w:val="0099170A"/>
    <w:rsid w:val="0099244B"/>
    <w:rsid w:val="009927A8"/>
    <w:rsid w:val="00995EA9"/>
    <w:rsid w:val="0099745F"/>
    <w:rsid w:val="009A3579"/>
    <w:rsid w:val="009A65DA"/>
    <w:rsid w:val="009B0EB5"/>
    <w:rsid w:val="009B5D99"/>
    <w:rsid w:val="009B7C3B"/>
    <w:rsid w:val="009C1F62"/>
    <w:rsid w:val="009C2E20"/>
    <w:rsid w:val="009C3248"/>
    <w:rsid w:val="009C377B"/>
    <w:rsid w:val="009C534E"/>
    <w:rsid w:val="009C61F2"/>
    <w:rsid w:val="009C6460"/>
    <w:rsid w:val="009C739A"/>
    <w:rsid w:val="009C78D7"/>
    <w:rsid w:val="009D075B"/>
    <w:rsid w:val="009D3822"/>
    <w:rsid w:val="009D494B"/>
    <w:rsid w:val="009D5EFE"/>
    <w:rsid w:val="009D6243"/>
    <w:rsid w:val="009E0183"/>
    <w:rsid w:val="009E1F65"/>
    <w:rsid w:val="009E3AC8"/>
    <w:rsid w:val="009E4F95"/>
    <w:rsid w:val="009E7CE3"/>
    <w:rsid w:val="009F1722"/>
    <w:rsid w:val="009F1B5D"/>
    <w:rsid w:val="009F3185"/>
    <w:rsid w:val="009F3413"/>
    <w:rsid w:val="009F3A11"/>
    <w:rsid w:val="009F49D9"/>
    <w:rsid w:val="009F5790"/>
    <w:rsid w:val="009F6B67"/>
    <w:rsid w:val="00A00F58"/>
    <w:rsid w:val="00A01097"/>
    <w:rsid w:val="00A01EB3"/>
    <w:rsid w:val="00A04C97"/>
    <w:rsid w:val="00A06452"/>
    <w:rsid w:val="00A1151F"/>
    <w:rsid w:val="00A1281F"/>
    <w:rsid w:val="00A12ED3"/>
    <w:rsid w:val="00A1351C"/>
    <w:rsid w:val="00A14DBA"/>
    <w:rsid w:val="00A173F1"/>
    <w:rsid w:val="00A21B6E"/>
    <w:rsid w:val="00A23DFF"/>
    <w:rsid w:val="00A30207"/>
    <w:rsid w:val="00A419A0"/>
    <w:rsid w:val="00A44113"/>
    <w:rsid w:val="00A4496F"/>
    <w:rsid w:val="00A45047"/>
    <w:rsid w:val="00A47EF3"/>
    <w:rsid w:val="00A5305E"/>
    <w:rsid w:val="00A53ABD"/>
    <w:rsid w:val="00A5609C"/>
    <w:rsid w:val="00A57EA7"/>
    <w:rsid w:val="00A61178"/>
    <w:rsid w:val="00A612F9"/>
    <w:rsid w:val="00A620F9"/>
    <w:rsid w:val="00A66E27"/>
    <w:rsid w:val="00A71066"/>
    <w:rsid w:val="00A72DB6"/>
    <w:rsid w:val="00A76D76"/>
    <w:rsid w:val="00A771ED"/>
    <w:rsid w:val="00A77323"/>
    <w:rsid w:val="00A77B14"/>
    <w:rsid w:val="00A823D6"/>
    <w:rsid w:val="00A841A5"/>
    <w:rsid w:val="00A84E68"/>
    <w:rsid w:val="00A85CDE"/>
    <w:rsid w:val="00A86EB8"/>
    <w:rsid w:val="00A87E97"/>
    <w:rsid w:val="00A909E0"/>
    <w:rsid w:val="00A931E6"/>
    <w:rsid w:val="00A9366B"/>
    <w:rsid w:val="00A95C74"/>
    <w:rsid w:val="00A962D3"/>
    <w:rsid w:val="00AA0288"/>
    <w:rsid w:val="00AA1801"/>
    <w:rsid w:val="00AA3116"/>
    <w:rsid w:val="00AA3217"/>
    <w:rsid w:val="00AA3C13"/>
    <w:rsid w:val="00AA655C"/>
    <w:rsid w:val="00AB2A62"/>
    <w:rsid w:val="00AB38DA"/>
    <w:rsid w:val="00AB6C6D"/>
    <w:rsid w:val="00AC3A3E"/>
    <w:rsid w:val="00AD2545"/>
    <w:rsid w:val="00AD4816"/>
    <w:rsid w:val="00AD5788"/>
    <w:rsid w:val="00AD5C84"/>
    <w:rsid w:val="00AD6FEC"/>
    <w:rsid w:val="00AE04F0"/>
    <w:rsid w:val="00AE08B8"/>
    <w:rsid w:val="00AE0B0D"/>
    <w:rsid w:val="00AE176F"/>
    <w:rsid w:val="00AE37DF"/>
    <w:rsid w:val="00AE4F01"/>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006"/>
    <w:rsid w:val="00B207DE"/>
    <w:rsid w:val="00B22345"/>
    <w:rsid w:val="00B2434D"/>
    <w:rsid w:val="00B2672E"/>
    <w:rsid w:val="00B346CF"/>
    <w:rsid w:val="00B35B9B"/>
    <w:rsid w:val="00B368D1"/>
    <w:rsid w:val="00B37883"/>
    <w:rsid w:val="00B37DD0"/>
    <w:rsid w:val="00B42552"/>
    <w:rsid w:val="00B4733E"/>
    <w:rsid w:val="00B47988"/>
    <w:rsid w:val="00B5074A"/>
    <w:rsid w:val="00B5075D"/>
    <w:rsid w:val="00B5118D"/>
    <w:rsid w:val="00B52079"/>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B8B"/>
    <w:rsid w:val="00B86E49"/>
    <w:rsid w:val="00B87853"/>
    <w:rsid w:val="00B9010B"/>
    <w:rsid w:val="00B905D4"/>
    <w:rsid w:val="00B90F66"/>
    <w:rsid w:val="00B93C70"/>
    <w:rsid w:val="00B95477"/>
    <w:rsid w:val="00BA0D54"/>
    <w:rsid w:val="00BA1AF8"/>
    <w:rsid w:val="00BA1D5B"/>
    <w:rsid w:val="00BA26D8"/>
    <w:rsid w:val="00BA31CA"/>
    <w:rsid w:val="00BA6642"/>
    <w:rsid w:val="00BB21CF"/>
    <w:rsid w:val="00BB29F0"/>
    <w:rsid w:val="00BB2C56"/>
    <w:rsid w:val="00BB3A2F"/>
    <w:rsid w:val="00BB5B31"/>
    <w:rsid w:val="00BB67E4"/>
    <w:rsid w:val="00BB6968"/>
    <w:rsid w:val="00BB6D74"/>
    <w:rsid w:val="00BB7746"/>
    <w:rsid w:val="00BB7AF0"/>
    <w:rsid w:val="00BC05C7"/>
    <w:rsid w:val="00BC0EE2"/>
    <w:rsid w:val="00BC1C49"/>
    <w:rsid w:val="00BC1CB4"/>
    <w:rsid w:val="00BC1DA2"/>
    <w:rsid w:val="00BC1FA5"/>
    <w:rsid w:val="00BC40D6"/>
    <w:rsid w:val="00BC46BB"/>
    <w:rsid w:val="00BC7347"/>
    <w:rsid w:val="00BC759F"/>
    <w:rsid w:val="00BD6130"/>
    <w:rsid w:val="00BD6FAC"/>
    <w:rsid w:val="00BE093D"/>
    <w:rsid w:val="00BE1448"/>
    <w:rsid w:val="00BE295B"/>
    <w:rsid w:val="00BE2FBB"/>
    <w:rsid w:val="00BE4E7D"/>
    <w:rsid w:val="00BE5FF8"/>
    <w:rsid w:val="00BE6DD3"/>
    <w:rsid w:val="00BF0325"/>
    <w:rsid w:val="00BF0F0A"/>
    <w:rsid w:val="00BF2536"/>
    <w:rsid w:val="00BF393D"/>
    <w:rsid w:val="00BF5D79"/>
    <w:rsid w:val="00C00D75"/>
    <w:rsid w:val="00C01DE5"/>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F7E"/>
    <w:rsid w:val="00C37F12"/>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2FED"/>
    <w:rsid w:val="00C6384B"/>
    <w:rsid w:val="00C65EE4"/>
    <w:rsid w:val="00C66BCF"/>
    <w:rsid w:val="00C70888"/>
    <w:rsid w:val="00C71D2F"/>
    <w:rsid w:val="00C74979"/>
    <w:rsid w:val="00C757F2"/>
    <w:rsid w:val="00C75CB8"/>
    <w:rsid w:val="00C76703"/>
    <w:rsid w:val="00C77A60"/>
    <w:rsid w:val="00C801FC"/>
    <w:rsid w:val="00C8097F"/>
    <w:rsid w:val="00C8279B"/>
    <w:rsid w:val="00C90275"/>
    <w:rsid w:val="00C903E4"/>
    <w:rsid w:val="00C905C0"/>
    <w:rsid w:val="00C908CB"/>
    <w:rsid w:val="00C91548"/>
    <w:rsid w:val="00C96803"/>
    <w:rsid w:val="00C975E4"/>
    <w:rsid w:val="00CA562F"/>
    <w:rsid w:val="00CB4CFF"/>
    <w:rsid w:val="00CB5CF1"/>
    <w:rsid w:val="00CB6B9E"/>
    <w:rsid w:val="00CB6CFC"/>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E5BF5"/>
    <w:rsid w:val="00CF3259"/>
    <w:rsid w:val="00CF3650"/>
    <w:rsid w:val="00CF42FE"/>
    <w:rsid w:val="00CF4E85"/>
    <w:rsid w:val="00CF6B1D"/>
    <w:rsid w:val="00CF7AB5"/>
    <w:rsid w:val="00CF7BEC"/>
    <w:rsid w:val="00CF7C53"/>
    <w:rsid w:val="00D01A97"/>
    <w:rsid w:val="00D0367E"/>
    <w:rsid w:val="00D03F05"/>
    <w:rsid w:val="00D042BD"/>
    <w:rsid w:val="00D053F6"/>
    <w:rsid w:val="00D07F6B"/>
    <w:rsid w:val="00D107B6"/>
    <w:rsid w:val="00D10D8F"/>
    <w:rsid w:val="00D20061"/>
    <w:rsid w:val="00D209C7"/>
    <w:rsid w:val="00D25ABE"/>
    <w:rsid w:val="00D33296"/>
    <w:rsid w:val="00D34445"/>
    <w:rsid w:val="00D34B21"/>
    <w:rsid w:val="00D3726D"/>
    <w:rsid w:val="00D373A0"/>
    <w:rsid w:val="00D37B13"/>
    <w:rsid w:val="00D40CC3"/>
    <w:rsid w:val="00D413A9"/>
    <w:rsid w:val="00D42E45"/>
    <w:rsid w:val="00D42FCF"/>
    <w:rsid w:val="00D47791"/>
    <w:rsid w:val="00D55198"/>
    <w:rsid w:val="00D553DB"/>
    <w:rsid w:val="00D56277"/>
    <w:rsid w:val="00D565EE"/>
    <w:rsid w:val="00D567D8"/>
    <w:rsid w:val="00D60704"/>
    <w:rsid w:val="00D60CA0"/>
    <w:rsid w:val="00D61E30"/>
    <w:rsid w:val="00D716D8"/>
    <w:rsid w:val="00D71794"/>
    <w:rsid w:val="00D72BE1"/>
    <w:rsid w:val="00D72F19"/>
    <w:rsid w:val="00D82D2B"/>
    <w:rsid w:val="00D84D71"/>
    <w:rsid w:val="00D85FEB"/>
    <w:rsid w:val="00D861E8"/>
    <w:rsid w:val="00D9156B"/>
    <w:rsid w:val="00D9434C"/>
    <w:rsid w:val="00DA145C"/>
    <w:rsid w:val="00DB2E29"/>
    <w:rsid w:val="00DB4C15"/>
    <w:rsid w:val="00DB5BB2"/>
    <w:rsid w:val="00DB5FE0"/>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8C7"/>
    <w:rsid w:val="00DF0A88"/>
    <w:rsid w:val="00DF21A3"/>
    <w:rsid w:val="00DF2453"/>
    <w:rsid w:val="00DF5342"/>
    <w:rsid w:val="00DF5362"/>
    <w:rsid w:val="00DF5E39"/>
    <w:rsid w:val="00DF6496"/>
    <w:rsid w:val="00DF661F"/>
    <w:rsid w:val="00DF6F5A"/>
    <w:rsid w:val="00E018AE"/>
    <w:rsid w:val="00E01C5E"/>
    <w:rsid w:val="00E0395E"/>
    <w:rsid w:val="00E06E3E"/>
    <w:rsid w:val="00E07F40"/>
    <w:rsid w:val="00E1327D"/>
    <w:rsid w:val="00E13443"/>
    <w:rsid w:val="00E2670E"/>
    <w:rsid w:val="00E26F8D"/>
    <w:rsid w:val="00E27301"/>
    <w:rsid w:val="00E27609"/>
    <w:rsid w:val="00E33B04"/>
    <w:rsid w:val="00E35DA2"/>
    <w:rsid w:val="00E35F8E"/>
    <w:rsid w:val="00E41D25"/>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76D32"/>
    <w:rsid w:val="00E8085B"/>
    <w:rsid w:val="00E82375"/>
    <w:rsid w:val="00E85645"/>
    <w:rsid w:val="00E867CB"/>
    <w:rsid w:val="00E90129"/>
    <w:rsid w:val="00E93E09"/>
    <w:rsid w:val="00E9529F"/>
    <w:rsid w:val="00E959BD"/>
    <w:rsid w:val="00E97A14"/>
    <w:rsid w:val="00EA27EC"/>
    <w:rsid w:val="00EA3BAE"/>
    <w:rsid w:val="00EB099F"/>
    <w:rsid w:val="00EB1AAA"/>
    <w:rsid w:val="00EB4224"/>
    <w:rsid w:val="00EB4BD2"/>
    <w:rsid w:val="00EC1892"/>
    <w:rsid w:val="00EC404A"/>
    <w:rsid w:val="00EC57DA"/>
    <w:rsid w:val="00EC5BFD"/>
    <w:rsid w:val="00EC73AF"/>
    <w:rsid w:val="00ED42D4"/>
    <w:rsid w:val="00ED44B3"/>
    <w:rsid w:val="00ED7F64"/>
    <w:rsid w:val="00EE1C0A"/>
    <w:rsid w:val="00EE4134"/>
    <w:rsid w:val="00EE678B"/>
    <w:rsid w:val="00EE7D93"/>
    <w:rsid w:val="00EF0296"/>
    <w:rsid w:val="00EF07FE"/>
    <w:rsid w:val="00EF1A17"/>
    <w:rsid w:val="00EF4962"/>
    <w:rsid w:val="00EF5F05"/>
    <w:rsid w:val="00EF744D"/>
    <w:rsid w:val="00EF7857"/>
    <w:rsid w:val="00F03A38"/>
    <w:rsid w:val="00F03A61"/>
    <w:rsid w:val="00F03FF3"/>
    <w:rsid w:val="00F05377"/>
    <w:rsid w:val="00F074EF"/>
    <w:rsid w:val="00F12E83"/>
    <w:rsid w:val="00F12FAD"/>
    <w:rsid w:val="00F16B63"/>
    <w:rsid w:val="00F249C9"/>
    <w:rsid w:val="00F24EA8"/>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72D0"/>
    <w:rsid w:val="00F66B2C"/>
    <w:rsid w:val="00F705E9"/>
    <w:rsid w:val="00F70727"/>
    <w:rsid w:val="00F75B95"/>
    <w:rsid w:val="00F77D6C"/>
    <w:rsid w:val="00F8275E"/>
    <w:rsid w:val="00F87931"/>
    <w:rsid w:val="00F90773"/>
    <w:rsid w:val="00F91C5C"/>
    <w:rsid w:val="00F93516"/>
    <w:rsid w:val="00FA0D10"/>
    <w:rsid w:val="00FA1552"/>
    <w:rsid w:val="00FA1F6C"/>
    <w:rsid w:val="00FA2211"/>
    <w:rsid w:val="00FB3A57"/>
    <w:rsid w:val="00FB77D0"/>
    <w:rsid w:val="00FC1C0B"/>
    <w:rsid w:val="00FC2AB7"/>
    <w:rsid w:val="00FC372C"/>
    <w:rsid w:val="00FC5486"/>
    <w:rsid w:val="00FC7C01"/>
    <w:rsid w:val="00FD03F6"/>
    <w:rsid w:val="00FD1F77"/>
    <w:rsid w:val="00FD3052"/>
    <w:rsid w:val="00FD3782"/>
    <w:rsid w:val="00FE4AAF"/>
    <w:rsid w:val="00FF08A1"/>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0359258">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 w:id="21409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e519e5-f989-4e01-b27a-300d894df1c5" xsi:nil="true"/>
    <lcf76f155ced4ddcb4097134ff3c332f xmlns="ad5dbc3c-9514-428b-8e3d-5f8bcb4c18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524DDBF58062F438A32806156D6B740" ma:contentTypeVersion="17" ma:contentTypeDescription="Vytvoří nový dokument" ma:contentTypeScope="" ma:versionID="75526aeaa1965a10a0442b7d7a2ff3c8">
  <xsd:schema xmlns:xsd="http://www.w3.org/2001/XMLSchema" xmlns:xs="http://www.w3.org/2001/XMLSchema" xmlns:p="http://schemas.microsoft.com/office/2006/metadata/properties" xmlns:ns2="ad5dbc3c-9514-428b-8e3d-5f8bcb4c18f1" xmlns:ns3="1fe519e5-f989-4e01-b27a-300d894df1c5" targetNamespace="http://schemas.microsoft.com/office/2006/metadata/properties" ma:root="true" ma:fieldsID="c2f64be53e7c08b43e55ed5700a942d8" ns2:_="" ns3:_="">
    <xsd:import namespace="ad5dbc3c-9514-428b-8e3d-5f8bcb4c18f1"/>
    <xsd:import namespace="1fe519e5-f989-4e01-b27a-300d894df1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dbc3c-9514-428b-8e3d-5f8bcb4c1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47c2b8ba-d870-46a6-97ca-78ed0bd7c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519e5-f989-4e01-b27a-300d894df1c5"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b4b763b-cc2a-446d-b252-00023c765e51}" ma:internalName="TaxCatchAll" ma:showField="CatchAllData" ma:web="1fe519e5-f989-4e01-b27a-300d894df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1C917-E3A0-4B21-82A4-9D8F5D1453D5}">
  <ds:schemaRefs>
    <ds:schemaRef ds:uri="http://schemas.microsoft.com/office/2006/metadata/properties"/>
    <ds:schemaRef ds:uri="http://schemas.microsoft.com/office/infopath/2007/PartnerControls"/>
    <ds:schemaRef ds:uri="1fe519e5-f989-4e01-b27a-300d894df1c5"/>
    <ds:schemaRef ds:uri="ad5dbc3c-9514-428b-8e3d-5f8bcb4c18f1"/>
  </ds:schemaRefs>
</ds:datastoreItem>
</file>

<file path=customXml/itemProps2.xml><?xml version="1.0" encoding="utf-8"?>
<ds:datastoreItem xmlns:ds="http://schemas.openxmlformats.org/officeDocument/2006/customXml" ds:itemID="{9EE86C57-0587-46E8-B02F-5539F217E2B2}">
  <ds:schemaRefs>
    <ds:schemaRef ds:uri="http://schemas.openxmlformats.org/officeDocument/2006/bibliography"/>
  </ds:schemaRefs>
</ds:datastoreItem>
</file>

<file path=customXml/itemProps3.xml><?xml version="1.0" encoding="utf-8"?>
<ds:datastoreItem xmlns:ds="http://schemas.openxmlformats.org/officeDocument/2006/customXml" ds:itemID="{547BB96B-187B-459C-BCB9-D5EEB6F3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dbc3c-9514-428b-8e3d-5f8bcb4c18f1"/>
    <ds:schemaRef ds:uri="1fe519e5-f989-4e01-b27a-300d894df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62846-93CF-4359-B96B-2CD509C11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2575</Words>
  <Characters>15196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17736</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Klimánková Pavla</cp:lastModifiedBy>
  <cp:revision>2</cp:revision>
  <cp:lastPrinted>2024-03-08T09:58:00Z</cp:lastPrinted>
  <dcterms:created xsi:type="dcterms:W3CDTF">2024-05-07T09:09:00Z</dcterms:created>
  <dcterms:modified xsi:type="dcterms:W3CDTF">2024-05-07T09:09:00Z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y fmtid="{D5CDD505-2E9C-101B-9397-08002B2CF9AE}" pid="9" name="ContentTypeId">
    <vt:lpwstr>0x010100B524DDBF58062F438A32806156D6B740</vt:lpwstr>
  </property>
  <property fmtid="{D5CDD505-2E9C-101B-9397-08002B2CF9AE}" pid="10" name="MediaServiceImageTags">
    <vt:lpwstr/>
  </property>
</Properties>
</file>