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3AC092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357AF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J</w:t>
            </w:r>
            <w:r w:rsidR="00A87278" w:rsidRPr="00A87278">
              <w:rPr>
                <w:rFonts w:ascii="Arial Narrow" w:hAnsi="Arial Narrow" w:cs="Tahoma"/>
                <w:b/>
                <w:sz w:val="24"/>
                <w:szCs w:val="24"/>
              </w:rPr>
              <w:t>005</w:t>
            </w:r>
            <w:r w:rsidR="008463B2">
              <w:rPr>
                <w:rFonts w:ascii="Arial Narrow" w:hAnsi="Arial Narrow" w:cs="Tahoma"/>
                <w:b/>
                <w:sz w:val="24"/>
                <w:szCs w:val="24"/>
              </w:rPr>
              <w:t>8</w:t>
            </w:r>
            <w:r w:rsidR="00A87278" w:rsidRPr="00A87278">
              <w:rPr>
                <w:rFonts w:ascii="Arial Narrow" w:hAnsi="Arial Narrow" w:cs="Tahoma"/>
                <w:b/>
                <w:sz w:val="24"/>
                <w:szCs w:val="24"/>
              </w:rPr>
              <w:t>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6D750CAE" w:rsidR="00E564E7" w:rsidRPr="0039132E" w:rsidRDefault="00A8727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8727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STRABAG Asfalt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23E9DE47" w:rsidR="00E564E7" w:rsidRPr="0039132E" w:rsidRDefault="00A8727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A8727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Na Švadlačkách 478, Soběslav - 39201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A09E485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87278" w:rsidRPr="00A8727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25186183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3A45D42F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357AFD">
              <w:rPr>
                <w:rFonts w:ascii="Arial Narrow" w:hAnsi="Arial Narrow" w:cs="Tahoma"/>
                <w:sz w:val="24"/>
                <w:szCs w:val="24"/>
              </w:rPr>
              <w:t>CZ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357AFD">
              <w:rPr>
                <w:rFonts w:ascii="Arial Narrow" w:hAnsi="Arial Narrow" w:cs="Tahoma"/>
                <w:sz w:val="24"/>
                <w:szCs w:val="24"/>
              </w:rPr>
              <w:t>25186183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38D44565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357AFD">
              <w:rPr>
                <w:rFonts w:ascii="Arial Narrow" w:hAnsi="Arial Narrow" w:cs="Tahoma"/>
                <w:i/>
                <w:iCs/>
                <w:sz w:val="24"/>
                <w:szCs w:val="24"/>
              </w:rPr>
              <w:t>jaroslyva.stenglova@strabag.com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ED0C15B" w:rsidR="00E564E7" w:rsidRPr="000C410F" w:rsidRDefault="00A8727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8727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dodávku obalované asfaltové směsí.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334C3DCC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A87278" w:rsidRPr="00A8727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opravy komunikací.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C84CEB8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A87278" w:rsidRPr="00A8727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58 000,00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4A929E8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A87278" w:rsidRPr="00A87278">
              <w:rPr>
                <w:rFonts w:ascii="Arial Narrow" w:hAnsi="Arial Narrow" w:cs="Tahoma"/>
                <w:sz w:val="24"/>
                <w:szCs w:val="24"/>
              </w:rPr>
              <w:t>15. 04. 2024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A87278" w:rsidRPr="00A8727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30. 04. 2024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56803CA0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A87278" w:rsidRPr="00A8727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DC83C81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</w:t>
            </w:r>
            <w:r w:rsidR="00357AF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:15.04.</w:t>
            </w:r>
            <w:r w:rsidR="00A87278" w:rsidRPr="00A8727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D07266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31584B"/>
    <w:rsid w:val="0034680F"/>
    <w:rsid w:val="00357AFD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D46F1"/>
    <w:rsid w:val="00841B5D"/>
    <w:rsid w:val="008463B2"/>
    <w:rsid w:val="00897605"/>
    <w:rsid w:val="00987603"/>
    <w:rsid w:val="009E4888"/>
    <w:rsid w:val="00A008BC"/>
    <w:rsid w:val="00A87278"/>
    <w:rsid w:val="00AA41D4"/>
    <w:rsid w:val="00B76210"/>
    <w:rsid w:val="00C6320C"/>
    <w:rsid w:val="00CA79A9"/>
    <w:rsid w:val="00D07266"/>
    <w:rsid w:val="00D2496C"/>
    <w:rsid w:val="00D37DA9"/>
    <w:rsid w:val="00D94275"/>
    <w:rsid w:val="00DA68CF"/>
    <w:rsid w:val="00E24BA5"/>
    <w:rsid w:val="00E528AE"/>
    <w:rsid w:val="00E564E7"/>
    <w:rsid w:val="00E9426A"/>
    <w:rsid w:val="00EB4A94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5</cp:revision>
  <cp:lastPrinted>2023-10-18T06:31:00Z</cp:lastPrinted>
  <dcterms:created xsi:type="dcterms:W3CDTF">2024-05-03T08:18:00Z</dcterms:created>
  <dcterms:modified xsi:type="dcterms:W3CDTF">2024-05-03T08:22:00Z</dcterms:modified>
</cp:coreProperties>
</file>