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034F6" w14:textId="12D814B6" w:rsidR="00697925" w:rsidRPr="003A7313" w:rsidRDefault="00697925" w:rsidP="00891C29">
      <w:pPr>
        <w:pStyle w:val="Nadpis2"/>
        <w:rPr>
          <w:rFonts w:cs="Arial"/>
          <w:sz w:val="24"/>
          <w:szCs w:val="24"/>
        </w:rPr>
      </w:pPr>
      <w:r w:rsidRPr="003A7313">
        <w:rPr>
          <w:rFonts w:cs="Arial"/>
          <w:sz w:val="24"/>
          <w:szCs w:val="24"/>
        </w:rPr>
        <w:t>Dodatek</w:t>
      </w:r>
      <w:r w:rsidR="00753444" w:rsidRPr="003A7313">
        <w:rPr>
          <w:rFonts w:cs="Arial"/>
          <w:sz w:val="24"/>
          <w:szCs w:val="24"/>
        </w:rPr>
        <w:t xml:space="preserve"> č. </w:t>
      </w:r>
      <w:r w:rsidR="00D173EE">
        <w:rPr>
          <w:rFonts w:cs="Arial"/>
          <w:sz w:val="24"/>
          <w:szCs w:val="24"/>
        </w:rPr>
        <w:t>2</w:t>
      </w:r>
      <w:r w:rsidRPr="003A7313">
        <w:rPr>
          <w:rFonts w:cs="Arial"/>
          <w:sz w:val="24"/>
          <w:szCs w:val="24"/>
        </w:rPr>
        <w:t xml:space="preserve"> smlouvy o výpůjčce</w:t>
      </w:r>
    </w:p>
    <w:p w14:paraId="633CA1DF" w14:textId="77777777" w:rsidR="00697925" w:rsidRPr="00891C29" w:rsidRDefault="00697925" w:rsidP="00891C29">
      <w:pPr>
        <w:outlineLvl w:val="0"/>
        <w:rPr>
          <w:rFonts w:cs="Arial"/>
          <w:b/>
          <w:sz w:val="18"/>
          <w:szCs w:val="18"/>
        </w:rPr>
      </w:pPr>
    </w:p>
    <w:p w14:paraId="68590FB3" w14:textId="1BEF8AF5" w:rsidR="00F145A6" w:rsidRPr="00891C29" w:rsidRDefault="00F145A6" w:rsidP="00891C29">
      <w:pPr>
        <w:spacing w:before="160"/>
        <w:rPr>
          <w:rFonts w:cs="Arial"/>
          <w:b/>
          <w:sz w:val="18"/>
          <w:szCs w:val="18"/>
        </w:rPr>
      </w:pPr>
      <w:r w:rsidRPr="00891C29">
        <w:rPr>
          <w:rFonts w:cs="Arial"/>
          <w:sz w:val="18"/>
          <w:szCs w:val="18"/>
        </w:rPr>
        <w:t xml:space="preserve">číslo: </w:t>
      </w:r>
      <w:r w:rsidR="00DA75BE">
        <w:rPr>
          <w:rFonts w:cs="Arial"/>
          <w:b/>
          <w:bCs/>
          <w:sz w:val="18"/>
          <w:szCs w:val="18"/>
        </w:rPr>
        <w:t>11</w:t>
      </w:r>
      <w:r w:rsidRPr="00891C29">
        <w:rPr>
          <w:rFonts w:cs="Arial"/>
          <w:b/>
          <w:bCs/>
          <w:sz w:val="18"/>
          <w:szCs w:val="18"/>
        </w:rPr>
        <w:t>/</w:t>
      </w:r>
      <w:r w:rsidRPr="00891C29">
        <w:rPr>
          <w:rFonts w:cs="Arial"/>
          <w:b/>
          <w:sz w:val="18"/>
          <w:szCs w:val="18"/>
        </w:rPr>
        <w:t>2024</w:t>
      </w:r>
    </w:p>
    <w:p w14:paraId="3BBC41BC" w14:textId="77777777" w:rsidR="00F145A6" w:rsidRPr="00891C29" w:rsidRDefault="00F145A6" w:rsidP="00891C29">
      <w:pPr>
        <w:spacing w:before="160"/>
        <w:jc w:val="both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891C29">
          <w:rPr>
            <w:rFonts w:cs="Arial"/>
            <w:sz w:val="18"/>
            <w:szCs w:val="18"/>
          </w:rPr>
          <w:t>2193 a</w:t>
        </w:r>
      </w:smartTag>
      <w:r w:rsidRPr="00891C29">
        <w:rPr>
          <w:rFonts w:cs="Arial"/>
          <w:sz w:val="18"/>
          <w:szCs w:val="18"/>
        </w:rPr>
        <w:t xml:space="preserve"> násl. zákona č. 89/2012 Sb., občanský zákoník mezi:</w:t>
      </w:r>
    </w:p>
    <w:p w14:paraId="40329EDE" w14:textId="77777777" w:rsidR="00F145A6" w:rsidRPr="00891C29" w:rsidRDefault="00F145A6" w:rsidP="00891C29">
      <w:pPr>
        <w:spacing w:before="160"/>
        <w:outlineLvl w:val="0"/>
        <w:rPr>
          <w:rFonts w:cs="Arial"/>
          <w:b/>
          <w:sz w:val="18"/>
          <w:szCs w:val="18"/>
        </w:rPr>
      </w:pPr>
      <w:r w:rsidRPr="00891C29">
        <w:rPr>
          <w:rFonts w:cs="Arial"/>
          <w:b/>
          <w:sz w:val="18"/>
          <w:szCs w:val="18"/>
        </w:rPr>
        <w:tab/>
      </w:r>
    </w:p>
    <w:p w14:paraId="71056EC1" w14:textId="77777777" w:rsidR="00F145A6" w:rsidRPr="00891C29" w:rsidRDefault="00F145A6" w:rsidP="00891C29">
      <w:pPr>
        <w:spacing w:before="160"/>
        <w:ind w:left="1418" w:hanging="1418"/>
        <w:contextualSpacing/>
        <w:outlineLvl w:val="0"/>
        <w:rPr>
          <w:rFonts w:cs="Arial"/>
          <w:b/>
          <w:sz w:val="18"/>
          <w:szCs w:val="18"/>
        </w:rPr>
      </w:pPr>
      <w:r w:rsidRPr="00891C29">
        <w:rPr>
          <w:rFonts w:cs="Arial"/>
          <w:b/>
          <w:sz w:val="18"/>
          <w:szCs w:val="18"/>
        </w:rPr>
        <w:t>Půjčitelem:</w:t>
      </w:r>
      <w:r w:rsidRPr="00891C29">
        <w:rPr>
          <w:rFonts w:cs="Arial"/>
          <w:b/>
          <w:sz w:val="18"/>
          <w:szCs w:val="18"/>
        </w:rPr>
        <w:tab/>
        <w:t>Muzeum umění Olomouc, státní příspěvková organizace</w:t>
      </w:r>
    </w:p>
    <w:p w14:paraId="7876E695" w14:textId="77777777" w:rsidR="00F145A6" w:rsidRPr="00891C29" w:rsidRDefault="00F145A6" w:rsidP="00891C29">
      <w:pPr>
        <w:tabs>
          <w:tab w:val="right" w:pos="7370"/>
        </w:tabs>
        <w:spacing w:before="160"/>
        <w:ind w:left="1418" w:hanging="1418"/>
        <w:contextualSpacing/>
        <w:outlineLvl w:val="0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ab/>
        <w:t>Denisova 47, 771 11 Olomouc</w:t>
      </w:r>
      <w:r w:rsidRPr="00891C29">
        <w:rPr>
          <w:rFonts w:cs="Arial"/>
          <w:sz w:val="18"/>
          <w:szCs w:val="18"/>
        </w:rPr>
        <w:tab/>
      </w:r>
    </w:p>
    <w:p w14:paraId="0478E7BB" w14:textId="77777777" w:rsidR="00F145A6" w:rsidRPr="00891C29" w:rsidRDefault="00F145A6" w:rsidP="00891C29">
      <w:pPr>
        <w:spacing w:before="160"/>
        <w:ind w:left="1418" w:hanging="1418"/>
        <w:contextualSpacing/>
        <w:outlineLvl w:val="0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ab/>
      </w:r>
      <w:r w:rsidRPr="00891C29">
        <w:rPr>
          <w:rFonts w:cs="Arial"/>
          <w:color w:val="000000"/>
          <w:sz w:val="18"/>
          <w:szCs w:val="18"/>
        </w:rPr>
        <w:t xml:space="preserve">IČ: </w:t>
      </w:r>
      <w:r w:rsidRPr="00891C29">
        <w:rPr>
          <w:rFonts w:cs="Arial"/>
          <w:sz w:val="18"/>
          <w:szCs w:val="18"/>
        </w:rPr>
        <w:t>75079950</w:t>
      </w:r>
    </w:p>
    <w:p w14:paraId="2D5E9F51" w14:textId="725E226F" w:rsidR="00F145A6" w:rsidRPr="00891C29" w:rsidRDefault="00F145A6" w:rsidP="00891C29">
      <w:pPr>
        <w:spacing w:before="160"/>
        <w:ind w:left="1418" w:hanging="1418"/>
        <w:contextualSpacing/>
        <w:outlineLvl w:val="0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ab/>
        <w:t xml:space="preserve">Telefon: </w:t>
      </w:r>
      <w:proofErr w:type="spellStart"/>
      <w:r w:rsidR="00714FAE">
        <w:rPr>
          <w:rFonts w:cs="Arial"/>
          <w:sz w:val="18"/>
          <w:szCs w:val="18"/>
        </w:rPr>
        <w:t>xxx</w:t>
      </w:r>
      <w:proofErr w:type="spellEnd"/>
    </w:p>
    <w:p w14:paraId="2212AA9D" w14:textId="3E0A4CAC" w:rsidR="00F145A6" w:rsidRPr="00891C29" w:rsidRDefault="00F145A6" w:rsidP="00891C29">
      <w:pPr>
        <w:spacing w:before="160"/>
        <w:ind w:left="1418" w:hanging="1418"/>
        <w:contextualSpacing/>
        <w:outlineLvl w:val="0"/>
        <w:rPr>
          <w:rFonts w:cs="Arial"/>
          <w:sz w:val="18"/>
          <w:szCs w:val="18"/>
        </w:rPr>
      </w:pPr>
      <w:r w:rsidRPr="00891C29">
        <w:rPr>
          <w:rFonts w:cs="Arial"/>
          <w:sz w:val="18"/>
          <w:szCs w:val="18"/>
        </w:rPr>
        <w:tab/>
        <w:t xml:space="preserve">E-mail: </w:t>
      </w:r>
      <w:proofErr w:type="spellStart"/>
      <w:r w:rsidR="00714FAE">
        <w:rPr>
          <w:rFonts w:cs="Arial"/>
          <w:sz w:val="18"/>
          <w:szCs w:val="18"/>
        </w:rPr>
        <w:t>xxx</w:t>
      </w:r>
      <w:proofErr w:type="spellEnd"/>
    </w:p>
    <w:p w14:paraId="412807C0" w14:textId="77777777" w:rsidR="00F145A6" w:rsidRPr="00891C29" w:rsidRDefault="00F145A6" w:rsidP="00891C29">
      <w:pPr>
        <w:spacing w:before="160"/>
        <w:ind w:left="1418" w:hanging="1418"/>
        <w:contextualSpacing/>
        <w:rPr>
          <w:rFonts w:cs="Arial"/>
          <w:b/>
          <w:sz w:val="18"/>
          <w:szCs w:val="18"/>
        </w:rPr>
      </w:pPr>
      <w:r w:rsidRPr="00891C29">
        <w:rPr>
          <w:rFonts w:cs="Arial"/>
          <w:sz w:val="18"/>
          <w:szCs w:val="18"/>
        </w:rPr>
        <w:t xml:space="preserve">Zastoupeným: </w:t>
      </w:r>
      <w:r w:rsidRPr="00891C29">
        <w:rPr>
          <w:rFonts w:cs="Arial"/>
          <w:sz w:val="18"/>
          <w:szCs w:val="18"/>
        </w:rPr>
        <w:tab/>
      </w:r>
      <w:r w:rsidRPr="00891C29">
        <w:rPr>
          <w:rFonts w:cs="Arial"/>
          <w:b/>
          <w:sz w:val="18"/>
          <w:szCs w:val="18"/>
        </w:rPr>
        <w:t xml:space="preserve">Mgr. Ondřejem Zatloukalem, ředitelem   </w:t>
      </w:r>
    </w:p>
    <w:p w14:paraId="37BE2BDD" w14:textId="77777777" w:rsidR="00F145A6" w:rsidRPr="00891C29" w:rsidRDefault="00F145A6" w:rsidP="00891C29">
      <w:pPr>
        <w:spacing w:before="160"/>
        <w:ind w:left="1418" w:hanging="1418"/>
        <w:contextualSpacing/>
        <w:rPr>
          <w:rFonts w:cs="Arial"/>
          <w:b/>
          <w:sz w:val="18"/>
          <w:szCs w:val="18"/>
        </w:rPr>
      </w:pPr>
    </w:p>
    <w:p w14:paraId="15A59255" w14:textId="77777777" w:rsidR="00F145A6" w:rsidRPr="00891C29" w:rsidRDefault="00F145A6" w:rsidP="00891C29">
      <w:pPr>
        <w:spacing w:before="160"/>
        <w:ind w:left="1418" w:hanging="1418"/>
        <w:contextualSpacing/>
        <w:rPr>
          <w:rFonts w:cs="Arial"/>
          <w:b/>
          <w:sz w:val="18"/>
          <w:szCs w:val="18"/>
        </w:rPr>
      </w:pPr>
      <w:r w:rsidRPr="00891C29">
        <w:rPr>
          <w:rFonts w:cs="Arial"/>
          <w:b/>
          <w:sz w:val="18"/>
          <w:szCs w:val="18"/>
        </w:rPr>
        <w:tab/>
        <w:t>a</w:t>
      </w:r>
    </w:p>
    <w:p w14:paraId="1322C08B" w14:textId="77777777" w:rsidR="00DA75BE" w:rsidRPr="00DA75BE" w:rsidRDefault="00F145A6" w:rsidP="00DA75B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18"/>
          <w:szCs w:val="18"/>
        </w:rPr>
      </w:pPr>
      <w:r w:rsidRPr="00891C29">
        <w:rPr>
          <w:rFonts w:ascii="Arial" w:hAnsi="Arial" w:cs="Arial"/>
          <w:b/>
          <w:sz w:val="18"/>
          <w:szCs w:val="18"/>
        </w:rPr>
        <w:t>Vypůjčitelem:</w:t>
      </w:r>
      <w:r w:rsidRPr="00891C29">
        <w:rPr>
          <w:rFonts w:ascii="Arial" w:hAnsi="Arial" w:cs="Arial"/>
          <w:sz w:val="18"/>
          <w:szCs w:val="18"/>
        </w:rPr>
        <w:tab/>
      </w:r>
      <w:r w:rsidR="00DA75BE" w:rsidRPr="00DA75BE">
        <w:rPr>
          <w:rFonts w:ascii="Arial" w:hAnsi="Arial" w:cs="Arial"/>
          <w:b/>
          <w:sz w:val="18"/>
          <w:szCs w:val="18"/>
        </w:rPr>
        <w:t xml:space="preserve">Uměleckoprůmyslové </w:t>
      </w:r>
      <w:proofErr w:type="gramStart"/>
      <w:r w:rsidR="00DA75BE" w:rsidRPr="00DA75BE">
        <w:rPr>
          <w:rFonts w:ascii="Arial" w:hAnsi="Arial" w:cs="Arial"/>
          <w:b/>
          <w:sz w:val="18"/>
          <w:szCs w:val="18"/>
        </w:rPr>
        <w:t>museum</w:t>
      </w:r>
      <w:proofErr w:type="gramEnd"/>
      <w:r w:rsidR="00DA75BE" w:rsidRPr="00DA75BE">
        <w:rPr>
          <w:rFonts w:ascii="Arial" w:hAnsi="Arial" w:cs="Arial"/>
          <w:b/>
          <w:sz w:val="18"/>
          <w:szCs w:val="18"/>
        </w:rPr>
        <w:t xml:space="preserve"> v Praze</w:t>
      </w:r>
    </w:p>
    <w:p w14:paraId="374152FD" w14:textId="77777777" w:rsidR="00DA75BE" w:rsidRPr="00DA75BE" w:rsidRDefault="00DA75BE" w:rsidP="00DA75BE">
      <w:pPr>
        <w:pStyle w:val="Bezmezer"/>
        <w:ind w:left="1418" w:hanging="1418"/>
        <w:rPr>
          <w:rFonts w:ascii="Arial" w:hAnsi="Arial" w:cs="Arial"/>
          <w:sz w:val="18"/>
          <w:szCs w:val="18"/>
        </w:rPr>
      </w:pPr>
      <w:r w:rsidRPr="00DA75BE">
        <w:rPr>
          <w:rFonts w:ascii="Arial" w:hAnsi="Arial" w:cs="Arial"/>
          <w:b/>
          <w:sz w:val="18"/>
          <w:szCs w:val="18"/>
        </w:rPr>
        <w:tab/>
      </w:r>
      <w:r w:rsidRPr="00DA75BE">
        <w:rPr>
          <w:rFonts w:ascii="Arial" w:hAnsi="Arial" w:cs="Arial"/>
          <w:sz w:val="18"/>
          <w:szCs w:val="18"/>
        </w:rPr>
        <w:t>Ulice 17. listopadu 2, 110 00 Praha 1</w:t>
      </w:r>
    </w:p>
    <w:p w14:paraId="60197A1E" w14:textId="77777777" w:rsidR="00DA75BE" w:rsidRPr="00DA75BE" w:rsidRDefault="00DA75BE" w:rsidP="00DA75BE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18"/>
          <w:szCs w:val="18"/>
        </w:rPr>
      </w:pPr>
      <w:r w:rsidRPr="00DA75BE">
        <w:rPr>
          <w:rFonts w:ascii="Arial" w:hAnsi="Arial" w:cs="Arial"/>
          <w:sz w:val="18"/>
          <w:szCs w:val="18"/>
        </w:rPr>
        <w:tab/>
        <w:t xml:space="preserve">IČ: </w:t>
      </w:r>
      <w:r w:rsidRPr="00DA75BE">
        <w:rPr>
          <w:rFonts w:ascii="Arial" w:hAnsi="Arial" w:cs="Arial"/>
          <w:sz w:val="18"/>
          <w:szCs w:val="18"/>
          <w:shd w:val="clear" w:color="auto" w:fill="FFFFFF"/>
        </w:rPr>
        <w:t>00023442</w:t>
      </w:r>
    </w:p>
    <w:p w14:paraId="4C6EB24E" w14:textId="455334A5" w:rsidR="00DA75BE" w:rsidRPr="00DA75BE" w:rsidRDefault="00DA75BE" w:rsidP="00DA75BE">
      <w:pPr>
        <w:pStyle w:val="Bezmezer"/>
        <w:spacing w:before="160" w:line="276" w:lineRule="auto"/>
        <w:ind w:left="1418"/>
        <w:contextualSpacing/>
        <w:rPr>
          <w:color w:val="2A2A2A"/>
          <w:spacing w:val="-3"/>
          <w:sz w:val="18"/>
          <w:szCs w:val="18"/>
          <w:shd w:val="clear" w:color="auto" w:fill="FFFFFF"/>
        </w:rPr>
      </w:pPr>
      <w:r w:rsidRPr="00DA75BE">
        <w:rPr>
          <w:rFonts w:ascii="Arial" w:hAnsi="Arial" w:cs="Arial"/>
          <w:sz w:val="18"/>
          <w:szCs w:val="18"/>
        </w:rPr>
        <w:t xml:space="preserve">Telefon: </w:t>
      </w:r>
      <w:proofErr w:type="spellStart"/>
      <w:r w:rsidR="00714FAE">
        <w:rPr>
          <w:rFonts w:ascii="Arial" w:hAnsi="Arial" w:cs="Arial"/>
          <w:sz w:val="18"/>
          <w:szCs w:val="18"/>
        </w:rPr>
        <w:t>xxx</w:t>
      </w:r>
      <w:proofErr w:type="spellEnd"/>
    </w:p>
    <w:p w14:paraId="4DBB3945" w14:textId="1290AC68" w:rsidR="00DA75BE" w:rsidRPr="00DA75BE" w:rsidRDefault="00DA75BE" w:rsidP="00DA75BE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18"/>
          <w:szCs w:val="18"/>
        </w:rPr>
      </w:pPr>
      <w:r w:rsidRPr="00DA75BE">
        <w:rPr>
          <w:rFonts w:ascii="Arial" w:hAnsi="Arial" w:cs="Arial"/>
          <w:sz w:val="18"/>
          <w:szCs w:val="18"/>
        </w:rPr>
        <w:t xml:space="preserve">E-mail: </w:t>
      </w:r>
      <w:proofErr w:type="spellStart"/>
      <w:r w:rsidR="00714FAE">
        <w:rPr>
          <w:rFonts w:ascii="Arial" w:hAnsi="Arial" w:cs="Arial"/>
          <w:sz w:val="18"/>
          <w:szCs w:val="18"/>
        </w:rPr>
        <w:t>xxx</w:t>
      </w:r>
      <w:proofErr w:type="spellEnd"/>
    </w:p>
    <w:p w14:paraId="2290EB3A" w14:textId="77777777" w:rsidR="00DA75BE" w:rsidRPr="00DA75BE" w:rsidRDefault="00DA75BE" w:rsidP="00DA75BE">
      <w:pPr>
        <w:pStyle w:val="Bezmezer"/>
        <w:spacing w:before="160" w:line="276" w:lineRule="auto"/>
        <w:contextualSpacing/>
        <w:rPr>
          <w:rFonts w:ascii="Arial" w:hAnsi="Arial" w:cs="Arial"/>
          <w:sz w:val="18"/>
          <w:szCs w:val="18"/>
        </w:rPr>
      </w:pPr>
      <w:proofErr w:type="gramStart"/>
      <w:r w:rsidRPr="00DA75BE">
        <w:rPr>
          <w:rFonts w:ascii="Arial" w:hAnsi="Arial" w:cs="Arial"/>
          <w:sz w:val="18"/>
          <w:szCs w:val="18"/>
        </w:rPr>
        <w:t xml:space="preserve">Zastoupeným:  </w:t>
      </w:r>
      <w:r w:rsidRPr="00DA75BE">
        <w:rPr>
          <w:rFonts w:cs="Arial"/>
          <w:sz w:val="18"/>
          <w:szCs w:val="18"/>
        </w:rPr>
        <w:tab/>
      </w:r>
      <w:proofErr w:type="gramEnd"/>
      <w:r w:rsidRPr="00DA75BE">
        <w:rPr>
          <w:rFonts w:ascii="Arial" w:hAnsi="Arial" w:cs="Arial"/>
          <w:b/>
          <w:color w:val="000000" w:themeColor="text1"/>
          <w:sz w:val="18"/>
          <w:szCs w:val="18"/>
        </w:rPr>
        <w:t>PhDr. Radimem Vondráčkem, Ph.D., ředitelem</w:t>
      </w:r>
    </w:p>
    <w:p w14:paraId="4AF330DB" w14:textId="2C9CDDC6" w:rsidR="00D5032A" w:rsidRPr="00891C29" w:rsidRDefault="00D5032A" w:rsidP="00DA75BE">
      <w:pPr>
        <w:pStyle w:val="Bezmezer"/>
        <w:spacing w:before="160"/>
        <w:ind w:left="1418" w:hanging="1418"/>
        <w:contextualSpacing/>
        <w:rPr>
          <w:rFonts w:ascii="Arial" w:hAnsi="Arial" w:cs="Arial"/>
          <w:sz w:val="18"/>
          <w:szCs w:val="18"/>
        </w:rPr>
      </w:pPr>
    </w:p>
    <w:p w14:paraId="75D74407" w14:textId="77777777" w:rsidR="00697925" w:rsidRPr="00891C29" w:rsidRDefault="00697925" w:rsidP="00891C29">
      <w:pPr>
        <w:rPr>
          <w:rFonts w:cs="Arial"/>
          <w:color w:val="000000"/>
          <w:sz w:val="18"/>
          <w:szCs w:val="18"/>
        </w:rPr>
      </w:pPr>
    </w:p>
    <w:p w14:paraId="1CEA4CEA" w14:textId="1B22A366" w:rsidR="00D173EE" w:rsidRPr="00D173EE" w:rsidRDefault="00D173EE" w:rsidP="00D173EE">
      <w:pPr>
        <w:pStyle w:val="Odstavecseseznamem"/>
        <w:numPr>
          <w:ilvl w:val="0"/>
          <w:numId w:val="44"/>
        </w:numPr>
        <w:rPr>
          <w:rFonts w:cs="Arial"/>
          <w:color w:val="000000"/>
          <w:sz w:val="18"/>
          <w:szCs w:val="18"/>
        </w:rPr>
      </w:pPr>
      <w:r w:rsidRPr="00D173EE">
        <w:rPr>
          <w:rFonts w:cs="Arial"/>
          <w:color w:val="000000"/>
          <w:sz w:val="18"/>
          <w:szCs w:val="18"/>
        </w:rPr>
        <w:t xml:space="preserve">Dodatkem smlouvy o výpůjčce se </w:t>
      </w:r>
      <w:r>
        <w:rPr>
          <w:rFonts w:cs="Arial"/>
          <w:color w:val="000000"/>
          <w:sz w:val="18"/>
          <w:szCs w:val="18"/>
        </w:rPr>
        <w:t>upravuje</w:t>
      </w:r>
      <w:r w:rsidRPr="00D173EE">
        <w:rPr>
          <w:rFonts w:cs="Arial"/>
          <w:color w:val="000000"/>
          <w:sz w:val="18"/>
          <w:szCs w:val="18"/>
        </w:rPr>
        <w:t xml:space="preserve"> doba výpůjčky předmětů uvedených v</w:t>
      </w:r>
      <w:r>
        <w:rPr>
          <w:rFonts w:cs="Arial"/>
          <w:color w:val="000000"/>
          <w:sz w:val="18"/>
          <w:szCs w:val="18"/>
        </w:rPr>
        <w:t> </w:t>
      </w:r>
      <w:r w:rsidRPr="00D173EE">
        <w:rPr>
          <w:rFonts w:cs="Arial"/>
          <w:color w:val="000000"/>
          <w:sz w:val="18"/>
          <w:szCs w:val="18"/>
        </w:rPr>
        <w:t xml:space="preserve">seznamu vypůjčených předmětů. Výpůjčka se </w:t>
      </w:r>
      <w:r>
        <w:rPr>
          <w:rFonts w:cs="Arial"/>
          <w:color w:val="000000"/>
          <w:sz w:val="18"/>
          <w:szCs w:val="18"/>
        </w:rPr>
        <w:t>stanovuje od 9. 5. 2024</w:t>
      </w:r>
      <w:r w:rsidRPr="00D173EE">
        <w:rPr>
          <w:rFonts w:cs="Arial"/>
          <w:color w:val="000000"/>
          <w:sz w:val="18"/>
          <w:szCs w:val="18"/>
        </w:rPr>
        <w:t xml:space="preserve"> do </w:t>
      </w:r>
      <w:r>
        <w:rPr>
          <w:rFonts w:cs="Arial"/>
          <w:color w:val="000000"/>
          <w:sz w:val="18"/>
          <w:szCs w:val="18"/>
        </w:rPr>
        <w:t>27. 9. 2024</w:t>
      </w:r>
      <w:r w:rsidRPr="00D173EE">
        <w:rPr>
          <w:rFonts w:cs="Arial"/>
          <w:color w:val="000000"/>
          <w:sz w:val="18"/>
          <w:szCs w:val="18"/>
        </w:rPr>
        <w:t>.</w:t>
      </w:r>
    </w:p>
    <w:p w14:paraId="4A3DF204" w14:textId="77777777" w:rsidR="00D173EE" w:rsidRPr="00D173EE" w:rsidRDefault="00D173EE" w:rsidP="00D173EE">
      <w:pPr>
        <w:pStyle w:val="TEXTMUO"/>
        <w:rPr>
          <w:lang w:eastAsia="en-US"/>
        </w:rPr>
      </w:pPr>
    </w:p>
    <w:p w14:paraId="639575FC" w14:textId="5B571791" w:rsidR="00D173EE" w:rsidRPr="00D173EE" w:rsidRDefault="00D173EE" w:rsidP="00D173EE">
      <w:pPr>
        <w:pStyle w:val="Odstavecseseznamem"/>
        <w:numPr>
          <w:ilvl w:val="0"/>
          <w:numId w:val="44"/>
        </w:numPr>
        <w:rPr>
          <w:rFonts w:cs="Arial"/>
          <w:color w:val="000000"/>
          <w:sz w:val="18"/>
          <w:szCs w:val="18"/>
        </w:rPr>
      </w:pPr>
      <w:r w:rsidRPr="00D173EE">
        <w:rPr>
          <w:rFonts w:cs="Arial"/>
          <w:color w:val="000000"/>
          <w:sz w:val="18"/>
          <w:szCs w:val="18"/>
        </w:rPr>
        <w:t>Ostatní ustanovení smlouvy zůstávají beze změny.</w:t>
      </w:r>
    </w:p>
    <w:p w14:paraId="3214E7A7" w14:textId="77777777" w:rsidR="00D173EE" w:rsidRDefault="00D173EE" w:rsidP="00D173EE">
      <w:pPr>
        <w:pStyle w:val="Odstavecseseznamem"/>
      </w:pPr>
    </w:p>
    <w:p w14:paraId="77DC4199" w14:textId="77777777" w:rsidR="00D173EE" w:rsidRPr="00D173EE" w:rsidRDefault="00D173EE" w:rsidP="00D173EE">
      <w:pPr>
        <w:ind w:firstLine="360"/>
        <w:rPr>
          <w:rFonts w:cs="Arial"/>
          <w:color w:val="000000"/>
          <w:sz w:val="18"/>
          <w:szCs w:val="18"/>
        </w:rPr>
      </w:pPr>
      <w:r w:rsidRPr="00D173EE">
        <w:rPr>
          <w:rFonts w:cs="Arial"/>
          <w:color w:val="000000"/>
          <w:sz w:val="18"/>
          <w:szCs w:val="18"/>
        </w:rPr>
        <w:t>(3) Tento dodatek nabývá účinnosti dnem uveřejnění prostřednictvím registru smluv dle příslušných ustanovení zákona č. 340/2015 Sb., o zvláštních podmínkách účinnosti některých smluv, uveřejňování těchto smluv a o registru smluv (zákon o registru smluv). Půjčitel na sebe bere povinnosti spojené s uveřejňováním dodatku v registru smluv.</w:t>
      </w:r>
    </w:p>
    <w:p w14:paraId="645C9970" w14:textId="77777777" w:rsidR="00D173EE" w:rsidRDefault="00D173EE" w:rsidP="00D173EE">
      <w:pPr>
        <w:rPr>
          <w:rFonts w:cs="Arial"/>
          <w:color w:val="000000"/>
          <w:sz w:val="18"/>
          <w:szCs w:val="18"/>
        </w:rPr>
      </w:pPr>
    </w:p>
    <w:p w14:paraId="5FDDEE5B" w14:textId="133D0DA7" w:rsidR="003D0FB4" w:rsidRPr="00D173EE" w:rsidRDefault="00D173EE" w:rsidP="00D173EE">
      <w:pPr>
        <w:ind w:firstLine="360"/>
        <w:rPr>
          <w:rFonts w:eastAsia="Calibri" w:cs="Arial"/>
          <w:b/>
          <w:sz w:val="18"/>
          <w:szCs w:val="18"/>
        </w:rPr>
      </w:pPr>
      <w:r w:rsidRPr="00D173EE">
        <w:rPr>
          <w:rFonts w:cs="Arial"/>
          <w:color w:val="000000"/>
          <w:sz w:val="18"/>
          <w:szCs w:val="18"/>
        </w:rPr>
        <w:t xml:space="preserve">(4) Dodatek je vyhotoven </w:t>
      </w:r>
      <w:r w:rsidRPr="00D173EE">
        <w:rPr>
          <w:rFonts w:cs="Arial"/>
          <w:sz w:val="18"/>
          <w:szCs w:val="18"/>
        </w:rPr>
        <w:t>v elektronické podobě a je opatřen kvalifikovanými elektronickými podpisy zástupců obou smluvních stran.</w:t>
      </w:r>
    </w:p>
    <w:p w14:paraId="596B2615" w14:textId="77777777" w:rsidR="006B2828" w:rsidRPr="00891C29" w:rsidRDefault="006B2828" w:rsidP="00891C29">
      <w:pPr>
        <w:pStyle w:val="TEXTMUO"/>
        <w:rPr>
          <w:rFonts w:eastAsia="Calibri" w:cs="Arial"/>
          <w:sz w:val="18"/>
          <w:szCs w:val="18"/>
          <w:lang w:eastAsia="en-US"/>
        </w:rPr>
      </w:pPr>
    </w:p>
    <w:p w14:paraId="6E7FAC2A" w14:textId="77777777" w:rsidR="00A81BED" w:rsidRPr="00891C29" w:rsidRDefault="00A81BED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6F611448" w14:textId="70DCBEF2" w:rsidR="00697925" w:rsidRPr="00891C29" w:rsidRDefault="00697925" w:rsidP="00891C29">
      <w:pPr>
        <w:rPr>
          <w:rFonts w:cs="Arial"/>
          <w:color w:val="000000"/>
          <w:sz w:val="18"/>
          <w:szCs w:val="18"/>
        </w:rPr>
      </w:pPr>
      <w:r w:rsidRPr="00891C29">
        <w:rPr>
          <w:rFonts w:cs="Arial"/>
          <w:sz w:val="18"/>
          <w:szCs w:val="18"/>
        </w:rPr>
        <w:t>V Olomouci dn</w:t>
      </w:r>
      <w:r w:rsidR="00D173EE">
        <w:rPr>
          <w:rFonts w:cs="Arial"/>
          <w:sz w:val="18"/>
          <w:szCs w:val="18"/>
        </w:rPr>
        <w:t>e 6. 5. 2024</w:t>
      </w:r>
      <w:r w:rsidR="00D173EE">
        <w:rPr>
          <w:rFonts w:cs="Arial"/>
          <w:sz w:val="18"/>
          <w:szCs w:val="18"/>
        </w:rPr>
        <w:tab/>
      </w:r>
      <w:r w:rsidRPr="00891C29">
        <w:rPr>
          <w:rFonts w:cs="Arial"/>
          <w:sz w:val="18"/>
          <w:szCs w:val="18"/>
        </w:rPr>
        <w:tab/>
      </w:r>
      <w:r w:rsidRPr="00891C29">
        <w:rPr>
          <w:rFonts w:cs="Arial"/>
          <w:sz w:val="18"/>
          <w:szCs w:val="18"/>
        </w:rPr>
        <w:tab/>
      </w:r>
      <w:r w:rsidR="003D0FB4" w:rsidRPr="00891C29">
        <w:rPr>
          <w:rFonts w:cs="Arial"/>
          <w:color w:val="000000"/>
          <w:sz w:val="18"/>
          <w:szCs w:val="18"/>
        </w:rPr>
        <w:t>V</w:t>
      </w:r>
      <w:r w:rsidR="00891C29">
        <w:rPr>
          <w:rFonts w:cs="Arial"/>
          <w:color w:val="000000"/>
          <w:sz w:val="18"/>
          <w:szCs w:val="18"/>
        </w:rPr>
        <w:t> </w:t>
      </w:r>
      <w:r w:rsidR="00DA75BE">
        <w:rPr>
          <w:rFonts w:cs="Arial"/>
          <w:color w:val="000000"/>
          <w:sz w:val="18"/>
          <w:szCs w:val="18"/>
        </w:rPr>
        <w:t>Praze</w:t>
      </w:r>
      <w:r w:rsidR="00891C29">
        <w:rPr>
          <w:rFonts w:cs="Arial"/>
          <w:color w:val="000000"/>
          <w:sz w:val="18"/>
          <w:szCs w:val="18"/>
        </w:rPr>
        <w:t xml:space="preserve"> </w:t>
      </w:r>
      <w:r w:rsidRPr="00891C29">
        <w:rPr>
          <w:rFonts w:cs="Arial"/>
          <w:color w:val="000000"/>
          <w:sz w:val="18"/>
          <w:szCs w:val="18"/>
        </w:rPr>
        <w:t>dne</w:t>
      </w:r>
      <w:r w:rsidR="003D0FB4" w:rsidRPr="00891C29">
        <w:rPr>
          <w:rFonts w:cs="Arial"/>
          <w:color w:val="000000"/>
          <w:sz w:val="18"/>
          <w:szCs w:val="18"/>
        </w:rPr>
        <w:t xml:space="preserve"> ………………</w:t>
      </w:r>
    </w:p>
    <w:p w14:paraId="72A74C2B" w14:textId="432ED07C" w:rsidR="00697925" w:rsidRPr="00891C29" w:rsidRDefault="00697925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7601101E" w14:textId="44A0BDA3" w:rsidR="00697925" w:rsidRPr="00891C29" w:rsidRDefault="00697925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6597FFF0" w14:textId="2B82E222" w:rsidR="00697925" w:rsidRPr="00891C29" w:rsidRDefault="00697925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5729FA5B" w14:textId="77777777" w:rsidR="00697925" w:rsidRPr="00891C29" w:rsidRDefault="00697925" w:rsidP="00891C29">
      <w:pPr>
        <w:pStyle w:val="TEXTMUO"/>
        <w:rPr>
          <w:rFonts w:cs="Arial"/>
          <w:sz w:val="18"/>
          <w:szCs w:val="18"/>
          <w:lang w:eastAsia="en-US"/>
        </w:rPr>
      </w:pPr>
    </w:p>
    <w:p w14:paraId="04841EEF" w14:textId="77777777" w:rsidR="00697925" w:rsidRPr="00891C29" w:rsidRDefault="00697925" w:rsidP="00891C29">
      <w:pPr>
        <w:rPr>
          <w:rFonts w:cs="Arial"/>
          <w:sz w:val="18"/>
          <w:szCs w:val="18"/>
        </w:rPr>
      </w:pPr>
    </w:p>
    <w:p w14:paraId="3D1132F7" w14:textId="1A5A0659" w:rsidR="008258C3" w:rsidRPr="00891C29" w:rsidRDefault="00697925" w:rsidP="00891C29">
      <w:pPr>
        <w:rPr>
          <w:rFonts w:cs="Arial"/>
          <w:b/>
          <w:bCs/>
          <w:color w:val="000000"/>
          <w:sz w:val="18"/>
          <w:szCs w:val="18"/>
        </w:rPr>
      </w:pPr>
      <w:r w:rsidRPr="00891C29">
        <w:rPr>
          <w:rFonts w:cs="Arial"/>
          <w:sz w:val="18"/>
          <w:szCs w:val="18"/>
        </w:rPr>
        <w:t>Půjčitel</w:t>
      </w:r>
      <w:r w:rsidR="003D0FB4" w:rsidRPr="00891C29">
        <w:rPr>
          <w:rFonts w:cs="Arial"/>
          <w:sz w:val="18"/>
          <w:szCs w:val="18"/>
        </w:rPr>
        <w:t xml:space="preserve"> ..........................................</w:t>
      </w:r>
      <w:r w:rsidR="003D0FB4" w:rsidRPr="00891C29">
        <w:rPr>
          <w:rFonts w:cs="Arial"/>
          <w:sz w:val="18"/>
          <w:szCs w:val="18"/>
        </w:rPr>
        <w:tab/>
      </w:r>
      <w:r w:rsidR="00891C29">
        <w:rPr>
          <w:rFonts w:cs="Arial"/>
          <w:sz w:val="18"/>
          <w:szCs w:val="18"/>
        </w:rPr>
        <w:tab/>
      </w:r>
      <w:r w:rsidRPr="00891C29">
        <w:rPr>
          <w:rFonts w:cs="Arial"/>
          <w:sz w:val="18"/>
          <w:szCs w:val="18"/>
        </w:rPr>
        <w:t xml:space="preserve">Vypůjčitel </w:t>
      </w:r>
      <w:r w:rsidR="003D0FB4" w:rsidRPr="00891C29">
        <w:rPr>
          <w:rFonts w:cs="Arial"/>
          <w:sz w:val="18"/>
          <w:szCs w:val="18"/>
        </w:rPr>
        <w:t>..........................................</w:t>
      </w:r>
    </w:p>
    <w:sectPr w:rsidR="008258C3" w:rsidRPr="00891C29" w:rsidSect="005517C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2268" w:bottom="1135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D4F81" w14:textId="77777777" w:rsidR="005517CE" w:rsidRDefault="005517CE" w:rsidP="00B421CD">
      <w:r>
        <w:separator/>
      </w:r>
    </w:p>
  </w:endnote>
  <w:endnote w:type="continuationSeparator" w:id="0">
    <w:p w14:paraId="31ECE347" w14:textId="77777777" w:rsidR="005517CE" w:rsidRDefault="005517C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084E" w14:textId="77777777" w:rsidR="00866F7B" w:rsidRDefault="00866F7B" w:rsidP="00B421CD">
    <w:pPr>
      <w:pStyle w:val="Zpat"/>
    </w:pPr>
  </w:p>
  <w:p w14:paraId="2CBB8C07" w14:textId="77777777" w:rsidR="002B1DB1" w:rsidRDefault="002B1DB1" w:rsidP="00B421CD">
    <w:pPr>
      <w:pStyle w:val="Zpat"/>
    </w:pPr>
  </w:p>
  <w:p w14:paraId="31F7AD67" w14:textId="77777777" w:rsidR="002B1DB1" w:rsidRPr="006915F7" w:rsidRDefault="002B1DB1" w:rsidP="00B421CD">
    <w:pPr>
      <w:pStyle w:val="Zpat"/>
      <w:rPr>
        <w:sz w:val="15"/>
        <w:szCs w:val="15"/>
      </w:rPr>
    </w:pPr>
  </w:p>
  <w:p w14:paraId="05C41F7D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A8AB5" wp14:editId="60A8063D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DFA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E45BC83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A8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07F71DFA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E45BC83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F8B46F" w14:textId="77777777" w:rsidR="00891E54" w:rsidRPr="00697C3A" w:rsidRDefault="00891E54" w:rsidP="00B421CD">
    <w:pPr>
      <w:pStyle w:val="Zpat"/>
    </w:pPr>
  </w:p>
  <w:p w14:paraId="132EDEBE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B0995" w14:textId="77777777" w:rsidR="001343F9" w:rsidRDefault="001343F9" w:rsidP="001343F9">
    <w:pPr>
      <w:pStyle w:val="Zpat"/>
    </w:pPr>
  </w:p>
  <w:p w14:paraId="6D9B8D31" w14:textId="77777777" w:rsidR="001343F9" w:rsidRDefault="001343F9" w:rsidP="001343F9">
    <w:pPr>
      <w:pStyle w:val="Zpat"/>
    </w:pPr>
  </w:p>
  <w:p w14:paraId="0384788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B414" wp14:editId="090E361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BE2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5658E7DB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BC39DAB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9B41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5126BE21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5658E7DB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BC39DAB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C0FAF54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3CD2A4" wp14:editId="1569945B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7105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C7B3F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F36BCC4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D2A4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1537105B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7C7B3F42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F36BCC4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1212" wp14:editId="095B058F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A673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655835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99B7CF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D121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69FA673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655835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599B7CF6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50C5E169" w14:textId="77777777" w:rsidR="001343F9" w:rsidRPr="00697C3A" w:rsidRDefault="001343F9" w:rsidP="001343F9">
    <w:pPr>
      <w:pStyle w:val="Zpat"/>
    </w:pPr>
  </w:p>
  <w:p w14:paraId="52656650" w14:textId="77777777" w:rsidR="001343F9" w:rsidRPr="00697C3A" w:rsidRDefault="001343F9" w:rsidP="001343F9">
    <w:pPr>
      <w:pStyle w:val="Zpat"/>
    </w:pPr>
  </w:p>
  <w:p w14:paraId="1712FDDB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AD4B2" w14:textId="77777777" w:rsidR="005517CE" w:rsidRDefault="005517CE" w:rsidP="00B421CD">
      <w:r>
        <w:separator/>
      </w:r>
    </w:p>
  </w:footnote>
  <w:footnote w:type="continuationSeparator" w:id="0">
    <w:p w14:paraId="575482C6" w14:textId="77777777" w:rsidR="005517CE" w:rsidRDefault="005517C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6B92186" w14:textId="20CA1F6E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101E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747CADA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77C50F8" w14:textId="1DCCF0E5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AA4A6D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73B24CC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097FA2" wp14:editId="68724629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105F3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462D1DF" wp14:editId="5E1A1274">
                                <wp:extent cx="863600" cy="342900"/>
                                <wp:effectExtent l="0" t="0" r="0" b="0"/>
                                <wp:docPr id="2909929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97FA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03F105F3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462D1DF" wp14:editId="5E1A1274">
                          <wp:extent cx="863600" cy="342900"/>
                          <wp:effectExtent l="0" t="0" r="0" b="0"/>
                          <wp:docPr id="2909929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2FF4C67" w14:textId="77777777" w:rsidR="002B1DB1" w:rsidRDefault="002B1DB1" w:rsidP="00B421CD">
    <w:pPr>
      <w:pStyle w:val="Zhlav"/>
    </w:pPr>
  </w:p>
  <w:p w14:paraId="1722B7EE" w14:textId="77777777" w:rsidR="0074503F" w:rsidRDefault="0074503F" w:rsidP="00B421CD">
    <w:pPr>
      <w:pStyle w:val="Zhlav"/>
    </w:pPr>
  </w:p>
  <w:p w14:paraId="29F6D4E5" w14:textId="77777777" w:rsidR="00D7153E" w:rsidRDefault="00D7153E" w:rsidP="00B421CD">
    <w:pPr>
      <w:pStyle w:val="Zhlav"/>
    </w:pPr>
  </w:p>
  <w:p w14:paraId="7D521ED8" w14:textId="77777777" w:rsidR="002B1DB1" w:rsidRDefault="002B1DB1" w:rsidP="00B421CD">
    <w:pPr>
      <w:pStyle w:val="Zhlav"/>
    </w:pPr>
  </w:p>
  <w:p w14:paraId="52763383" w14:textId="77777777" w:rsidR="00425BC5" w:rsidRPr="003438AB" w:rsidRDefault="00425BC5" w:rsidP="00B421CD">
    <w:pPr>
      <w:pStyle w:val="Zhlav"/>
    </w:pPr>
  </w:p>
  <w:p w14:paraId="1BA309ED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DB3ED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042CC1" wp14:editId="2035A36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6501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942E00E" wp14:editId="059A52DB">
                                <wp:extent cx="3441700" cy="698500"/>
                                <wp:effectExtent l="0" t="0" r="0" b="0"/>
                                <wp:docPr id="767075071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42C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D765019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942E00E" wp14:editId="059A52DB">
                          <wp:extent cx="3441700" cy="698500"/>
                          <wp:effectExtent l="0" t="0" r="0" b="0"/>
                          <wp:docPr id="767075071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2C7891" w14:textId="77777777" w:rsidR="001343F9" w:rsidRDefault="001343F9">
    <w:pPr>
      <w:pStyle w:val="Zhlav"/>
    </w:pPr>
  </w:p>
  <w:p w14:paraId="321A3AFA" w14:textId="77777777" w:rsidR="001343F9" w:rsidRDefault="001343F9">
    <w:pPr>
      <w:pStyle w:val="Zhlav"/>
    </w:pPr>
  </w:p>
  <w:p w14:paraId="33555CAB" w14:textId="77777777" w:rsidR="001343F9" w:rsidRDefault="001343F9">
    <w:pPr>
      <w:pStyle w:val="Zhlav"/>
    </w:pPr>
  </w:p>
  <w:p w14:paraId="6CD0C969" w14:textId="77777777" w:rsidR="001343F9" w:rsidRDefault="001343F9">
    <w:pPr>
      <w:pStyle w:val="Zhlav"/>
    </w:pPr>
  </w:p>
  <w:p w14:paraId="20CBB150" w14:textId="77777777" w:rsidR="001343F9" w:rsidRDefault="001343F9">
    <w:pPr>
      <w:pStyle w:val="Zhlav"/>
    </w:pPr>
  </w:p>
  <w:p w14:paraId="415E20C1" w14:textId="77777777" w:rsidR="001343F9" w:rsidRDefault="001343F9">
    <w:pPr>
      <w:pStyle w:val="Zhlav"/>
    </w:pPr>
  </w:p>
  <w:p w14:paraId="531B6C05" w14:textId="77777777" w:rsidR="001343F9" w:rsidRDefault="001343F9">
    <w:pPr>
      <w:pStyle w:val="Zhlav"/>
    </w:pPr>
  </w:p>
  <w:p w14:paraId="5E0BE8D6" w14:textId="77777777" w:rsidR="001343F9" w:rsidRDefault="001343F9">
    <w:pPr>
      <w:pStyle w:val="Zhlav"/>
    </w:pPr>
  </w:p>
  <w:p w14:paraId="09F03E99" w14:textId="77777777" w:rsidR="001343F9" w:rsidRDefault="001343F9">
    <w:pPr>
      <w:pStyle w:val="Zhlav"/>
    </w:pPr>
  </w:p>
  <w:p w14:paraId="609E39CA" w14:textId="77777777" w:rsidR="001343F9" w:rsidRDefault="001343F9">
    <w:pPr>
      <w:pStyle w:val="Zhlav"/>
    </w:pPr>
  </w:p>
  <w:p w14:paraId="311BDBCA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829AC"/>
    <w:multiLevelType w:val="hybridMultilevel"/>
    <w:tmpl w:val="28360E9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E30E9"/>
    <w:multiLevelType w:val="hybridMultilevel"/>
    <w:tmpl w:val="C2445874"/>
    <w:lvl w:ilvl="0" w:tplc="E7BA48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4249C"/>
    <w:multiLevelType w:val="hybridMultilevel"/>
    <w:tmpl w:val="C0EEDDBA"/>
    <w:lvl w:ilvl="0" w:tplc="6BC4C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1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8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1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2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46789">
    <w:abstractNumId w:val="0"/>
  </w:num>
  <w:num w:numId="2" w16cid:durableId="267542942">
    <w:abstractNumId w:val="1"/>
  </w:num>
  <w:num w:numId="3" w16cid:durableId="1648241847">
    <w:abstractNumId w:val="2"/>
  </w:num>
  <w:num w:numId="4" w16cid:durableId="125047072">
    <w:abstractNumId w:val="3"/>
  </w:num>
  <w:num w:numId="5" w16cid:durableId="1514152698">
    <w:abstractNumId w:val="8"/>
  </w:num>
  <w:num w:numId="6" w16cid:durableId="1305358152">
    <w:abstractNumId w:val="4"/>
  </w:num>
  <w:num w:numId="7" w16cid:durableId="1910335814">
    <w:abstractNumId w:val="5"/>
  </w:num>
  <w:num w:numId="8" w16cid:durableId="430855165">
    <w:abstractNumId w:val="6"/>
  </w:num>
  <w:num w:numId="9" w16cid:durableId="1880125377">
    <w:abstractNumId w:val="7"/>
  </w:num>
  <w:num w:numId="10" w16cid:durableId="1715692219">
    <w:abstractNumId w:val="9"/>
  </w:num>
  <w:num w:numId="11" w16cid:durableId="1326515795">
    <w:abstractNumId w:val="42"/>
  </w:num>
  <w:num w:numId="12" w16cid:durableId="231934197">
    <w:abstractNumId w:val="18"/>
  </w:num>
  <w:num w:numId="13" w16cid:durableId="1796021682">
    <w:abstractNumId w:val="23"/>
  </w:num>
  <w:num w:numId="14" w16cid:durableId="1816600390">
    <w:abstractNumId w:val="41"/>
  </w:num>
  <w:num w:numId="15" w16cid:durableId="1218131793">
    <w:abstractNumId w:val="31"/>
  </w:num>
  <w:num w:numId="16" w16cid:durableId="1625695410">
    <w:abstractNumId w:val="38"/>
  </w:num>
  <w:num w:numId="17" w16cid:durableId="207768523">
    <w:abstractNumId w:val="20"/>
  </w:num>
  <w:num w:numId="18" w16cid:durableId="1327703179">
    <w:abstractNumId w:val="28"/>
  </w:num>
  <w:num w:numId="19" w16cid:durableId="701714059">
    <w:abstractNumId w:val="27"/>
  </w:num>
  <w:num w:numId="20" w16cid:durableId="1443527773">
    <w:abstractNumId w:val="29"/>
  </w:num>
  <w:num w:numId="21" w16cid:durableId="900754791">
    <w:abstractNumId w:val="21"/>
  </w:num>
  <w:num w:numId="22" w16cid:durableId="454830913">
    <w:abstractNumId w:val="24"/>
  </w:num>
  <w:num w:numId="23" w16cid:durableId="1762794865">
    <w:abstractNumId w:val="22"/>
  </w:num>
  <w:num w:numId="24" w16cid:durableId="971642960">
    <w:abstractNumId w:val="39"/>
  </w:num>
  <w:num w:numId="25" w16cid:durableId="1131826404">
    <w:abstractNumId w:val="40"/>
  </w:num>
  <w:num w:numId="26" w16cid:durableId="1994675402">
    <w:abstractNumId w:val="36"/>
  </w:num>
  <w:num w:numId="27" w16cid:durableId="1050111078">
    <w:abstractNumId w:val="26"/>
  </w:num>
  <w:num w:numId="28" w16cid:durableId="396244572">
    <w:abstractNumId w:val="32"/>
  </w:num>
  <w:num w:numId="29" w16cid:durableId="1342970227">
    <w:abstractNumId w:val="37"/>
  </w:num>
  <w:num w:numId="30" w16cid:durableId="1533686605">
    <w:abstractNumId w:val="19"/>
  </w:num>
  <w:num w:numId="31" w16cid:durableId="77991889">
    <w:abstractNumId w:val="30"/>
  </w:num>
  <w:num w:numId="32" w16cid:durableId="298387824">
    <w:abstractNumId w:val="14"/>
  </w:num>
  <w:num w:numId="33" w16cid:durableId="652871386">
    <w:abstractNumId w:val="17"/>
  </w:num>
  <w:num w:numId="34" w16cid:durableId="737436551">
    <w:abstractNumId w:val="25"/>
  </w:num>
  <w:num w:numId="35" w16cid:durableId="182868526">
    <w:abstractNumId w:val="15"/>
  </w:num>
  <w:num w:numId="36" w16cid:durableId="722870794">
    <w:abstractNumId w:val="34"/>
  </w:num>
  <w:num w:numId="37" w16cid:durableId="934290026">
    <w:abstractNumId w:val="33"/>
  </w:num>
  <w:num w:numId="38" w16cid:durableId="1797212516">
    <w:abstractNumId w:val="12"/>
  </w:num>
  <w:num w:numId="39" w16cid:durableId="1035349839">
    <w:abstractNumId w:val="16"/>
  </w:num>
  <w:num w:numId="40" w16cid:durableId="1528064196">
    <w:abstractNumId w:val="35"/>
  </w:num>
  <w:num w:numId="41" w16cid:durableId="456920618">
    <w:abstractNumId w:val="43"/>
  </w:num>
  <w:num w:numId="42" w16cid:durableId="1896163293">
    <w:abstractNumId w:val="11"/>
  </w:num>
  <w:num w:numId="43" w16cid:durableId="1685009726">
    <w:abstractNumId w:val="10"/>
  </w:num>
  <w:num w:numId="44" w16cid:durableId="443042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5357"/>
    <w:rsid w:val="0004738F"/>
    <w:rsid w:val="000760D4"/>
    <w:rsid w:val="00076598"/>
    <w:rsid w:val="00096AA3"/>
    <w:rsid w:val="000A184A"/>
    <w:rsid w:val="000A3FC9"/>
    <w:rsid w:val="000F342D"/>
    <w:rsid w:val="000F34D6"/>
    <w:rsid w:val="00130BA7"/>
    <w:rsid w:val="001343F9"/>
    <w:rsid w:val="00137C81"/>
    <w:rsid w:val="00153D5D"/>
    <w:rsid w:val="001715AF"/>
    <w:rsid w:val="0017367B"/>
    <w:rsid w:val="00197F0F"/>
    <w:rsid w:val="001B360E"/>
    <w:rsid w:val="001B62FF"/>
    <w:rsid w:val="001D03D1"/>
    <w:rsid w:val="001D15A4"/>
    <w:rsid w:val="001D400A"/>
    <w:rsid w:val="001D7727"/>
    <w:rsid w:val="002040D8"/>
    <w:rsid w:val="002120EA"/>
    <w:rsid w:val="00235BC8"/>
    <w:rsid w:val="002376BA"/>
    <w:rsid w:val="00241DDC"/>
    <w:rsid w:val="00247B98"/>
    <w:rsid w:val="00271880"/>
    <w:rsid w:val="00290454"/>
    <w:rsid w:val="002B1DB1"/>
    <w:rsid w:val="002C7E68"/>
    <w:rsid w:val="002E171F"/>
    <w:rsid w:val="002F037D"/>
    <w:rsid w:val="0031537F"/>
    <w:rsid w:val="00342D5B"/>
    <w:rsid w:val="003438AB"/>
    <w:rsid w:val="00354CC0"/>
    <w:rsid w:val="0036129F"/>
    <w:rsid w:val="003A7313"/>
    <w:rsid w:val="003C25D7"/>
    <w:rsid w:val="003D0FB4"/>
    <w:rsid w:val="003D1280"/>
    <w:rsid w:val="003F1FF0"/>
    <w:rsid w:val="00404823"/>
    <w:rsid w:val="00411432"/>
    <w:rsid w:val="00416DEB"/>
    <w:rsid w:val="00417A79"/>
    <w:rsid w:val="00423CEC"/>
    <w:rsid w:val="00425BC5"/>
    <w:rsid w:val="00457C25"/>
    <w:rsid w:val="00480738"/>
    <w:rsid w:val="004A4C2C"/>
    <w:rsid w:val="004B2F32"/>
    <w:rsid w:val="004B4F6F"/>
    <w:rsid w:val="004B716D"/>
    <w:rsid w:val="004D4EC4"/>
    <w:rsid w:val="004F070C"/>
    <w:rsid w:val="00502AAF"/>
    <w:rsid w:val="00504131"/>
    <w:rsid w:val="00506D83"/>
    <w:rsid w:val="00513543"/>
    <w:rsid w:val="00516A50"/>
    <w:rsid w:val="00516D23"/>
    <w:rsid w:val="0053200D"/>
    <w:rsid w:val="005459C2"/>
    <w:rsid w:val="00547A41"/>
    <w:rsid w:val="005517CE"/>
    <w:rsid w:val="005639FE"/>
    <w:rsid w:val="005A3909"/>
    <w:rsid w:val="005A54BE"/>
    <w:rsid w:val="005A5B40"/>
    <w:rsid w:val="005C0D2C"/>
    <w:rsid w:val="005C5BBC"/>
    <w:rsid w:val="005D4D6A"/>
    <w:rsid w:val="005D5C3D"/>
    <w:rsid w:val="005F251A"/>
    <w:rsid w:val="006035AD"/>
    <w:rsid w:val="00636CFD"/>
    <w:rsid w:val="006501D2"/>
    <w:rsid w:val="00651D4F"/>
    <w:rsid w:val="006915F7"/>
    <w:rsid w:val="006950AA"/>
    <w:rsid w:val="00697925"/>
    <w:rsid w:val="00697C3A"/>
    <w:rsid w:val="006B1CF3"/>
    <w:rsid w:val="006B2828"/>
    <w:rsid w:val="006C72C3"/>
    <w:rsid w:val="006D192F"/>
    <w:rsid w:val="006D71F4"/>
    <w:rsid w:val="006F796B"/>
    <w:rsid w:val="00700DDC"/>
    <w:rsid w:val="00712F85"/>
    <w:rsid w:val="00714FAE"/>
    <w:rsid w:val="00721AF5"/>
    <w:rsid w:val="0074503F"/>
    <w:rsid w:val="00753444"/>
    <w:rsid w:val="00763EF3"/>
    <w:rsid w:val="00764D24"/>
    <w:rsid w:val="00773B46"/>
    <w:rsid w:val="00784015"/>
    <w:rsid w:val="00786F68"/>
    <w:rsid w:val="00787ED0"/>
    <w:rsid w:val="007A0B27"/>
    <w:rsid w:val="007A2230"/>
    <w:rsid w:val="007A4DE8"/>
    <w:rsid w:val="007A6E6B"/>
    <w:rsid w:val="007B369C"/>
    <w:rsid w:val="007D7837"/>
    <w:rsid w:val="008040FA"/>
    <w:rsid w:val="008258C3"/>
    <w:rsid w:val="00837E39"/>
    <w:rsid w:val="008529E0"/>
    <w:rsid w:val="00866F7B"/>
    <w:rsid w:val="00874C2B"/>
    <w:rsid w:val="0088314D"/>
    <w:rsid w:val="00891C29"/>
    <w:rsid w:val="00891E54"/>
    <w:rsid w:val="00894427"/>
    <w:rsid w:val="008B6779"/>
    <w:rsid w:val="008C0F5B"/>
    <w:rsid w:val="008C3C49"/>
    <w:rsid w:val="008C480D"/>
    <w:rsid w:val="008E5784"/>
    <w:rsid w:val="008F1588"/>
    <w:rsid w:val="009105A6"/>
    <w:rsid w:val="009A72B3"/>
    <w:rsid w:val="009C4B07"/>
    <w:rsid w:val="009C67F0"/>
    <w:rsid w:val="009E48B6"/>
    <w:rsid w:val="00A22122"/>
    <w:rsid w:val="00A22741"/>
    <w:rsid w:val="00A262FE"/>
    <w:rsid w:val="00A30524"/>
    <w:rsid w:val="00A40B41"/>
    <w:rsid w:val="00A537C8"/>
    <w:rsid w:val="00A7404F"/>
    <w:rsid w:val="00A81BED"/>
    <w:rsid w:val="00AA4A6D"/>
    <w:rsid w:val="00AC7028"/>
    <w:rsid w:val="00AF12E9"/>
    <w:rsid w:val="00AF1579"/>
    <w:rsid w:val="00AF34F3"/>
    <w:rsid w:val="00AF7B7D"/>
    <w:rsid w:val="00B20C11"/>
    <w:rsid w:val="00B22C67"/>
    <w:rsid w:val="00B421CD"/>
    <w:rsid w:val="00B43B05"/>
    <w:rsid w:val="00B64E50"/>
    <w:rsid w:val="00B77FF3"/>
    <w:rsid w:val="00B9059D"/>
    <w:rsid w:val="00B94C09"/>
    <w:rsid w:val="00BC3E0D"/>
    <w:rsid w:val="00BD106F"/>
    <w:rsid w:val="00BD2290"/>
    <w:rsid w:val="00BF4172"/>
    <w:rsid w:val="00C458B7"/>
    <w:rsid w:val="00C656BD"/>
    <w:rsid w:val="00C9101E"/>
    <w:rsid w:val="00CA1E1E"/>
    <w:rsid w:val="00CB19D2"/>
    <w:rsid w:val="00CB2DE6"/>
    <w:rsid w:val="00CB5A6E"/>
    <w:rsid w:val="00CF591A"/>
    <w:rsid w:val="00D07396"/>
    <w:rsid w:val="00D173EE"/>
    <w:rsid w:val="00D36939"/>
    <w:rsid w:val="00D5032A"/>
    <w:rsid w:val="00D6587F"/>
    <w:rsid w:val="00D7153E"/>
    <w:rsid w:val="00D75225"/>
    <w:rsid w:val="00D75943"/>
    <w:rsid w:val="00D94BB3"/>
    <w:rsid w:val="00DA75BE"/>
    <w:rsid w:val="00DC7272"/>
    <w:rsid w:val="00DD1067"/>
    <w:rsid w:val="00DE58E0"/>
    <w:rsid w:val="00E15176"/>
    <w:rsid w:val="00E34C90"/>
    <w:rsid w:val="00E50E0B"/>
    <w:rsid w:val="00EA04EB"/>
    <w:rsid w:val="00F145A6"/>
    <w:rsid w:val="00F27B40"/>
    <w:rsid w:val="00F57836"/>
    <w:rsid w:val="00F6307A"/>
    <w:rsid w:val="00F801C7"/>
    <w:rsid w:val="00F92596"/>
    <w:rsid w:val="00F95FAB"/>
    <w:rsid w:val="00FA3110"/>
    <w:rsid w:val="00FB7A04"/>
    <w:rsid w:val="00FC6B4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CC53811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paragraph" w:customStyle="1" w:styleId="xmsonormal">
    <w:name w:val="x_msonormal"/>
    <w:basedOn w:val="Normln"/>
    <w:rsid w:val="002120EA"/>
    <w:rPr>
      <w:rFonts w:ascii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7890-AC78-4914-A6F9-1856322C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1158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2024-02-21T14:33:00Z</cp:lastPrinted>
  <dcterms:created xsi:type="dcterms:W3CDTF">2024-05-07T05:37:00Z</dcterms:created>
  <dcterms:modified xsi:type="dcterms:W3CDTF">2024-05-07T05:37:00Z</dcterms:modified>
</cp:coreProperties>
</file>