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953A" w14:textId="5E0A4EE9" w:rsidR="00DD5D8E" w:rsidRPr="00DD5D8E" w:rsidRDefault="00DD5D8E" w:rsidP="00DD5D8E">
      <w:pPr>
        <w:shd w:val="clear" w:color="auto" w:fill="FFFFFF"/>
        <w:spacing w:line="276" w:lineRule="auto"/>
        <w:textAlignment w:val="baseline"/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</w:pPr>
      <w:proofErr w:type="gramStart"/>
      <w:r w:rsidRPr="00DD5D8E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>0</w:t>
      </w:r>
      <w:r w:rsidR="00DB3FC2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>1</w:t>
      </w:r>
      <w:r w:rsidR="00AE68E2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>4</w:t>
      </w:r>
      <w:r w:rsidR="007638FA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>a</w:t>
      </w:r>
      <w:proofErr w:type="gramEnd"/>
      <w:r w:rsidRPr="00DD5D8E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 xml:space="preserve"> MUO-0</w:t>
      </w:r>
      <w:r w:rsidR="007638FA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>3</w:t>
      </w:r>
    </w:p>
    <w:p w14:paraId="31EF1E89" w14:textId="5BACA2E9" w:rsidR="009A5784" w:rsidRPr="009A5784" w:rsidRDefault="009A5784" w:rsidP="00571AC9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color w:val="000000" w:themeColor="text1"/>
          <w:sz w:val="24"/>
          <w:lang w:eastAsia="cs-CZ"/>
        </w:rPr>
      </w:pPr>
      <w:r w:rsidRPr="009A5784">
        <w:rPr>
          <w:rFonts w:eastAsia="Times New Roman" w:cs="Arial"/>
          <w:b/>
          <w:color w:val="000000" w:themeColor="text1"/>
          <w:sz w:val="24"/>
          <w:lang w:eastAsia="cs-CZ"/>
        </w:rPr>
        <w:t>S</w:t>
      </w:r>
      <w:r w:rsidR="006D4842">
        <w:rPr>
          <w:rFonts w:eastAsia="Times New Roman" w:cs="Arial"/>
          <w:b/>
          <w:color w:val="000000" w:themeColor="text1"/>
          <w:sz w:val="24"/>
          <w:lang w:eastAsia="cs-CZ"/>
        </w:rPr>
        <w:t>MLOUVA O SPOLUPRÁCI</w:t>
      </w:r>
    </w:p>
    <w:p w14:paraId="3D734210" w14:textId="77777777"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b/>
          <w:noProof/>
          <w:color w:val="000000" w:themeColor="text1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487E1" wp14:editId="2771C7A7">
                <wp:simplePos x="0" y="0"/>
                <wp:positionH relativeFrom="column">
                  <wp:posOffset>16978</wp:posOffset>
                </wp:positionH>
                <wp:positionV relativeFrom="paragraph">
                  <wp:posOffset>79900</wp:posOffset>
                </wp:positionV>
                <wp:extent cx="500686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C6350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6.3pt" to="395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BF3BCAD" w14:textId="7A571D2E" w:rsidR="00313056" w:rsidRPr="00AE68E2" w:rsidRDefault="00313056" w:rsidP="00313056">
      <w:pPr>
        <w:pStyle w:val="Nadpis3"/>
        <w:jc w:val="center"/>
        <w:rPr>
          <w:rFonts w:cs="Arial"/>
        </w:rPr>
      </w:pPr>
      <w:r w:rsidRPr="00AE68E2">
        <w:rPr>
          <w:rFonts w:cs="Arial"/>
        </w:rPr>
        <w:t>uzavřená podle § 1746 odst. 2 občanského zákoníku</w:t>
      </w:r>
      <w:hyperlink r:id="rId8" w:history="1">
        <w:r w:rsidRPr="00AE68E2">
          <w:rPr>
            <w:rStyle w:val="Hypertextovodkaz"/>
            <w:rFonts w:cs="Arial"/>
            <w:color w:val="auto"/>
            <w:u w:val="none"/>
          </w:rPr>
          <w:t xml:space="preserve"> (zákon č. 89/2012 Sb.)</w:t>
        </w:r>
      </w:hyperlink>
    </w:p>
    <w:p w14:paraId="4A3F5673" w14:textId="77777777"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9A578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 </w:t>
      </w:r>
    </w:p>
    <w:p w14:paraId="7AE452A4" w14:textId="77777777" w:rsidR="009A5784" w:rsidRDefault="009A5784" w:rsidP="008F3163">
      <w:pPr>
        <w:shd w:val="clear" w:color="auto" w:fill="FFFFFF"/>
        <w:tabs>
          <w:tab w:val="left" w:pos="1966"/>
        </w:tabs>
        <w:spacing w:line="264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ab/>
      </w:r>
    </w:p>
    <w:p w14:paraId="4E14EEE3" w14:textId="77777777" w:rsidR="00D96CCF" w:rsidRPr="00D96CCF" w:rsidRDefault="00D96CCF" w:rsidP="00D96CCF">
      <w:pPr>
        <w:pStyle w:val="TEXTMUO"/>
        <w:rPr>
          <w:lang w:eastAsia="cs-CZ"/>
        </w:rPr>
      </w:pPr>
    </w:p>
    <w:p w14:paraId="244347C1" w14:textId="77777777" w:rsidR="009A5784" w:rsidRPr="00E21078" w:rsidRDefault="001933CA" w:rsidP="00D96CCF">
      <w:pPr>
        <w:pStyle w:val="Odstavecseseznamem"/>
        <w:shd w:val="clear" w:color="auto" w:fill="FFFFFF"/>
        <w:spacing w:after="120" w:line="264" w:lineRule="auto"/>
        <w:ind w:left="360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E2107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I. </w:t>
      </w:r>
      <w:r w:rsidR="009A5784" w:rsidRPr="00E21078">
        <w:rPr>
          <w:rFonts w:eastAsia="Times New Roman" w:cs="Arial"/>
          <w:b/>
          <w:color w:val="000000" w:themeColor="text1"/>
          <w:szCs w:val="20"/>
          <w:lang w:eastAsia="cs-CZ"/>
        </w:rPr>
        <w:t>Smluvní strany</w:t>
      </w:r>
    </w:p>
    <w:p w14:paraId="4424796D" w14:textId="77777777" w:rsidR="009A5784" w:rsidRPr="00E21078" w:rsidRDefault="009A5784" w:rsidP="00D96CCF">
      <w:pPr>
        <w:shd w:val="clear" w:color="auto" w:fill="FFFFFF"/>
        <w:spacing w:after="120" w:line="264" w:lineRule="auto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46531AEC" w14:textId="277327A8" w:rsidR="009A5784" w:rsidRPr="00E21078" w:rsidRDefault="00EE0C6B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FF1A45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E2107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Muzeum umění Olomouc, státní příspěvková organizace</w:t>
      </w:r>
    </w:p>
    <w:p w14:paraId="7D3C9EC8" w14:textId="0FD14C0C" w:rsidR="009A5784" w:rsidRPr="00E21078" w:rsidRDefault="009A5784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>Sídlo: </w:t>
      </w:r>
      <w:r w:rsidR="0060065B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E21078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Denisova 47, 771 11 Olomouc</w:t>
      </w:r>
    </w:p>
    <w:p w14:paraId="19A450B3" w14:textId="48A13765" w:rsidR="009A5784" w:rsidRPr="00E21078" w:rsidRDefault="00B513B2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 xml:space="preserve">IČ: </w:t>
      </w:r>
      <w:r w:rsidR="0060065B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E21078">
        <w:rPr>
          <w:rFonts w:eastAsia="Times New Roman" w:cs="Arial"/>
          <w:color w:val="000000" w:themeColor="text1"/>
          <w:szCs w:val="20"/>
          <w:lang w:eastAsia="cs-CZ"/>
        </w:rPr>
        <w:t>75079950</w:t>
      </w:r>
      <w:r w:rsidR="00E95426" w:rsidRPr="00E21078">
        <w:rPr>
          <w:rFonts w:eastAsia="Times New Roman" w:cs="Arial"/>
          <w:color w:val="000000" w:themeColor="text1"/>
          <w:szCs w:val="20"/>
          <w:lang w:eastAsia="cs-CZ"/>
        </w:rPr>
        <w:t>, není plátce DPH</w:t>
      </w:r>
    </w:p>
    <w:p w14:paraId="2EFA4411" w14:textId="3BD1D8D1" w:rsidR="00190E2E" w:rsidRPr="00E21078" w:rsidRDefault="00190E2E" w:rsidP="00D96CCF">
      <w:pPr>
        <w:pStyle w:val="TEXTMUO"/>
        <w:spacing w:after="120" w:line="264" w:lineRule="auto"/>
        <w:rPr>
          <w:rFonts w:cs="Arial"/>
          <w:lang w:eastAsia="cs-CZ"/>
        </w:rPr>
      </w:pPr>
      <w:r w:rsidRPr="00E21078">
        <w:rPr>
          <w:rFonts w:cs="Arial"/>
          <w:lang w:eastAsia="cs-CZ"/>
        </w:rPr>
        <w:t>DIČ:</w:t>
      </w:r>
      <w:r w:rsidRPr="00E21078">
        <w:rPr>
          <w:rFonts w:cs="Arial"/>
          <w:lang w:eastAsia="cs-CZ"/>
        </w:rPr>
        <w:tab/>
      </w:r>
      <w:r w:rsidRPr="00E21078">
        <w:rPr>
          <w:rFonts w:cs="Arial"/>
          <w:lang w:eastAsia="cs-CZ"/>
        </w:rPr>
        <w:tab/>
      </w:r>
      <w:r w:rsidRPr="00E21078">
        <w:rPr>
          <w:rFonts w:cs="Arial"/>
          <w:lang w:eastAsia="cs-CZ"/>
        </w:rPr>
        <w:tab/>
      </w:r>
      <w:r w:rsidRPr="00E21078">
        <w:rPr>
          <w:rFonts w:cs="Arial"/>
          <w:lang w:eastAsia="cs-CZ"/>
        </w:rPr>
        <w:tab/>
      </w:r>
      <w:r w:rsidR="005F1CDF" w:rsidRPr="00E21078">
        <w:rPr>
          <w:rFonts w:cs="Arial"/>
        </w:rPr>
        <w:t>CZ75079950</w:t>
      </w:r>
    </w:p>
    <w:p w14:paraId="4FB8A82F" w14:textId="1BE8C776" w:rsidR="009A5784" w:rsidRPr="00E21078" w:rsidRDefault="005F1CDF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>Název banky</w:t>
      </w:r>
      <w:r w:rsidR="00230695" w:rsidRPr="00E21078">
        <w:rPr>
          <w:rFonts w:eastAsia="Times New Roman" w:cs="Arial"/>
          <w:color w:val="000000" w:themeColor="text1"/>
          <w:szCs w:val="20"/>
          <w:lang w:eastAsia="cs-CZ"/>
        </w:rPr>
        <w:t>:</w:t>
      </w:r>
      <w:r w:rsidR="0060065B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E21078">
        <w:rPr>
          <w:rFonts w:eastAsia="Times New Roman" w:cs="Arial"/>
          <w:color w:val="000000" w:themeColor="text1"/>
          <w:szCs w:val="20"/>
          <w:lang w:eastAsia="cs-CZ"/>
        </w:rPr>
        <w:t>Česká národní banka, pobočka Rooseveltova 18, 601 10 Brno</w:t>
      </w:r>
    </w:p>
    <w:p w14:paraId="7A190603" w14:textId="4D5B0EA7" w:rsidR="009A5784" w:rsidRPr="00E21078" w:rsidRDefault="00B513B2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>Číslo účtu:</w:t>
      </w:r>
      <w:r w:rsidR="0060065B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E21078">
        <w:rPr>
          <w:rFonts w:eastAsia="Times New Roman" w:cs="Arial"/>
          <w:color w:val="000000" w:themeColor="text1"/>
          <w:szCs w:val="20"/>
          <w:lang w:eastAsia="cs-CZ"/>
        </w:rPr>
        <w:t>197937621/0710</w:t>
      </w:r>
    </w:p>
    <w:p w14:paraId="2D08935B" w14:textId="394DEE31" w:rsidR="00230695" w:rsidRPr="00E21078" w:rsidRDefault="00230695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>Zastoupené</w:t>
      </w:r>
      <w:r w:rsidR="00B513B2" w:rsidRPr="00E21078">
        <w:rPr>
          <w:rFonts w:eastAsia="Times New Roman" w:cs="Arial"/>
          <w:color w:val="000000" w:themeColor="text1"/>
          <w:szCs w:val="20"/>
          <w:lang w:eastAsia="cs-CZ"/>
        </w:rPr>
        <w:t>:</w:t>
      </w:r>
      <w:r w:rsidR="0060065B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E21078">
        <w:rPr>
          <w:rFonts w:eastAsia="Times New Roman" w:cs="Arial"/>
          <w:color w:val="000000" w:themeColor="text1"/>
          <w:szCs w:val="20"/>
          <w:lang w:eastAsia="cs-CZ"/>
        </w:rPr>
        <w:t>Mgr. Ondřejem Zatloukalem</w:t>
      </w:r>
    </w:p>
    <w:p w14:paraId="73001E3D" w14:textId="31A54BCE" w:rsidR="009A5784" w:rsidRPr="00E21078" w:rsidRDefault="009A5784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r w:rsidR="004D7FFE" w:rsidRPr="00E2107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MUO</w:t>
      </w:r>
      <w:r w:rsidRPr="00E21078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6694FF7F" w14:textId="77777777" w:rsidR="009A5784" w:rsidRPr="00E21078" w:rsidRDefault="009A5784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7D1A965B" w14:textId="77777777" w:rsidR="009A5784" w:rsidRPr="00E21078" w:rsidRDefault="009A5784" w:rsidP="00D96CCF">
      <w:pPr>
        <w:shd w:val="clear" w:color="auto" w:fill="FFFFFF"/>
        <w:spacing w:after="120" w:line="264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E21078">
        <w:rPr>
          <w:rFonts w:eastAsia="Times New Roman" w:cs="Arial"/>
          <w:color w:val="000000" w:themeColor="text1"/>
          <w:szCs w:val="20"/>
          <w:lang w:eastAsia="cs-CZ"/>
        </w:rPr>
        <w:t>a</w:t>
      </w:r>
    </w:p>
    <w:p w14:paraId="47A251C6" w14:textId="77777777" w:rsidR="00782C2E" w:rsidRPr="00E21078" w:rsidRDefault="00782C2E" w:rsidP="00D96CCF">
      <w:pPr>
        <w:pStyle w:val="TEXTMUO"/>
        <w:spacing w:after="120" w:line="264" w:lineRule="auto"/>
        <w:rPr>
          <w:rFonts w:cs="Arial"/>
          <w:lang w:eastAsia="cs-CZ"/>
        </w:rPr>
      </w:pPr>
    </w:p>
    <w:p w14:paraId="2C297DF3" w14:textId="4E7BE55B" w:rsidR="009A5784" w:rsidRPr="00E21078" w:rsidRDefault="00253B98" w:rsidP="00D96CCF">
      <w:pPr>
        <w:shd w:val="clear" w:color="auto" w:fill="FFFFFF"/>
        <w:spacing w:after="120" w:line="264" w:lineRule="auto"/>
        <w:textAlignment w:val="baseline"/>
        <w:rPr>
          <w:rFonts w:eastAsia="Times New Roman" w:cs="Arial"/>
          <w:szCs w:val="20"/>
          <w:lang w:eastAsia="cs-CZ"/>
        </w:rPr>
      </w:pPr>
      <w:r w:rsidRPr="00E21078">
        <w:rPr>
          <w:rStyle w:val="Zstupntext"/>
          <w:rFonts w:cs="Arial"/>
          <w:b/>
          <w:bCs/>
          <w:color w:val="FF0000"/>
          <w:szCs w:val="20"/>
        </w:rPr>
        <w:tab/>
      </w:r>
      <w:r w:rsidRPr="00E21078">
        <w:rPr>
          <w:rStyle w:val="Zstupntext"/>
          <w:rFonts w:cs="Arial"/>
          <w:b/>
          <w:bCs/>
          <w:color w:val="FF0000"/>
          <w:szCs w:val="20"/>
        </w:rPr>
        <w:tab/>
      </w:r>
      <w:r w:rsidR="009A5784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 w:rsidRPr="00E21078">
        <w:rPr>
          <w:rFonts w:eastAsia="Times New Roman" w:cs="Arial"/>
          <w:color w:val="000000" w:themeColor="text1"/>
          <w:szCs w:val="20"/>
          <w:lang w:eastAsia="cs-CZ"/>
        </w:rPr>
        <w:tab/>
      </w:r>
      <w:sdt>
        <w:sdtPr>
          <w:rPr>
            <w:rStyle w:val="Siln"/>
            <w:rFonts w:cs="Arial"/>
            <w:szCs w:val="20"/>
          </w:rPr>
          <w:id w:val="99698297"/>
          <w:placeholder>
            <w:docPart w:val="D802BBA3B2FA4C3B85FCB16D361647FD"/>
          </w:placeholder>
        </w:sdtPr>
        <w:sdtEndPr>
          <w:rPr>
            <w:rStyle w:val="Standardnpsmoodstavce"/>
            <w:b w:val="0"/>
            <w:bCs w:val="0"/>
            <w:lang w:eastAsia="cs-CZ"/>
          </w:rPr>
        </w:sdtEndPr>
        <w:sdtContent>
          <w:r w:rsidR="00B7552E" w:rsidRPr="00E21078">
            <w:rPr>
              <w:rFonts w:cs="Arial"/>
              <w:b/>
              <w:bCs/>
              <w:color w:val="000000"/>
              <w:szCs w:val="20"/>
            </w:rPr>
            <w:t xml:space="preserve">Flora </w:t>
          </w:r>
          <w:proofErr w:type="spellStart"/>
          <w:r w:rsidR="00B7552E" w:rsidRPr="00E21078">
            <w:rPr>
              <w:rFonts w:cs="Arial"/>
              <w:b/>
              <w:bCs/>
              <w:color w:val="000000"/>
              <w:szCs w:val="20"/>
            </w:rPr>
            <w:t>Theatre</w:t>
          </w:r>
          <w:proofErr w:type="spellEnd"/>
          <w:r w:rsidR="00B7552E" w:rsidRPr="00E21078">
            <w:rPr>
              <w:rFonts w:cs="Arial"/>
              <w:b/>
              <w:bCs/>
              <w:color w:val="000000"/>
              <w:szCs w:val="20"/>
            </w:rPr>
            <w:t xml:space="preserve"> Festival, zapsaný spolek  </w:t>
          </w:r>
        </w:sdtContent>
      </w:sdt>
    </w:p>
    <w:p w14:paraId="4ED19344" w14:textId="5FDF527E" w:rsidR="009A5784" w:rsidRPr="00E21078" w:rsidRDefault="00E95426" w:rsidP="00D96CCF">
      <w:pPr>
        <w:spacing w:after="120" w:line="264" w:lineRule="auto"/>
        <w:ind w:left="1843" w:hanging="1843"/>
        <w:rPr>
          <w:rFonts w:cs="Arial"/>
          <w:szCs w:val="20"/>
        </w:rPr>
      </w:pPr>
      <w:r w:rsidRPr="00E21078">
        <w:rPr>
          <w:rFonts w:eastAsia="Times New Roman" w:cs="Arial"/>
          <w:szCs w:val="20"/>
          <w:lang w:eastAsia="cs-CZ"/>
        </w:rPr>
        <w:t>Adresa:</w:t>
      </w:r>
      <w:r w:rsidR="00CF39F7" w:rsidRPr="00E21078">
        <w:rPr>
          <w:rFonts w:eastAsia="Times New Roman" w:cs="Arial"/>
          <w:szCs w:val="20"/>
          <w:lang w:eastAsia="cs-CZ"/>
        </w:rPr>
        <w:tab/>
      </w:r>
      <w:r w:rsidR="0060065B" w:rsidRPr="00E21078">
        <w:rPr>
          <w:rFonts w:eastAsia="Times New Roman" w:cs="Arial"/>
          <w:szCs w:val="20"/>
          <w:lang w:eastAsia="cs-CZ"/>
        </w:rPr>
        <w:tab/>
      </w:r>
      <w:sdt>
        <w:sdtPr>
          <w:rPr>
            <w:rFonts w:cs="Arial"/>
            <w:szCs w:val="20"/>
            <w:lang w:eastAsia="cs-CZ"/>
          </w:rPr>
          <w:id w:val="672151447"/>
          <w:placeholder>
            <w:docPart w:val="191E37FE91454FA792C5F91323FCD897"/>
          </w:placeholder>
        </w:sdtPr>
        <w:sdtEndPr/>
        <w:sdtContent>
          <w:r w:rsidR="00B7552E" w:rsidRPr="00E21078">
            <w:rPr>
              <w:rFonts w:cs="Arial"/>
              <w:szCs w:val="20"/>
              <w:lang w:eastAsia="cs-CZ"/>
            </w:rPr>
            <w:t>Kosinova 7, Olomouc, 779 00</w:t>
          </w:r>
        </w:sdtContent>
      </w:sdt>
    </w:p>
    <w:p w14:paraId="29CD139D" w14:textId="0E31C478" w:rsidR="00B513B2" w:rsidRPr="00E21078" w:rsidRDefault="00E95426" w:rsidP="00D96CCF">
      <w:pPr>
        <w:pStyle w:val="TEXTMUO"/>
        <w:spacing w:after="120" w:line="264" w:lineRule="auto"/>
        <w:ind w:left="1843" w:hanging="1843"/>
        <w:rPr>
          <w:rFonts w:cs="Arial"/>
          <w:lang w:eastAsia="cs-CZ"/>
        </w:rPr>
      </w:pPr>
      <w:r w:rsidRPr="00E21078">
        <w:rPr>
          <w:rFonts w:cs="Arial"/>
          <w:lang w:eastAsia="en-US"/>
        </w:rPr>
        <w:t>IČ:</w:t>
      </w:r>
      <w:r w:rsidRPr="00E21078">
        <w:rPr>
          <w:rFonts w:cs="Arial"/>
          <w:lang w:eastAsia="en-US"/>
        </w:rPr>
        <w:tab/>
      </w:r>
      <w:r w:rsidRPr="00E21078">
        <w:rPr>
          <w:rFonts w:cs="Arial"/>
          <w:lang w:eastAsia="en-US"/>
        </w:rPr>
        <w:tab/>
      </w:r>
      <w:sdt>
        <w:sdtPr>
          <w:rPr>
            <w:rFonts w:cs="Arial"/>
            <w:lang w:eastAsia="cs-CZ"/>
          </w:rPr>
          <w:id w:val="329953958"/>
          <w:placeholder>
            <w:docPart w:val="730A9277FB314381B0277D133CBF3465"/>
          </w:placeholder>
        </w:sdtPr>
        <w:sdtEndPr/>
        <w:sdtContent>
          <w:r w:rsidR="000A171F" w:rsidRPr="00E21078">
            <w:rPr>
              <w:rFonts w:cs="Arial"/>
            </w:rPr>
            <w:t>08464987</w:t>
          </w:r>
          <w:r w:rsidR="00E21078" w:rsidRPr="00E21078">
            <w:rPr>
              <w:rFonts w:cs="Arial"/>
            </w:rPr>
            <w:t>, je plátce DPH</w:t>
          </w:r>
        </w:sdtContent>
      </w:sdt>
    </w:p>
    <w:p w14:paraId="6A7DFD80" w14:textId="50D4A5D4" w:rsidR="005803EB" w:rsidRPr="00E21078" w:rsidRDefault="005803EB" w:rsidP="00D96CCF">
      <w:pPr>
        <w:pStyle w:val="TEXTMUO"/>
        <w:spacing w:after="120" w:line="264" w:lineRule="auto"/>
        <w:ind w:left="1843" w:hanging="1843"/>
        <w:rPr>
          <w:rFonts w:cs="Arial"/>
          <w:lang w:eastAsia="en-US"/>
        </w:rPr>
      </w:pPr>
      <w:r w:rsidRPr="00E21078">
        <w:rPr>
          <w:rFonts w:cs="Arial"/>
          <w:lang w:eastAsia="en-US"/>
        </w:rPr>
        <w:t>DIČ:</w:t>
      </w:r>
      <w:r w:rsidRPr="00E21078">
        <w:rPr>
          <w:rFonts w:cs="Arial"/>
          <w:lang w:eastAsia="en-US"/>
        </w:rPr>
        <w:tab/>
      </w:r>
      <w:r w:rsidRPr="00E21078">
        <w:rPr>
          <w:rFonts w:cs="Arial"/>
          <w:lang w:eastAsia="en-US"/>
        </w:rPr>
        <w:tab/>
      </w:r>
      <w:sdt>
        <w:sdtPr>
          <w:rPr>
            <w:rFonts w:cs="Arial"/>
            <w:lang w:eastAsia="cs-CZ"/>
          </w:rPr>
          <w:id w:val="1990509369"/>
          <w:placeholder>
            <w:docPart w:val="C7F5B4CA5EDA492CA4A9A3147D2C421F"/>
          </w:placeholder>
        </w:sdtPr>
        <w:sdtEndPr/>
        <w:sdtContent>
          <w:r w:rsidR="002D4D7D" w:rsidRPr="00E21078">
            <w:rPr>
              <w:rFonts w:cs="Arial"/>
            </w:rPr>
            <w:t>CZ08464987</w:t>
          </w:r>
        </w:sdtContent>
      </w:sdt>
    </w:p>
    <w:p w14:paraId="3B763F55" w14:textId="644887F7" w:rsidR="00B513B2" w:rsidRPr="00E21078" w:rsidRDefault="005A4901" w:rsidP="00D96CCF">
      <w:pPr>
        <w:pStyle w:val="TEXTMUO"/>
        <w:spacing w:after="120" w:line="264" w:lineRule="auto"/>
        <w:ind w:left="1843" w:hanging="1843"/>
        <w:rPr>
          <w:rFonts w:cs="Arial"/>
          <w:lang w:eastAsia="en-US"/>
        </w:rPr>
      </w:pPr>
      <w:r>
        <w:rPr>
          <w:rFonts w:cs="Arial"/>
          <w:lang w:eastAsia="en-US"/>
        </w:rPr>
        <w:t>Název banky</w:t>
      </w:r>
      <w:r w:rsidR="00B513B2" w:rsidRPr="00E21078">
        <w:rPr>
          <w:rFonts w:cs="Arial"/>
          <w:lang w:eastAsia="en-US"/>
        </w:rPr>
        <w:t>:</w:t>
      </w:r>
      <w:r w:rsidR="00B513B2" w:rsidRPr="00E21078">
        <w:rPr>
          <w:rFonts w:cs="Arial"/>
          <w:lang w:eastAsia="en-US"/>
        </w:rPr>
        <w:tab/>
      </w:r>
      <w:r w:rsidR="00B513B2" w:rsidRPr="00E21078">
        <w:rPr>
          <w:rFonts w:cs="Arial"/>
          <w:lang w:eastAsia="en-US"/>
        </w:rPr>
        <w:tab/>
      </w:r>
      <w:sdt>
        <w:sdtPr>
          <w:rPr>
            <w:rFonts w:cs="Arial"/>
            <w:lang w:eastAsia="cs-CZ"/>
          </w:rPr>
          <w:id w:val="-1280405988"/>
          <w:placeholder>
            <w:docPart w:val="CE342E9216F94302AEABEC7619C6348F"/>
          </w:placeholder>
        </w:sdtPr>
        <w:sdtEndPr/>
        <w:sdtContent>
          <w:r w:rsidR="00A9058F" w:rsidRPr="00E21078">
            <w:rPr>
              <w:rFonts w:cs="Arial"/>
            </w:rPr>
            <w:t>ČSOB Olomouc</w:t>
          </w:r>
        </w:sdtContent>
      </w:sdt>
    </w:p>
    <w:p w14:paraId="42687CCA" w14:textId="5D71BC77" w:rsidR="00E95426" w:rsidRPr="00E21078" w:rsidRDefault="00E95426" w:rsidP="00D96CCF">
      <w:pPr>
        <w:pStyle w:val="TEXTMUO"/>
        <w:spacing w:after="120" w:line="264" w:lineRule="auto"/>
        <w:ind w:left="1843" w:hanging="1843"/>
        <w:rPr>
          <w:rFonts w:cs="Arial"/>
          <w:lang w:eastAsia="en-US"/>
        </w:rPr>
      </w:pPr>
      <w:r w:rsidRPr="00E21078">
        <w:rPr>
          <w:rFonts w:cs="Arial"/>
          <w:lang w:eastAsia="en-US"/>
        </w:rPr>
        <w:t>Číslo účtu:</w:t>
      </w:r>
      <w:r w:rsidRPr="00E21078">
        <w:rPr>
          <w:rFonts w:cs="Arial"/>
          <w:lang w:eastAsia="en-US"/>
        </w:rPr>
        <w:tab/>
      </w:r>
      <w:r w:rsidRPr="00E21078">
        <w:rPr>
          <w:rFonts w:cs="Arial"/>
          <w:lang w:eastAsia="en-US"/>
        </w:rPr>
        <w:tab/>
      </w:r>
      <w:sdt>
        <w:sdtPr>
          <w:rPr>
            <w:rFonts w:cs="Arial"/>
            <w:lang w:eastAsia="cs-CZ"/>
          </w:rPr>
          <w:id w:val="533937732"/>
          <w:placeholder>
            <w:docPart w:val="1A57D490CD8C4343A32E8C29D6A79B15"/>
          </w:placeholder>
        </w:sdtPr>
        <w:sdtEndPr/>
        <w:sdtContent>
          <w:r w:rsidR="00E21078" w:rsidRPr="00E21078">
            <w:rPr>
              <w:rFonts w:cs="Arial"/>
            </w:rPr>
            <w:t xml:space="preserve">290054671/0300 </w:t>
          </w:r>
        </w:sdtContent>
      </w:sdt>
    </w:p>
    <w:p w14:paraId="3B303482" w14:textId="11138DAA" w:rsidR="00B513B2" w:rsidRPr="00C012B8" w:rsidRDefault="00616D67" w:rsidP="00C012B8">
      <w:pPr>
        <w:pStyle w:val="TEXTMUO"/>
        <w:spacing w:after="120" w:line="276" w:lineRule="auto"/>
        <w:ind w:left="1843" w:hanging="1843"/>
        <w:rPr>
          <w:rFonts w:cs="Arial"/>
          <w:lang w:eastAsia="cs-CZ"/>
        </w:rPr>
      </w:pPr>
      <w:r w:rsidRPr="00C012B8">
        <w:rPr>
          <w:rFonts w:cs="Arial"/>
          <w:lang w:eastAsia="cs-CZ"/>
        </w:rPr>
        <w:t>Zastoupen</w:t>
      </w:r>
      <w:r w:rsidR="00985DAF" w:rsidRPr="00C012B8">
        <w:rPr>
          <w:rFonts w:cs="Arial"/>
          <w:lang w:eastAsia="cs-CZ"/>
        </w:rPr>
        <w:t>a</w:t>
      </w:r>
      <w:r w:rsidR="00B513B2" w:rsidRPr="00C012B8">
        <w:rPr>
          <w:rFonts w:cs="Arial"/>
          <w:lang w:eastAsia="cs-CZ"/>
        </w:rPr>
        <w:t>:</w:t>
      </w:r>
      <w:r w:rsidR="00B513B2" w:rsidRPr="00C012B8">
        <w:rPr>
          <w:rFonts w:cs="Arial"/>
          <w:lang w:eastAsia="cs-CZ"/>
        </w:rPr>
        <w:tab/>
      </w:r>
      <w:r w:rsidR="00B513B2" w:rsidRPr="00C012B8">
        <w:rPr>
          <w:rFonts w:cs="Arial"/>
          <w:lang w:eastAsia="cs-CZ"/>
        </w:rPr>
        <w:tab/>
      </w:r>
      <w:sdt>
        <w:sdtPr>
          <w:rPr>
            <w:rFonts w:cs="Arial"/>
            <w:lang w:eastAsia="cs-CZ"/>
          </w:rPr>
          <w:id w:val="-225680306"/>
          <w:placeholder>
            <w:docPart w:val="E5C80A931AFA429A942CF4FF15301537"/>
          </w:placeholder>
        </w:sdtPr>
        <w:sdtEndPr/>
        <w:sdtContent>
          <w:r w:rsidR="0074402C" w:rsidRPr="00C012B8">
            <w:rPr>
              <w:rFonts w:cs="Arial"/>
            </w:rPr>
            <w:t xml:space="preserve">Mgr. Jitkou Pavlišovou, členkou výboru spolku  </w:t>
          </w:r>
        </w:sdtContent>
      </w:sdt>
    </w:p>
    <w:p w14:paraId="1CE87B84" w14:textId="1EDCB24E" w:rsidR="009A5784" w:rsidRPr="00C012B8" w:rsidRDefault="009A5784" w:rsidP="00C012B8">
      <w:pPr>
        <w:shd w:val="clear" w:color="auto" w:fill="FFFFFF"/>
        <w:spacing w:after="12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C012B8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sdt>
        <w:sdtPr>
          <w:rPr>
            <w:rStyle w:val="Siln"/>
            <w:rFonts w:cs="Arial"/>
            <w:szCs w:val="20"/>
          </w:rPr>
          <w:id w:val="3025488"/>
          <w:placeholder>
            <w:docPart w:val="738B08B9E605424588FF72EEE9B05441"/>
          </w:placeholder>
        </w:sdtPr>
        <w:sdtEndPr>
          <w:rPr>
            <w:rStyle w:val="Standardnpsmoodstavce"/>
            <w:b w:val="0"/>
            <w:bCs w:val="0"/>
            <w:lang w:eastAsia="cs-CZ"/>
          </w:rPr>
        </w:sdtEndPr>
        <w:sdtContent>
          <w:r w:rsidR="00E21078" w:rsidRPr="00C012B8">
            <w:rPr>
              <w:rStyle w:val="Siln"/>
              <w:rFonts w:cs="Arial"/>
              <w:szCs w:val="20"/>
            </w:rPr>
            <w:t>Spolek</w:t>
          </w:r>
        </w:sdtContent>
      </w:sdt>
      <w:r w:rsidR="00714E49" w:rsidRPr="00C012B8">
        <w:rPr>
          <w:rFonts w:eastAsia="Times New Roman" w:cs="Arial"/>
          <w:color w:val="000000" w:themeColor="text1"/>
          <w:szCs w:val="20"/>
          <w:lang w:eastAsia="cs-CZ"/>
        </w:rPr>
        <w:t> </w:t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6394A358" w14:textId="77777777" w:rsidR="009A5784" w:rsidRPr="00C012B8" w:rsidRDefault="009A5784" w:rsidP="00C012B8">
      <w:pPr>
        <w:shd w:val="clear" w:color="auto" w:fill="FFFFFF"/>
        <w:spacing w:after="120" w:line="276" w:lineRule="auto"/>
        <w:ind w:left="708" w:firstLine="708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27F970EF" w14:textId="77777777" w:rsidR="00D96CCF" w:rsidRPr="00C012B8" w:rsidRDefault="00D96CCF" w:rsidP="00C012B8">
      <w:pPr>
        <w:pStyle w:val="TEXTMUO"/>
        <w:spacing w:after="120" w:line="276" w:lineRule="auto"/>
        <w:rPr>
          <w:rFonts w:cs="Arial"/>
          <w:lang w:eastAsia="cs-CZ"/>
        </w:rPr>
      </w:pPr>
    </w:p>
    <w:p w14:paraId="595233D7" w14:textId="77777777" w:rsidR="00D1608E" w:rsidRPr="00C012B8" w:rsidRDefault="00D1608E" w:rsidP="00C012B8">
      <w:pPr>
        <w:pStyle w:val="TEXTMUO"/>
        <w:spacing w:after="120" w:line="276" w:lineRule="auto"/>
        <w:jc w:val="center"/>
        <w:rPr>
          <w:rFonts w:cs="Arial"/>
          <w:lang w:eastAsia="cs-CZ"/>
        </w:rPr>
      </w:pPr>
    </w:p>
    <w:p w14:paraId="584B5EDA" w14:textId="0C5C445B" w:rsidR="009A5784" w:rsidRPr="00C012B8" w:rsidRDefault="001933CA" w:rsidP="00C012B8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C012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II. </w:t>
      </w:r>
      <w:r w:rsidR="00664482" w:rsidRPr="00C012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Předmět a</w:t>
      </w:r>
      <w:r w:rsidR="00F65C70" w:rsidRPr="00C012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účel smlouvy</w:t>
      </w:r>
    </w:p>
    <w:p w14:paraId="0BF898D6" w14:textId="5F476FE2" w:rsidR="00C012B8" w:rsidRPr="00C012B8" w:rsidRDefault="00C012B8" w:rsidP="00C012B8">
      <w:pPr>
        <w:spacing w:after="120" w:line="276" w:lineRule="auto"/>
        <w:ind w:right="-60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Vzájemná spolupráce smluvních stran při uskutečnění pořádání 7 divadelních představení v</w:t>
      </w:r>
      <w:r>
        <w:rPr>
          <w:rFonts w:cs="Arial"/>
          <w:szCs w:val="20"/>
        </w:rPr>
        <w:t xml:space="preserve"> </w:t>
      </w:r>
      <w:r w:rsidRPr="00C012B8">
        <w:rPr>
          <w:rFonts w:cs="Arial"/>
          <w:szCs w:val="20"/>
        </w:rPr>
        <w:t xml:space="preserve">rámci festivalu Divadelní Flora </w:t>
      </w:r>
      <w:r w:rsidRPr="00C012B8">
        <w:rPr>
          <w:rFonts w:cs="Arial"/>
          <w:bCs/>
          <w:szCs w:val="20"/>
        </w:rPr>
        <w:t>Olomouc 2024, která rozvíjejí dlouhodobou</w:t>
      </w:r>
      <w:r>
        <w:rPr>
          <w:rFonts w:cs="Arial"/>
          <w:bCs/>
          <w:szCs w:val="20"/>
        </w:rPr>
        <w:t xml:space="preserve"> d</w:t>
      </w:r>
      <w:r w:rsidRPr="00C012B8">
        <w:rPr>
          <w:rFonts w:cs="Arial"/>
          <w:bCs/>
          <w:szCs w:val="20"/>
        </w:rPr>
        <w:t xml:space="preserve">ramaturgickou linii zaměřenou na živé scénické umění střední Evropy. Jmenovitě jde o </w:t>
      </w:r>
      <w:r w:rsidRPr="00C012B8">
        <w:rPr>
          <w:rFonts w:cs="Arial"/>
          <w:szCs w:val="20"/>
        </w:rPr>
        <w:t>následující tituly a termíny:</w:t>
      </w:r>
    </w:p>
    <w:p w14:paraId="5B0C054F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</w:p>
    <w:p w14:paraId="7734910C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  <w:r w:rsidRPr="00C012B8">
        <w:rPr>
          <w:rFonts w:ascii="Arial" w:hAnsi="Arial" w:cs="Arial"/>
          <w:sz w:val="20"/>
          <w:szCs w:val="20"/>
        </w:rPr>
        <w:lastRenderedPageBreak/>
        <w:t>neděle 12. 5. 2024 | 16:00 | CENTRAL</w:t>
      </w:r>
    </w:p>
    <w:p w14:paraId="36AD6209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  <w:r w:rsidRPr="00C012B8">
        <w:rPr>
          <w:rFonts w:ascii="Arial" w:hAnsi="Arial" w:cs="Arial"/>
          <w:sz w:val="20"/>
          <w:szCs w:val="20"/>
        </w:rPr>
        <w:t xml:space="preserve">pondělí 13. 5. 2024 | 16:30 | CENTRAL </w:t>
      </w:r>
    </w:p>
    <w:p w14:paraId="3496C3AB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r w:rsidRPr="00C012B8">
        <w:rPr>
          <w:rFonts w:cs="Arial"/>
          <w:b/>
          <w:bCs/>
          <w:szCs w:val="20"/>
        </w:rPr>
        <w:t>Miloslav König – Tereza Marečková: Fredy</w:t>
      </w:r>
    </w:p>
    <w:p w14:paraId="16DD4D24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r w:rsidRPr="00C012B8">
        <w:rPr>
          <w:rFonts w:cs="Arial"/>
          <w:b/>
          <w:bCs/>
          <w:szCs w:val="20"/>
        </w:rPr>
        <w:t>Masopust Praha</w:t>
      </w:r>
    </w:p>
    <w:p w14:paraId="42E525A3" w14:textId="77777777" w:rsidR="00C012B8" w:rsidRPr="00C012B8" w:rsidRDefault="00C012B8" w:rsidP="00C012B8">
      <w:pPr>
        <w:spacing w:after="120" w:line="276" w:lineRule="auto"/>
        <w:rPr>
          <w:rFonts w:cs="Arial"/>
          <w:szCs w:val="20"/>
        </w:rPr>
      </w:pPr>
    </w:p>
    <w:p w14:paraId="6BE1A399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  <w:r w:rsidRPr="00C012B8">
        <w:rPr>
          <w:rFonts w:ascii="Arial" w:hAnsi="Arial" w:cs="Arial"/>
          <w:sz w:val="20"/>
          <w:szCs w:val="20"/>
        </w:rPr>
        <w:t xml:space="preserve">úterý 14. 5. 2024 | 20:30 | CENTRAL </w:t>
      </w:r>
    </w:p>
    <w:p w14:paraId="4A4E0610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r w:rsidRPr="00C012B8">
        <w:rPr>
          <w:rFonts w:cs="Arial"/>
          <w:b/>
          <w:bCs/>
          <w:szCs w:val="20"/>
        </w:rPr>
        <w:t xml:space="preserve">Maciej </w:t>
      </w:r>
      <w:proofErr w:type="spellStart"/>
      <w:r w:rsidRPr="00C012B8">
        <w:rPr>
          <w:rFonts w:cs="Arial"/>
          <w:b/>
          <w:bCs/>
          <w:szCs w:val="20"/>
        </w:rPr>
        <w:t>Kuźmiński</w:t>
      </w:r>
      <w:proofErr w:type="spellEnd"/>
      <w:r w:rsidRPr="00C012B8">
        <w:rPr>
          <w:rFonts w:cs="Arial"/>
          <w:b/>
          <w:bCs/>
          <w:szCs w:val="20"/>
        </w:rPr>
        <w:t xml:space="preserve"> (PL) &amp; Daria Koval (UA) | Eva Urbanová (CZ)</w:t>
      </w:r>
    </w:p>
    <w:p w14:paraId="2E4B79CB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proofErr w:type="spellStart"/>
      <w:r w:rsidRPr="00C012B8">
        <w:rPr>
          <w:rFonts w:cs="Arial"/>
          <w:b/>
          <w:bCs/>
          <w:szCs w:val="20"/>
        </w:rPr>
        <w:t>Resistance</w:t>
      </w:r>
      <w:proofErr w:type="spellEnd"/>
      <w:r w:rsidRPr="00C012B8">
        <w:rPr>
          <w:rFonts w:cs="Arial"/>
          <w:b/>
          <w:bCs/>
          <w:szCs w:val="20"/>
        </w:rPr>
        <w:t xml:space="preserve"> </w:t>
      </w:r>
      <w:proofErr w:type="spellStart"/>
      <w:r w:rsidRPr="00C012B8">
        <w:rPr>
          <w:rFonts w:cs="Arial"/>
          <w:b/>
          <w:bCs/>
          <w:szCs w:val="20"/>
        </w:rPr>
        <w:t>Movement</w:t>
      </w:r>
      <w:proofErr w:type="spellEnd"/>
      <w:r w:rsidRPr="00C012B8">
        <w:rPr>
          <w:rFonts w:cs="Arial"/>
          <w:b/>
          <w:bCs/>
          <w:szCs w:val="20"/>
        </w:rPr>
        <w:t xml:space="preserve"> | </w:t>
      </w:r>
      <w:proofErr w:type="spellStart"/>
      <w:r w:rsidRPr="00C012B8">
        <w:rPr>
          <w:rFonts w:cs="Arial"/>
          <w:b/>
          <w:bCs/>
          <w:szCs w:val="20"/>
        </w:rPr>
        <w:t>Anomalie</w:t>
      </w:r>
      <w:proofErr w:type="spellEnd"/>
    </w:p>
    <w:p w14:paraId="208C1C64" w14:textId="77777777" w:rsidR="00C012B8" w:rsidRPr="00C012B8" w:rsidRDefault="00C012B8" w:rsidP="00C012B8">
      <w:pPr>
        <w:spacing w:after="120" w:line="276" w:lineRule="auto"/>
        <w:rPr>
          <w:rFonts w:cs="Arial"/>
          <w:szCs w:val="20"/>
        </w:rPr>
      </w:pPr>
    </w:p>
    <w:p w14:paraId="3A29F248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  <w:r w:rsidRPr="00C012B8">
        <w:rPr>
          <w:rFonts w:ascii="Arial" w:hAnsi="Arial" w:cs="Arial"/>
          <w:sz w:val="20"/>
          <w:szCs w:val="20"/>
        </w:rPr>
        <w:t xml:space="preserve">pátek 17. 5. 2024 | 17:00 CENTRAL </w:t>
      </w:r>
    </w:p>
    <w:p w14:paraId="764098B5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  <w:r w:rsidRPr="00C012B8">
        <w:rPr>
          <w:rFonts w:ascii="Arial" w:hAnsi="Arial" w:cs="Arial"/>
          <w:sz w:val="20"/>
          <w:szCs w:val="20"/>
        </w:rPr>
        <w:t xml:space="preserve">sobota 18. 5. 2024 | 14:00 CENTRAL </w:t>
      </w:r>
    </w:p>
    <w:p w14:paraId="272F4ED1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r w:rsidRPr="00C012B8">
        <w:rPr>
          <w:rFonts w:cs="Arial"/>
          <w:b/>
          <w:bCs/>
          <w:szCs w:val="20"/>
        </w:rPr>
        <w:t xml:space="preserve">Iris </w:t>
      </w:r>
      <w:proofErr w:type="spellStart"/>
      <w:r w:rsidRPr="00C012B8">
        <w:rPr>
          <w:rFonts w:cs="Arial"/>
          <w:b/>
          <w:bCs/>
          <w:szCs w:val="20"/>
        </w:rPr>
        <w:t>Kristeková</w:t>
      </w:r>
      <w:proofErr w:type="spellEnd"/>
      <w:r w:rsidRPr="00C012B8">
        <w:rPr>
          <w:rFonts w:cs="Arial"/>
          <w:b/>
          <w:bCs/>
          <w:szCs w:val="20"/>
        </w:rPr>
        <w:t xml:space="preserve"> &amp; Miřenka Čechová: Iris</w:t>
      </w:r>
    </w:p>
    <w:p w14:paraId="5CEF7387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proofErr w:type="spellStart"/>
      <w:r w:rsidRPr="00C012B8">
        <w:rPr>
          <w:rFonts w:cs="Arial"/>
          <w:b/>
          <w:bCs/>
          <w:szCs w:val="20"/>
        </w:rPr>
        <w:t>Tantehorse</w:t>
      </w:r>
      <w:proofErr w:type="spellEnd"/>
      <w:r w:rsidRPr="00C012B8">
        <w:rPr>
          <w:rFonts w:cs="Arial"/>
          <w:b/>
          <w:bCs/>
          <w:szCs w:val="20"/>
        </w:rPr>
        <w:t xml:space="preserve"> Praha</w:t>
      </w:r>
    </w:p>
    <w:p w14:paraId="692FE672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</w:p>
    <w:p w14:paraId="6DA88C89" w14:textId="77777777" w:rsidR="00C012B8" w:rsidRPr="00C012B8" w:rsidRDefault="00C012B8" w:rsidP="00C012B8">
      <w:pPr>
        <w:spacing w:after="120" w:line="276" w:lineRule="auto"/>
        <w:rPr>
          <w:rFonts w:cs="Arial"/>
          <w:szCs w:val="20"/>
        </w:rPr>
      </w:pPr>
      <w:r w:rsidRPr="00C012B8">
        <w:rPr>
          <w:rFonts w:cs="Arial"/>
          <w:szCs w:val="20"/>
        </w:rPr>
        <w:t>sobota 18. 5. 2024 | 20:00 | S-klub</w:t>
      </w:r>
    </w:p>
    <w:p w14:paraId="76245DE6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r w:rsidRPr="00C012B8">
        <w:rPr>
          <w:rFonts w:cs="Arial"/>
          <w:b/>
          <w:bCs/>
          <w:szCs w:val="20"/>
        </w:rPr>
        <w:t xml:space="preserve">Nicoleta </w:t>
      </w:r>
      <w:proofErr w:type="spellStart"/>
      <w:r w:rsidRPr="00C012B8">
        <w:rPr>
          <w:rFonts w:cs="Arial"/>
          <w:b/>
          <w:bCs/>
          <w:szCs w:val="20"/>
        </w:rPr>
        <w:t>Esinescu</w:t>
      </w:r>
      <w:proofErr w:type="spellEnd"/>
      <w:r w:rsidRPr="00C012B8">
        <w:rPr>
          <w:rFonts w:cs="Arial"/>
          <w:b/>
          <w:bCs/>
          <w:szCs w:val="20"/>
        </w:rPr>
        <w:t>: Symfonie pokroku</w:t>
      </w:r>
    </w:p>
    <w:p w14:paraId="6C3343C0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proofErr w:type="spellStart"/>
      <w:r w:rsidRPr="00C012B8">
        <w:rPr>
          <w:rFonts w:cs="Arial"/>
          <w:b/>
          <w:bCs/>
          <w:szCs w:val="20"/>
        </w:rPr>
        <w:t>Teatru-spălătorie</w:t>
      </w:r>
      <w:proofErr w:type="spellEnd"/>
      <w:r w:rsidRPr="00C012B8">
        <w:rPr>
          <w:rFonts w:cs="Arial"/>
          <w:b/>
          <w:bCs/>
          <w:szCs w:val="20"/>
        </w:rPr>
        <w:t xml:space="preserve"> Kišiněv (MOL) &amp; HAU </w:t>
      </w:r>
      <w:proofErr w:type="spellStart"/>
      <w:r w:rsidRPr="00C012B8">
        <w:rPr>
          <w:rFonts w:cs="Arial"/>
          <w:b/>
          <w:bCs/>
          <w:szCs w:val="20"/>
        </w:rPr>
        <w:t>Hebbel</w:t>
      </w:r>
      <w:proofErr w:type="spellEnd"/>
      <w:r w:rsidRPr="00C012B8">
        <w:rPr>
          <w:rFonts w:cs="Arial"/>
          <w:b/>
          <w:bCs/>
          <w:szCs w:val="20"/>
        </w:rPr>
        <w:t xml:space="preserve"> </w:t>
      </w:r>
      <w:proofErr w:type="spellStart"/>
      <w:r w:rsidRPr="00C012B8">
        <w:rPr>
          <w:rFonts w:cs="Arial"/>
          <w:b/>
          <w:bCs/>
          <w:szCs w:val="20"/>
        </w:rPr>
        <w:t>am</w:t>
      </w:r>
      <w:proofErr w:type="spellEnd"/>
      <w:r w:rsidRPr="00C012B8">
        <w:rPr>
          <w:rFonts w:cs="Arial"/>
          <w:b/>
          <w:bCs/>
          <w:szCs w:val="20"/>
        </w:rPr>
        <w:t xml:space="preserve"> </w:t>
      </w:r>
      <w:proofErr w:type="spellStart"/>
      <w:r w:rsidRPr="00C012B8">
        <w:rPr>
          <w:rFonts w:cs="Arial"/>
          <w:b/>
          <w:bCs/>
          <w:szCs w:val="20"/>
        </w:rPr>
        <w:t>Ufer</w:t>
      </w:r>
      <w:proofErr w:type="spellEnd"/>
      <w:r w:rsidRPr="00C012B8">
        <w:rPr>
          <w:rFonts w:cs="Arial"/>
          <w:b/>
          <w:bCs/>
          <w:szCs w:val="20"/>
        </w:rPr>
        <w:t xml:space="preserve"> </w:t>
      </w:r>
      <w:proofErr w:type="spellStart"/>
      <w:r w:rsidRPr="00C012B8">
        <w:rPr>
          <w:rFonts w:cs="Arial"/>
          <w:b/>
          <w:bCs/>
          <w:szCs w:val="20"/>
        </w:rPr>
        <w:t>Berlin</w:t>
      </w:r>
      <w:proofErr w:type="spellEnd"/>
      <w:r w:rsidRPr="00C012B8">
        <w:rPr>
          <w:rFonts w:cs="Arial"/>
          <w:b/>
          <w:bCs/>
          <w:szCs w:val="20"/>
        </w:rPr>
        <w:t xml:space="preserve"> (DE)</w:t>
      </w:r>
    </w:p>
    <w:p w14:paraId="05BB1F0E" w14:textId="77777777" w:rsidR="00C012B8" w:rsidRPr="00C012B8" w:rsidRDefault="00C012B8" w:rsidP="00C012B8">
      <w:pPr>
        <w:spacing w:after="120" w:line="276" w:lineRule="auto"/>
        <w:rPr>
          <w:rFonts w:cs="Arial"/>
          <w:szCs w:val="20"/>
        </w:rPr>
      </w:pPr>
    </w:p>
    <w:p w14:paraId="76A30AC3" w14:textId="77777777" w:rsidR="00C012B8" w:rsidRPr="00C012B8" w:rsidRDefault="00C012B8" w:rsidP="00C012B8">
      <w:pPr>
        <w:pStyle w:val="xmsonormal"/>
        <w:spacing w:after="120" w:line="276" w:lineRule="auto"/>
        <w:rPr>
          <w:rFonts w:ascii="Arial" w:hAnsi="Arial" w:cs="Arial"/>
          <w:sz w:val="20"/>
          <w:szCs w:val="20"/>
        </w:rPr>
      </w:pPr>
      <w:r w:rsidRPr="00C012B8">
        <w:rPr>
          <w:rFonts w:ascii="Arial" w:hAnsi="Arial" w:cs="Arial"/>
          <w:sz w:val="20"/>
          <w:szCs w:val="20"/>
        </w:rPr>
        <w:t xml:space="preserve">pondělí 20. 5. 2024 | 17:00 | CENTRAL </w:t>
      </w:r>
    </w:p>
    <w:p w14:paraId="67E0E142" w14:textId="77777777" w:rsidR="00C012B8" w:rsidRPr="00C012B8" w:rsidRDefault="00C012B8" w:rsidP="00C012B8">
      <w:pPr>
        <w:spacing w:after="120" w:line="276" w:lineRule="auto"/>
        <w:rPr>
          <w:rFonts w:cs="Arial"/>
          <w:b/>
          <w:bCs/>
          <w:szCs w:val="20"/>
        </w:rPr>
      </w:pPr>
      <w:proofErr w:type="spellStart"/>
      <w:r w:rsidRPr="00C012B8">
        <w:rPr>
          <w:rFonts w:cs="Arial"/>
          <w:b/>
          <w:bCs/>
          <w:szCs w:val="20"/>
        </w:rPr>
        <w:t>Sahar</w:t>
      </w:r>
      <w:proofErr w:type="spellEnd"/>
      <w:r w:rsidRPr="00C012B8">
        <w:rPr>
          <w:rFonts w:cs="Arial"/>
          <w:b/>
          <w:bCs/>
          <w:szCs w:val="20"/>
        </w:rPr>
        <w:t xml:space="preserve"> </w:t>
      </w:r>
      <w:proofErr w:type="spellStart"/>
      <w:r w:rsidRPr="00C012B8">
        <w:rPr>
          <w:rFonts w:cs="Arial"/>
          <w:b/>
          <w:bCs/>
          <w:szCs w:val="20"/>
        </w:rPr>
        <w:t>Rezaei</w:t>
      </w:r>
      <w:proofErr w:type="spellEnd"/>
      <w:r w:rsidRPr="00C012B8">
        <w:rPr>
          <w:rFonts w:cs="Arial"/>
          <w:b/>
          <w:bCs/>
          <w:szCs w:val="20"/>
        </w:rPr>
        <w:t xml:space="preserve"> (DE-IR): Happy </w:t>
      </w:r>
      <w:proofErr w:type="spellStart"/>
      <w:r w:rsidRPr="00C012B8">
        <w:rPr>
          <w:rFonts w:cs="Arial"/>
          <w:b/>
          <w:bCs/>
          <w:szCs w:val="20"/>
        </w:rPr>
        <w:t>Birthday</w:t>
      </w:r>
      <w:proofErr w:type="spellEnd"/>
    </w:p>
    <w:p w14:paraId="54C24ADB" w14:textId="77777777" w:rsidR="00C012B8" w:rsidRPr="00C012B8" w:rsidRDefault="00C012B8" w:rsidP="00C012B8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3F06B65E" w14:textId="01B3409C" w:rsidR="00611ED3" w:rsidRPr="00C012B8" w:rsidRDefault="001933CA" w:rsidP="00C012B8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C012B8">
        <w:rPr>
          <w:rFonts w:eastAsia="Times New Roman" w:cs="Arial"/>
          <w:b/>
          <w:color w:val="000000" w:themeColor="text1"/>
          <w:szCs w:val="20"/>
          <w:lang w:eastAsia="cs-CZ"/>
        </w:rPr>
        <w:t>I</w:t>
      </w:r>
      <w:r w:rsidR="00E95426" w:rsidRPr="00C012B8">
        <w:rPr>
          <w:rFonts w:eastAsia="Times New Roman" w:cs="Arial"/>
          <w:b/>
          <w:color w:val="000000" w:themeColor="text1"/>
          <w:szCs w:val="20"/>
          <w:lang w:eastAsia="cs-CZ"/>
        </w:rPr>
        <w:t xml:space="preserve">II. </w:t>
      </w:r>
      <w:r w:rsidR="00754B2C" w:rsidRPr="00C012B8">
        <w:rPr>
          <w:rFonts w:eastAsia="Times New Roman" w:cs="Arial"/>
          <w:b/>
          <w:color w:val="000000" w:themeColor="text1"/>
          <w:szCs w:val="20"/>
          <w:lang w:eastAsia="cs-CZ"/>
        </w:rPr>
        <w:t>Práva a povinnosti smluvních stran</w:t>
      </w:r>
    </w:p>
    <w:p w14:paraId="613CEDB8" w14:textId="77777777" w:rsidR="00C012B8" w:rsidRPr="00C012B8" w:rsidRDefault="00C012B8" w:rsidP="00C012B8">
      <w:pPr>
        <w:numPr>
          <w:ilvl w:val="0"/>
          <w:numId w:val="46"/>
        </w:numPr>
        <w:tabs>
          <w:tab w:val="clear" w:pos="720"/>
        </w:tabs>
        <w:spacing w:after="120" w:line="276" w:lineRule="auto"/>
        <w:ind w:left="425" w:right="-60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SPOLEK se zavazuje dramaturgicky i produkčně zajistit výše uvedených 7 divadelních představení</w:t>
      </w:r>
      <w:r w:rsidRPr="00C012B8">
        <w:rPr>
          <w:rFonts w:cs="Arial"/>
          <w:color w:val="000000"/>
          <w:szCs w:val="20"/>
        </w:rPr>
        <w:t xml:space="preserve">.  </w:t>
      </w:r>
    </w:p>
    <w:p w14:paraId="79788D53" w14:textId="77777777" w:rsidR="00C012B8" w:rsidRPr="00C012B8" w:rsidRDefault="00C012B8" w:rsidP="00C012B8">
      <w:pPr>
        <w:numPr>
          <w:ilvl w:val="0"/>
          <w:numId w:val="46"/>
        </w:numPr>
        <w:tabs>
          <w:tab w:val="clear" w:pos="720"/>
        </w:tabs>
        <w:spacing w:after="120" w:line="276" w:lineRule="auto"/>
        <w:ind w:left="425" w:right="-60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 xml:space="preserve">SPOLEK se zavazuje uzavřít příslušné smlouvy se všemi účinkujícími a soubory při uvedených divadelních představeních v termínech uvedených v bodě I. této smlouvy a uhradit všem těmto vystupujícím honorář za výkon, příp. za poskytnutí licence v rozsahu smlouvy. SPOLEK se zavazuje vypořádat i všechna finanční plnění vyplývající z hostování zahraničních umělců a souborů v ČR, zejména srážkovou daň, DPH, náklady na ubytování v Olomouci a dopravu do Olomouce. </w:t>
      </w:r>
    </w:p>
    <w:p w14:paraId="20D28F0F" w14:textId="77777777" w:rsidR="00C012B8" w:rsidRPr="00C012B8" w:rsidRDefault="00C012B8" w:rsidP="00C012B8">
      <w:pPr>
        <w:numPr>
          <w:ilvl w:val="0"/>
          <w:numId w:val="46"/>
        </w:numPr>
        <w:tabs>
          <w:tab w:val="clear" w:pos="720"/>
        </w:tabs>
        <w:spacing w:after="120" w:line="276" w:lineRule="auto"/>
        <w:ind w:left="425" w:right="-60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MUO se zavazuje poskytnout profesionální produkční zázemí i své prostorové a technické kapacity, včetně profesionální obsluhy divadelní techniky v </w:t>
      </w:r>
      <w:proofErr w:type="spellStart"/>
      <w:r w:rsidRPr="00C012B8">
        <w:rPr>
          <w:rFonts w:cs="Arial"/>
          <w:szCs w:val="20"/>
        </w:rPr>
        <w:t>CENTRALu</w:t>
      </w:r>
      <w:proofErr w:type="spellEnd"/>
      <w:r w:rsidRPr="00C012B8">
        <w:rPr>
          <w:rFonts w:cs="Arial"/>
          <w:szCs w:val="20"/>
        </w:rPr>
        <w:t xml:space="preserve"> Muzea umění Olomouc, s ohledem na své kapacitní a personální možnosti.</w:t>
      </w:r>
    </w:p>
    <w:p w14:paraId="48C6E720" w14:textId="77777777" w:rsidR="00C012B8" w:rsidRPr="00C012B8" w:rsidRDefault="00C012B8" w:rsidP="00C012B8">
      <w:pPr>
        <w:numPr>
          <w:ilvl w:val="0"/>
          <w:numId w:val="46"/>
        </w:numPr>
        <w:tabs>
          <w:tab w:val="clear" w:pos="720"/>
        </w:tabs>
        <w:spacing w:after="120" w:line="276" w:lineRule="auto"/>
        <w:ind w:left="425" w:right="-60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 xml:space="preserve">MUO se zavazuje zaplatit SPOLKU odměnu za kompletní dramaturgickou i produkční přípravu všech 7 představení v celkové výši 200.000 kč včetně DPH. Odměna je splatná po uskutečnění všech 7 představení na základě vystavené faktury.  </w:t>
      </w:r>
    </w:p>
    <w:p w14:paraId="119D84B4" w14:textId="77777777" w:rsidR="00C012B8" w:rsidRPr="00C012B8" w:rsidRDefault="00C012B8" w:rsidP="00C012B8">
      <w:pPr>
        <w:numPr>
          <w:ilvl w:val="0"/>
          <w:numId w:val="46"/>
        </w:numPr>
        <w:tabs>
          <w:tab w:val="clear" w:pos="720"/>
        </w:tabs>
        <w:spacing w:after="120" w:line="276" w:lineRule="auto"/>
        <w:ind w:left="425" w:right="-60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lastRenderedPageBreak/>
        <w:t>SPOLEK zajistí prodej vstupenek na všechna uvedená divadelní představení v rámci festivalového předprodeje v pokladně Moravského divadla Olomouc a doprodej zbylých vstupenek na místě konání představení. MUO náleží 33 % z čistých tržeb z každého uskutečněného představení. SPOLEK provede vyúčtování po uskutečnění všech 7 divadelních představení a uvedený podíl převede na účet MUO uvedený v hlavičce této smlouvy.</w:t>
      </w:r>
    </w:p>
    <w:p w14:paraId="62F8AB34" w14:textId="4FDC1727" w:rsidR="00C012B8" w:rsidRPr="00C012B8" w:rsidRDefault="00C012B8" w:rsidP="00C012B8">
      <w:pPr>
        <w:spacing w:after="120" w:line="276" w:lineRule="auto"/>
        <w:ind w:left="426" w:right="-62" w:hanging="426"/>
        <w:jc w:val="both"/>
        <w:rPr>
          <w:rFonts w:cs="Arial"/>
          <w:b/>
          <w:smallCaps/>
          <w:szCs w:val="20"/>
        </w:rPr>
      </w:pPr>
      <w:r>
        <w:rPr>
          <w:rFonts w:cs="Arial"/>
          <w:szCs w:val="20"/>
        </w:rPr>
        <w:t xml:space="preserve">6. </w:t>
      </w:r>
      <w:r>
        <w:rPr>
          <w:rFonts w:cs="Arial"/>
          <w:szCs w:val="20"/>
        </w:rPr>
        <w:tab/>
      </w:r>
      <w:r w:rsidRPr="00C012B8">
        <w:rPr>
          <w:rFonts w:cs="Arial"/>
          <w:szCs w:val="20"/>
        </w:rPr>
        <w:t>Obě strany se zavazují standardním způsobem všechny akce propagovat ve všech svých propagačních materiálech tiskových i elektronických. SPOLEK bude na všech propagačních materiálech festivalu Divadelní Flora Olomouc 2024 uvádět MUO s</w:t>
      </w:r>
      <w:r>
        <w:rPr>
          <w:rFonts w:cs="Arial"/>
          <w:szCs w:val="20"/>
        </w:rPr>
        <w:t> </w:t>
      </w:r>
      <w:r w:rsidRPr="00C012B8">
        <w:rPr>
          <w:rFonts w:cs="Arial"/>
          <w:szCs w:val="20"/>
        </w:rPr>
        <w:t xml:space="preserve">exkluzivním označením „v partnerské spolupráci“.  </w:t>
      </w:r>
    </w:p>
    <w:p w14:paraId="6BF54378" w14:textId="77777777" w:rsidR="006D254C" w:rsidRPr="00C012B8" w:rsidRDefault="006D254C" w:rsidP="00C012B8">
      <w:pPr>
        <w:pStyle w:val="Odstavecseseznamem"/>
        <w:shd w:val="clear" w:color="auto" w:fill="FFFFFF"/>
        <w:spacing w:after="120" w:line="276" w:lineRule="auto"/>
        <w:ind w:left="425" w:hanging="425"/>
        <w:contextualSpacing w:val="0"/>
        <w:jc w:val="both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51B689F9" w14:textId="69EC2F28" w:rsidR="00D20B31" w:rsidRPr="00C012B8" w:rsidRDefault="00082FB9" w:rsidP="00C012B8">
      <w:pPr>
        <w:pStyle w:val="Odstavecseseznamem"/>
        <w:shd w:val="clear" w:color="auto" w:fill="FFFFFF"/>
        <w:spacing w:after="120" w:line="276" w:lineRule="auto"/>
        <w:ind w:left="425" w:hanging="425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C012B8">
        <w:rPr>
          <w:rFonts w:eastAsia="Times New Roman" w:cs="Arial"/>
          <w:b/>
          <w:color w:val="000000" w:themeColor="text1"/>
          <w:szCs w:val="20"/>
          <w:lang w:eastAsia="cs-CZ"/>
        </w:rPr>
        <w:t>I</w:t>
      </w:r>
      <w:r w:rsidR="00D20B31" w:rsidRPr="00C012B8">
        <w:rPr>
          <w:rFonts w:eastAsia="Times New Roman" w:cs="Arial"/>
          <w:b/>
          <w:color w:val="000000" w:themeColor="text1"/>
          <w:szCs w:val="20"/>
          <w:lang w:eastAsia="cs-CZ"/>
        </w:rPr>
        <w:t>V. Závěrečné ustanovení</w:t>
      </w:r>
    </w:p>
    <w:p w14:paraId="7EB78FC6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Práva a povinnosti smluvních stran, které nejsou touto smlouvou výslovně upraveny, se řídí platnými obecně závaznými předpisy, zejména zákonem č. 89/2012 Sb., občanský zákoník, v platném znění.</w:t>
      </w:r>
    </w:p>
    <w:p w14:paraId="63139697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Veškeré změny a doplňky této Smlouvy se sjednávají písemně formou číselně označovaných dodatků odsouhlasených a podepsaných oběma Smluvními stranami.</w:t>
      </w:r>
    </w:p>
    <w:p w14:paraId="0184FBD8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Pokud některá ujednání této Smlouvy jsou neplatná nebo neúčinná, nemá to vliv na platnost a účinnost ostatních ustanovení této Smlouvy. Neplatná či neúčinná ustanovení Smlouvy jsou v takovém případě nahrazena ustanoveními příslušného zákona.</w:t>
      </w:r>
    </w:p>
    <w:p w14:paraId="65BE50E7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Pokud se na tuto smlouvu vztahuje povinnost zveřejnění dle zákona č. 340/2015 Sb., bude zveřejněna v Registru smluv. Zveřejnění provede pouze MUO.</w:t>
      </w:r>
    </w:p>
    <w:p w14:paraId="51329A0A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Tato smlouva nabývá platnosti a účinnosti dnem připojení podpisů obou smluvních stran, jinak nabývá účinnosti okamžikem zveřejnění v registru smluv dle zákona č. 340/2015 Sb., o registru smluv.</w:t>
      </w:r>
    </w:p>
    <w:p w14:paraId="1D4C5B0F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>Plnění předmětu této Smlouvy před účinností této Smlouvy se považuje za plnění podle této Smlouvy a práva a povinnosti z něj vzniklá se řídí touto Smlouvou.</w:t>
      </w:r>
    </w:p>
    <w:p w14:paraId="154E17BB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 xml:space="preserve">Účastníci této smlouvy prohlašují, že si tuto smlouvu před jejím podpisem přečetli, že byla uzavřena po vzájemném projednání, podle jejich pravé a svobodné vůle, určitě, vážně a srozumitelně, nikoliv v tísni, za jednostranně nevýhodných podmínek. </w:t>
      </w:r>
    </w:p>
    <w:p w14:paraId="6FF12D22" w14:textId="77777777" w:rsidR="00C012B8" w:rsidRPr="00C012B8" w:rsidRDefault="00C012B8" w:rsidP="00C012B8">
      <w:pPr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cs="Arial"/>
          <w:szCs w:val="20"/>
        </w:rPr>
      </w:pPr>
      <w:r w:rsidRPr="00C012B8">
        <w:rPr>
          <w:rFonts w:cs="Arial"/>
          <w:szCs w:val="20"/>
        </w:rPr>
        <w:t xml:space="preserve">Není-li tato smlouva podepsána elektronicky, je vyhotovena ve dvou vyhotoveních s povahou originálu, z nichž každá smluvní strana </w:t>
      </w:r>
      <w:proofErr w:type="gramStart"/>
      <w:r w:rsidRPr="00C012B8">
        <w:rPr>
          <w:rFonts w:cs="Arial"/>
          <w:szCs w:val="20"/>
        </w:rPr>
        <w:t>obdrží</w:t>
      </w:r>
      <w:proofErr w:type="gramEnd"/>
      <w:r w:rsidRPr="00C012B8">
        <w:rPr>
          <w:rFonts w:cs="Arial"/>
          <w:szCs w:val="20"/>
        </w:rPr>
        <w:t xml:space="preserve"> po jednom vyhotovení.</w:t>
      </w:r>
    </w:p>
    <w:p w14:paraId="3BE51256" w14:textId="4B7CF67C" w:rsidR="00F30DBF" w:rsidRPr="00C012B8" w:rsidRDefault="00F30DBF" w:rsidP="00C012B8">
      <w:pPr>
        <w:spacing w:after="120" w:line="276" w:lineRule="auto"/>
        <w:ind w:left="425" w:hanging="425"/>
        <w:jc w:val="both"/>
        <w:rPr>
          <w:rFonts w:cs="Arial"/>
          <w:szCs w:val="20"/>
        </w:rPr>
      </w:pPr>
    </w:p>
    <w:p w14:paraId="37AEC909" w14:textId="637983FC" w:rsidR="00BA63F7" w:rsidRPr="00C012B8" w:rsidRDefault="00BA63F7" w:rsidP="00C012B8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C012B8">
        <w:rPr>
          <w:rFonts w:eastAsia="Times New Roman" w:cs="Arial"/>
          <w:color w:val="000000" w:themeColor="text1"/>
          <w:szCs w:val="20"/>
          <w:lang w:eastAsia="cs-CZ"/>
        </w:rPr>
        <w:t>V Olomouci</w:t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C012B8">
        <w:rPr>
          <w:rFonts w:eastAsia="Times New Roman" w:cs="Arial"/>
          <w:szCs w:val="20"/>
          <w:lang w:eastAsia="cs-CZ"/>
        </w:rPr>
        <w:t>V </w:t>
      </w:r>
      <w:r w:rsidR="004A6BD2" w:rsidRPr="00C012B8">
        <w:rPr>
          <w:rStyle w:val="Zstupntext"/>
          <w:rFonts w:cs="Arial"/>
          <w:color w:val="auto"/>
          <w:szCs w:val="20"/>
        </w:rPr>
        <w:t>Olomouci</w:t>
      </w:r>
    </w:p>
    <w:p w14:paraId="67779046" w14:textId="1929063E" w:rsidR="008F3163" w:rsidRPr="00C012B8" w:rsidRDefault="00BA63F7" w:rsidP="00C012B8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C012B8">
        <w:rPr>
          <w:rFonts w:eastAsia="Times New Roman" w:cs="Arial"/>
          <w:color w:val="000000" w:themeColor="text1"/>
          <w:szCs w:val="20"/>
          <w:lang w:eastAsia="cs-CZ"/>
        </w:rPr>
        <w:t xml:space="preserve">dne </w:t>
      </w:r>
      <w:r w:rsidR="004A6BD2" w:rsidRPr="00C012B8">
        <w:rPr>
          <w:rStyle w:val="Zstupntext"/>
          <w:rFonts w:cs="Arial"/>
          <w:b/>
          <w:bCs/>
          <w:color w:val="FF0000"/>
          <w:szCs w:val="20"/>
        </w:rPr>
        <w:tab/>
      </w:r>
      <w:r w:rsidR="004A6BD2" w:rsidRPr="00C012B8">
        <w:rPr>
          <w:rStyle w:val="Zstupntext"/>
          <w:rFonts w:cs="Arial"/>
          <w:b/>
          <w:bCs/>
          <w:color w:val="FF0000"/>
          <w:szCs w:val="20"/>
        </w:rPr>
        <w:tab/>
      </w:r>
      <w:r w:rsidR="004A6BD2" w:rsidRPr="00C012B8">
        <w:rPr>
          <w:rStyle w:val="Zstupntext"/>
          <w:rFonts w:cs="Arial"/>
          <w:b/>
          <w:bCs/>
          <w:color w:val="FF0000"/>
          <w:szCs w:val="20"/>
        </w:rPr>
        <w:tab/>
      </w:r>
      <w:r w:rsidR="004A6BD2" w:rsidRPr="00C012B8">
        <w:rPr>
          <w:rStyle w:val="Zstupntext"/>
          <w:rFonts w:cs="Arial"/>
          <w:b/>
          <w:bCs/>
          <w:color w:val="FF0000"/>
          <w:szCs w:val="20"/>
        </w:rPr>
        <w:tab/>
      </w:r>
      <w:r w:rsidR="004A6BD2" w:rsidRPr="00C012B8">
        <w:rPr>
          <w:rStyle w:val="Zstupntext"/>
          <w:rFonts w:cs="Arial"/>
          <w:b/>
          <w:bCs/>
          <w:color w:val="FF0000"/>
          <w:szCs w:val="20"/>
        </w:rPr>
        <w:tab/>
      </w:r>
      <w:r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A6BD2" w:rsidRPr="00C012B8">
        <w:rPr>
          <w:rFonts w:eastAsia="Times New Roman" w:cs="Arial"/>
          <w:color w:val="000000" w:themeColor="text1"/>
          <w:szCs w:val="20"/>
          <w:lang w:eastAsia="cs-CZ"/>
        </w:rPr>
        <w:tab/>
      </w:r>
      <w:proofErr w:type="spellStart"/>
      <w:r w:rsidRPr="00C012B8">
        <w:rPr>
          <w:rFonts w:eastAsia="Times New Roman" w:cs="Arial"/>
          <w:color w:val="000000" w:themeColor="text1"/>
          <w:szCs w:val="20"/>
          <w:lang w:eastAsia="cs-CZ"/>
        </w:rPr>
        <w:t>dne</w:t>
      </w:r>
      <w:proofErr w:type="spellEnd"/>
      <w:r w:rsidRPr="00C012B8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</w:p>
    <w:p w14:paraId="66CB0456" w14:textId="77777777" w:rsidR="00BB10A9" w:rsidRPr="00C012B8" w:rsidRDefault="00BB10A9" w:rsidP="00C012B8">
      <w:pPr>
        <w:shd w:val="clear" w:color="auto" w:fill="FFFFFF"/>
        <w:tabs>
          <w:tab w:val="left" w:pos="5387"/>
        </w:tabs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5ED1C287" w14:textId="1B0A58F1" w:rsidR="00BA63F7" w:rsidRPr="00C012B8" w:rsidRDefault="00BA63F7" w:rsidP="00C012B8">
      <w:pPr>
        <w:pStyle w:val="TEXTMUO"/>
        <w:spacing w:after="120" w:line="276" w:lineRule="auto"/>
        <w:contextualSpacing/>
        <w:jc w:val="both"/>
        <w:rPr>
          <w:rFonts w:cs="Arial"/>
          <w:lang w:eastAsia="cs-CZ"/>
        </w:rPr>
      </w:pPr>
      <w:r w:rsidRPr="00C012B8">
        <w:rPr>
          <w:rFonts w:cs="Arial"/>
          <w:lang w:eastAsia="cs-CZ"/>
        </w:rPr>
        <w:t>……………………………………</w:t>
      </w:r>
      <w:r w:rsidRPr="00C012B8">
        <w:rPr>
          <w:rFonts w:cs="Arial"/>
          <w:lang w:eastAsia="cs-CZ"/>
        </w:rPr>
        <w:tab/>
      </w:r>
      <w:r w:rsidRPr="00C012B8">
        <w:rPr>
          <w:rFonts w:cs="Arial"/>
          <w:lang w:eastAsia="cs-CZ"/>
        </w:rPr>
        <w:tab/>
      </w:r>
      <w:r w:rsidR="00A760BA" w:rsidRPr="00C012B8">
        <w:rPr>
          <w:rFonts w:cs="Arial"/>
          <w:lang w:eastAsia="cs-CZ"/>
        </w:rPr>
        <w:tab/>
      </w:r>
      <w:r w:rsidRPr="00C012B8">
        <w:rPr>
          <w:rFonts w:cs="Arial"/>
          <w:lang w:eastAsia="cs-CZ"/>
        </w:rPr>
        <w:t>………………………………………….</w:t>
      </w:r>
    </w:p>
    <w:p w14:paraId="17C8B6DF" w14:textId="77777777" w:rsidR="00AD2EDE" w:rsidRPr="00C012B8" w:rsidRDefault="00386FBF" w:rsidP="00C012B8">
      <w:pPr>
        <w:pStyle w:val="TEXTMUO"/>
        <w:spacing w:after="120" w:line="276" w:lineRule="auto"/>
        <w:contextualSpacing/>
        <w:jc w:val="both"/>
        <w:rPr>
          <w:rFonts w:cs="Arial"/>
        </w:rPr>
      </w:pPr>
      <w:r w:rsidRPr="00C012B8">
        <w:rPr>
          <w:rFonts w:cs="Arial"/>
          <w:lang w:eastAsia="cs-CZ"/>
        </w:rPr>
        <w:t>Muzeum umění Olomouc</w:t>
      </w:r>
      <w:r w:rsidR="00C2275C" w:rsidRPr="00C012B8">
        <w:rPr>
          <w:rFonts w:cs="Arial"/>
          <w:lang w:eastAsia="cs-CZ"/>
        </w:rPr>
        <w:tab/>
        <w:t xml:space="preserve"> </w:t>
      </w:r>
      <w:r w:rsidR="00C2275C" w:rsidRPr="00C012B8">
        <w:rPr>
          <w:rFonts w:cs="Arial"/>
          <w:lang w:eastAsia="cs-CZ"/>
        </w:rPr>
        <w:tab/>
      </w:r>
      <w:r w:rsidR="00C2275C" w:rsidRPr="00C012B8">
        <w:rPr>
          <w:rFonts w:cs="Arial"/>
          <w:lang w:eastAsia="cs-CZ"/>
        </w:rPr>
        <w:tab/>
      </w:r>
      <w:r w:rsidR="00C2275C" w:rsidRPr="00C012B8">
        <w:rPr>
          <w:rFonts w:cs="Arial"/>
          <w:lang w:eastAsia="cs-CZ"/>
        </w:rPr>
        <w:tab/>
      </w:r>
      <w:r w:rsidR="00C2275C" w:rsidRPr="00C012B8">
        <w:rPr>
          <w:rFonts w:cs="Arial"/>
        </w:rPr>
        <w:t xml:space="preserve">Flora </w:t>
      </w:r>
      <w:proofErr w:type="spellStart"/>
      <w:r w:rsidR="00C2275C" w:rsidRPr="00C012B8">
        <w:rPr>
          <w:rFonts w:cs="Arial"/>
        </w:rPr>
        <w:t>Theatre</w:t>
      </w:r>
      <w:proofErr w:type="spellEnd"/>
      <w:r w:rsidR="00C2275C" w:rsidRPr="00C012B8">
        <w:rPr>
          <w:rFonts w:cs="Arial"/>
        </w:rPr>
        <w:t xml:space="preserve"> Festival, z. s.</w:t>
      </w:r>
      <w:r w:rsidR="00C2275C" w:rsidRPr="00C012B8">
        <w:rPr>
          <w:rFonts w:cs="Arial"/>
        </w:rPr>
        <w:tab/>
      </w:r>
      <w:r w:rsidR="00C2275C" w:rsidRPr="00C012B8">
        <w:rPr>
          <w:rFonts w:cs="Arial"/>
        </w:rPr>
        <w:tab/>
      </w:r>
    </w:p>
    <w:p w14:paraId="5382F9DC" w14:textId="39438DD1" w:rsidR="009A5784" w:rsidRPr="00AD2EDE" w:rsidRDefault="00BA63F7" w:rsidP="00C012B8">
      <w:pPr>
        <w:pStyle w:val="TEXTMUO"/>
        <w:spacing w:after="120" w:line="276" w:lineRule="auto"/>
        <w:contextualSpacing/>
        <w:jc w:val="both"/>
        <w:rPr>
          <w:rFonts w:cs="Arial"/>
          <w:lang w:eastAsia="cs-CZ"/>
        </w:rPr>
      </w:pPr>
      <w:r w:rsidRPr="00C012B8">
        <w:rPr>
          <w:rFonts w:cs="Arial"/>
          <w:color w:val="000000" w:themeColor="text1"/>
          <w:lang w:eastAsia="cs-CZ"/>
        </w:rPr>
        <w:t xml:space="preserve">Mgr. Ondřej Zatloukal, ředitel                 </w:t>
      </w:r>
      <w:r w:rsidR="0007100B" w:rsidRPr="00C012B8">
        <w:rPr>
          <w:rFonts w:cs="Arial"/>
          <w:color w:val="000000" w:themeColor="text1"/>
          <w:lang w:eastAsia="cs-CZ"/>
        </w:rPr>
        <w:tab/>
      </w:r>
      <w:sdt>
        <w:sdtPr>
          <w:rPr>
            <w:rFonts w:cs="Arial"/>
            <w:color w:val="000000" w:themeColor="text1"/>
            <w:lang w:eastAsia="cs-CZ"/>
          </w:rPr>
          <w:id w:val="35313278"/>
          <w:placeholder>
            <w:docPart w:val="8F36EAD5BB394D2BACBDA05339F626B8"/>
          </w:placeholder>
        </w:sdtPr>
        <w:sdtEndPr/>
        <w:sdtContent>
          <w:r w:rsidR="0007100B" w:rsidRPr="00C012B8">
            <w:rPr>
              <w:rFonts w:cs="Arial"/>
            </w:rPr>
            <w:t>Mgr. Jitka Pavlišová, členka výboru spolku</w:t>
          </w:r>
        </w:sdtContent>
      </w:sdt>
      <w:r w:rsidRPr="00AD2EDE">
        <w:rPr>
          <w:rFonts w:cs="Arial"/>
          <w:color w:val="000000" w:themeColor="text1"/>
          <w:lang w:eastAsia="cs-CZ"/>
        </w:rPr>
        <w:tab/>
      </w:r>
      <w:r w:rsidRPr="00AD2EDE">
        <w:rPr>
          <w:rFonts w:cs="Arial"/>
          <w:color w:val="000000" w:themeColor="text1"/>
          <w:lang w:eastAsia="cs-CZ"/>
        </w:rPr>
        <w:tab/>
      </w:r>
      <w:r w:rsidRPr="00AD2EDE">
        <w:rPr>
          <w:rFonts w:cs="Arial"/>
          <w:color w:val="000000" w:themeColor="text1"/>
          <w:lang w:eastAsia="cs-CZ"/>
        </w:rPr>
        <w:tab/>
      </w:r>
      <w:r w:rsidRPr="00AD2EDE">
        <w:rPr>
          <w:rFonts w:cs="Arial"/>
          <w:color w:val="000000" w:themeColor="text1"/>
          <w:lang w:eastAsia="cs-CZ"/>
        </w:rPr>
        <w:tab/>
      </w:r>
      <w:r w:rsidRPr="00AD2EDE">
        <w:rPr>
          <w:rFonts w:cs="Arial"/>
          <w:color w:val="000000" w:themeColor="text1"/>
          <w:lang w:eastAsia="cs-CZ"/>
        </w:rPr>
        <w:tab/>
      </w:r>
    </w:p>
    <w:sectPr w:rsidR="009A5784" w:rsidRPr="00AD2EDE" w:rsidSect="00D73D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841" w:bottom="1843" w:left="2127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8BF89" w14:textId="77777777" w:rsidR="00D73D0C" w:rsidRDefault="00D73D0C" w:rsidP="00B421CD">
      <w:r>
        <w:separator/>
      </w:r>
    </w:p>
  </w:endnote>
  <w:endnote w:type="continuationSeparator" w:id="0">
    <w:p w14:paraId="7A361CD4" w14:textId="77777777" w:rsidR="00D73D0C" w:rsidRDefault="00D73D0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3E91" w14:textId="77777777" w:rsidR="00866F7B" w:rsidRDefault="00866F7B" w:rsidP="00B421CD">
    <w:pPr>
      <w:pStyle w:val="Zpat"/>
    </w:pPr>
  </w:p>
  <w:p w14:paraId="44B8E7CA" w14:textId="77777777" w:rsidR="002B1DB1" w:rsidRDefault="002B1DB1" w:rsidP="00B421CD">
    <w:pPr>
      <w:pStyle w:val="Zpat"/>
    </w:pPr>
  </w:p>
  <w:p w14:paraId="04A1032F" w14:textId="77777777" w:rsidR="002B1DB1" w:rsidRDefault="002B1DB1" w:rsidP="00B421CD">
    <w:pPr>
      <w:pStyle w:val="Zpat"/>
    </w:pPr>
  </w:p>
  <w:p w14:paraId="3003CA89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890802" wp14:editId="4504EFD8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1AA42" w14:textId="77777777" w:rsidR="001343F9" w:rsidRPr="004A7883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24D6837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908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EE1AA42" w14:textId="77777777" w:rsidR="001343F9" w:rsidRPr="004A7883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24D6837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7DC6E8" w14:textId="77777777" w:rsidR="00891E54" w:rsidRPr="00697C3A" w:rsidRDefault="00891E54" w:rsidP="00B421CD">
    <w:pPr>
      <w:pStyle w:val="Zpat"/>
    </w:pPr>
  </w:p>
  <w:p w14:paraId="204483A8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A0E6E" w14:textId="77777777" w:rsidR="001343F9" w:rsidRDefault="001343F9" w:rsidP="001343F9">
    <w:pPr>
      <w:pStyle w:val="Zpat"/>
    </w:pPr>
  </w:p>
  <w:p w14:paraId="6FD88E1D" w14:textId="77777777" w:rsidR="001343F9" w:rsidRDefault="001343F9" w:rsidP="001343F9">
    <w:pPr>
      <w:pStyle w:val="Zpat"/>
    </w:pPr>
  </w:p>
  <w:p w14:paraId="61D0EDFD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83C59A" wp14:editId="03408515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AE300" w14:textId="77777777" w:rsidR="001343F9" w:rsidRPr="00456D4B" w:rsidRDefault="001343F9" w:rsidP="001343F9">
                          <w:pPr>
                            <w:pStyle w:val="Zpa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9F361C7" w14:textId="77777777" w:rsidR="001343F9" w:rsidRPr="004A788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8FABCA0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3C59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7E4AE300" w14:textId="77777777" w:rsidR="001343F9" w:rsidRPr="00456D4B" w:rsidRDefault="001343F9" w:rsidP="001343F9">
                    <w:pPr>
                      <w:pStyle w:val="Zpat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9F361C7" w14:textId="77777777" w:rsidR="001343F9" w:rsidRPr="004A788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8FABCA0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746DBB4" w14:textId="77777777"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3E2BD4" wp14:editId="35243C82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FFF83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12A40D2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0D05986D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E2BD4" id="Text Box 19" o:spid="_x0000_s1031" type="#_x0000_t202" style="position:absolute;margin-left:59.95pt;margin-top:8.5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bCVFJeAAAAAJAQAADwAAAAAAAAAAAAAAAAB1BAAAZHJzL2Rvd25yZXYueG1s&#10;UEsFBgAAAAAEAAQA8wAAAIIFAAAAAA==&#10;" filled="f" stroked="f" strokeweight=".5pt">
              <v:textbox>
                <w:txbxContent>
                  <w:p w14:paraId="7BEFFF83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12A40D2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0D05986D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6467453B" w14:textId="77777777"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322590" wp14:editId="00D7D318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0649A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03B02F48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9128DA3" w14:textId="77777777"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22590" id="Text Box 16" o:spid="_x0000_s1032" type="#_x0000_t202" style="position:absolute;margin-left:209.1pt;margin-top:2.0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VGwIAADM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" filled="f" stroked="f" strokeweight=".5pt">
              <v:textbox>
                <w:txbxContent>
                  <w:p w14:paraId="06D0649A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03B02F48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9128DA3" w14:textId="77777777"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14:paraId="68D7D527" w14:textId="77777777" w:rsidR="001343F9" w:rsidRPr="004A7883" w:rsidRDefault="001343F9" w:rsidP="001343F9">
    <w:pPr>
      <w:pStyle w:val="Zpat"/>
      <w:rPr>
        <w:sz w:val="15"/>
        <w:szCs w:val="15"/>
      </w:rPr>
    </w:pPr>
  </w:p>
  <w:p w14:paraId="3B192883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F9634" w14:textId="77777777" w:rsidR="00D73D0C" w:rsidRDefault="00D73D0C" w:rsidP="00B421CD">
      <w:r>
        <w:separator/>
      </w:r>
    </w:p>
  </w:footnote>
  <w:footnote w:type="continuationSeparator" w:id="0">
    <w:p w14:paraId="60B4C5B9" w14:textId="77777777" w:rsidR="00D73D0C" w:rsidRDefault="00D73D0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E63BCB1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70EF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34ABA14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5E9138CD" w14:textId="77777777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7100B2">
          <w:rPr>
            <w:rStyle w:val="slostrnky"/>
            <w:noProof/>
            <w:sz w:val="15"/>
            <w:szCs w:val="15"/>
          </w:rPr>
          <w:t>4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043CFE06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9B814D6" wp14:editId="7604143B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C9E1A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1E2216BB" wp14:editId="1CCECA12">
                                <wp:extent cx="863600" cy="342900"/>
                                <wp:effectExtent l="0" t="0" r="0" b="0"/>
                                <wp:docPr id="637368416" name="Obrázek 6373684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814D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72C9E1A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1E2216BB" wp14:editId="1CCECA12">
                          <wp:extent cx="863600" cy="342900"/>
                          <wp:effectExtent l="0" t="0" r="0" b="0"/>
                          <wp:docPr id="637368416" name="Obrázek 6373684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E9CEB9" w14:textId="77777777" w:rsidR="002B1DB1" w:rsidRDefault="002B1DB1" w:rsidP="00B421CD">
    <w:pPr>
      <w:pStyle w:val="Zhlav"/>
    </w:pPr>
  </w:p>
  <w:p w14:paraId="4EAC5EEE" w14:textId="77777777" w:rsidR="0074503F" w:rsidRDefault="0074503F" w:rsidP="00B421CD">
    <w:pPr>
      <w:pStyle w:val="Zhlav"/>
    </w:pPr>
  </w:p>
  <w:p w14:paraId="45C2B47D" w14:textId="77777777" w:rsidR="00D7153E" w:rsidRDefault="00D7153E" w:rsidP="00B421CD">
    <w:pPr>
      <w:pStyle w:val="Zhlav"/>
    </w:pPr>
  </w:p>
  <w:p w14:paraId="59930C0E" w14:textId="77777777" w:rsidR="002B1DB1" w:rsidRDefault="002B1DB1" w:rsidP="00B421CD">
    <w:pPr>
      <w:pStyle w:val="Zhlav"/>
    </w:pPr>
  </w:p>
  <w:p w14:paraId="79425D75" w14:textId="77777777" w:rsidR="00425BC5" w:rsidRPr="003438AB" w:rsidRDefault="00425BC5" w:rsidP="00B421CD">
    <w:pPr>
      <w:pStyle w:val="Zhlav"/>
    </w:pPr>
  </w:p>
  <w:p w14:paraId="020852AF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B692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72175E" wp14:editId="58F7728C">
              <wp:simplePos x="0" y="0"/>
              <wp:positionH relativeFrom="column">
                <wp:posOffset>3609687</wp:posOffset>
              </wp:positionH>
              <wp:positionV relativeFrom="paragraph">
                <wp:posOffset>7966</wp:posOffset>
              </wp:positionV>
              <wp:extent cx="1412991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991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55E96A" w14:textId="2483502E" w:rsidR="0060065B" w:rsidRPr="00D5666E" w:rsidRDefault="00DD5D8E" w:rsidP="0060065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666E">
                            <w:rPr>
                              <w:sz w:val="18"/>
                              <w:szCs w:val="18"/>
                            </w:rPr>
                            <w:t>MUO 202</w:t>
                          </w:r>
                          <w:r w:rsidR="00DB3FC2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5666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5666E" w:rsidRPr="00D5666E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BD074A">
                            <w:rPr>
                              <w:sz w:val="18"/>
                              <w:szCs w:val="18"/>
                            </w:rPr>
                            <w:t xml:space="preserve"> 04 </w:t>
                          </w:r>
                          <w:r w:rsidR="00D5666E" w:rsidRPr="00D5666E">
                            <w:rPr>
                              <w:sz w:val="18"/>
                              <w:szCs w:val="18"/>
                            </w:rPr>
                            <w:t xml:space="preserve">/ </w:t>
                          </w:r>
                          <w:r w:rsidR="00BD074A">
                            <w:rPr>
                              <w:sz w:val="18"/>
                              <w:szCs w:val="18"/>
                            </w:rPr>
                            <w:t>003</w:t>
                          </w:r>
                          <w:r w:rsidR="00EB3C3C">
                            <w:rPr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217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4.25pt;margin-top:.65pt;width:111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" fillcolor="window" stroked="f" strokeweight=".5pt">
              <v:textbox>
                <w:txbxContent>
                  <w:p w14:paraId="3D55E96A" w14:textId="2483502E" w:rsidR="0060065B" w:rsidRPr="00D5666E" w:rsidRDefault="00DD5D8E" w:rsidP="0060065B">
                    <w:pPr>
                      <w:rPr>
                        <w:sz w:val="18"/>
                        <w:szCs w:val="18"/>
                      </w:rPr>
                    </w:pPr>
                    <w:r w:rsidRPr="00D5666E">
                      <w:rPr>
                        <w:sz w:val="18"/>
                        <w:szCs w:val="18"/>
                      </w:rPr>
                      <w:t>MUO 202</w:t>
                    </w:r>
                    <w:r w:rsidR="00DB3FC2">
                      <w:rPr>
                        <w:sz w:val="18"/>
                        <w:szCs w:val="18"/>
                      </w:rPr>
                      <w:t>4</w:t>
                    </w:r>
                    <w:r w:rsidRPr="00D5666E">
                      <w:rPr>
                        <w:sz w:val="18"/>
                        <w:szCs w:val="18"/>
                      </w:rPr>
                      <w:t xml:space="preserve"> </w:t>
                    </w:r>
                    <w:r w:rsidR="00D5666E" w:rsidRPr="00D5666E">
                      <w:rPr>
                        <w:sz w:val="18"/>
                        <w:szCs w:val="18"/>
                      </w:rPr>
                      <w:t>/</w:t>
                    </w:r>
                    <w:r w:rsidR="00BD074A">
                      <w:rPr>
                        <w:sz w:val="18"/>
                        <w:szCs w:val="18"/>
                      </w:rPr>
                      <w:t xml:space="preserve"> 04 </w:t>
                    </w:r>
                    <w:r w:rsidR="00D5666E" w:rsidRPr="00D5666E">
                      <w:rPr>
                        <w:sz w:val="18"/>
                        <w:szCs w:val="18"/>
                      </w:rPr>
                      <w:t xml:space="preserve">/ </w:t>
                    </w:r>
                    <w:r w:rsidR="00BD074A">
                      <w:rPr>
                        <w:sz w:val="18"/>
                        <w:szCs w:val="18"/>
                      </w:rPr>
                      <w:t>003</w:t>
                    </w:r>
                    <w:r w:rsidR="00EB3C3C"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F2594D" wp14:editId="17589CCB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BDBE1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42AC89D" wp14:editId="385F1217">
                                <wp:extent cx="3441700" cy="698500"/>
                                <wp:effectExtent l="0" t="0" r="0" b="0"/>
                                <wp:docPr id="490864108" name="Obrázek 490864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2594D" 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22BDBE1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42AC89D" wp14:editId="385F1217">
                          <wp:extent cx="3441700" cy="698500"/>
                          <wp:effectExtent l="0" t="0" r="0" b="0"/>
                          <wp:docPr id="490864108" name="Obrázek 4908641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01D9C94C" w14:textId="77777777" w:rsidR="001343F9" w:rsidRDefault="001343F9">
    <w:pPr>
      <w:pStyle w:val="Zhlav"/>
    </w:pPr>
  </w:p>
  <w:p w14:paraId="1B0C1C50" w14:textId="77777777" w:rsidR="001343F9" w:rsidRDefault="001343F9">
    <w:pPr>
      <w:pStyle w:val="Zhlav"/>
    </w:pPr>
  </w:p>
  <w:p w14:paraId="3AA6E947" w14:textId="77777777" w:rsidR="001343F9" w:rsidRDefault="001343F9">
    <w:pPr>
      <w:pStyle w:val="Zhlav"/>
    </w:pPr>
  </w:p>
  <w:p w14:paraId="30502CD3" w14:textId="77777777" w:rsidR="001343F9" w:rsidRDefault="001343F9">
    <w:pPr>
      <w:pStyle w:val="Zhlav"/>
    </w:pPr>
  </w:p>
  <w:p w14:paraId="0ED460F0" w14:textId="77777777" w:rsidR="001343F9" w:rsidRDefault="001343F9">
    <w:pPr>
      <w:pStyle w:val="Zhlav"/>
    </w:pPr>
  </w:p>
  <w:p w14:paraId="04979934" w14:textId="77777777" w:rsidR="001343F9" w:rsidRDefault="001343F9">
    <w:pPr>
      <w:pStyle w:val="Zhlav"/>
    </w:pPr>
  </w:p>
  <w:p w14:paraId="46DD1457" w14:textId="77777777" w:rsidR="001343F9" w:rsidRDefault="001343F9">
    <w:pPr>
      <w:pStyle w:val="Zhlav"/>
    </w:pPr>
  </w:p>
  <w:p w14:paraId="2A622D24" w14:textId="77777777" w:rsidR="001343F9" w:rsidRDefault="001343F9">
    <w:pPr>
      <w:pStyle w:val="Zhlav"/>
    </w:pPr>
  </w:p>
  <w:p w14:paraId="136A8843" w14:textId="77777777" w:rsidR="001343F9" w:rsidRDefault="001343F9">
    <w:pPr>
      <w:pStyle w:val="Zhlav"/>
    </w:pPr>
  </w:p>
  <w:p w14:paraId="78FA1F12" w14:textId="77777777" w:rsidR="001343F9" w:rsidRDefault="001343F9">
    <w:pPr>
      <w:pStyle w:val="Zhlav"/>
    </w:pPr>
  </w:p>
  <w:p w14:paraId="2E86E03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90B"/>
    <w:multiLevelType w:val="hybridMultilevel"/>
    <w:tmpl w:val="0AC2F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2F12"/>
    <w:multiLevelType w:val="multilevel"/>
    <w:tmpl w:val="025CD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1F7463C9"/>
    <w:multiLevelType w:val="multilevel"/>
    <w:tmpl w:val="AB30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F6E4E2C"/>
    <w:multiLevelType w:val="multilevel"/>
    <w:tmpl w:val="6E089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34B1404"/>
    <w:multiLevelType w:val="multilevel"/>
    <w:tmpl w:val="2E0248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55B210D"/>
    <w:multiLevelType w:val="hybridMultilevel"/>
    <w:tmpl w:val="4C969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4" w15:restartNumberingAfterBreak="0">
    <w:nsid w:val="3D7B6613"/>
    <w:multiLevelType w:val="hybridMultilevel"/>
    <w:tmpl w:val="7C52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44B5"/>
    <w:multiLevelType w:val="hybridMultilevel"/>
    <w:tmpl w:val="263E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54DA7"/>
    <w:multiLevelType w:val="multilevel"/>
    <w:tmpl w:val="8C24D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45C54975"/>
    <w:multiLevelType w:val="hybridMultilevel"/>
    <w:tmpl w:val="0DD86278"/>
    <w:lvl w:ilvl="0" w:tplc="0098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5" w15:restartNumberingAfterBreak="0">
    <w:nsid w:val="57482249"/>
    <w:multiLevelType w:val="hybridMultilevel"/>
    <w:tmpl w:val="8604D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A3D41"/>
    <w:multiLevelType w:val="hybridMultilevel"/>
    <w:tmpl w:val="2D88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E17DE9"/>
    <w:multiLevelType w:val="hybridMultilevel"/>
    <w:tmpl w:val="4B78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1" w15:restartNumberingAfterBreak="0">
    <w:nsid w:val="761D142D"/>
    <w:multiLevelType w:val="hybridMultilevel"/>
    <w:tmpl w:val="C7188686"/>
    <w:lvl w:ilvl="0" w:tplc="ED68560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3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4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5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6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962328">
    <w:abstractNumId w:val="0"/>
  </w:num>
  <w:num w:numId="2" w16cid:durableId="1487935981">
    <w:abstractNumId w:val="1"/>
  </w:num>
  <w:num w:numId="3" w16cid:durableId="1492866719">
    <w:abstractNumId w:val="2"/>
  </w:num>
  <w:num w:numId="4" w16cid:durableId="1477256192">
    <w:abstractNumId w:val="3"/>
  </w:num>
  <w:num w:numId="5" w16cid:durableId="1986087744">
    <w:abstractNumId w:val="8"/>
  </w:num>
  <w:num w:numId="6" w16cid:durableId="1063681910">
    <w:abstractNumId w:val="4"/>
  </w:num>
  <w:num w:numId="7" w16cid:durableId="661783416">
    <w:abstractNumId w:val="5"/>
  </w:num>
  <w:num w:numId="8" w16cid:durableId="2049403642">
    <w:abstractNumId w:val="6"/>
  </w:num>
  <w:num w:numId="9" w16cid:durableId="1818303778">
    <w:abstractNumId w:val="7"/>
  </w:num>
  <w:num w:numId="10" w16cid:durableId="646669210">
    <w:abstractNumId w:val="9"/>
  </w:num>
  <w:num w:numId="11" w16cid:durableId="241568215">
    <w:abstractNumId w:val="46"/>
  </w:num>
  <w:num w:numId="12" w16cid:durableId="623384607">
    <w:abstractNumId w:val="14"/>
  </w:num>
  <w:num w:numId="13" w16cid:durableId="347408051">
    <w:abstractNumId w:val="22"/>
  </w:num>
  <w:num w:numId="14" w16cid:durableId="1557281856">
    <w:abstractNumId w:val="45"/>
  </w:num>
  <w:num w:numId="15" w16cid:durableId="1434937774">
    <w:abstractNumId w:val="33"/>
  </w:num>
  <w:num w:numId="16" w16cid:durableId="510460997">
    <w:abstractNumId w:val="42"/>
  </w:num>
  <w:num w:numId="17" w16cid:durableId="60294777">
    <w:abstractNumId w:val="17"/>
  </w:num>
  <w:num w:numId="18" w16cid:durableId="802238841">
    <w:abstractNumId w:val="30"/>
  </w:num>
  <w:num w:numId="19" w16cid:durableId="867135463">
    <w:abstractNumId w:val="28"/>
  </w:num>
  <w:num w:numId="20" w16cid:durableId="1400984277">
    <w:abstractNumId w:val="31"/>
  </w:num>
  <w:num w:numId="21" w16cid:durableId="194079236">
    <w:abstractNumId w:val="19"/>
  </w:num>
  <w:num w:numId="22" w16cid:durableId="175310071">
    <w:abstractNumId w:val="23"/>
  </w:num>
  <w:num w:numId="23" w16cid:durableId="1342589153">
    <w:abstractNumId w:val="21"/>
  </w:num>
  <w:num w:numId="24" w16cid:durableId="1366058460">
    <w:abstractNumId w:val="43"/>
  </w:num>
  <w:num w:numId="25" w16cid:durableId="787159806">
    <w:abstractNumId w:val="44"/>
  </w:num>
  <w:num w:numId="26" w16cid:durableId="1116826764">
    <w:abstractNumId w:val="37"/>
  </w:num>
  <w:num w:numId="27" w16cid:durableId="1785731147">
    <w:abstractNumId w:val="27"/>
  </w:num>
  <w:num w:numId="28" w16cid:durableId="777065569">
    <w:abstractNumId w:val="34"/>
  </w:num>
  <w:num w:numId="29" w16cid:durableId="1606576701">
    <w:abstractNumId w:val="40"/>
  </w:num>
  <w:num w:numId="30" w16cid:durableId="1130049304">
    <w:abstractNumId w:val="15"/>
  </w:num>
  <w:num w:numId="31" w16cid:durableId="724064735">
    <w:abstractNumId w:val="32"/>
  </w:num>
  <w:num w:numId="32" w16cid:durableId="809982239">
    <w:abstractNumId w:val="11"/>
  </w:num>
  <w:num w:numId="33" w16cid:durableId="1176113713">
    <w:abstractNumId w:val="10"/>
  </w:num>
  <w:num w:numId="34" w16cid:durableId="333797746">
    <w:abstractNumId w:val="35"/>
  </w:num>
  <w:num w:numId="35" w16cid:durableId="2082556509">
    <w:abstractNumId w:val="25"/>
  </w:num>
  <w:num w:numId="36" w16cid:durableId="30420119">
    <w:abstractNumId w:val="24"/>
  </w:num>
  <w:num w:numId="37" w16cid:durableId="166332007">
    <w:abstractNumId w:val="20"/>
  </w:num>
  <w:num w:numId="38" w16cid:durableId="1273630427">
    <w:abstractNumId w:val="39"/>
  </w:num>
  <w:num w:numId="39" w16cid:durableId="2100330151">
    <w:abstractNumId w:val="38"/>
  </w:num>
  <w:num w:numId="40" w16cid:durableId="388964471">
    <w:abstractNumId w:val="41"/>
  </w:num>
  <w:num w:numId="41" w16cid:durableId="382562049">
    <w:abstractNumId w:val="18"/>
  </w:num>
  <w:num w:numId="42" w16cid:durableId="552042198">
    <w:abstractNumId w:val="26"/>
  </w:num>
  <w:num w:numId="43" w16cid:durableId="358361148">
    <w:abstractNumId w:val="16"/>
  </w:num>
  <w:num w:numId="44" w16cid:durableId="882984230">
    <w:abstractNumId w:val="12"/>
  </w:num>
  <w:num w:numId="45" w16cid:durableId="1750270851">
    <w:abstractNumId w:val="13"/>
  </w:num>
  <w:num w:numId="46" w16cid:durableId="586961801">
    <w:abstractNumId w:val="29"/>
  </w:num>
  <w:num w:numId="47" w16cid:durableId="13158380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E5B"/>
    <w:rsid w:val="00015E91"/>
    <w:rsid w:val="00016974"/>
    <w:rsid w:val="0003059C"/>
    <w:rsid w:val="000401F5"/>
    <w:rsid w:val="00043301"/>
    <w:rsid w:val="0004738F"/>
    <w:rsid w:val="000533DE"/>
    <w:rsid w:val="00067E7E"/>
    <w:rsid w:val="0007100B"/>
    <w:rsid w:val="00074762"/>
    <w:rsid w:val="0008090E"/>
    <w:rsid w:val="00082FB9"/>
    <w:rsid w:val="00083725"/>
    <w:rsid w:val="00096AA3"/>
    <w:rsid w:val="000A171F"/>
    <w:rsid w:val="000A4CC6"/>
    <w:rsid w:val="000B0676"/>
    <w:rsid w:val="000E01AD"/>
    <w:rsid w:val="000F4431"/>
    <w:rsid w:val="001013E8"/>
    <w:rsid w:val="00111C46"/>
    <w:rsid w:val="001326C4"/>
    <w:rsid w:val="001343F9"/>
    <w:rsid w:val="00137C81"/>
    <w:rsid w:val="00154D1E"/>
    <w:rsid w:val="00172B31"/>
    <w:rsid w:val="00190E2E"/>
    <w:rsid w:val="00191CA0"/>
    <w:rsid w:val="00191FA3"/>
    <w:rsid w:val="001933CA"/>
    <w:rsid w:val="001A1024"/>
    <w:rsid w:val="001B62FF"/>
    <w:rsid w:val="001C5D42"/>
    <w:rsid w:val="001C73C6"/>
    <w:rsid w:val="001D400A"/>
    <w:rsid w:val="001E60C5"/>
    <w:rsid w:val="00216908"/>
    <w:rsid w:val="00230695"/>
    <w:rsid w:val="00235BC8"/>
    <w:rsid w:val="00247B98"/>
    <w:rsid w:val="00247E0B"/>
    <w:rsid w:val="00253B98"/>
    <w:rsid w:val="0026417C"/>
    <w:rsid w:val="00270EF3"/>
    <w:rsid w:val="00272566"/>
    <w:rsid w:val="00285176"/>
    <w:rsid w:val="002907A7"/>
    <w:rsid w:val="002A3697"/>
    <w:rsid w:val="002B1DB1"/>
    <w:rsid w:val="002C4EC2"/>
    <w:rsid w:val="002C7E68"/>
    <w:rsid w:val="002D4D7D"/>
    <w:rsid w:val="002E25B2"/>
    <w:rsid w:val="002E2A40"/>
    <w:rsid w:val="00302932"/>
    <w:rsid w:val="00313056"/>
    <w:rsid w:val="00313C07"/>
    <w:rsid w:val="00322AB1"/>
    <w:rsid w:val="003438AB"/>
    <w:rsid w:val="00344449"/>
    <w:rsid w:val="00367BEB"/>
    <w:rsid w:val="0037135B"/>
    <w:rsid w:val="003726D3"/>
    <w:rsid w:val="003840A8"/>
    <w:rsid w:val="00386FBF"/>
    <w:rsid w:val="003A0E1A"/>
    <w:rsid w:val="003C25D7"/>
    <w:rsid w:val="003C5716"/>
    <w:rsid w:val="003D1280"/>
    <w:rsid w:val="003F1FF0"/>
    <w:rsid w:val="00400444"/>
    <w:rsid w:val="00417A79"/>
    <w:rsid w:val="00421FB9"/>
    <w:rsid w:val="004255B5"/>
    <w:rsid w:val="00425BC5"/>
    <w:rsid w:val="004347C4"/>
    <w:rsid w:val="00434C1A"/>
    <w:rsid w:val="004369BE"/>
    <w:rsid w:val="00441210"/>
    <w:rsid w:val="004419B8"/>
    <w:rsid w:val="00450DDE"/>
    <w:rsid w:val="00456D4B"/>
    <w:rsid w:val="00465762"/>
    <w:rsid w:val="00466795"/>
    <w:rsid w:val="00466ACB"/>
    <w:rsid w:val="00473A51"/>
    <w:rsid w:val="004A6BD2"/>
    <w:rsid w:val="004A7883"/>
    <w:rsid w:val="004B23C3"/>
    <w:rsid w:val="004B3EDF"/>
    <w:rsid w:val="004D7FFE"/>
    <w:rsid w:val="004E411B"/>
    <w:rsid w:val="004F070C"/>
    <w:rsid w:val="004F20EB"/>
    <w:rsid w:val="00513085"/>
    <w:rsid w:val="0051483E"/>
    <w:rsid w:val="00516A50"/>
    <w:rsid w:val="00523F3B"/>
    <w:rsid w:val="00524713"/>
    <w:rsid w:val="0053799B"/>
    <w:rsid w:val="00545C35"/>
    <w:rsid w:val="00550691"/>
    <w:rsid w:val="00571AC9"/>
    <w:rsid w:val="0057200C"/>
    <w:rsid w:val="005803EB"/>
    <w:rsid w:val="005A4901"/>
    <w:rsid w:val="005A78EF"/>
    <w:rsid w:val="005C0E18"/>
    <w:rsid w:val="005C5D6A"/>
    <w:rsid w:val="005C6648"/>
    <w:rsid w:val="005D00F3"/>
    <w:rsid w:val="005D63FC"/>
    <w:rsid w:val="005E5AB4"/>
    <w:rsid w:val="005E6110"/>
    <w:rsid w:val="005E75A4"/>
    <w:rsid w:val="005F0BCA"/>
    <w:rsid w:val="005F1CDF"/>
    <w:rsid w:val="006002A6"/>
    <w:rsid w:val="0060065B"/>
    <w:rsid w:val="006035AD"/>
    <w:rsid w:val="006036BF"/>
    <w:rsid w:val="00611ED3"/>
    <w:rsid w:val="00616D67"/>
    <w:rsid w:val="0061794C"/>
    <w:rsid w:val="00621FD7"/>
    <w:rsid w:val="00625C84"/>
    <w:rsid w:val="00632F10"/>
    <w:rsid w:val="0065260C"/>
    <w:rsid w:val="00664482"/>
    <w:rsid w:val="00675AEA"/>
    <w:rsid w:val="00690281"/>
    <w:rsid w:val="0069759E"/>
    <w:rsid w:val="00697C3A"/>
    <w:rsid w:val="006A4670"/>
    <w:rsid w:val="006A7249"/>
    <w:rsid w:val="006B1CF3"/>
    <w:rsid w:val="006C4A6A"/>
    <w:rsid w:val="006D192F"/>
    <w:rsid w:val="006D254C"/>
    <w:rsid w:val="006D4842"/>
    <w:rsid w:val="006D48FE"/>
    <w:rsid w:val="006E6E60"/>
    <w:rsid w:val="006F1440"/>
    <w:rsid w:val="006F796B"/>
    <w:rsid w:val="00705705"/>
    <w:rsid w:val="007100B2"/>
    <w:rsid w:val="0071242C"/>
    <w:rsid w:val="0071352F"/>
    <w:rsid w:val="00714E49"/>
    <w:rsid w:val="0074402C"/>
    <w:rsid w:val="0074503F"/>
    <w:rsid w:val="0075285D"/>
    <w:rsid w:val="00754B2C"/>
    <w:rsid w:val="007638FA"/>
    <w:rsid w:val="00763EF3"/>
    <w:rsid w:val="00766459"/>
    <w:rsid w:val="00782C2E"/>
    <w:rsid w:val="007843E3"/>
    <w:rsid w:val="00787C8C"/>
    <w:rsid w:val="007A3CF1"/>
    <w:rsid w:val="007A6E6B"/>
    <w:rsid w:val="007B5D0B"/>
    <w:rsid w:val="007B6FAA"/>
    <w:rsid w:val="007D55A8"/>
    <w:rsid w:val="008053BB"/>
    <w:rsid w:val="00823917"/>
    <w:rsid w:val="00825BC2"/>
    <w:rsid w:val="00837E39"/>
    <w:rsid w:val="0085068A"/>
    <w:rsid w:val="00857226"/>
    <w:rsid w:val="00866F7B"/>
    <w:rsid w:val="008805BC"/>
    <w:rsid w:val="0088314D"/>
    <w:rsid w:val="00891E54"/>
    <w:rsid w:val="008947D7"/>
    <w:rsid w:val="0089484E"/>
    <w:rsid w:val="008A10D7"/>
    <w:rsid w:val="008A67D1"/>
    <w:rsid w:val="008B2B4F"/>
    <w:rsid w:val="008B3986"/>
    <w:rsid w:val="008C0F5B"/>
    <w:rsid w:val="008D0F80"/>
    <w:rsid w:val="008D1629"/>
    <w:rsid w:val="008D5D71"/>
    <w:rsid w:val="008F1588"/>
    <w:rsid w:val="008F3163"/>
    <w:rsid w:val="008F4FD8"/>
    <w:rsid w:val="00901D21"/>
    <w:rsid w:val="00904A8C"/>
    <w:rsid w:val="009105A6"/>
    <w:rsid w:val="00925B79"/>
    <w:rsid w:val="00952F55"/>
    <w:rsid w:val="00953749"/>
    <w:rsid w:val="009622BF"/>
    <w:rsid w:val="009665F1"/>
    <w:rsid w:val="00985345"/>
    <w:rsid w:val="00985DAF"/>
    <w:rsid w:val="009A4718"/>
    <w:rsid w:val="009A5784"/>
    <w:rsid w:val="009A72B3"/>
    <w:rsid w:val="009B69CC"/>
    <w:rsid w:val="009C1026"/>
    <w:rsid w:val="009C1ACE"/>
    <w:rsid w:val="009C4B07"/>
    <w:rsid w:val="009C7825"/>
    <w:rsid w:val="009F1CD6"/>
    <w:rsid w:val="009F209F"/>
    <w:rsid w:val="009F2CC4"/>
    <w:rsid w:val="009F5075"/>
    <w:rsid w:val="00A022C0"/>
    <w:rsid w:val="00A02909"/>
    <w:rsid w:val="00A056F4"/>
    <w:rsid w:val="00A0606A"/>
    <w:rsid w:val="00A14BA6"/>
    <w:rsid w:val="00A22122"/>
    <w:rsid w:val="00A43849"/>
    <w:rsid w:val="00A44CC2"/>
    <w:rsid w:val="00A53179"/>
    <w:rsid w:val="00A6454B"/>
    <w:rsid w:val="00A73883"/>
    <w:rsid w:val="00A760BA"/>
    <w:rsid w:val="00A85DA1"/>
    <w:rsid w:val="00A9058F"/>
    <w:rsid w:val="00AC7028"/>
    <w:rsid w:val="00AD2EDE"/>
    <w:rsid w:val="00AE5084"/>
    <w:rsid w:val="00AE68E2"/>
    <w:rsid w:val="00AF055E"/>
    <w:rsid w:val="00AF7B7D"/>
    <w:rsid w:val="00B04B01"/>
    <w:rsid w:val="00B14C6E"/>
    <w:rsid w:val="00B333CE"/>
    <w:rsid w:val="00B41362"/>
    <w:rsid w:val="00B421CD"/>
    <w:rsid w:val="00B431D8"/>
    <w:rsid w:val="00B43D16"/>
    <w:rsid w:val="00B513B2"/>
    <w:rsid w:val="00B642E2"/>
    <w:rsid w:val="00B7552E"/>
    <w:rsid w:val="00B7573B"/>
    <w:rsid w:val="00B82D9C"/>
    <w:rsid w:val="00B84AE6"/>
    <w:rsid w:val="00BA4EC4"/>
    <w:rsid w:val="00BA63F7"/>
    <w:rsid w:val="00BB10A9"/>
    <w:rsid w:val="00BB371B"/>
    <w:rsid w:val="00BB6D32"/>
    <w:rsid w:val="00BD074A"/>
    <w:rsid w:val="00BD106F"/>
    <w:rsid w:val="00BD5436"/>
    <w:rsid w:val="00BF4172"/>
    <w:rsid w:val="00C012B8"/>
    <w:rsid w:val="00C2275C"/>
    <w:rsid w:val="00C35348"/>
    <w:rsid w:val="00C35663"/>
    <w:rsid w:val="00C42AA1"/>
    <w:rsid w:val="00C5081A"/>
    <w:rsid w:val="00C52D30"/>
    <w:rsid w:val="00C637A3"/>
    <w:rsid w:val="00C70738"/>
    <w:rsid w:val="00C75E60"/>
    <w:rsid w:val="00C81BA6"/>
    <w:rsid w:val="00C85089"/>
    <w:rsid w:val="00C92F5E"/>
    <w:rsid w:val="00CB5A6E"/>
    <w:rsid w:val="00CD48C5"/>
    <w:rsid w:val="00CE3AB8"/>
    <w:rsid w:val="00CF39F7"/>
    <w:rsid w:val="00D1343F"/>
    <w:rsid w:val="00D15EF6"/>
    <w:rsid w:val="00D1608E"/>
    <w:rsid w:val="00D20B31"/>
    <w:rsid w:val="00D31594"/>
    <w:rsid w:val="00D36939"/>
    <w:rsid w:val="00D5666E"/>
    <w:rsid w:val="00D57A83"/>
    <w:rsid w:val="00D61000"/>
    <w:rsid w:val="00D7153E"/>
    <w:rsid w:val="00D73D0C"/>
    <w:rsid w:val="00D74C32"/>
    <w:rsid w:val="00D82755"/>
    <w:rsid w:val="00D85935"/>
    <w:rsid w:val="00D94BB3"/>
    <w:rsid w:val="00D96CCF"/>
    <w:rsid w:val="00DA5A71"/>
    <w:rsid w:val="00DA5EAA"/>
    <w:rsid w:val="00DA5FEE"/>
    <w:rsid w:val="00DA6C68"/>
    <w:rsid w:val="00DB3FC2"/>
    <w:rsid w:val="00DD5D8E"/>
    <w:rsid w:val="00DD7543"/>
    <w:rsid w:val="00DE2A04"/>
    <w:rsid w:val="00DF0EE6"/>
    <w:rsid w:val="00DF3C1C"/>
    <w:rsid w:val="00E04964"/>
    <w:rsid w:val="00E21078"/>
    <w:rsid w:val="00E41B7C"/>
    <w:rsid w:val="00E50E0B"/>
    <w:rsid w:val="00E61886"/>
    <w:rsid w:val="00E659B4"/>
    <w:rsid w:val="00E8046E"/>
    <w:rsid w:val="00E84C90"/>
    <w:rsid w:val="00E95426"/>
    <w:rsid w:val="00E96100"/>
    <w:rsid w:val="00EB2724"/>
    <w:rsid w:val="00EB3C3C"/>
    <w:rsid w:val="00EE0C6B"/>
    <w:rsid w:val="00EE7659"/>
    <w:rsid w:val="00F01E0B"/>
    <w:rsid w:val="00F03BEE"/>
    <w:rsid w:val="00F0525F"/>
    <w:rsid w:val="00F15F1C"/>
    <w:rsid w:val="00F30DBF"/>
    <w:rsid w:val="00F45C5C"/>
    <w:rsid w:val="00F51FC3"/>
    <w:rsid w:val="00F52BC2"/>
    <w:rsid w:val="00F53FF0"/>
    <w:rsid w:val="00F57836"/>
    <w:rsid w:val="00F65C70"/>
    <w:rsid w:val="00F7391A"/>
    <w:rsid w:val="00F76A40"/>
    <w:rsid w:val="00F90A62"/>
    <w:rsid w:val="00F95FAB"/>
    <w:rsid w:val="00F96D70"/>
    <w:rsid w:val="00FA6A68"/>
    <w:rsid w:val="00FC1FD1"/>
    <w:rsid w:val="00FC4F90"/>
    <w:rsid w:val="00FD3798"/>
    <w:rsid w:val="00FD5EE0"/>
    <w:rsid w:val="00FF0732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4C54D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6A7249"/>
    <w:rPr>
      <w:rFonts w:ascii="Calibri" w:eastAsia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-online.cz/?s1&amp;q1=al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02BBA3B2FA4C3B85FCB16D36164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7ADB3-87C2-4A88-9922-844B4E9FBB0C}"/>
      </w:docPartPr>
      <w:docPartBody>
        <w:p w:rsidR="002A07F9" w:rsidRDefault="00035BEA" w:rsidP="00035BEA">
          <w:pPr>
            <w:pStyle w:val="D802BBA3B2FA4C3B85FCB16D361647FD"/>
          </w:pPr>
          <w:r w:rsidRPr="00F30DBF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191E37FE91454FA792C5F91323FCD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344DD-017C-4E96-B3AE-DE9627A6ED6F}"/>
      </w:docPartPr>
      <w:docPartBody>
        <w:p w:rsidR="002A07F9" w:rsidRDefault="00035BEA" w:rsidP="00035BEA">
          <w:pPr>
            <w:pStyle w:val="191E37FE91454FA792C5F91323FCD897"/>
          </w:pPr>
          <w:r w:rsidRPr="00F30DBF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730A9277FB314381B0277D133CBF3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04A4A-4059-48F8-A691-5A21533DFF44}"/>
      </w:docPartPr>
      <w:docPartBody>
        <w:p w:rsidR="002A07F9" w:rsidRDefault="00035BEA" w:rsidP="00035BEA">
          <w:pPr>
            <w:pStyle w:val="730A9277FB314381B0277D133CBF3465"/>
          </w:pPr>
          <w:r w:rsidRPr="00F30DBF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CE342E9216F94302AEABEC7619C6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6C885-A24C-476D-9A0A-9FE7552802E7}"/>
      </w:docPartPr>
      <w:docPartBody>
        <w:p w:rsidR="002A07F9" w:rsidRDefault="00035BEA" w:rsidP="00035BEA">
          <w:pPr>
            <w:pStyle w:val="CE342E9216F94302AEABEC7619C6348F"/>
          </w:pPr>
          <w:r w:rsidRPr="00F30DBF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1A57D490CD8C4343A32E8C29D6A79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74020-7D2C-4F54-BA3A-6233BB17A7C4}"/>
      </w:docPartPr>
      <w:docPartBody>
        <w:p w:rsidR="002A07F9" w:rsidRDefault="00035BEA" w:rsidP="00035BEA">
          <w:pPr>
            <w:pStyle w:val="1A57D490CD8C4343A32E8C29D6A79B15"/>
          </w:pPr>
          <w:r w:rsidRPr="00F30DBF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E5C80A931AFA429A942CF4FF15301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3722E-D015-4D2E-A212-04BE37E62B74}"/>
      </w:docPartPr>
      <w:docPartBody>
        <w:p w:rsidR="002A07F9" w:rsidRDefault="00035BEA" w:rsidP="00035BEA">
          <w:pPr>
            <w:pStyle w:val="E5C80A931AFA429A942CF4FF15301537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8F36EAD5BB394D2BACBDA05339F62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52A9E-AB08-41C0-9684-F52C34626ED5}"/>
      </w:docPartPr>
      <w:docPartBody>
        <w:p w:rsidR="002A07F9" w:rsidRDefault="002F2ED5" w:rsidP="002F2ED5">
          <w:pPr>
            <w:pStyle w:val="8F36EAD5BB394D2BACBDA05339F626B81"/>
          </w:pPr>
          <w:r w:rsidRPr="00AD2EDE">
            <w:rPr>
              <w:rStyle w:val="Zstupntext"/>
              <w:rFonts w:cs="Arial"/>
              <w:color w:val="FF0000"/>
            </w:rPr>
            <w:t>Klikněte sem a zadejte text.</w:t>
          </w:r>
        </w:p>
      </w:docPartBody>
    </w:docPart>
    <w:docPart>
      <w:docPartPr>
        <w:name w:val="C7F5B4CA5EDA492CA4A9A3147D2C4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DFA7-1BA0-4016-A21B-E52CA13610AB}"/>
      </w:docPartPr>
      <w:docPartBody>
        <w:p w:rsidR="00651295" w:rsidRDefault="00035BEA" w:rsidP="00035BEA">
          <w:pPr>
            <w:pStyle w:val="C7F5B4CA5EDA492CA4A9A3147D2C421F"/>
          </w:pPr>
          <w:r w:rsidRPr="00F30DBF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738B08B9E605424588FF72EEE9B05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0E979-DB53-4E1E-B744-D8129FBD4FB3}"/>
      </w:docPartPr>
      <w:docPartBody>
        <w:p w:rsidR="00735E03" w:rsidRDefault="00035BEA" w:rsidP="00035BEA">
          <w:pPr>
            <w:pStyle w:val="738B08B9E605424588FF72EEE9B05441"/>
          </w:pPr>
          <w:r>
            <w:rPr>
              <w:rStyle w:val="Zstupntext"/>
              <w:b/>
              <w:bCs/>
              <w:color w:val="FF0000"/>
            </w:rPr>
            <w:t>Z</w:t>
          </w:r>
          <w:r w:rsidRPr="00A6454B">
            <w:rPr>
              <w:rStyle w:val="Zstupntext"/>
              <w:b/>
              <w:bCs/>
              <w:color w:val="FF0000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F9"/>
    <w:rsid w:val="00035BEA"/>
    <w:rsid w:val="00155D52"/>
    <w:rsid w:val="002A07F9"/>
    <w:rsid w:val="002F2ED5"/>
    <w:rsid w:val="005A4B93"/>
    <w:rsid w:val="00651295"/>
    <w:rsid w:val="00696341"/>
    <w:rsid w:val="00735E03"/>
    <w:rsid w:val="007E4F10"/>
    <w:rsid w:val="00856432"/>
    <w:rsid w:val="0089163F"/>
    <w:rsid w:val="009626F3"/>
    <w:rsid w:val="009A76BF"/>
    <w:rsid w:val="00B16F5D"/>
    <w:rsid w:val="00BA2ADA"/>
    <w:rsid w:val="00BE6D97"/>
    <w:rsid w:val="00C333CF"/>
    <w:rsid w:val="00CD6B06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F2ED5"/>
    <w:rPr>
      <w:color w:val="808080"/>
    </w:rPr>
  </w:style>
  <w:style w:type="paragraph" w:customStyle="1" w:styleId="8F36EAD5BB394D2BACBDA05339F626B81">
    <w:name w:val="8F36EAD5BB394D2BACBDA05339F626B81"/>
    <w:rsid w:val="002F2ED5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D802BBA3B2FA4C3B85FCB16D361647FD">
    <w:name w:val="D802BBA3B2FA4C3B85FCB16D361647FD"/>
    <w:rsid w:val="00035BEA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191E37FE91454FA792C5F91323FCD897">
    <w:name w:val="191E37FE91454FA792C5F91323FCD897"/>
    <w:rsid w:val="00035BEA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730A9277FB314381B0277D133CBF3465">
    <w:name w:val="730A9277FB314381B0277D133CBF3465"/>
    <w:rsid w:val="00035BEA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C7F5B4CA5EDA492CA4A9A3147D2C421F">
    <w:name w:val="C7F5B4CA5EDA492CA4A9A3147D2C421F"/>
    <w:rsid w:val="00035BEA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CE342E9216F94302AEABEC7619C6348F">
    <w:name w:val="CE342E9216F94302AEABEC7619C6348F"/>
    <w:rsid w:val="00035BEA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1A57D490CD8C4343A32E8C29D6A79B15">
    <w:name w:val="1A57D490CD8C4343A32E8C29D6A79B15"/>
    <w:rsid w:val="00035BEA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E5C80A931AFA429A942CF4FF15301537">
    <w:name w:val="E5C80A931AFA429A942CF4FF15301537"/>
    <w:rsid w:val="00035BEA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738B08B9E605424588FF72EEE9B05441">
    <w:name w:val="738B08B9E605424588FF72EEE9B05441"/>
    <w:rsid w:val="00035BEA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4E58F5-649A-4D6D-AA16-E890BA14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4442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2024-04-25T12:01:00Z</cp:lastPrinted>
  <dcterms:created xsi:type="dcterms:W3CDTF">2024-05-06T10:48:00Z</dcterms:created>
  <dcterms:modified xsi:type="dcterms:W3CDTF">2024-05-06T10:48:00Z</dcterms:modified>
</cp:coreProperties>
</file>