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F5" w:rsidRDefault="005A01F5" w:rsidP="005A01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Předmět: </w:t>
      </w:r>
      <w:r>
        <w:rPr>
          <w:rFonts w:ascii="Calibri" w:hAnsi="Calibri" w:cs="Calibri"/>
          <w:sz w:val="27"/>
          <w:szCs w:val="27"/>
        </w:rPr>
        <w:t>Objednávka</w:t>
      </w:r>
    </w:p>
    <w:p w:rsidR="005A01F5" w:rsidRDefault="005A01F5" w:rsidP="005A01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Od: </w:t>
      </w:r>
      <w:r>
        <w:rPr>
          <w:rFonts w:ascii="Calibri" w:hAnsi="Calibri" w:cs="Calibri"/>
          <w:sz w:val="27"/>
          <w:szCs w:val="27"/>
        </w:rPr>
        <w:t>noreply@upcz.cz</w:t>
      </w:r>
    </w:p>
    <w:p w:rsidR="005A01F5" w:rsidRDefault="005A01F5" w:rsidP="005A01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Datum: </w:t>
      </w:r>
      <w:r>
        <w:rPr>
          <w:rFonts w:ascii="Calibri" w:hAnsi="Calibri" w:cs="Calibri"/>
          <w:sz w:val="27"/>
          <w:szCs w:val="27"/>
        </w:rPr>
        <w:t>0</w:t>
      </w:r>
      <w:r w:rsidR="00373FB5">
        <w:rPr>
          <w:rFonts w:ascii="Calibri" w:hAnsi="Calibri" w:cs="Calibri"/>
          <w:sz w:val="27"/>
          <w:szCs w:val="27"/>
        </w:rPr>
        <w:t>6</w:t>
      </w:r>
      <w:r>
        <w:rPr>
          <w:rFonts w:ascii="Calibri" w:hAnsi="Calibri" w:cs="Calibri"/>
          <w:sz w:val="27"/>
          <w:szCs w:val="27"/>
        </w:rPr>
        <w:t>.0</w:t>
      </w:r>
      <w:r w:rsidR="00373FB5">
        <w:rPr>
          <w:rFonts w:ascii="Calibri" w:hAnsi="Calibri" w:cs="Calibri"/>
          <w:sz w:val="27"/>
          <w:szCs w:val="27"/>
        </w:rPr>
        <w:t>5</w:t>
      </w:r>
      <w:r>
        <w:rPr>
          <w:rFonts w:ascii="Calibri" w:hAnsi="Calibri" w:cs="Calibri"/>
          <w:sz w:val="27"/>
          <w:szCs w:val="27"/>
        </w:rPr>
        <w:t xml:space="preserve">.2024 </w:t>
      </w:r>
      <w:r w:rsidR="00373FB5">
        <w:rPr>
          <w:rFonts w:ascii="Calibri" w:hAnsi="Calibri" w:cs="Calibri"/>
          <w:sz w:val="27"/>
          <w:szCs w:val="27"/>
        </w:rPr>
        <w:t>11:05</w:t>
      </w:r>
    </w:p>
    <w:p w:rsidR="005A01F5" w:rsidRDefault="005A01F5" w:rsidP="005A01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7"/>
          <w:szCs w:val="27"/>
        </w:rPr>
      </w:pPr>
      <w:r>
        <w:rPr>
          <w:rFonts w:ascii="Calibri-Bold" w:hAnsi="Calibri-Bold" w:cs="Calibri-Bold"/>
          <w:b/>
          <w:bCs/>
          <w:sz w:val="27"/>
          <w:szCs w:val="27"/>
        </w:rPr>
        <w:t xml:space="preserve">Komu: </w:t>
      </w:r>
      <w:r>
        <w:rPr>
          <w:rFonts w:ascii="Calibri" w:hAnsi="Calibri" w:cs="Calibri"/>
          <w:sz w:val="27"/>
          <w:szCs w:val="27"/>
        </w:rPr>
        <w:t>fakturace@centrum83.cz</w:t>
      </w:r>
    </w:p>
    <w:p w:rsidR="005A01F5" w:rsidRDefault="005A01F5" w:rsidP="005A01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Dobrý den, 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Vaše objednávka byla přijata a předána k dalšímu zpracování. 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Název klienta (název právnické/fyzické osoby): </w:t>
      </w:r>
      <w:r w:rsidRPr="00A13B43">
        <w:rPr>
          <w:rStyle w:val="Siln"/>
          <w:rFonts w:asciiTheme="minorHAnsi" w:hAnsiTheme="minorHAnsi" w:cstheme="minorHAnsi"/>
          <w:sz w:val="26"/>
          <w:szCs w:val="26"/>
        </w:rPr>
        <w:t>Centrum 83, poskytovatel sociálních služeb</w:t>
      </w:r>
      <w:r w:rsidRPr="00A13B4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Email: </w:t>
      </w:r>
      <w:r w:rsidRPr="00A13B43">
        <w:rPr>
          <w:rStyle w:val="Siln"/>
          <w:rFonts w:asciiTheme="minorHAnsi" w:hAnsiTheme="minorHAnsi" w:cstheme="minorHAnsi"/>
          <w:sz w:val="26"/>
          <w:szCs w:val="26"/>
        </w:rPr>
        <w:t xml:space="preserve">fakturace@centrum83.cz 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Číslo objednávky: </w:t>
      </w:r>
      <w:r w:rsidRPr="00A13B43">
        <w:rPr>
          <w:rStyle w:val="Siln"/>
          <w:rFonts w:asciiTheme="minorHAnsi" w:hAnsiTheme="minorHAnsi" w:cstheme="minorHAnsi"/>
          <w:sz w:val="26"/>
          <w:szCs w:val="26"/>
        </w:rPr>
        <w:t xml:space="preserve">1798096850-457458 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Celková částka: </w:t>
      </w:r>
      <w:r w:rsidRPr="00A13B43">
        <w:rPr>
          <w:rStyle w:val="Siln"/>
          <w:rFonts w:asciiTheme="minorHAnsi" w:hAnsiTheme="minorHAnsi" w:cstheme="minorHAnsi"/>
          <w:sz w:val="26"/>
          <w:szCs w:val="26"/>
        </w:rPr>
        <w:t>151,576.11 Kč</w:t>
      </w:r>
      <w:bookmarkStart w:id="0" w:name="_GoBack"/>
      <w:bookmarkEnd w:id="0"/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>Stav objednávky můžete sledovat po přihlášení v sekci Přehled objednávek. 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>Děkujeme za Vaši objednávku.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S pozdravem, 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Style w:val="Siln"/>
          <w:rFonts w:asciiTheme="minorHAnsi" w:hAnsiTheme="minorHAnsi" w:cstheme="minorHAnsi"/>
          <w:sz w:val="26"/>
          <w:szCs w:val="26"/>
        </w:rPr>
        <w:t>Oddělení zákaznické podpory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Style w:val="Siln"/>
          <w:rFonts w:asciiTheme="minorHAnsi" w:hAnsiTheme="minorHAnsi" w:cstheme="minorHAnsi"/>
          <w:sz w:val="26"/>
          <w:szCs w:val="26"/>
        </w:rPr>
        <w:t>Up Česká republika s.r.o.</w:t>
      </w:r>
    </w:p>
    <w:p w:rsidR="00A13B43" w:rsidRPr="00A13B43" w:rsidRDefault="00A13B43" w:rsidP="00A13B43">
      <w:pPr>
        <w:pStyle w:val="Normlnweb"/>
        <w:rPr>
          <w:rFonts w:asciiTheme="minorHAnsi" w:hAnsiTheme="minorHAnsi" w:cstheme="minorHAnsi"/>
          <w:sz w:val="26"/>
          <w:szCs w:val="26"/>
        </w:rPr>
      </w:pPr>
      <w:r w:rsidRPr="00A13B43">
        <w:rPr>
          <w:rFonts w:asciiTheme="minorHAnsi" w:hAnsiTheme="minorHAnsi" w:cstheme="minorHAnsi"/>
          <w:sz w:val="26"/>
          <w:szCs w:val="26"/>
        </w:rPr>
        <w:t xml:space="preserve">Zelený pruh 1560/99, 140 00 Praha 4 </w:t>
      </w:r>
    </w:p>
    <w:p w:rsidR="005A01F5" w:rsidRDefault="005A01F5" w:rsidP="00A13B4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</w:p>
    <w:sectPr w:rsidR="005A01F5" w:rsidSect="005A01F5">
      <w:headerReference w:type="default" r:id="rId6"/>
      <w:footerReference w:type="default" r:id="rId7"/>
      <w:pgSz w:w="11906" w:h="16838"/>
      <w:pgMar w:top="1417" w:right="1417" w:bottom="709" w:left="1417" w:header="284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1F5" w:rsidRDefault="005A01F5" w:rsidP="005A01F5">
      <w:pPr>
        <w:spacing w:after="0" w:line="240" w:lineRule="auto"/>
      </w:pPr>
      <w:r>
        <w:separator/>
      </w:r>
    </w:p>
  </w:endnote>
  <w:endnote w:type="continuationSeparator" w:id="0">
    <w:p w:rsidR="005A01F5" w:rsidRDefault="005A01F5" w:rsidP="005A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1F5" w:rsidRDefault="005A01F5" w:rsidP="005A01F5">
    <w:pPr>
      <w:autoSpaceDE w:val="0"/>
      <w:autoSpaceDN w:val="0"/>
      <w:adjustRightInd w:val="0"/>
      <w:spacing w:after="0" w:line="240" w:lineRule="auto"/>
      <w:ind w:right="-993" w:hanging="851"/>
    </w:pPr>
    <w:r>
      <w:rPr>
        <w:rFonts w:ascii="Cambria" w:hAnsi="Cambria" w:cs="Cambria"/>
        <w:sz w:val="20"/>
        <w:szCs w:val="20"/>
      </w:rPr>
      <w:t xml:space="preserve">1 z 1 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  <w:t xml:space="preserve">                                 </w:t>
    </w:r>
    <w:r w:rsidR="00A13B43">
      <w:rPr>
        <w:rFonts w:ascii="Cambria" w:hAnsi="Cambria" w:cs="Cambria"/>
        <w:sz w:val="20"/>
        <w:szCs w:val="20"/>
      </w:rPr>
      <w:t>06</w:t>
    </w:r>
    <w:r>
      <w:rPr>
        <w:rFonts w:ascii="Cambria" w:hAnsi="Cambria" w:cs="Cambria"/>
        <w:sz w:val="20"/>
        <w:szCs w:val="20"/>
      </w:rPr>
      <w:t>.0</w:t>
    </w:r>
    <w:r w:rsidR="00A13B43">
      <w:rPr>
        <w:rFonts w:ascii="Cambria" w:hAnsi="Cambria" w:cs="Cambria"/>
        <w:sz w:val="20"/>
        <w:szCs w:val="20"/>
      </w:rPr>
      <w:t>5</w:t>
    </w:r>
    <w:r>
      <w:rPr>
        <w:rFonts w:ascii="Cambria" w:hAnsi="Cambria" w:cs="Cambria"/>
        <w:sz w:val="20"/>
        <w:szCs w:val="20"/>
      </w:rPr>
      <w:t xml:space="preserve">.2024 </w:t>
    </w:r>
    <w:r w:rsidR="00A13B43">
      <w:rPr>
        <w:rFonts w:ascii="Cambria" w:hAnsi="Cambria" w:cs="Cambria"/>
        <w:sz w:val="20"/>
        <w:szCs w:val="20"/>
      </w:rPr>
      <w:t>11:05</w:t>
    </w:r>
  </w:p>
  <w:p w:rsidR="005A01F5" w:rsidRDefault="005A0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1F5" w:rsidRDefault="005A01F5" w:rsidP="005A01F5">
      <w:pPr>
        <w:spacing w:after="0" w:line="240" w:lineRule="auto"/>
      </w:pPr>
      <w:r>
        <w:separator/>
      </w:r>
    </w:p>
  </w:footnote>
  <w:footnote w:type="continuationSeparator" w:id="0">
    <w:p w:rsidR="005A01F5" w:rsidRDefault="005A01F5" w:rsidP="005A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1F5" w:rsidRPr="00360F87" w:rsidRDefault="00665817" w:rsidP="00665817">
    <w:pPr>
      <w:pStyle w:val="Zhlav"/>
      <w:jc w:val="center"/>
    </w:pPr>
    <w:proofErr w:type="spellStart"/>
    <w:r>
      <w:rPr>
        <w:rFonts w:ascii="Cambria" w:hAnsi="Cambria" w:cs="Cambria"/>
        <w:sz w:val="20"/>
        <w:szCs w:val="20"/>
      </w:rPr>
      <w:t>Objednávk</w:t>
    </w:r>
    <w:r>
      <w:rPr>
        <w:rFonts w:ascii="Cambria" w:hAnsi="Cambria" w:cs="Cambria"/>
        <w:sz w:val="20"/>
        <w:szCs w:val="20"/>
      </w:rPr>
      <w:t>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F5"/>
    <w:rsid w:val="00360F87"/>
    <w:rsid w:val="00373FB5"/>
    <w:rsid w:val="005A01F5"/>
    <w:rsid w:val="00665817"/>
    <w:rsid w:val="00A13B43"/>
    <w:rsid w:val="00AF541F"/>
    <w:rsid w:val="00C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1F5"/>
  </w:style>
  <w:style w:type="paragraph" w:styleId="Zpat">
    <w:name w:val="footer"/>
    <w:basedOn w:val="Normln"/>
    <w:link w:val="ZpatChar"/>
    <w:uiPriority w:val="99"/>
    <w:unhideWhenUsed/>
    <w:rsid w:val="005A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1F5"/>
  </w:style>
  <w:style w:type="paragraph" w:styleId="Normlnweb">
    <w:name w:val="Normal (Web)"/>
    <w:basedOn w:val="Normln"/>
    <w:uiPriority w:val="99"/>
    <w:semiHidden/>
    <w:unhideWhenUsed/>
    <w:rsid w:val="00A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2024-05-06T09:47:00Z</dcterms:created>
  <dcterms:modified xsi:type="dcterms:W3CDTF">2024-05-06T09:48:00Z</dcterms:modified>
</cp:coreProperties>
</file>