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E87F0" w14:textId="77777777" w:rsidR="00EF4332" w:rsidRDefault="00EF4332" w:rsidP="00EF4332">
      <w:pPr>
        <w:jc w:val="center"/>
        <w:rPr>
          <w:rFonts w:ascii="Arial" w:hAnsi="Arial" w:cs="Arial"/>
          <w:b/>
          <w:sz w:val="32"/>
          <w:szCs w:val="32"/>
        </w:rPr>
      </w:pPr>
      <w:r w:rsidRPr="00C33815">
        <w:rPr>
          <w:rFonts w:ascii="Arial" w:hAnsi="Arial" w:cs="Arial"/>
          <w:b/>
          <w:sz w:val="32"/>
          <w:szCs w:val="32"/>
        </w:rPr>
        <w:t xml:space="preserve">Smlouva o </w:t>
      </w:r>
      <w:r w:rsidR="00613EAF" w:rsidRPr="00C33815">
        <w:rPr>
          <w:rFonts w:ascii="Arial" w:hAnsi="Arial" w:cs="Arial"/>
          <w:b/>
          <w:sz w:val="32"/>
          <w:szCs w:val="32"/>
        </w:rPr>
        <w:t>poskytnutí školení a certifikace</w:t>
      </w:r>
    </w:p>
    <w:p w14:paraId="4081E70B" w14:textId="77777777" w:rsidR="00EE3AA2" w:rsidRDefault="00EE3AA2" w:rsidP="00EF4332">
      <w:pPr>
        <w:jc w:val="center"/>
        <w:rPr>
          <w:rFonts w:ascii="Arial" w:hAnsi="Arial" w:cs="Arial"/>
          <w:b/>
          <w:sz w:val="32"/>
          <w:szCs w:val="32"/>
        </w:rPr>
      </w:pPr>
    </w:p>
    <w:p w14:paraId="52895734" w14:textId="11650DD2" w:rsidR="00EE3AA2" w:rsidRPr="006305CA" w:rsidRDefault="00EE3AA2" w:rsidP="00EF43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</w:t>
      </w:r>
      <w:r w:rsidRPr="00973BA6">
        <w:rPr>
          <w:rFonts w:ascii="Arial" w:hAnsi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SML/</w:t>
      </w:r>
      <w:r w:rsidR="000D6C98">
        <w:rPr>
          <w:rFonts w:ascii="Arial" w:hAnsi="Arial" w:cs="Arial"/>
          <w:b/>
          <w:sz w:val="22"/>
          <w:szCs w:val="22"/>
        </w:rPr>
        <w:t>194/24/003</w:t>
      </w:r>
    </w:p>
    <w:p w14:paraId="79E3474B" w14:textId="77777777" w:rsidR="00EF4332" w:rsidRPr="008E06A9" w:rsidRDefault="00EF4332" w:rsidP="00EF4332">
      <w:pPr>
        <w:jc w:val="center"/>
        <w:rPr>
          <w:rFonts w:ascii="Arial" w:hAnsi="Arial" w:cs="Arial"/>
          <w:sz w:val="22"/>
          <w:szCs w:val="22"/>
        </w:rPr>
      </w:pPr>
    </w:p>
    <w:p w14:paraId="1F330D8C" w14:textId="77777777" w:rsidR="008E06A9" w:rsidRPr="008E06A9" w:rsidRDefault="008E06A9" w:rsidP="00EF4332">
      <w:pPr>
        <w:jc w:val="center"/>
        <w:rPr>
          <w:rFonts w:ascii="Arial" w:hAnsi="Arial" w:cs="Arial"/>
          <w:sz w:val="22"/>
          <w:szCs w:val="22"/>
        </w:rPr>
      </w:pPr>
    </w:p>
    <w:p w14:paraId="049B6CBC" w14:textId="77777777" w:rsidR="00EF4332" w:rsidRPr="008E06A9" w:rsidRDefault="00EF4332" w:rsidP="00EF4332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8E06A9">
        <w:rPr>
          <w:rFonts w:ascii="Arial" w:hAnsi="Arial" w:cs="Arial"/>
          <w:b/>
          <w:sz w:val="22"/>
          <w:szCs w:val="22"/>
        </w:rPr>
        <w:t>Smluvní strany</w:t>
      </w:r>
    </w:p>
    <w:p w14:paraId="59A7169A" w14:textId="77777777" w:rsidR="00EF4332" w:rsidRPr="005A6370" w:rsidRDefault="00EF4332" w:rsidP="00EF433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1AF586" w14:textId="77777777" w:rsidR="00EF4332" w:rsidRPr="00BF1478" w:rsidRDefault="00EF4332" w:rsidP="00EF4332">
      <w:pPr>
        <w:jc w:val="both"/>
        <w:rPr>
          <w:rFonts w:ascii="Arial" w:hAnsi="Arial" w:cs="Arial"/>
          <w:b/>
          <w:sz w:val="22"/>
          <w:szCs w:val="22"/>
        </w:rPr>
      </w:pPr>
      <w:r w:rsidRPr="00BF1478">
        <w:rPr>
          <w:rFonts w:ascii="Arial" w:hAnsi="Arial" w:cs="Arial"/>
          <w:b/>
          <w:sz w:val="22"/>
          <w:szCs w:val="22"/>
        </w:rPr>
        <w:t>Česká republika</w:t>
      </w:r>
      <w:r w:rsidR="00FD041E" w:rsidRPr="00BF1478">
        <w:rPr>
          <w:rFonts w:ascii="Arial" w:hAnsi="Arial" w:cs="Arial"/>
          <w:b/>
          <w:sz w:val="22"/>
          <w:szCs w:val="22"/>
        </w:rPr>
        <w:t xml:space="preserve"> – Státní zemědělská a potravinářská inspekce</w:t>
      </w:r>
      <w:r w:rsidRPr="00BF1478">
        <w:rPr>
          <w:rFonts w:ascii="Arial" w:hAnsi="Arial" w:cs="Arial"/>
          <w:b/>
          <w:sz w:val="22"/>
          <w:szCs w:val="22"/>
        </w:rPr>
        <w:t xml:space="preserve"> </w:t>
      </w:r>
    </w:p>
    <w:p w14:paraId="7749FEE0" w14:textId="77777777" w:rsidR="003670A7" w:rsidRPr="00BF1478" w:rsidRDefault="003670A7" w:rsidP="00EF4332">
      <w:pPr>
        <w:rPr>
          <w:rFonts w:ascii="Arial" w:hAnsi="Arial" w:cs="Arial"/>
          <w:sz w:val="22"/>
          <w:szCs w:val="22"/>
        </w:rPr>
      </w:pPr>
    </w:p>
    <w:p w14:paraId="6CC3D879" w14:textId="77777777" w:rsidR="00EF4332" w:rsidRPr="00E9659F" w:rsidRDefault="00EF4332" w:rsidP="00EF4332">
      <w:pPr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>se sídlem Květná 15, 603 00 Brno</w:t>
      </w:r>
    </w:p>
    <w:p w14:paraId="305498F6" w14:textId="77777777" w:rsidR="00FD041E" w:rsidRPr="00E9659F" w:rsidRDefault="003A0201" w:rsidP="00EF4332">
      <w:pPr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>za kterou jedná Ing. Martin Klanica, ústřední ředitel</w:t>
      </w:r>
    </w:p>
    <w:p w14:paraId="387CEAB6" w14:textId="77777777" w:rsidR="00EF4332" w:rsidRPr="00E9659F" w:rsidRDefault="00AF7037" w:rsidP="00EF4332">
      <w:pPr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>IČ</w:t>
      </w:r>
      <w:r w:rsidR="00A2217A" w:rsidRPr="00E9659F">
        <w:rPr>
          <w:rFonts w:ascii="Arial" w:hAnsi="Arial" w:cs="Arial"/>
          <w:sz w:val="22"/>
          <w:szCs w:val="22"/>
        </w:rPr>
        <w:t>O</w:t>
      </w:r>
      <w:r w:rsidRPr="00E9659F">
        <w:rPr>
          <w:rFonts w:ascii="Arial" w:hAnsi="Arial" w:cs="Arial"/>
          <w:sz w:val="22"/>
          <w:szCs w:val="22"/>
        </w:rPr>
        <w:t>:</w:t>
      </w:r>
      <w:r w:rsidRPr="00E9659F">
        <w:rPr>
          <w:rFonts w:ascii="Arial" w:hAnsi="Arial" w:cs="Arial"/>
          <w:sz w:val="22"/>
          <w:szCs w:val="22"/>
        </w:rPr>
        <w:tab/>
      </w:r>
      <w:r w:rsidR="00EF4332" w:rsidRPr="00E9659F">
        <w:rPr>
          <w:rFonts w:ascii="Arial" w:hAnsi="Arial" w:cs="Arial"/>
          <w:sz w:val="22"/>
          <w:szCs w:val="22"/>
        </w:rPr>
        <w:t>750 14 149</w:t>
      </w:r>
    </w:p>
    <w:p w14:paraId="2B451DB0" w14:textId="44EF13C9" w:rsidR="00EF4332" w:rsidRPr="00E9659F" w:rsidRDefault="00AF7037" w:rsidP="00AF7037">
      <w:pPr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>DIČ:</w:t>
      </w:r>
      <w:r w:rsidRPr="00E9659F">
        <w:rPr>
          <w:rFonts w:ascii="Arial" w:hAnsi="Arial" w:cs="Arial"/>
          <w:sz w:val="22"/>
          <w:szCs w:val="22"/>
        </w:rPr>
        <w:tab/>
      </w:r>
      <w:r w:rsidR="00EF4332" w:rsidRPr="00E9659F">
        <w:rPr>
          <w:rFonts w:ascii="Arial" w:hAnsi="Arial" w:cs="Arial"/>
          <w:sz w:val="22"/>
          <w:szCs w:val="22"/>
        </w:rPr>
        <w:t>CZ 750 14 149</w:t>
      </w:r>
    </w:p>
    <w:p w14:paraId="1590AD0D" w14:textId="77777777" w:rsidR="00EF4332" w:rsidRPr="00E9659F" w:rsidRDefault="00EF4332" w:rsidP="00EF4332">
      <w:pPr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 xml:space="preserve">bankovní </w:t>
      </w:r>
      <w:r w:rsidR="00EE3AA2" w:rsidRPr="00E9659F">
        <w:rPr>
          <w:rFonts w:ascii="Arial" w:hAnsi="Arial" w:cs="Arial"/>
          <w:sz w:val="22"/>
          <w:szCs w:val="22"/>
        </w:rPr>
        <w:t>spojení – číslo</w:t>
      </w:r>
      <w:r w:rsidRPr="00E9659F">
        <w:rPr>
          <w:rFonts w:ascii="Arial" w:hAnsi="Arial" w:cs="Arial"/>
          <w:sz w:val="22"/>
          <w:szCs w:val="22"/>
        </w:rPr>
        <w:t xml:space="preserve"> účtu: 26927621/0710 ČNB </w:t>
      </w:r>
    </w:p>
    <w:p w14:paraId="6DFF71D3" w14:textId="77777777" w:rsidR="003670A7" w:rsidRPr="00E9659F" w:rsidRDefault="003670A7" w:rsidP="00EF4332">
      <w:pPr>
        <w:rPr>
          <w:rFonts w:ascii="Arial" w:hAnsi="Arial" w:cs="Arial"/>
          <w:sz w:val="22"/>
          <w:szCs w:val="22"/>
        </w:rPr>
      </w:pPr>
    </w:p>
    <w:p w14:paraId="7BBEA6AE" w14:textId="77777777" w:rsidR="00EF4332" w:rsidRPr="00E9659F" w:rsidRDefault="003670A7" w:rsidP="00EF4332">
      <w:pPr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>(dále jen „O</w:t>
      </w:r>
      <w:r w:rsidR="00EF4332" w:rsidRPr="00E9659F">
        <w:rPr>
          <w:rFonts w:ascii="Arial" w:hAnsi="Arial" w:cs="Arial"/>
          <w:sz w:val="22"/>
          <w:szCs w:val="22"/>
        </w:rPr>
        <w:t>bjednatel“)</w:t>
      </w:r>
    </w:p>
    <w:p w14:paraId="5C0D6B4D" w14:textId="77777777" w:rsidR="00EF4332" w:rsidRPr="00E9659F" w:rsidRDefault="00EF4332" w:rsidP="00EF4332">
      <w:pPr>
        <w:ind w:left="2832" w:hanging="2832"/>
        <w:jc w:val="both"/>
        <w:rPr>
          <w:rFonts w:ascii="Arial" w:hAnsi="Arial" w:cs="Arial"/>
          <w:sz w:val="22"/>
          <w:szCs w:val="22"/>
        </w:rPr>
      </w:pPr>
    </w:p>
    <w:p w14:paraId="09DA6030" w14:textId="77777777" w:rsidR="00EF4332" w:rsidRPr="00E9659F" w:rsidRDefault="00EF4332" w:rsidP="00EF4332">
      <w:pPr>
        <w:ind w:left="2832" w:hanging="2832"/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>a</w:t>
      </w:r>
    </w:p>
    <w:p w14:paraId="19A8C48B" w14:textId="77777777" w:rsidR="00270532" w:rsidRPr="009F728C" w:rsidRDefault="00270532" w:rsidP="00973BA6">
      <w:pPr>
        <w:rPr>
          <w:rFonts w:ascii="Arial" w:hAnsi="Arial" w:cs="Arial"/>
          <w:b/>
          <w:sz w:val="22"/>
          <w:szCs w:val="22"/>
        </w:rPr>
      </w:pPr>
    </w:p>
    <w:p w14:paraId="7A88B753" w14:textId="36922904" w:rsidR="00270532" w:rsidRPr="009F728C" w:rsidRDefault="009F728C" w:rsidP="00270532">
      <w:pPr>
        <w:rPr>
          <w:rFonts w:ascii="Arial" w:hAnsi="Arial" w:cs="Arial"/>
          <w:b/>
          <w:sz w:val="22"/>
          <w:szCs w:val="22"/>
        </w:rPr>
      </w:pPr>
      <w:r w:rsidRPr="009F728C">
        <w:rPr>
          <w:rFonts w:ascii="Arial" w:hAnsi="Arial" w:cs="Arial"/>
          <w:b/>
          <w:sz w:val="22"/>
          <w:szCs w:val="22"/>
        </w:rPr>
        <w:t>Česká společnost pro jakost, z.s.</w:t>
      </w:r>
    </w:p>
    <w:p w14:paraId="69EDD925" w14:textId="77777777" w:rsidR="00270532" w:rsidRPr="00E9659F" w:rsidRDefault="00270532" w:rsidP="00270532">
      <w:pPr>
        <w:rPr>
          <w:rFonts w:ascii="Arial" w:hAnsi="Arial" w:cs="Arial"/>
          <w:sz w:val="22"/>
          <w:szCs w:val="22"/>
        </w:rPr>
      </w:pPr>
    </w:p>
    <w:tbl>
      <w:tblPr>
        <w:tblW w:w="15732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372"/>
        <w:gridCol w:w="6552"/>
      </w:tblGrid>
      <w:tr w:rsidR="009F728C" w:rsidRPr="009F728C" w14:paraId="6642CB1A" w14:textId="77777777" w:rsidTr="00E53B8C">
        <w:trPr>
          <w:gridAfter w:val="1"/>
          <w:wAfter w:w="6552" w:type="dxa"/>
          <w:cantSplit/>
          <w:trHeight w:hRule="exact" w:val="340"/>
        </w:trPr>
        <w:tc>
          <w:tcPr>
            <w:tcW w:w="2628" w:type="dxa"/>
          </w:tcPr>
          <w:p w14:paraId="64B05328" w14:textId="77777777" w:rsidR="00270532" w:rsidRPr="00E9659F" w:rsidRDefault="00270532" w:rsidP="00F80FCB">
            <w:pPr>
              <w:rPr>
                <w:rFonts w:ascii="Arial" w:hAnsi="Arial" w:cs="Arial"/>
                <w:sz w:val="22"/>
                <w:szCs w:val="22"/>
              </w:rPr>
            </w:pPr>
            <w:r w:rsidRPr="00E9659F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552" w:type="dxa"/>
            <w:gridSpan w:val="3"/>
          </w:tcPr>
          <w:p w14:paraId="5B7302E4" w14:textId="6AEA6A32" w:rsidR="00270532" w:rsidRPr="009F728C" w:rsidRDefault="009F728C" w:rsidP="00F80FC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728C">
              <w:rPr>
                <w:rFonts w:ascii="Arial" w:hAnsi="Arial" w:cs="Arial"/>
                <w:sz w:val="22"/>
                <w:szCs w:val="22"/>
              </w:rPr>
              <w:t>Novotného lávka 200/5, 110 00 Praha 1</w:t>
            </w:r>
          </w:p>
        </w:tc>
      </w:tr>
      <w:tr w:rsidR="009F728C" w:rsidRPr="009F728C" w14:paraId="48DD8E99" w14:textId="77777777" w:rsidTr="00E53B8C">
        <w:trPr>
          <w:gridAfter w:val="1"/>
          <w:wAfter w:w="6552" w:type="dxa"/>
          <w:cantSplit/>
          <w:trHeight w:hRule="exact" w:val="350"/>
        </w:trPr>
        <w:tc>
          <w:tcPr>
            <w:tcW w:w="2628" w:type="dxa"/>
          </w:tcPr>
          <w:p w14:paraId="2B76A254" w14:textId="77777777" w:rsidR="00270532" w:rsidRPr="00E9659F" w:rsidRDefault="00270532" w:rsidP="00F80FCB">
            <w:pPr>
              <w:rPr>
                <w:rFonts w:ascii="Arial" w:hAnsi="Arial" w:cs="Arial"/>
                <w:sz w:val="22"/>
                <w:szCs w:val="22"/>
              </w:rPr>
            </w:pPr>
            <w:r w:rsidRPr="00E9659F">
              <w:rPr>
                <w:rFonts w:ascii="Arial" w:hAnsi="Arial" w:cs="Arial"/>
                <w:sz w:val="22"/>
                <w:szCs w:val="22"/>
              </w:rPr>
              <w:t>Jednající:</w:t>
            </w:r>
          </w:p>
        </w:tc>
        <w:tc>
          <w:tcPr>
            <w:tcW w:w="6552" w:type="dxa"/>
            <w:gridSpan w:val="3"/>
          </w:tcPr>
          <w:p w14:paraId="013E29FD" w14:textId="4F6B52AC" w:rsidR="00270532" w:rsidRPr="009F728C" w:rsidRDefault="00D3529C" w:rsidP="00F80FCB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  <w:tr w:rsidR="009F728C" w:rsidRPr="009F728C" w14:paraId="40776851" w14:textId="77777777" w:rsidTr="00E53B8C">
        <w:trPr>
          <w:gridAfter w:val="1"/>
          <w:wAfter w:w="6552" w:type="dxa"/>
          <w:cantSplit/>
          <w:trHeight w:hRule="exact" w:val="340"/>
        </w:trPr>
        <w:tc>
          <w:tcPr>
            <w:tcW w:w="2628" w:type="dxa"/>
          </w:tcPr>
          <w:p w14:paraId="76B46C8E" w14:textId="77777777" w:rsidR="00270532" w:rsidRPr="00E9659F" w:rsidRDefault="00270532" w:rsidP="00F80FCB">
            <w:pPr>
              <w:rPr>
                <w:rFonts w:ascii="Arial" w:hAnsi="Arial" w:cs="Arial"/>
                <w:sz w:val="22"/>
                <w:szCs w:val="22"/>
              </w:rPr>
            </w:pPr>
            <w:r w:rsidRPr="00E9659F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2232" w:type="dxa"/>
          </w:tcPr>
          <w:p w14:paraId="02B57B40" w14:textId="47D79460" w:rsidR="00270532" w:rsidRPr="009F728C" w:rsidRDefault="009F728C" w:rsidP="00F80FCB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KB Praha 1</w:t>
            </w:r>
          </w:p>
        </w:tc>
        <w:tc>
          <w:tcPr>
            <w:tcW w:w="1948" w:type="dxa"/>
          </w:tcPr>
          <w:p w14:paraId="0745FCE0" w14:textId="77777777" w:rsidR="00270532" w:rsidRPr="009F728C" w:rsidRDefault="00270532" w:rsidP="00F80FCB">
            <w:pPr>
              <w:rPr>
                <w:rFonts w:ascii="Arial" w:hAnsi="Arial" w:cs="Arial"/>
                <w:sz w:val="22"/>
                <w:szCs w:val="22"/>
              </w:rPr>
            </w:pPr>
            <w:r w:rsidRPr="009F728C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2372" w:type="dxa"/>
          </w:tcPr>
          <w:p w14:paraId="2302E0D1" w14:textId="5D3F1ADA" w:rsidR="00270532" w:rsidRPr="009F728C" w:rsidRDefault="009F728C" w:rsidP="00F80FCB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42033011/0100</w:t>
            </w:r>
            <w:r w:rsidR="00270532" w:rsidRPr="009F728C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  <w:tr w:rsidR="009F728C" w:rsidRPr="009F728C" w14:paraId="4B13EC29" w14:textId="77777777" w:rsidTr="00E53B8C">
        <w:trPr>
          <w:gridAfter w:val="1"/>
          <w:wAfter w:w="6552" w:type="dxa"/>
          <w:cantSplit/>
          <w:trHeight w:hRule="exact" w:val="340"/>
        </w:trPr>
        <w:tc>
          <w:tcPr>
            <w:tcW w:w="2628" w:type="dxa"/>
          </w:tcPr>
          <w:p w14:paraId="3FE9B112" w14:textId="77777777" w:rsidR="00270532" w:rsidRPr="00E9659F" w:rsidRDefault="00270532" w:rsidP="00F80FCB">
            <w:pPr>
              <w:rPr>
                <w:rFonts w:ascii="Arial" w:hAnsi="Arial" w:cs="Arial"/>
                <w:sz w:val="22"/>
                <w:szCs w:val="22"/>
              </w:rPr>
            </w:pPr>
            <w:r w:rsidRPr="00E9659F">
              <w:rPr>
                <w:rFonts w:ascii="Arial" w:hAnsi="Arial" w:cs="Arial"/>
                <w:sz w:val="22"/>
                <w:szCs w:val="22"/>
              </w:rPr>
              <w:t>IČ</w:t>
            </w:r>
            <w:r w:rsidR="00A2217A" w:rsidRPr="00E9659F">
              <w:rPr>
                <w:rFonts w:ascii="Arial" w:hAnsi="Arial" w:cs="Arial"/>
                <w:sz w:val="22"/>
                <w:szCs w:val="22"/>
              </w:rPr>
              <w:t>O</w:t>
            </w:r>
            <w:r w:rsidRPr="00E9659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32" w:type="dxa"/>
          </w:tcPr>
          <w:p w14:paraId="033AE632" w14:textId="50C8A94E" w:rsidR="00270532" w:rsidRPr="009F728C" w:rsidRDefault="009F728C" w:rsidP="00F80FC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00417955</w:t>
            </w:r>
          </w:p>
        </w:tc>
        <w:tc>
          <w:tcPr>
            <w:tcW w:w="1948" w:type="dxa"/>
          </w:tcPr>
          <w:p w14:paraId="059DB9CD" w14:textId="77777777" w:rsidR="00270532" w:rsidRPr="009F728C" w:rsidRDefault="00270532" w:rsidP="00F80FCB">
            <w:pPr>
              <w:rPr>
                <w:rFonts w:ascii="Arial" w:hAnsi="Arial" w:cs="Arial"/>
                <w:sz w:val="22"/>
                <w:szCs w:val="22"/>
              </w:rPr>
            </w:pPr>
            <w:r w:rsidRPr="009F728C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2372" w:type="dxa"/>
          </w:tcPr>
          <w:p w14:paraId="0EED9258" w14:textId="17AB1289" w:rsidR="00270532" w:rsidRPr="009F728C" w:rsidRDefault="009F728C" w:rsidP="00F80FC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CZ00417955</w:t>
            </w:r>
          </w:p>
        </w:tc>
      </w:tr>
      <w:tr w:rsidR="00270532" w:rsidRPr="00E9659F" w14:paraId="71546EA7" w14:textId="77777777" w:rsidTr="00E53B8C">
        <w:trPr>
          <w:cantSplit/>
          <w:trHeight w:hRule="exact" w:val="340"/>
        </w:trPr>
        <w:tc>
          <w:tcPr>
            <w:tcW w:w="2628" w:type="dxa"/>
          </w:tcPr>
          <w:p w14:paraId="5657C64F" w14:textId="77777777" w:rsidR="00270532" w:rsidRPr="00E9659F" w:rsidRDefault="00270532" w:rsidP="00F80FCB">
            <w:pPr>
              <w:rPr>
                <w:rFonts w:ascii="Arial" w:hAnsi="Arial" w:cs="Arial"/>
                <w:sz w:val="22"/>
                <w:szCs w:val="22"/>
              </w:rPr>
            </w:pPr>
            <w:r w:rsidRPr="00E9659F">
              <w:rPr>
                <w:rFonts w:ascii="Arial" w:hAnsi="Arial" w:cs="Arial"/>
                <w:sz w:val="22"/>
                <w:szCs w:val="22"/>
              </w:rPr>
              <w:t>spisová značka OR:</w:t>
            </w:r>
          </w:p>
        </w:tc>
        <w:tc>
          <w:tcPr>
            <w:tcW w:w="13104" w:type="dxa"/>
            <w:gridSpan w:val="4"/>
          </w:tcPr>
          <w:p w14:paraId="005FABF4" w14:textId="326B26A8" w:rsidR="00270532" w:rsidRPr="009F728C" w:rsidRDefault="009F728C" w:rsidP="00F80FC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 1185 ze dne 1. 1. 2014 u Městského soudu v Praze</w:t>
            </w:r>
          </w:p>
        </w:tc>
      </w:tr>
    </w:tbl>
    <w:p w14:paraId="4F25F3A8" w14:textId="77777777" w:rsidR="00EF4332" w:rsidRPr="00E9659F" w:rsidRDefault="00EF4332" w:rsidP="00973BA6">
      <w:pPr>
        <w:jc w:val="both"/>
        <w:rPr>
          <w:rFonts w:ascii="Arial" w:hAnsi="Arial" w:cs="Arial"/>
          <w:sz w:val="22"/>
          <w:szCs w:val="22"/>
        </w:rPr>
      </w:pPr>
    </w:p>
    <w:p w14:paraId="0E6B462D" w14:textId="77777777" w:rsidR="009C1B23" w:rsidRPr="00E9659F" w:rsidRDefault="009C1B23" w:rsidP="00EF4332">
      <w:pPr>
        <w:ind w:left="2832" w:hanging="2832"/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>(dále jen „</w:t>
      </w:r>
      <w:r w:rsidR="003670A7" w:rsidRPr="00E9659F">
        <w:rPr>
          <w:rFonts w:ascii="Arial" w:hAnsi="Arial" w:cs="Arial"/>
          <w:sz w:val="22"/>
          <w:szCs w:val="22"/>
        </w:rPr>
        <w:t>D</w:t>
      </w:r>
      <w:r w:rsidRPr="00E9659F">
        <w:rPr>
          <w:rFonts w:ascii="Arial" w:hAnsi="Arial" w:cs="Arial"/>
          <w:sz w:val="22"/>
          <w:szCs w:val="22"/>
        </w:rPr>
        <w:t>odavatel“)</w:t>
      </w:r>
    </w:p>
    <w:p w14:paraId="446FE60B" w14:textId="77777777" w:rsidR="009C1B23" w:rsidRPr="00E9659F" w:rsidRDefault="009C1B23" w:rsidP="00EF4332">
      <w:pPr>
        <w:ind w:left="2832" w:hanging="2832"/>
        <w:jc w:val="both"/>
        <w:rPr>
          <w:rFonts w:ascii="Arial" w:hAnsi="Arial" w:cs="Arial"/>
          <w:sz w:val="22"/>
          <w:szCs w:val="22"/>
        </w:rPr>
      </w:pPr>
    </w:p>
    <w:p w14:paraId="13D90898" w14:textId="77777777" w:rsidR="003670A7" w:rsidRPr="00E9659F" w:rsidRDefault="003670A7" w:rsidP="003670A7">
      <w:pPr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>uzavírají níže psaného dne, měsíce a roku dle zákona č. 89/2012 Sb., občanského zákoníku, ve znění pozdějších předpisů (dále jen „občanský zákoník“) tuto Smlouvu</w:t>
      </w:r>
    </w:p>
    <w:p w14:paraId="082B6578" w14:textId="77777777" w:rsidR="003670A7" w:rsidRPr="00E9659F" w:rsidRDefault="003670A7" w:rsidP="00EF4332">
      <w:pPr>
        <w:ind w:left="2832" w:hanging="2832"/>
        <w:jc w:val="both"/>
        <w:rPr>
          <w:rFonts w:ascii="Arial" w:hAnsi="Arial" w:cs="Arial"/>
          <w:sz w:val="22"/>
          <w:szCs w:val="22"/>
        </w:rPr>
      </w:pPr>
    </w:p>
    <w:p w14:paraId="03E0738E" w14:textId="77777777" w:rsidR="008E06A9" w:rsidRPr="00E9659F" w:rsidRDefault="008E06A9" w:rsidP="00F01AC3">
      <w:pPr>
        <w:jc w:val="both"/>
        <w:rPr>
          <w:rFonts w:ascii="Arial" w:hAnsi="Arial" w:cs="Arial"/>
          <w:b/>
          <w:sz w:val="22"/>
          <w:szCs w:val="22"/>
        </w:rPr>
      </w:pPr>
    </w:p>
    <w:p w14:paraId="54BDC296" w14:textId="77777777" w:rsidR="00EF4332" w:rsidRPr="00E9659F" w:rsidRDefault="00EF4332" w:rsidP="00EF4332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E9659F">
        <w:rPr>
          <w:rFonts w:ascii="Arial" w:hAnsi="Arial" w:cs="Arial"/>
          <w:b/>
          <w:sz w:val="22"/>
          <w:szCs w:val="22"/>
        </w:rPr>
        <w:t>Předmět smlouvy</w:t>
      </w:r>
    </w:p>
    <w:p w14:paraId="0EDED095" w14:textId="77777777" w:rsidR="00EF4332" w:rsidRPr="00E9659F" w:rsidRDefault="00EF4332" w:rsidP="00EF4332">
      <w:pPr>
        <w:jc w:val="both"/>
        <w:rPr>
          <w:rFonts w:ascii="Arial" w:hAnsi="Arial" w:cs="Arial"/>
          <w:sz w:val="22"/>
          <w:szCs w:val="22"/>
        </w:rPr>
      </w:pPr>
    </w:p>
    <w:p w14:paraId="14F4A0AD" w14:textId="77777777" w:rsidR="003670A7" w:rsidRPr="00E9659F" w:rsidRDefault="00F47676" w:rsidP="00FD1702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 xml:space="preserve">Dodavatel </w:t>
      </w:r>
      <w:r w:rsidR="00D3448A" w:rsidRPr="00E9659F">
        <w:rPr>
          <w:rFonts w:ascii="Arial" w:hAnsi="Arial" w:cs="Arial"/>
          <w:sz w:val="22"/>
          <w:szCs w:val="22"/>
        </w:rPr>
        <w:t>se zavazuje realizovat</w:t>
      </w:r>
      <w:r w:rsidR="003670A7" w:rsidRPr="00E9659F">
        <w:rPr>
          <w:rFonts w:ascii="Arial" w:hAnsi="Arial" w:cs="Arial"/>
          <w:sz w:val="22"/>
          <w:szCs w:val="22"/>
        </w:rPr>
        <w:t xml:space="preserve"> pro Objednatele:</w:t>
      </w:r>
    </w:p>
    <w:p w14:paraId="07C4B756" w14:textId="77777777" w:rsidR="003670A7" w:rsidRPr="00E9659F" w:rsidRDefault="003670A7" w:rsidP="000E2DA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0BA1158" w14:textId="08A11FF1" w:rsidR="003670A7" w:rsidRPr="00E9659F" w:rsidRDefault="003670A7" w:rsidP="00AC077D">
      <w:pPr>
        <w:numPr>
          <w:ilvl w:val="2"/>
          <w:numId w:val="8"/>
        </w:numPr>
        <w:tabs>
          <w:tab w:val="clear" w:pos="720"/>
          <w:tab w:val="num" w:pos="993"/>
        </w:tabs>
        <w:spacing w:after="120"/>
        <w:ind w:left="993" w:hanging="709"/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>R</w:t>
      </w:r>
      <w:r w:rsidR="00E84227" w:rsidRPr="00E9659F">
        <w:rPr>
          <w:rFonts w:ascii="Arial" w:hAnsi="Arial" w:cs="Arial"/>
          <w:sz w:val="22"/>
          <w:szCs w:val="22"/>
        </w:rPr>
        <w:t xml:space="preserve">ecertifikaci </w:t>
      </w:r>
      <w:r w:rsidR="003D3C20" w:rsidRPr="00E9659F">
        <w:rPr>
          <w:rFonts w:ascii="Arial" w:hAnsi="Arial" w:cs="Arial"/>
          <w:sz w:val="22"/>
          <w:szCs w:val="22"/>
        </w:rPr>
        <w:t xml:space="preserve">personálního certifikátu </w:t>
      </w:r>
      <w:r w:rsidRPr="00E9659F">
        <w:rPr>
          <w:rFonts w:ascii="Arial" w:hAnsi="Arial" w:cs="Arial"/>
          <w:sz w:val="22"/>
          <w:szCs w:val="22"/>
        </w:rPr>
        <w:t>„</w:t>
      </w:r>
      <w:r w:rsidR="003D3C20" w:rsidRPr="00E9659F">
        <w:rPr>
          <w:rFonts w:ascii="Arial" w:hAnsi="Arial" w:cs="Arial"/>
          <w:sz w:val="22"/>
          <w:szCs w:val="22"/>
        </w:rPr>
        <w:t>A</w:t>
      </w:r>
      <w:r w:rsidR="00E84227" w:rsidRPr="00E9659F">
        <w:rPr>
          <w:rFonts w:ascii="Arial" w:hAnsi="Arial" w:cs="Arial"/>
          <w:sz w:val="22"/>
          <w:szCs w:val="22"/>
        </w:rPr>
        <w:t>uditor bezpečnosti potravin</w:t>
      </w:r>
      <w:r w:rsidRPr="00E9659F">
        <w:rPr>
          <w:rFonts w:ascii="Arial" w:hAnsi="Arial" w:cs="Arial"/>
          <w:sz w:val="22"/>
          <w:szCs w:val="22"/>
        </w:rPr>
        <w:t>“</w:t>
      </w:r>
      <w:r w:rsidR="00E84227" w:rsidRPr="00E9659F">
        <w:rPr>
          <w:rFonts w:ascii="Arial" w:hAnsi="Arial" w:cs="Arial"/>
          <w:sz w:val="22"/>
          <w:szCs w:val="22"/>
        </w:rPr>
        <w:t xml:space="preserve"> pro max</w:t>
      </w:r>
      <w:r w:rsidRPr="00E9659F">
        <w:rPr>
          <w:rFonts w:ascii="Arial" w:hAnsi="Arial" w:cs="Arial"/>
          <w:sz w:val="22"/>
          <w:szCs w:val="22"/>
        </w:rPr>
        <w:t>imálně</w:t>
      </w:r>
      <w:r w:rsidR="00E84227" w:rsidRPr="00E9659F">
        <w:rPr>
          <w:rFonts w:ascii="Arial" w:hAnsi="Arial" w:cs="Arial"/>
          <w:sz w:val="22"/>
          <w:szCs w:val="22"/>
        </w:rPr>
        <w:t xml:space="preserve"> </w:t>
      </w:r>
      <w:r w:rsidR="00883B2A" w:rsidRPr="00E9659F">
        <w:rPr>
          <w:rFonts w:ascii="Arial" w:hAnsi="Arial" w:cs="Arial"/>
          <w:sz w:val="22"/>
          <w:szCs w:val="22"/>
        </w:rPr>
        <w:t>3</w:t>
      </w:r>
      <w:r w:rsidR="008E2F38" w:rsidRPr="00E9659F">
        <w:rPr>
          <w:rFonts w:ascii="Arial" w:hAnsi="Arial" w:cs="Arial"/>
          <w:sz w:val="22"/>
          <w:szCs w:val="22"/>
        </w:rPr>
        <w:t>8</w:t>
      </w:r>
      <w:r w:rsidR="00F7104F" w:rsidRPr="00E9659F">
        <w:rPr>
          <w:rFonts w:ascii="Arial" w:hAnsi="Arial" w:cs="Arial"/>
          <w:sz w:val="22"/>
          <w:szCs w:val="22"/>
        </w:rPr>
        <w:t xml:space="preserve"> osob</w:t>
      </w:r>
      <w:r w:rsidR="003D3C20" w:rsidRPr="00E9659F">
        <w:rPr>
          <w:rFonts w:ascii="Arial" w:hAnsi="Arial" w:cs="Arial"/>
          <w:sz w:val="22"/>
          <w:szCs w:val="22"/>
        </w:rPr>
        <w:t xml:space="preserve"> v souladu s</w:t>
      </w:r>
      <w:r w:rsidRPr="00E9659F">
        <w:rPr>
          <w:rFonts w:ascii="Arial" w:hAnsi="Arial" w:cs="Arial"/>
          <w:sz w:val="22"/>
          <w:szCs w:val="22"/>
        </w:rPr>
        <w:t>e specifikací uvedenou</w:t>
      </w:r>
      <w:r w:rsidR="003D3C20" w:rsidRPr="00E9659F">
        <w:rPr>
          <w:rFonts w:ascii="Arial" w:hAnsi="Arial" w:cs="Arial"/>
          <w:sz w:val="22"/>
          <w:szCs w:val="22"/>
        </w:rPr>
        <w:t> </w:t>
      </w:r>
      <w:r w:rsidRPr="00E9659F">
        <w:rPr>
          <w:rFonts w:ascii="Arial" w:hAnsi="Arial" w:cs="Arial"/>
          <w:sz w:val="22"/>
          <w:szCs w:val="22"/>
        </w:rPr>
        <w:t>v Příloze</w:t>
      </w:r>
      <w:r w:rsidR="003D3C20" w:rsidRPr="00E9659F">
        <w:rPr>
          <w:rFonts w:ascii="Arial" w:hAnsi="Arial" w:cs="Arial"/>
          <w:sz w:val="22"/>
          <w:szCs w:val="22"/>
        </w:rPr>
        <w:t xml:space="preserve"> č.</w:t>
      </w:r>
      <w:r w:rsidR="009C1B23" w:rsidRPr="00E9659F">
        <w:rPr>
          <w:rFonts w:ascii="Arial" w:hAnsi="Arial" w:cs="Arial"/>
          <w:sz w:val="22"/>
          <w:szCs w:val="22"/>
        </w:rPr>
        <w:t xml:space="preserve"> </w:t>
      </w:r>
      <w:r w:rsidR="00EC5B49" w:rsidRPr="00E9659F">
        <w:rPr>
          <w:rFonts w:ascii="Arial" w:hAnsi="Arial" w:cs="Arial"/>
          <w:sz w:val="22"/>
          <w:szCs w:val="22"/>
        </w:rPr>
        <w:t>1</w:t>
      </w:r>
      <w:r w:rsidRPr="00E9659F">
        <w:rPr>
          <w:rFonts w:ascii="Arial" w:hAnsi="Arial" w:cs="Arial"/>
          <w:sz w:val="22"/>
          <w:szCs w:val="22"/>
        </w:rPr>
        <w:t xml:space="preserve"> této Smlouvy.</w:t>
      </w:r>
    </w:p>
    <w:p w14:paraId="1D38322A" w14:textId="5BE38196" w:rsidR="003670A7" w:rsidRPr="00E9659F" w:rsidRDefault="003670A7" w:rsidP="00AC077D">
      <w:pPr>
        <w:numPr>
          <w:ilvl w:val="2"/>
          <w:numId w:val="8"/>
        </w:numPr>
        <w:tabs>
          <w:tab w:val="clear" w:pos="720"/>
          <w:tab w:val="num" w:pos="993"/>
        </w:tabs>
        <w:spacing w:after="120"/>
        <w:ind w:left="993" w:hanging="709"/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>C</w:t>
      </w:r>
      <w:r w:rsidR="00E84227" w:rsidRPr="00E9659F">
        <w:rPr>
          <w:rFonts w:ascii="Arial" w:hAnsi="Arial" w:cs="Arial"/>
          <w:sz w:val="22"/>
          <w:szCs w:val="22"/>
        </w:rPr>
        <w:t xml:space="preserve">ertifikaci </w:t>
      </w:r>
      <w:r w:rsidRPr="00E9659F">
        <w:rPr>
          <w:rFonts w:ascii="Arial" w:hAnsi="Arial" w:cs="Arial"/>
          <w:sz w:val="22"/>
          <w:szCs w:val="22"/>
        </w:rPr>
        <w:t>„</w:t>
      </w:r>
      <w:r w:rsidR="00E84227" w:rsidRPr="00E9659F">
        <w:rPr>
          <w:rFonts w:ascii="Arial" w:hAnsi="Arial" w:cs="Arial"/>
          <w:sz w:val="22"/>
          <w:szCs w:val="22"/>
        </w:rPr>
        <w:t>Manažer bezpečnosti potravin</w:t>
      </w:r>
      <w:r w:rsidRPr="00E9659F">
        <w:rPr>
          <w:rFonts w:ascii="Arial" w:hAnsi="Arial" w:cs="Arial"/>
          <w:sz w:val="22"/>
          <w:szCs w:val="22"/>
        </w:rPr>
        <w:t>“</w:t>
      </w:r>
      <w:r w:rsidR="00B17B26" w:rsidRPr="00E9659F">
        <w:rPr>
          <w:rFonts w:ascii="Arial" w:hAnsi="Arial" w:cs="Arial"/>
          <w:sz w:val="22"/>
          <w:szCs w:val="22"/>
        </w:rPr>
        <w:t xml:space="preserve"> pro maximálně </w:t>
      </w:r>
      <w:r w:rsidR="00922CBE" w:rsidRPr="00E9659F">
        <w:rPr>
          <w:rFonts w:ascii="Arial" w:hAnsi="Arial" w:cs="Arial"/>
          <w:sz w:val="22"/>
          <w:szCs w:val="22"/>
        </w:rPr>
        <w:t>4</w:t>
      </w:r>
      <w:r w:rsidR="00E84227" w:rsidRPr="00E9659F">
        <w:rPr>
          <w:rFonts w:ascii="Arial" w:hAnsi="Arial" w:cs="Arial"/>
          <w:sz w:val="22"/>
          <w:szCs w:val="22"/>
        </w:rPr>
        <w:t xml:space="preserve"> osob</w:t>
      </w:r>
      <w:r w:rsidR="00922CBE" w:rsidRPr="00E9659F">
        <w:rPr>
          <w:rFonts w:ascii="Arial" w:hAnsi="Arial" w:cs="Arial"/>
          <w:sz w:val="22"/>
          <w:szCs w:val="22"/>
        </w:rPr>
        <w:t>y</w:t>
      </w:r>
      <w:r w:rsidR="003D3C20" w:rsidRPr="00E9659F">
        <w:rPr>
          <w:rFonts w:ascii="Arial" w:hAnsi="Arial" w:cs="Arial"/>
          <w:sz w:val="22"/>
          <w:szCs w:val="22"/>
        </w:rPr>
        <w:t xml:space="preserve"> </w:t>
      </w:r>
      <w:r w:rsidRPr="00E9659F">
        <w:rPr>
          <w:rFonts w:ascii="Arial" w:hAnsi="Arial" w:cs="Arial"/>
          <w:sz w:val="22"/>
          <w:szCs w:val="22"/>
        </w:rPr>
        <w:t xml:space="preserve">v souladu se specifikací uvedenou v Příloze č. </w:t>
      </w:r>
      <w:r w:rsidR="006747AF" w:rsidRPr="00E9659F">
        <w:rPr>
          <w:rFonts w:ascii="Arial" w:hAnsi="Arial" w:cs="Arial"/>
          <w:sz w:val="22"/>
          <w:szCs w:val="22"/>
        </w:rPr>
        <w:t>2</w:t>
      </w:r>
      <w:r w:rsidR="00F821AC" w:rsidRPr="00E9659F">
        <w:rPr>
          <w:rFonts w:ascii="Arial" w:hAnsi="Arial" w:cs="Arial"/>
          <w:sz w:val="22"/>
          <w:szCs w:val="22"/>
        </w:rPr>
        <w:t xml:space="preserve"> </w:t>
      </w:r>
      <w:r w:rsidRPr="00E9659F">
        <w:rPr>
          <w:rFonts w:ascii="Arial" w:hAnsi="Arial" w:cs="Arial"/>
          <w:sz w:val="22"/>
          <w:szCs w:val="22"/>
        </w:rPr>
        <w:t>této Smlouvy.</w:t>
      </w:r>
    </w:p>
    <w:p w14:paraId="0FE93CE4" w14:textId="7C784EA6" w:rsidR="003670A7" w:rsidRPr="00E9659F" w:rsidRDefault="00F821AC" w:rsidP="00AC077D">
      <w:pPr>
        <w:numPr>
          <w:ilvl w:val="2"/>
          <w:numId w:val="8"/>
        </w:numPr>
        <w:tabs>
          <w:tab w:val="clear" w:pos="720"/>
          <w:tab w:val="num" w:pos="993"/>
        </w:tabs>
        <w:spacing w:after="120"/>
        <w:ind w:left="993" w:hanging="709"/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 xml:space="preserve">Certifikaci </w:t>
      </w:r>
      <w:r w:rsidR="00E61450" w:rsidRPr="00E9659F">
        <w:rPr>
          <w:rFonts w:ascii="Arial" w:hAnsi="Arial" w:cs="Arial"/>
          <w:sz w:val="22"/>
          <w:szCs w:val="22"/>
        </w:rPr>
        <w:t>„</w:t>
      </w:r>
      <w:r w:rsidR="003D3C20" w:rsidRPr="00E9659F">
        <w:rPr>
          <w:rFonts w:ascii="Arial" w:hAnsi="Arial" w:cs="Arial"/>
          <w:sz w:val="22"/>
          <w:szCs w:val="22"/>
        </w:rPr>
        <w:t>Auditor bezpečnosti potravin</w:t>
      </w:r>
      <w:r w:rsidR="00E61450" w:rsidRPr="00E9659F">
        <w:rPr>
          <w:rFonts w:ascii="Arial" w:hAnsi="Arial" w:cs="Arial"/>
          <w:sz w:val="22"/>
          <w:szCs w:val="22"/>
        </w:rPr>
        <w:t>“</w:t>
      </w:r>
      <w:r w:rsidR="003D3C20" w:rsidRPr="00E9659F">
        <w:rPr>
          <w:rFonts w:ascii="Arial" w:hAnsi="Arial" w:cs="Arial"/>
          <w:sz w:val="22"/>
          <w:szCs w:val="22"/>
        </w:rPr>
        <w:t xml:space="preserve"> pro maximálně </w:t>
      </w:r>
      <w:r w:rsidR="008E2F38" w:rsidRPr="00E9659F">
        <w:rPr>
          <w:rFonts w:ascii="Arial" w:hAnsi="Arial" w:cs="Arial"/>
          <w:sz w:val="22"/>
          <w:szCs w:val="22"/>
        </w:rPr>
        <w:t>9</w:t>
      </w:r>
      <w:r w:rsidR="003D3C20" w:rsidRPr="00E9659F">
        <w:rPr>
          <w:rFonts w:ascii="Arial" w:hAnsi="Arial" w:cs="Arial"/>
          <w:sz w:val="22"/>
          <w:szCs w:val="22"/>
        </w:rPr>
        <w:t xml:space="preserve"> osob v souladu s přílohou č</w:t>
      </w:r>
      <w:r w:rsidR="00EC5B49" w:rsidRPr="00E9659F">
        <w:rPr>
          <w:rFonts w:ascii="Arial" w:hAnsi="Arial" w:cs="Arial"/>
          <w:sz w:val="22"/>
          <w:szCs w:val="22"/>
        </w:rPr>
        <w:t>.</w:t>
      </w:r>
      <w:r w:rsidRPr="00E9659F">
        <w:rPr>
          <w:rFonts w:ascii="Arial" w:hAnsi="Arial" w:cs="Arial"/>
          <w:sz w:val="22"/>
          <w:szCs w:val="22"/>
        </w:rPr>
        <w:t xml:space="preserve"> </w:t>
      </w:r>
      <w:r w:rsidR="006747AF" w:rsidRPr="00E9659F">
        <w:rPr>
          <w:rFonts w:ascii="Arial" w:hAnsi="Arial" w:cs="Arial"/>
          <w:sz w:val="22"/>
          <w:szCs w:val="22"/>
        </w:rPr>
        <w:t>3</w:t>
      </w:r>
      <w:r w:rsidR="00031818" w:rsidRPr="00E9659F">
        <w:rPr>
          <w:rFonts w:ascii="Arial" w:hAnsi="Arial" w:cs="Arial"/>
          <w:sz w:val="22"/>
          <w:szCs w:val="22"/>
        </w:rPr>
        <w:t xml:space="preserve"> </w:t>
      </w:r>
      <w:r w:rsidRPr="00E9659F">
        <w:rPr>
          <w:rFonts w:ascii="Arial" w:hAnsi="Arial" w:cs="Arial"/>
          <w:sz w:val="22"/>
          <w:szCs w:val="22"/>
        </w:rPr>
        <w:t>této Smlouvy.</w:t>
      </w:r>
    </w:p>
    <w:p w14:paraId="01D1C32F" w14:textId="77777777" w:rsidR="003670A7" w:rsidRPr="00E9659F" w:rsidRDefault="00F821AC" w:rsidP="00AC077D">
      <w:pPr>
        <w:numPr>
          <w:ilvl w:val="2"/>
          <w:numId w:val="8"/>
        </w:numPr>
        <w:tabs>
          <w:tab w:val="num" w:pos="993"/>
        </w:tabs>
        <w:spacing w:after="120"/>
        <w:ind w:left="993" w:hanging="709"/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>J</w:t>
      </w:r>
      <w:r w:rsidR="003D3C20" w:rsidRPr="00E9659F">
        <w:rPr>
          <w:rFonts w:ascii="Arial" w:hAnsi="Arial" w:cs="Arial"/>
          <w:sz w:val="22"/>
          <w:szCs w:val="22"/>
        </w:rPr>
        <w:t>eden běh školení „Manažer bezpečnosti potravin“ v souladu s přílohou č</w:t>
      </w:r>
      <w:r w:rsidR="00EC5B49" w:rsidRPr="00E9659F">
        <w:rPr>
          <w:rFonts w:ascii="Arial" w:hAnsi="Arial" w:cs="Arial"/>
          <w:sz w:val="22"/>
          <w:szCs w:val="22"/>
        </w:rPr>
        <w:t>.</w:t>
      </w:r>
      <w:r w:rsidR="009C1B23" w:rsidRPr="00E9659F">
        <w:rPr>
          <w:rFonts w:ascii="Arial" w:hAnsi="Arial" w:cs="Arial"/>
          <w:sz w:val="22"/>
          <w:szCs w:val="22"/>
        </w:rPr>
        <w:t xml:space="preserve"> </w:t>
      </w:r>
      <w:r w:rsidR="006747AF" w:rsidRPr="00E9659F">
        <w:rPr>
          <w:rFonts w:ascii="Arial" w:hAnsi="Arial" w:cs="Arial"/>
          <w:sz w:val="22"/>
          <w:szCs w:val="22"/>
        </w:rPr>
        <w:t>4</w:t>
      </w:r>
      <w:r w:rsidRPr="00E9659F">
        <w:rPr>
          <w:rFonts w:ascii="Arial" w:hAnsi="Arial" w:cs="Arial"/>
          <w:sz w:val="22"/>
          <w:szCs w:val="22"/>
        </w:rPr>
        <w:t xml:space="preserve"> této Smlouvy.</w:t>
      </w:r>
    </w:p>
    <w:p w14:paraId="67399912" w14:textId="77777777" w:rsidR="003670A7" w:rsidRPr="00E9659F" w:rsidRDefault="00F821AC" w:rsidP="00AC077D">
      <w:pPr>
        <w:numPr>
          <w:ilvl w:val="2"/>
          <w:numId w:val="8"/>
        </w:numPr>
        <w:tabs>
          <w:tab w:val="num" w:pos="993"/>
        </w:tabs>
        <w:spacing w:after="120"/>
        <w:ind w:left="993" w:hanging="709"/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>J</w:t>
      </w:r>
      <w:r w:rsidR="003D3C20" w:rsidRPr="00E9659F">
        <w:rPr>
          <w:rFonts w:ascii="Arial" w:hAnsi="Arial" w:cs="Arial"/>
          <w:sz w:val="22"/>
          <w:szCs w:val="22"/>
        </w:rPr>
        <w:t>eden běh školení „Auditor bezpečnosti potravin“ v souladu s přílohou č</w:t>
      </w:r>
      <w:r w:rsidR="00EC5B49" w:rsidRPr="00E9659F">
        <w:rPr>
          <w:rFonts w:ascii="Arial" w:hAnsi="Arial" w:cs="Arial"/>
          <w:sz w:val="22"/>
          <w:szCs w:val="22"/>
        </w:rPr>
        <w:t>.</w:t>
      </w:r>
      <w:r w:rsidR="009C1B23" w:rsidRPr="00E9659F">
        <w:rPr>
          <w:rFonts w:ascii="Arial" w:hAnsi="Arial" w:cs="Arial"/>
          <w:sz w:val="22"/>
          <w:szCs w:val="22"/>
        </w:rPr>
        <w:t xml:space="preserve"> </w:t>
      </w:r>
      <w:r w:rsidR="006747AF" w:rsidRPr="00E9659F">
        <w:rPr>
          <w:rFonts w:ascii="Arial" w:hAnsi="Arial" w:cs="Arial"/>
          <w:sz w:val="22"/>
          <w:szCs w:val="22"/>
        </w:rPr>
        <w:t>5</w:t>
      </w:r>
      <w:r w:rsidRPr="00E9659F">
        <w:rPr>
          <w:rFonts w:ascii="Arial" w:hAnsi="Arial" w:cs="Arial"/>
          <w:sz w:val="22"/>
          <w:szCs w:val="22"/>
        </w:rPr>
        <w:t xml:space="preserve"> této Smlouvy.</w:t>
      </w:r>
      <w:r w:rsidR="003D3C20" w:rsidRPr="00E9659F">
        <w:rPr>
          <w:rFonts w:ascii="Arial" w:hAnsi="Arial" w:cs="Arial"/>
          <w:sz w:val="22"/>
          <w:szCs w:val="22"/>
        </w:rPr>
        <w:t xml:space="preserve"> </w:t>
      </w:r>
    </w:p>
    <w:p w14:paraId="27B22DD2" w14:textId="495721FD" w:rsidR="00D3448A" w:rsidRPr="00E9659F" w:rsidRDefault="006747AF" w:rsidP="00AC077D">
      <w:pPr>
        <w:numPr>
          <w:ilvl w:val="2"/>
          <w:numId w:val="8"/>
        </w:numPr>
        <w:tabs>
          <w:tab w:val="clear" w:pos="720"/>
          <w:tab w:val="left" w:pos="426"/>
          <w:tab w:val="num" w:pos="993"/>
        </w:tabs>
        <w:spacing w:after="120"/>
        <w:ind w:left="993" w:hanging="709"/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 xml:space="preserve">Dva běhy </w:t>
      </w:r>
      <w:r w:rsidR="003D3C20" w:rsidRPr="00E9659F">
        <w:rPr>
          <w:rFonts w:ascii="Arial" w:hAnsi="Arial" w:cs="Arial"/>
          <w:sz w:val="22"/>
          <w:szCs w:val="22"/>
        </w:rPr>
        <w:t>„</w:t>
      </w:r>
      <w:r w:rsidRPr="00E9659F">
        <w:rPr>
          <w:rFonts w:ascii="Arial" w:hAnsi="Arial" w:cs="Arial"/>
          <w:sz w:val="22"/>
          <w:szCs w:val="22"/>
        </w:rPr>
        <w:t>Doškolení</w:t>
      </w:r>
      <w:r w:rsidR="003D3C20" w:rsidRPr="00E9659F">
        <w:rPr>
          <w:rFonts w:ascii="Arial" w:hAnsi="Arial" w:cs="Arial"/>
          <w:sz w:val="22"/>
          <w:szCs w:val="22"/>
        </w:rPr>
        <w:t xml:space="preserve"> pro auditory bezpečnosti potravin“ v souladu s přílohou č.</w:t>
      </w:r>
      <w:r w:rsidR="009C1B23" w:rsidRPr="00E9659F">
        <w:rPr>
          <w:rFonts w:ascii="Arial" w:hAnsi="Arial" w:cs="Arial"/>
          <w:sz w:val="22"/>
          <w:szCs w:val="22"/>
        </w:rPr>
        <w:t xml:space="preserve"> </w:t>
      </w:r>
      <w:r w:rsidRPr="00E9659F">
        <w:rPr>
          <w:rFonts w:ascii="Arial" w:hAnsi="Arial" w:cs="Arial"/>
          <w:sz w:val="22"/>
          <w:szCs w:val="22"/>
        </w:rPr>
        <w:t>6</w:t>
      </w:r>
      <w:r w:rsidR="00F821AC" w:rsidRPr="00E9659F">
        <w:rPr>
          <w:rFonts w:ascii="Arial" w:hAnsi="Arial" w:cs="Arial"/>
          <w:sz w:val="22"/>
          <w:szCs w:val="22"/>
        </w:rPr>
        <w:t xml:space="preserve"> této Smlouvy.</w:t>
      </w:r>
    </w:p>
    <w:p w14:paraId="54CF812E" w14:textId="7B72AF89" w:rsidR="00105C6A" w:rsidRDefault="00D3448A" w:rsidP="00F01AC3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lastRenderedPageBreak/>
        <w:t>Termín</w:t>
      </w:r>
      <w:r w:rsidR="0059113D" w:rsidRPr="00E9659F">
        <w:rPr>
          <w:rFonts w:ascii="Arial" w:hAnsi="Arial" w:cs="Arial"/>
          <w:sz w:val="22"/>
          <w:szCs w:val="22"/>
        </w:rPr>
        <w:t>y</w:t>
      </w:r>
      <w:r w:rsidRPr="00E9659F">
        <w:rPr>
          <w:rFonts w:ascii="Arial" w:hAnsi="Arial" w:cs="Arial"/>
          <w:sz w:val="22"/>
          <w:szCs w:val="22"/>
        </w:rPr>
        <w:t xml:space="preserve"> školení a zkouš</w:t>
      </w:r>
      <w:r w:rsidR="00C844B0" w:rsidRPr="00E9659F">
        <w:rPr>
          <w:rFonts w:ascii="Arial" w:hAnsi="Arial" w:cs="Arial"/>
          <w:sz w:val="22"/>
          <w:szCs w:val="22"/>
        </w:rPr>
        <w:t>ek</w:t>
      </w:r>
      <w:r w:rsidR="0059113D" w:rsidRPr="00E9659F">
        <w:rPr>
          <w:rFonts w:ascii="Arial" w:hAnsi="Arial" w:cs="Arial"/>
          <w:sz w:val="22"/>
          <w:szCs w:val="22"/>
        </w:rPr>
        <w:t xml:space="preserve"> budou</w:t>
      </w:r>
      <w:r w:rsidRPr="00E9659F">
        <w:rPr>
          <w:rFonts w:ascii="Arial" w:hAnsi="Arial" w:cs="Arial"/>
          <w:sz w:val="22"/>
          <w:szCs w:val="22"/>
        </w:rPr>
        <w:t xml:space="preserve"> stanoven</w:t>
      </w:r>
      <w:r w:rsidR="0059113D" w:rsidRPr="00E9659F">
        <w:rPr>
          <w:rFonts w:ascii="Arial" w:hAnsi="Arial" w:cs="Arial"/>
          <w:sz w:val="22"/>
          <w:szCs w:val="22"/>
        </w:rPr>
        <w:t>y</w:t>
      </w:r>
      <w:r w:rsidR="00F821AC" w:rsidRPr="00E9659F">
        <w:rPr>
          <w:rFonts w:ascii="Arial" w:hAnsi="Arial" w:cs="Arial"/>
          <w:sz w:val="22"/>
          <w:szCs w:val="22"/>
        </w:rPr>
        <w:t xml:space="preserve"> po dohodě Objednatele s D</w:t>
      </w:r>
      <w:r w:rsidRPr="00E9659F">
        <w:rPr>
          <w:rFonts w:ascii="Arial" w:hAnsi="Arial" w:cs="Arial"/>
          <w:sz w:val="22"/>
          <w:szCs w:val="22"/>
        </w:rPr>
        <w:t xml:space="preserve">odavatelem minimálně 5 týdnů před plánovaným </w:t>
      </w:r>
      <w:r w:rsidR="00F821AC" w:rsidRPr="00E9659F">
        <w:rPr>
          <w:rFonts w:ascii="Arial" w:hAnsi="Arial" w:cs="Arial"/>
          <w:sz w:val="22"/>
          <w:szCs w:val="22"/>
        </w:rPr>
        <w:t>termínem konání</w:t>
      </w:r>
      <w:r w:rsidRPr="00E9659F">
        <w:rPr>
          <w:rFonts w:ascii="Arial" w:hAnsi="Arial" w:cs="Arial"/>
          <w:sz w:val="22"/>
          <w:szCs w:val="22"/>
        </w:rPr>
        <w:t xml:space="preserve"> školení nebo zkoušky</w:t>
      </w:r>
      <w:r w:rsidR="001D3EEB" w:rsidRPr="00E9659F">
        <w:rPr>
          <w:rFonts w:ascii="Arial" w:hAnsi="Arial" w:cs="Arial"/>
          <w:sz w:val="22"/>
          <w:szCs w:val="22"/>
        </w:rPr>
        <w:t>.</w:t>
      </w:r>
      <w:r w:rsidR="00105C6A" w:rsidRPr="00E9659F">
        <w:rPr>
          <w:rFonts w:ascii="Arial" w:hAnsi="Arial" w:cs="Arial"/>
          <w:sz w:val="22"/>
          <w:szCs w:val="22"/>
        </w:rPr>
        <w:t xml:space="preserve"> </w:t>
      </w:r>
    </w:p>
    <w:p w14:paraId="79C507F0" w14:textId="48B7DE0A" w:rsidR="0048703F" w:rsidRDefault="0048703F" w:rsidP="0048703F">
      <w:pPr>
        <w:jc w:val="both"/>
        <w:rPr>
          <w:rFonts w:ascii="Arial" w:hAnsi="Arial" w:cs="Arial"/>
          <w:sz w:val="22"/>
          <w:szCs w:val="22"/>
        </w:rPr>
      </w:pPr>
    </w:p>
    <w:p w14:paraId="50CE1460" w14:textId="77777777" w:rsidR="00581537" w:rsidRPr="00E9659F" w:rsidRDefault="00581537" w:rsidP="0048703F">
      <w:pPr>
        <w:jc w:val="both"/>
        <w:rPr>
          <w:rFonts w:ascii="Arial" w:hAnsi="Arial" w:cs="Arial"/>
          <w:sz w:val="22"/>
          <w:szCs w:val="22"/>
        </w:rPr>
      </w:pPr>
    </w:p>
    <w:p w14:paraId="00749457" w14:textId="77777777" w:rsidR="00EF4332" w:rsidRPr="00E9659F" w:rsidRDefault="00C6215F" w:rsidP="00A53D1E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E9659F">
        <w:rPr>
          <w:rFonts w:ascii="Arial" w:hAnsi="Arial" w:cs="Arial"/>
          <w:b/>
          <w:sz w:val="22"/>
          <w:szCs w:val="22"/>
        </w:rPr>
        <w:t>Doba plnění</w:t>
      </w:r>
    </w:p>
    <w:p w14:paraId="136B910B" w14:textId="77777777" w:rsidR="00C6215F" w:rsidRPr="00E9659F" w:rsidRDefault="00C6215F" w:rsidP="000E2DA2">
      <w:pPr>
        <w:jc w:val="both"/>
        <w:rPr>
          <w:rFonts w:ascii="Arial" w:hAnsi="Arial" w:cs="Arial"/>
          <w:sz w:val="22"/>
          <w:szCs w:val="22"/>
        </w:rPr>
      </w:pPr>
    </w:p>
    <w:p w14:paraId="20A818C2" w14:textId="27320960" w:rsidR="00F47676" w:rsidRPr="00E9659F" w:rsidRDefault="00F47676" w:rsidP="000E2DA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 xml:space="preserve">Dodavatel se zavazuje realizovat </w:t>
      </w:r>
      <w:r w:rsidR="0059113D" w:rsidRPr="00E9659F">
        <w:rPr>
          <w:rFonts w:ascii="Arial" w:hAnsi="Arial" w:cs="Arial"/>
          <w:sz w:val="22"/>
          <w:szCs w:val="22"/>
        </w:rPr>
        <w:t>školení,</w:t>
      </w:r>
      <w:r w:rsidR="009D14F4" w:rsidRPr="00E9659F">
        <w:rPr>
          <w:rFonts w:ascii="Arial" w:hAnsi="Arial" w:cs="Arial"/>
          <w:sz w:val="22"/>
          <w:szCs w:val="22"/>
        </w:rPr>
        <w:t xml:space="preserve"> certifikaci</w:t>
      </w:r>
      <w:r w:rsidRPr="00E9659F">
        <w:rPr>
          <w:rFonts w:ascii="Arial" w:hAnsi="Arial" w:cs="Arial"/>
          <w:sz w:val="22"/>
          <w:szCs w:val="22"/>
        </w:rPr>
        <w:t xml:space="preserve"> </w:t>
      </w:r>
      <w:r w:rsidR="0059113D" w:rsidRPr="00E9659F">
        <w:rPr>
          <w:rFonts w:ascii="Arial" w:hAnsi="Arial" w:cs="Arial"/>
          <w:sz w:val="22"/>
          <w:szCs w:val="22"/>
        </w:rPr>
        <w:t xml:space="preserve">a recertifikaci </w:t>
      </w:r>
      <w:r w:rsidRPr="00E9659F">
        <w:rPr>
          <w:rFonts w:ascii="Arial" w:hAnsi="Arial" w:cs="Arial"/>
          <w:sz w:val="22"/>
          <w:szCs w:val="22"/>
        </w:rPr>
        <w:t xml:space="preserve">inspektorů SZPI </w:t>
      </w:r>
      <w:r w:rsidR="00502803" w:rsidRPr="00E9659F">
        <w:rPr>
          <w:rFonts w:ascii="Arial" w:hAnsi="Arial" w:cs="Arial"/>
          <w:sz w:val="22"/>
          <w:szCs w:val="22"/>
        </w:rPr>
        <w:t xml:space="preserve">do </w:t>
      </w:r>
      <w:r w:rsidR="00C92F59" w:rsidRPr="00E9659F">
        <w:rPr>
          <w:rFonts w:ascii="Arial" w:hAnsi="Arial" w:cs="Arial"/>
          <w:sz w:val="22"/>
          <w:szCs w:val="22"/>
        </w:rPr>
        <w:t>15</w:t>
      </w:r>
      <w:r w:rsidRPr="00E9659F">
        <w:rPr>
          <w:rFonts w:ascii="Arial" w:hAnsi="Arial" w:cs="Arial"/>
          <w:sz w:val="22"/>
          <w:szCs w:val="22"/>
        </w:rPr>
        <w:t>.</w:t>
      </w:r>
      <w:r w:rsidR="004C4747" w:rsidRPr="00E9659F">
        <w:rPr>
          <w:rFonts w:ascii="Arial" w:hAnsi="Arial" w:cs="Arial"/>
          <w:sz w:val="22"/>
          <w:szCs w:val="22"/>
        </w:rPr>
        <w:t xml:space="preserve"> </w:t>
      </w:r>
      <w:r w:rsidRPr="00E9659F">
        <w:rPr>
          <w:rFonts w:ascii="Arial" w:hAnsi="Arial" w:cs="Arial"/>
          <w:sz w:val="22"/>
          <w:szCs w:val="22"/>
        </w:rPr>
        <w:t>12.</w:t>
      </w:r>
      <w:r w:rsidR="004C4747" w:rsidRPr="00E9659F">
        <w:rPr>
          <w:rFonts w:ascii="Arial" w:hAnsi="Arial" w:cs="Arial"/>
          <w:sz w:val="22"/>
          <w:szCs w:val="22"/>
        </w:rPr>
        <w:t xml:space="preserve"> </w:t>
      </w:r>
      <w:r w:rsidRPr="00E9659F">
        <w:rPr>
          <w:rFonts w:ascii="Arial" w:hAnsi="Arial" w:cs="Arial"/>
          <w:sz w:val="22"/>
          <w:szCs w:val="22"/>
        </w:rPr>
        <w:t>20</w:t>
      </w:r>
      <w:r w:rsidR="00883B2A" w:rsidRPr="00E9659F">
        <w:rPr>
          <w:rFonts w:ascii="Arial" w:hAnsi="Arial" w:cs="Arial"/>
          <w:sz w:val="22"/>
          <w:szCs w:val="22"/>
        </w:rPr>
        <w:t>2</w:t>
      </w:r>
      <w:r w:rsidR="00922CBE" w:rsidRPr="00E9659F">
        <w:rPr>
          <w:rFonts w:ascii="Arial" w:hAnsi="Arial" w:cs="Arial"/>
          <w:sz w:val="22"/>
          <w:szCs w:val="22"/>
        </w:rPr>
        <w:t>4</w:t>
      </w:r>
      <w:r w:rsidRPr="00E9659F">
        <w:rPr>
          <w:rFonts w:ascii="Arial" w:hAnsi="Arial" w:cs="Arial"/>
          <w:sz w:val="22"/>
          <w:szCs w:val="22"/>
        </w:rPr>
        <w:t>.</w:t>
      </w:r>
    </w:p>
    <w:p w14:paraId="6BCA8D93" w14:textId="0CF0928D" w:rsidR="003173F4" w:rsidRDefault="003173F4" w:rsidP="000E2DA2">
      <w:pPr>
        <w:jc w:val="both"/>
        <w:rPr>
          <w:rFonts w:ascii="Arial" w:hAnsi="Arial" w:cs="Arial"/>
          <w:sz w:val="22"/>
          <w:szCs w:val="22"/>
        </w:rPr>
      </w:pPr>
    </w:p>
    <w:p w14:paraId="0432DF60" w14:textId="77777777" w:rsidR="00581537" w:rsidRPr="00E9659F" w:rsidRDefault="00581537" w:rsidP="000E2DA2">
      <w:pPr>
        <w:jc w:val="both"/>
        <w:rPr>
          <w:rFonts w:ascii="Arial" w:hAnsi="Arial" w:cs="Arial"/>
          <w:sz w:val="22"/>
          <w:szCs w:val="22"/>
        </w:rPr>
      </w:pPr>
    </w:p>
    <w:p w14:paraId="496D171E" w14:textId="0A6E8FFE" w:rsidR="007F7070" w:rsidRPr="00E9659F" w:rsidRDefault="00C6215F" w:rsidP="007F7070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E9659F">
        <w:rPr>
          <w:rFonts w:ascii="Arial" w:hAnsi="Arial" w:cs="Arial"/>
          <w:b/>
          <w:sz w:val="22"/>
          <w:szCs w:val="22"/>
        </w:rPr>
        <w:t>Cena</w:t>
      </w:r>
    </w:p>
    <w:p w14:paraId="0433D3C6" w14:textId="77777777" w:rsidR="00C6215F" w:rsidRPr="00E9659F" w:rsidRDefault="00C6215F" w:rsidP="000E2DA2">
      <w:pPr>
        <w:rPr>
          <w:rFonts w:ascii="Arial" w:hAnsi="Arial" w:cs="Arial"/>
          <w:b/>
          <w:sz w:val="22"/>
          <w:szCs w:val="22"/>
        </w:rPr>
      </w:pPr>
    </w:p>
    <w:p w14:paraId="3D3B562C" w14:textId="4FB66FD3" w:rsidR="001F34A3" w:rsidRPr="00F01AC3" w:rsidRDefault="00F47676" w:rsidP="00F01AC3">
      <w:pPr>
        <w:tabs>
          <w:tab w:val="left" w:pos="1559"/>
        </w:tabs>
        <w:ind w:left="709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>4.</w:t>
      </w:r>
      <w:r w:rsidR="00502803" w:rsidRPr="00E9659F">
        <w:rPr>
          <w:rFonts w:ascii="Arial" w:hAnsi="Arial" w:cs="Arial"/>
          <w:sz w:val="22"/>
          <w:szCs w:val="22"/>
        </w:rPr>
        <w:t>1</w:t>
      </w:r>
      <w:r w:rsidRPr="00E9659F">
        <w:rPr>
          <w:rFonts w:ascii="Arial" w:hAnsi="Arial" w:cs="Arial"/>
          <w:sz w:val="22"/>
          <w:szCs w:val="22"/>
        </w:rPr>
        <w:t xml:space="preserve">.   </w:t>
      </w:r>
      <w:r w:rsidR="004B7025" w:rsidRPr="00E9659F">
        <w:rPr>
          <w:rFonts w:ascii="Arial" w:hAnsi="Arial" w:cs="Arial"/>
          <w:sz w:val="22"/>
          <w:szCs w:val="22"/>
        </w:rPr>
        <w:t xml:space="preserve"> </w:t>
      </w:r>
      <w:r w:rsidR="007F7070" w:rsidRPr="00E9659F">
        <w:rPr>
          <w:rFonts w:ascii="Arial" w:hAnsi="Arial" w:cs="Arial"/>
          <w:sz w:val="22"/>
          <w:szCs w:val="22"/>
        </w:rPr>
        <w:tab/>
      </w:r>
      <w:r w:rsidR="004B7025" w:rsidRPr="00E9659F">
        <w:rPr>
          <w:rFonts w:ascii="Arial" w:hAnsi="Arial" w:cs="Arial"/>
          <w:sz w:val="22"/>
          <w:szCs w:val="22"/>
        </w:rPr>
        <w:t>O</w:t>
      </w:r>
      <w:r w:rsidRPr="00E9659F">
        <w:rPr>
          <w:rFonts w:ascii="Arial" w:hAnsi="Arial" w:cs="Arial"/>
          <w:sz w:val="22"/>
          <w:szCs w:val="22"/>
        </w:rPr>
        <w:t xml:space="preserve">bjednatel se zavazuje </w:t>
      </w:r>
      <w:r w:rsidR="00A47B7D" w:rsidRPr="00E9659F">
        <w:rPr>
          <w:rFonts w:ascii="Arial" w:hAnsi="Arial" w:cs="Arial"/>
          <w:sz w:val="22"/>
          <w:szCs w:val="22"/>
        </w:rPr>
        <w:t>D</w:t>
      </w:r>
      <w:r w:rsidRPr="00E9659F">
        <w:rPr>
          <w:rFonts w:ascii="Arial" w:hAnsi="Arial" w:cs="Arial"/>
          <w:sz w:val="22"/>
          <w:szCs w:val="22"/>
        </w:rPr>
        <w:t>odavateli za realizaci předmětu plnění dle čl. 2</w:t>
      </w:r>
      <w:r w:rsidR="009D14F4" w:rsidRPr="00E9659F">
        <w:rPr>
          <w:rFonts w:ascii="Arial" w:hAnsi="Arial" w:cs="Arial"/>
          <w:sz w:val="22"/>
          <w:szCs w:val="22"/>
        </w:rPr>
        <w:t>,</w:t>
      </w:r>
      <w:r w:rsidR="00031818" w:rsidRPr="00E9659F">
        <w:rPr>
          <w:rFonts w:ascii="Arial" w:hAnsi="Arial" w:cs="Arial"/>
          <w:sz w:val="22"/>
          <w:szCs w:val="22"/>
        </w:rPr>
        <w:t xml:space="preserve"> této S</w:t>
      </w:r>
      <w:r w:rsidRPr="00E9659F">
        <w:rPr>
          <w:rFonts w:ascii="Arial" w:hAnsi="Arial" w:cs="Arial"/>
          <w:sz w:val="22"/>
          <w:szCs w:val="22"/>
        </w:rPr>
        <w:t xml:space="preserve">mlouvy uhradit </w:t>
      </w:r>
      <w:r w:rsidR="009D14F4" w:rsidRPr="00E9659F">
        <w:rPr>
          <w:rFonts w:ascii="Arial" w:hAnsi="Arial" w:cs="Arial"/>
          <w:sz w:val="22"/>
          <w:szCs w:val="22"/>
        </w:rPr>
        <w:t xml:space="preserve">celkovou </w:t>
      </w:r>
      <w:r w:rsidR="009D14F4" w:rsidRPr="009F728C">
        <w:rPr>
          <w:rFonts w:ascii="Arial" w:hAnsi="Arial" w:cs="Arial"/>
          <w:sz w:val="22"/>
          <w:szCs w:val="22"/>
        </w:rPr>
        <w:t>cenu</w:t>
      </w:r>
      <w:r w:rsidR="009C1B23" w:rsidRPr="009F728C">
        <w:rPr>
          <w:rFonts w:ascii="Arial" w:hAnsi="Arial" w:cs="Arial"/>
          <w:sz w:val="22"/>
          <w:szCs w:val="22"/>
        </w:rPr>
        <w:t xml:space="preserve"> </w:t>
      </w:r>
      <w:r w:rsidR="009F728C" w:rsidRPr="009F728C">
        <w:rPr>
          <w:rFonts w:ascii="Arial" w:hAnsi="Arial" w:cs="Arial"/>
          <w:sz w:val="22"/>
          <w:szCs w:val="22"/>
        </w:rPr>
        <w:t>464 277</w:t>
      </w:r>
      <w:r w:rsidR="009C1B23" w:rsidRPr="009F728C">
        <w:rPr>
          <w:rFonts w:ascii="Arial" w:hAnsi="Arial" w:cs="Arial"/>
          <w:sz w:val="22"/>
          <w:szCs w:val="22"/>
        </w:rPr>
        <w:t>,-</w:t>
      </w:r>
      <w:r w:rsidR="0068439C" w:rsidRPr="00E9659F">
        <w:rPr>
          <w:rFonts w:ascii="Arial" w:hAnsi="Arial" w:cs="Arial"/>
          <w:sz w:val="22"/>
          <w:szCs w:val="22"/>
        </w:rPr>
        <w:t xml:space="preserve"> </w:t>
      </w:r>
      <w:r w:rsidR="009C1B23" w:rsidRPr="00E9659F">
        <w:rPr>
          <w:rFonts w:ascii="Arial" w:hAnsi="Arial" w:cs="Arial"/>
          <w:sz w:val="22"/>
          <w:szCs w:val="22"/>
        </w:rPr>
        <w:t xml:space="preserve">Kč včetně DPH, </w:t>
      </w:r>
      <w:r w:rsidR="009F728C">
        <w:rPr>
          <w:rFonts w:ascii="Arial" w:hAnsi="Arial" w:cs="Arial"/>
          <w:sz w:val="22"/>
          <w:szCs w:val="22"/>
        </w:rPr>
        <w:t>383 700,-</w:t>
      </w:r>
      <w:r w:rsidR="009C1B23" w:rsidRPr="00E9659F">
        <w:rPr>
          <w:rFonts w:ascii="Arial" w:hAnsi="Arial" w:cs="Arial"/>
          <w:color w:val="FF0000"/>
          <w:sz w:val="22"/>
          <w:szCs w:val="22"/>
        </w:rPr>
        <w:t xml:space="preserve"> </w:t>
      </w:r>
      <w:r w:rsidR="009C1B23" w:rsidRPr="00E9659F">
        <w:rPr>
          <w:rFonts w:ascii="Arial" w:hAnsi="Arial" w:cs="Arial"/>
          <w:sz w:val="22"/>
          <w:szCs w:val="22"/>
        </w:rPr>
        <w:t xml:space="preserve">Kč bez DPH </w:t>
      </w:r>
      <w:r w:rsidR="00650D15" w:rsidRPr="00E9659F">
        <w:rPr>
          <w:rFonts w:ascii="Arial" w:hAnsi="Arial" w:cs="Arial"/>
          <w:sz w:val="22"/>
          <w:szCs w:val="22"/>
        </w:rPr>
        <w:t>v souladu s přílohou č.</w:t>
      </w:r>
      <w:r w:rsidR="009C1B23" w:rsidRPr="00E9659F">
        <w:rPr>
          <w:rFonts w:ascii="Arial" w:hAnsi="Arial" w:cs="Arial"/>
          <w:sz w:val="22"/>
          <w:szCs w:val="22"/>
        </w:rPr>
        <w:t xml:space="preserve"> </w:t>
      </w:r>
      <w:r w:rsidR="00070CD5" w:rsidRPr="00E9659F">
        <w:rPr>
          <w:rFonts w:ascii="Arial" w:hAnsi="Arial" w:cs="Arial"/>
          <w:sz w:val="22"/>
          <w:szCs w:val="22"/>
        </w:rPr>
        <w:t>7</w:t>
      </w:r>
      <w:r w:rsidR="009C1B23" w:rsidRPr="00E9659F">
        <w:rPr>
          <w:rFonts w:ascii="Arial" w:hAnsi="Arial" w:cs="Arial"/>
          <w:sz w:val="22"/>
          <w:szCs w:val="22"/>
        </w:rPr>
        <w:t xml:space="preserve"> této Smlouvy.</w:t>
      </w:r>
    </w:p>
    <w:p w14:paraId="2865B632" w14:textId="2EB02989" w:rsidR="000F2FF9" w:rsidRDefault="000F2FF9" w:rsidP="000E2DA2">
      <w:pPr>
        <w:jc w:val="both"/>
        <w:rPr>
          <w:rFonts w:ascii="Arial" w:hAnsi="Arial" w:cs="Arial"/>
          <w:sz w:val="22"/>
          <w:szCs w:val="22"/>
        </w:rPr>
      </w:pPr>
    </w:p>
    <w:p w14:paraId="3736476F" w14:textId="77777777" w:rsidR="00581537" w:rsidRPr="00E9659F" w:rsidRDefault="00581537" w:rsidP="000E2DA2">
      <w:pPr>
        <w:jc w:val="both"/>
        <w:rPr>
          <w:rFonts w:ascii="Arial" w:hAnsi="Arial" w:cs="Arial"/>
          <w:sz w:val="22"/>
          <w:szCs w:val="22"/>
        </w:rPr>
      </w:pPr>
    </w:p>
    <w:p w14:paraId="610B5854" w14:textId="77777777" w:rsidR="00C6215F" w:rsidRPr="00E9659F" w:rsidRDefault="00B90BC9" w:rsidP="00A53D1E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E9659F">
        <w:rPr>
          <w:rFonts w:ascii="Arial" w:hAnsi="Arial" w:cs="Arial"/>
          <w:b/>
          <w:sz w:val="22"/>
          <w:szCs w:val="22"/>
        </w:rPr>
        <w:t>Platební podmínky</w:t>
      </w:r>
    </w:p>
    <w:p w14:paraId="0B488940" w14:textId="77777777" w:rsidR="00B90BC9" w:rsidRPr="00E9659F" w:rsidRDefault="00B90BC9" w:rsidP="000E2DA2">
      <w:pPr>
        <w:ind w:left="360"/>
        <w:rPr>
          <w:rFonts w:ascii="Arial" w:hAnsi="Arial" w:cs="Arial"/>
          <w:b/>
          <w:sz w:val="22"/>
          <w:szCs w:val="22"/>
        </w:rPr>
      </w:pPr>
    </w:p>
    <w:p w14:paraId="78C623F4" w14:textId="77777777" w:rsidR="00F821AC" w:rsidRPr="00E9659F" w:rsidRDefault="00B90BC9" w:rsidP="00016C38">
      <w:pPr>
        <w:pStyle w:val="Nadpis2"/>
        <w:numPr>
          <w:ilvl w:val="0"/>
          <w:numId w:val="0"/>
        </w:numPr>
        <w:ind w:left="709" w:hanging="709"/>
        <w:rPr>
          <w:rFonts w:ascii="Arial" w:hAnsi="Arial" w:cs="Arial"/>
          <w:szCs w:val="22"/>
        </w:rPr>
      </w:pPr>
      <w:r w:rsidRPr="00E9659F">
        <w:rPr>
          <w:rFonts w:ascii="Arial" w:hAnsi="Arial" w:cs="Arial"/>
          <w:szCs w:val="22"/>
        </w:rPr>
        <w:t>5.1.</w:t>
      </w:r>
      <w:r w:rsidRPr="00E9659F">
        <w:rPr>
          <w:rFonts w:ascii="Arial" w:hAnsi="Arial" w:cs="Arial"/>
          <w:szCs w:val="22"/>
        </w:rPr>
        <w:tab/>
      </w:r>
      <w:r w:rsidR="001F34A3" w:rsidRPr="00E9659F">
        <w:rPr>
          <w:rFonts w:ascii="Arial" w:hAnsi="Arial" w:cs="Arial"/>
          <w:szCs w:val="22"/>
        </w:rPr>
        <w:t xml:space="preserve">Daňový doklad musí obsahovat náležitosti </w:t>
      </w:r>
      <w:r w:rsidR="00F821AC" w:rsidRPr="00E9659F">
        <w:rPr>
          <w:rFonts w:ascii="Arial" w:hAnsi="Arial" w:cs="Arial"/>
          <w:szCs w:val="22"/>
        </w:rPr>
        <w:t xml:space="preserve">vyžadované příslušnými právními předpisy v platném znění, především uvedení ceny bez DPH a ceny včetně DPH. Daňový doklad, který nebude obsahovat uvedené náležitosti nebo ty budou uvedeny nesprávně či neúplně, je </w:t>
      </w:r>
      <w:r w:rsidR="00A47B7D" w:rsidRPr="00E9659F">
        <w:rPr>
          <w:rFonts w:ascii="Arial" w:hAnsi="Arial" w:cs="Arial"/>
          <w:szCs w:val="22"/>
        </w:rPr>
        <w:t xml:space="preserve">Objednatel </w:t>
      </w:r>
      <w:r w:rsidR="00F821AC" w:rsidRPr="00E9659F">
        <w:rPr>
          <w:rFonts w:ascii="Arial" w:hAnsi="Arial" w:cs="Arial"/>
          <w:szCs w:val="22"/>
        </w:rPr>
        <w:t xml:space="preserve">oprávněn vrátit, a to do konce sjednané doby jeho splatnosti. Při nezaplacení takto vystaveného a doručeného daňového dokladu, </w:t>
      </w:r>
      <w:r w:rsidR="00A47B7D" w:rsidRPr="00E9659F">
        <w:rPr>
          <w:rFonts w:ascii="Arial" w:hAnsi="Arial" w:cs="Arial"/>
          <w:szCs w:val="22"/>
        </w:rPr>
        <w:t>Dodavatel v</w:t>
      </w:r>
      <w:r w:rsidR="00F821AC" w:rsidRPr="00E9659F">
        <w:rPr>
          <w:rFonts w:ascii="Arial" w:hAnsi="Arial" w:cs="Arial"/>
          <w:szCs w:val="22"/>
        </w:rPr>
        <w:t>ystaví daňový doklad znovu a sjednaná lhůta splatnosti běží od data doručení nového daňového dokladu Objednateli.</w:t>
      </w:r>
    </w:p>
    <w:p w14:paraId="645E4153" w14:textId="77777777" w:rsidR="00572F4D" w:rsidRPr="00E9659F" w:rsidRDefault="00572F4D" w:rsidP="00016C38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EFCE665" w14:textId="1DA1CB5E" w:rsidR="00572F4D" w:rsidRPr="00E9659F" w:rsidRDefault="003173F4" w:rsidP="00016C38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>5.2.</w:t>
      </w:r>
      <w:r w:rsidRPr="00E9659F">
        <w:rPr>
          <w:rFonts w:ascii="Arial" w:hAnsi="Arial" w:cs="Arial"/>
          <w:sz w:val="22"/>
          <w:szCs w:val="22"/>
        </w:rPr>
        <w:tab/>
      </w:r>
      <w:r w:rsidR="00A3777F" w:rsidRPr="00E9659F">
        <w:rPr>
          <w:rFonts w:ascii="Arial" w:hAnsi="Arial" w:cs="Arial"/>
          <w:sz w:val="22"/>
          <w:szCs w:val="22"/>
        </w:rPr>
        <w:t xml:space="preserve">Splatnost ceny uvedené na daňovém dokladu je </w:t>
      </w:r>
      <w:r w:rsidR="00463E10">
        <w:rPr>
          <w:rFonts w:ascii="Arial" w:hAnsi="Arial" w:cs="Arial"/>
          <w:sz w:val="22"/>
          <w:szCs w:val="22"/>
        </w:rPr>
        <w:t>30</w:t>
      </w:r>
      <w:r w:rsidR="00A3777F" w:rsidRPr="00E9659F">
        <w:rPr>
          <w:rFonts w:ascii="Arial" w:hAnsi="Arial" w:cs="Arial"/>
          <w:sz w:val="22"/>
          <w:szCs w:val="22"/>
        </w:rPr>
        <w:t xml:space="preserve"> kalendářních dnů ode dne doručení daňového dokladu </w:t>
      </w:r>
      <w:r w:rsidR="009C1B23" w:rsidRPr="00E9659F">
        <w:rPr>
          <w:rFonts w:ascii="Arial" w:hAnsi="Arial" w:cs="Arial"/>
          <w:sz w:val="22"/>
          <w:szCs w:val="22"/>
        </w:rPr>
        <w:t xml:space="preserve">do </w:t>
      </w:r>
      <w:r w:rsidR="00934942" w:rsidRPr="00E9659F">
        <w:rPr>
          <w:rFonts w:ascii="Arial" w:hAnsi="Arial" w:cs="Arial"/>
          <w:sz w:val="22"/>
          <w:szCs w:val="22"/>
        </w:rPr>
        <w:t>datové schránky</w:t>
      </w:r>
      <w:r w:rsidR="009C1B23" w:rsidRPr="00E9659F">
        <w:rPr>
          <w:rFonts w:ascii="Arial" w:hAnsi="Arial" w:cs="Arial"/>
          <w:sz w:val="22"/>
          <w:szCs w:val="22"/>
        </w:rPr>
        <w:t xml:space="preserve"> </w:t>
      </w:r>
      <w:r w:rsidR="00F821AC" w:rsidRPr="00E9659F">
        <w:rPr>
          <w:rFonts w:ascii="Arial" w:hAnsi="Arial" w:cs="Arial"/>
          <w:sz w:val="22"/>
          <w:szCs w:val="22"/>
        </w:rPr>
        <w:t>O</w:t>
      </w:r>
      <w:r w:rsidR="009C1B23" w:rsidRPr="00E9659F">
        <w:rPr>
          <w:rFonts w:ascii="Arial" w:hAnsi="Arial" w:cs="Arial"/>
          <w:sz w:val="22"/>
          <w:szCs w:val="22"/>
        </w:rPr>
        <w:t>bjednatele</w:t>
      </w:r>
      <w:r w:rsidR="00934942" w:rsidRPr="00E9659F">
        <w:rPr>
          <w:rFonts w:ascii="Arial" w:hAnsi="Arial" w:cs="Arial"/>
          <w:sz w:val="22"/>
          <w:szCs w:val="22"/>
        </w:rPr>
        <w:t xml:space="preserve">: avraiqg nebo elektronicky na adresu </w:t>
      </w:r>
      <w:r w:rsidR="00E721C9">
        <w:rPr>
          <w:rFonts w:ascii="Arial" w:hAnsi="Arial" w:cs="Arial"/>
          <w:sz w:val="22"/>
          <w:szCs w:val="22"/>
        </w:rPr>
        <w:t>xxxxxxx</w:t>
      </w:r>
      <w:r w:rsidR="00934942" w:rsidRPr="00E9659F">
        <w:rPr>
          <w:rFonts w:ascii="Arial" w:hAnsi="Arial" w:cs="Arial"/>
          <w:sz w:val="22"/>
          <w:szCs w:val="22"/>
        </w:rPr>
        <w:t>.</w:t>
      </w:r>
    </w:p>
    <w:p w14:paraId="171F70FC" w14:textId="77777777" w:rsidR="004C4747" w:rsidRPr="00E9659F" w:rsidRDefault="004C4747" w:rsidP="00016C38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C3E212E" w14:textId="26449B27" w:rsidR="004C4747" w:rsidRPr="00E9659F" w:rsidRDefault="004C4747" w:rsidP="00016C38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 xml:space="preserve">5.3. </w:t>
      </w:r>
      <w:r w:rsidRPr="00E9659F">
        <w:rPr>
          <w:rFonts w:ascii="Arial" w:hAnsi="Arial" w:cs="Arial"/>
          <w:sz w:val="22"/>
          <w:szCs w:val="22"/>
        </w:rPr>
        <w:tab/>
        <w:t>Platba se uskuteční na základě daňovýc</w:t>
      </w:r>
      <w:r w:rsidR="00F821AC" w:rsidRPr="00E9659F">
        <w:rPr>
          <w:rFonts w:ascii="Arial" w:hAnsi="Arial" w:cs="Arial"/>
          <w:sz w:val="22"/>
          <w:szCs w:val="22"/>
        </w:rPr>
        <w:t>h dokladů (faktur) vystavených D</w:t>
      </w:r>
      <w:r w:rsidRPr="00E9659F">
        <w:rPr>
          <w:rFonts w:ascii="Arial" w:hAnsi="Arial" w:cs="Arial"/>
          <w:sz w:val="22"/>
          <w:szCs w:val="22"/>
        </w:rPr>
        <w:t>odavatelem vždy po realizaci jednotlivých školení</w:t>
      </w:r>
      <w:r w:rsidR="00A2217A" w:rsidRPr="00E9659F">
        <w:rPr>
          <w:rFonts w:ascii="Arial" w:hAnsi="Arial" w:cs="Arial"/>
          <w:sz w:val="22"/>
          <w:szCs w:val="22"/>
        </w:rPr>
        <w:t xml:space="preserve">, </w:t>
      </w:r>
      <w:r w:rsidR="000549A8" w:rsidRPr="00E9659F">
        <w:rPr>
          <w:rFonts w:ascii="Arial" w:hAnsi="Arial" w:cs="Arial"/>
          <w:sz w:val="22"/>
          <w:szCs w:val="22"/>
        </w:rPr>
        <w:t xml:space="preserve">doškolení, </w:t>
      </w:r>
      <w:r w:rsidR="00A2217A" w:rsidRPr="00E9659F">
        <w:rPr>
          <w:rFonts w:ascii="Arial" w:hAnsi="Arial" w:cs="Arial"/>
          <w:sz w:val="22"/>
          <w:szCs w:val="22"/>
        </w:rPr>
        <w:t>certifikac</w:t>
      </w:r>
      <w:r w:rsidR="000549A8" w:rsidRPr="00E9659F">
        <w:rPr>
          <w:rFonts w:ascii="Arial" w:hAnsi="Arial" w:cs="Arial"/>
          <w:sz w:val="22"/>
          <w:szCs w:val="22"/>
        </w:rPr>
        <w:t>í</w:t>
      </w:r>
      <w:r w:rsidR="00A2217A" w:rsidRPr="00E9659F">
        <w:rPr>
          <w:rFonts w:ascii="Arial" w:hAnsi="Arial" w:cs="Arial"/>
          <w:sz w:val="22"/>
          <w:szCs w:val="22"/>
        </w:rPr>
        <w:t xml:space="preserve"> a recertifikace</w:t>
      </w:r>
      <w:r w:rsidR="006F68A2" w:rsidRPr="00E9659F">
        <w:rPr>
          <w:rFonts w:ascii="Arial" w:hAnsi="Arial" w:cs="Arial"/>
          <w:sz w:val="22"/>
          <w:szCs w:val="22"/>
        </w:rPr>
        <w:t xml:space="preserve"> na účet </w:t>
      </w:r>
      <w:r w:rsidR="00FF47BF" w:rsidRPr="00E9659F">
        <w:rPr>
          <w:rFonts w:ascii="Arial" w:hAnsi="Arial" w:cs="Arial"/>
          <w:sz w:val="22"/>
          <w:szCs w:val="22"/>
        </w:rPr>
        <w:t>D</w:t>
      </w:r>
      <w:r w:rsidR="006F68A2" w:rsidRPr="00E9659F">
        <w:rPr>
          <w:rFonts w:ascii="Arial" w:hAnsi="Arial" w:cs="Arial"/>
          <w:sz w:val="22"/>
          <w:szCs w:val="22"/>
        </w:rPr>
        <w:t>odavatele uvedený v úvodu této smlouvy</w:t>
      </w:r>
      <w:r w:rsidR="00A2217A" w:rsidRPr="00E9659F">
        <w:rPr>
          <w:rFonts w:ascii="Arial" w:hAnsi="Arial" w:cs="Arial"/>
          <w:sz w:val="22"/>
          <w:szCs w:val="22"/>
        </w:rPr>
        <w:t xml:space="preserve">. Dodavatel se zavazuje doručit faktury </w:t>
      </w:r>
      <w:r w:rsidR="00C635CB" w:rsidRPr="00E9659F">
        <w:rPr>
          <w:rFonts w:ascii="Arial" w:hAnsi="Arial" w:cs="Arial"/>
          <w:sz w:val="22"/>
          <w:szCs w:val="22"/>
        </w:rPr>
        <w:t xml:space="preserve">do datové schránky </w:t>
      </w:r>
      <w:r w:rsidR="003F44D1">
        <w:rPr>
          <w:rFonts w:ascii="Arial" w:hAnsi="Arial" w:cs="Arial"/>
          <w:sz w:val="22"/>
          <w:szCs w:val="22"/>
        </w:rPr>
        <w:t>O</w:t>
      </w:r>
      <w:r w:rsidR="00C635CB" w:rsidRPr="00E9659F">
        <w:rPr>
          <w:rFonts w:ascii="Arial" w:hAnsi="Arial" w:cs="Arial"/>
          <w:sz w:val="22"/>
          <w:szCs w:val="22"/>
        </w:rPr>
        <w:t>bjednatele: avraiqg nebo elektronicky n</w:t>
      </w:r>
      <w:r w:rsidR="00A2217A" w:rsidRPr="00E9659F">
        <w:rPr>
          <w:rFonts w:ascii="Arial" w:hAnsi="Arial" w:cs="Arial"/>
          <w:sz w:val="22"/>
          <w:szCs w:val="22"/>
        </w:rPr>
        <w:t xml:space="preserve">a adresu </w:t>
      </w:r>
      <w:r w:rsidR="00E721C9">
        <w:rPr>
          <w:rFonts w:ascii="Arial" w:hAnsi="Arial" w:cs="Arial"/>
          <w:sz w:val="22"/>
          <w:szCs w:val="22"/>
        </w:rPr>
        <w:t>xxxxxxx</w:t>
      </w:r>
      <w:r w:rsidR="00A2217A" w:rsidRPr="00E9659F">
        <w:rPr>
          <w:rFonts w:ascii="Arial" w:hAnsi="Arial" w:cs="Arial"/>
          <w:sz w:val="22"/>
          <w:szCs w:val="22"/>
        </w:rPr>
        <w:t>.</w:t>
      </w:r>
    </w:p>
    <w:p w14:paraId="668BACF0" w14:textId="77777777" w:rsidR="00F55790" w:rsidRPr="00E9659F" w:rsidRDefault="00F55790" w:rsidP="00016C38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7765B1E" w14:textId="3DB660BB" w:rsidR="00F55790" w:rsidRPr="00E9659F" w:rsidRDefault="004C4747" w:rsidP="00016C38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>5.4.</w:t>
      </w:r>
      <w:r w:rsidR="003F39B6">
        <w:rPr>
          <w:rFonts w:ascii="Arial" w:hAnsi="Arial" w:cs="Arial"/>
          <w:sz w:val="22"/>
          <w:szCs w:val="22"/>
        </w:rPr>
        <w:tab/>
      </w:r>
      <w:r w:rsidRPr="00E9659F">
        <w:rPr>
          <w:rFonts w:ascii="Arial" w:hAnsi="Arial" w:cs="Arial"/>
          <w:sz w:val="22"/>
          <w:szCs w:val="22"/>
        </w:rPr>
        <w:t>C</w:t>
      </w:r>
      <w:r w:rsidR="00F55790" w:rsidRPr="00E9659F">
        <w:rPr>
          <w:rFonts w:ascii="Arial" w:hAnsi="Arial" w:cs="Arial"/>
          <w:sz w:val="22"/>
          <w:szCs w:val="22"/>
        </w:rPr>
        <w:t xml:space="preserve">ertifikaci „Manažerů </w:t>
      </w:r>
      <w:r w:rsidR="00E84227" w:rsidRPr="00E9659F">
        <w:rPr>
          <w:rFonts w:ascii="Arial" w:hAnsi="Arial" w:cs="Arial"/>
          <w:sz w:val="22"/>
          <w:szCs w:val="22"/>
        </w:rPr>
        <w:t xml:space="preserve">a auditorů </w:t>
      </w:r>
      <w:r w:rsidR="00F55790" w:rsidRPr="00E9659F">
        <w:rPr>
          <w:rFonts w:ascii="Arial" w:hAnsi="Arial" w:cs="Arial"/>
          <w:sz w:val="22"/>
          <w:szCs w:val="22"/>
        </w:rPr>
        <w:t>bezpečnosti potravin“</w:t>
      </w:r>
      <w:r w:rsidR="00E84227" w:rsidRPr="00E9659F">
        <w:rPr>
          <w:rFonts w:ascii="Arial" w:hAnsi="Arial" w:cs="Arial"/>
          <w:sz w:val="22"/>
          <w:szCs w:val="22"/>
        </w:rPr>
        <w:t xml:space="preserve"> </w:t>
      </w:r>
      <w:r w:rsidR="00F55790" w:rsidRPr="00E9659F">
        <w:rPr>
          <w:rFonts w:ascii="Arial" w:hAnsi="Arial" w:cs="Arial"/>
          <w:sz w:val="22"/>
          <w:szCs w:val="22"/>
        </w:rPr>
        <w:t>a recertifikaci „</w:t>
      </w:r>
      <w:r w:rsidR="00922CBE" w:rsidRPr="00E9659F">
        <w:rPr>
          <w:rFonts w:ascii="Arial" w:hAnsi="Arial" w:cs="Arial"/>
          <w:sz w:val="22"/>
          <w:szCs w:val="22"/>
        </w:rPr>
        <w:t>Auditorů</w:t>
      </w:r>
      <w:r w:rsidR="00F55790" w:rsidRPr="00E9659F">
        <w:rPr>
          <w:rFonts w:ascii="Arial" w:hAnsi="Arial" w:cs="Arial"/>
          <w:sz w:val="22"/>
          <w:szCs w:val="22"/>
        </w:rPr>
        <w:t xml:space="preserve"> bezpečnosti potravin</w:t>
      </w:r>
      <w:r w:rsidR="0021091C" w:rsidRPr="00E9659F">
        <w:rPr>
          <w:rFonts w:ascii="Arial" w:hAnsi="Arial" w:cs="Arial"/>
          <w:sz w:val="22"/>
          <w:szCs w:val="22"/>
        </w:rPr>
        <w:t>“</w:t>
      </w:r>
      <w:r w:rsidR="00F55790" w:rsidRPr="00E9659F">
        <w:rPr>
          <w:rFonts w:ascii="Arial" w:hAnsi="Arial" w:cs="Arial"/>
          <w:sz w:val="22"/>
          <w:szCs w:val="22"/>
        </w:rPr>
        <w:t xml:space="preserve"> </w:t>
      </w:r>
      <w:r w:rsidR="00F821AC" w:rsidRPr="00E9659F">
        <w:rPr>
          <w:rFonts w:ascii="Arial" w:hAnsi="Arial" w:cs="Arial"/>
          <w:sz w:val="22"/>
          <w:szCs w:val="22"/>
        </w:rPr>
        <w:t>se D</w:t>
      </w:r>
      <w:r w:rsidRPr="00E9659F">
        <w:rPr>
          <w:rFonts w:ascii="Arial" w:hAnsi="Arial" w:cs="Arial"/>
          <w:sz w:val="22"/>
          <w:szCs w:val="22"/>
        </w:rPr>
        <w:t>odavatel zavazuje fakturovat dle skutečného počtu certifikovaných</w:t>
      </w:r>
      <w:r w:rsidR="00F7104F" w:rsidRPr="00E9659F">
        <w:rPr>
          <w:rFonts w:ascii="Arial" w:hAnsi="Arial" w:cs="Arial"/>
          <w:sz w:val="22"/>
          <w:szCs w:val="22"/>
        </w:rPr>
        <w:t>/recertifikovaných osob.</w:t>
      </w:r>
    </w:p>
    <w:p w14:paraId="32923EE7" w14:textId="77777777" w:rsidR="004C4747" w:rsidRPr="00E9659F" w:rsidRDefault="004C4747" w:rsidP="00016C38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F83F5D1" w14:textId="77777777" w:rsidR="00105C6A" w:rsidRPr="00E9659F" w:rsidRDefault="004C4747" w:rsidP="00016C38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>5.5.</w:t>
      </w:r>
      <w:r w:rsidRPr="00E9659F">
        <w:rPr>
          <w:rFonts w:ascii="Arial" w:hAnsi="Arial" w:cs="Arial"/>
          <w:sz w:val="22"/>
          <w:szCs w:val="22"/>
        </w:rPr>
        <w:tab/>
        <w:t>Dodavatel se zavazuje uvést na vystavovaných daňových dokladech, o ja</w:t>
      </w:r>
      <w:r w:rsidR="009C1B23" w:rsidRPr="00E9659F">
        <w:rPr>
          <w:rFonts w:ascii="Arial" w:hAnsi="Arial" w:cs="Arial"/>
          <w:sz w:val="22"/>
          <w:szCs w:val="22"/>
        </w:rPr>
        <w:t xml:space="preserve">kou veřejnou zakázku se </w:t>
      </w:r>
      <w:r w:rsidR="00F821AC" w:rsidRPr="00E9659F">
        <w:rPr>
          <w:rFonts w:ascii="Arial" w:hAnsi="Arial" w:cs="Arial"/>
          <w:sz w:val="22"/>
          <w:szCs w:val="22"/>
        </w:rPr>
        <w:t>jednalo či uvést číslo smlouvy O</w:t>
      </w:r>
      <w:r w:rsidR="009C1B23" w:rsidRPr="00E9659F">
        <w:rPr>
          <w:rFonts w:ascii="Arial" w:hAnsi="Arial" w:cs="Arial"/>
          <w:sz w:val="22"/>
          <w:szCs w:val="22"/>
        </w:rPr>
        <w:t>bjednatele.</w:t>
      </w:r>
    </w:p>
    <w:p w14:paraId="747A1ADB" w14:textId="77777777" w:rsidR="00F82290" w:rsidRPr="00E9659F" w:rsidRDefault="00F82290" w:rsidP="00016C38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B652BCA" w14:textId="77777777" w:rsidR="00F82290" w:rsidRPr="00E9659F" w:rsidRDefault="00F82290" w:rsidP="00016C38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>5.6.</w:t>
      </w:r>
      <w:r w:rsidRPr="00E9659F">
        <w:rPr>
          <w:rFonts w:ascii="Arial" w:hAnsi="Arial" w:cs="Arial"/>
          <w:sz w:val="22"/>
          <w:szCs w:val="22"/>
        </w:rPr>
        <w:tab/>
        <w:t>Objednatel se zavazuje uhradit Dodavateli v případě prodlení s úhradou sjednané ceny úrok z prodlení v zákonné výši.</w:t>
      </w:r>
    </w:p>
    <w:p w14:paraId="434D8AF9" w14:textId="77777777" w:rsidR="00F82290" w:rsidRPr="00E9659F" w:rsidRDefault="00F82290" w:rsidP="000E2DA2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8B30F69" w14:textId="77012A49" w:rsidR="004C4747" w:rsidRPr="00E9659F" w:rsidRDefault="00F82290" w:rsidP="00F01AC3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>5.7.</w:t>
      </w:r>
      <w:r w:rsidRPr="00E9659F">
        <w:rPr>
          <w:rFonts w:ascii="Arial" w:hAnsi="Arial" w:cs="Arial"/>
          <w:sz w:val="22"/>
          <w:szCs w:val="22"/>
        </w:rPr>
        <w:tab/>
        <w:t>Dodavatel se zavazuje uhradit Objednateli smluvní pokutu ve výši 0,05 % z ceny školení/</w:t>
      </w:r>
      <w:r w:rsidR="000549A8" w:rsidRPr="00E9659F">
        <w:rPr>
          <w:rFonts w:ascii="Arial" w:hAnsi="Arial" w:cs="Arial"/>
          <w:sz w:val="22"/>
          <w:szCs w:val="22"/>
        </w:rPr>
        <w:t>doškolení/</w:t>
      </w:r>
      <w:r w:rsidRPr="00E9659F">
        <w:rPr>
          <w:rFonts w:ascii="Arial" w:hAnsi="Arial" w:cs="Arial"/>
          <w:sz w:val="22"/>
          <w:szCs w:val="22"/>
        </w:rPr>
        <w:t>certifikace/recertifikace, za každý započatý den prodlení s realizací akce v termínu sjednaném smluvními stranami dle čl. 2.2. této Smlouvy.</w:t>
      </w:r>
    </w:p>
    <w:p w14:paraId="08633006" w14:textId="2AC046C9" w:rsidR="00EA2674" w:rsidRDefault="00EA2674" w:rsidP="000E2DA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6863A3" w14:textId="18C33D28" w:rsidR="000D2DC8" w:rsidRDefault="000D2DC8" w:rsidP="000E2DA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50DF250" w14:textId="77777777" w:rsidR="000D2DC8" w:rsidRDefault="000D2DC8" w:rsidP="000E2DA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FDB628" w14:textId="77777777" w:rsidR="00581537" w:rsidRPr="00E9659F" w:rsidRDefault="00581537" w:rsidP="000E2DA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3619D7" w14:textId="716EBE60" w:rsidR="00EA2674" w:rsidRPr="00E9659F" w:rsidRDefault="00D457F1" w:rsidP="000E2DA2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E9659F">
        <w:rPr>
          <w:rFonts w:ascii="Arial" w:hAnsi="Arial" w:cs="Arial"/>
          <w:b/>
          <w:sz w:val="22"/>
          <w:szCs w:val="22"/>
        </w:rPr>
        <w:lastRenderedPageBreak/>
        <w:t>Závazek</w:t>
      </w:r>
      <w:r w:rsidR="00EA2674" w:rsidRPr="00E9659F">
        <w:rPr>
          <w:rFonts w:ascii="Arial" w:hAnsi="Arial" w:cs="Arial"/>
          <w:b/>
          <w:sz w:val="22"/>
          <w:szCs w:val="22"/>
        </w:rPr>
        <w:t xml:space="preserve"> </w:t>
      </w:r>
      <w:r w:rsidR="00EB0369">
        <w:rPr>
          <w:rFonts w:ascii="Arial" w:hAnsi="Arial" w:cs="Arial"/>
          <w:b/>
          <w:sz w:val="22"/>
          <w:szCs w:val="22"/>
        </w:rPr>
        <w:t>O</w:t>
      </w:r>
      <w:r w:rsidR="00EA2674" w:rsidRPr="00E9659F">
        <w:rPr>
          <w:rFonts w:ascii="Arial" w:hAnsi="Arial" w:cs="Arial"/>
          <w:b/>
          <w:sz w:val="22"/>
          <w:szCs w:val="22"/>
        </w:rPr>
        <w:t>bjednatele</w:t>
      </w:r>
    </w:p>
    <w:p w14:paraId="168A27C6" w14:textId="77777777" w:rsidR="007A1A22" w:rsidRPr="00E9659F" w:rsidRDefault="007A1A22" w:rsidP="000E2DA2">
      <w:pPr>
        <w:rPr>
          <w:rFonts w:ascii="Arial" w:hAnsi="Arial" w:cs="Arial"/>
          <w:sz w:val="22"/>
          <w:szCs w:val="22"/>
        </w:rPr>
      </w:pPr>
    </w:p>
    <w:p w14:paraId="6569C10F" w14:textId="77777777" w:rsidR="00706DBA" w:rsidRDefault="007A1A22" w:rsidP="00706DB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 xml:space="preserve">Objednatel se při přípravě a realizaci předmětu plnění zavazuje poskytnout </w:t>
      </w:r>
      <w:r w:rsidR="00A47B7D" w:rsidRPr="00E9659F">
        <w:rPr>
          <w:rFonts w:ascii="Arial" w:hAnsi="Arial" w:cs="Arial"/>
          <w:sz w:val="22"/>
          <w:szCs w:val="22"/>
        </w:rPr>
        <w:t>D</w:t>
      </w:r>
      <w:r w:rsidRPr="00E9659F">
        <w:rPr>
          <w:rFonts w:ascii="Arial" w:hAnsi="Arial" w:cs="Arial"/>
          <w:sz w:val="22"/>
          <w:szCs w:val="22"/>
        </w:rPr>
        <w:t xml:space="preserve">odavateli veškerou nezbytnou </w:t>
      </w:r>
      <w:r w:rsidR="00243F85" w:rsidRPr="00E9659F">
        <w:rPr>
          <w:rFonts w:ascii="Arial" w:hAnsi="Arial" w:cs="Arial"/>
          <w:sz w:val="22"/>
          <w:szCs w:val="22"/>
        </w:rPr>
        <w:t>součinno</w:t>
      </w:r>
      <w:r w:rsidR="009C6C80" w:rsidRPr="00E9659F">
        <w:rPr>
          <w:rFonts w:ascii="Arial" w:hAnsi="Arial" w:cs="Arial"/>
          <w:sz w:val="22"/>
          <w:szCs w:val="22"/>
        </w:rPr>
        <w:t>s</w:t>
      </w:r>
      <w:r w:rsidR="00243F85" w:rsidRPr="00E9659F">
        <w:rPr>
          <w:rFonts w:ascii="Arial" w:hAnsi="Arial" w:cs="Arial"/>
          <w:sz w:val="22"/>
          <w:szCs w:val="22"/>
        </w:rPr>
        <w:t>t</w:t>
      </w:r>
      <w:r w:rsidR="002D509D" w:rsidRPr="00E9659F">
        <w:rPr>
          <w:rFonts w:ascii="Arial" w:hAnsi="Arial" w:cs="Arial"/>
          <w:sz w:val="22"/>
          <w:szCs w:val="22"/>
        </w:rPr>
        <w:t xml:space="preserve">, nutnou pro realizaci předmětu plnění ze strany </w:t>
      </w:r>
      <w:r w:rsidR="00A47B7D" w:rsidRPr="00E9659F">
        <w:rPr>
          <w:rFonts w:ascii="Arial" w:hAnsi="Arial" w:cs="Arial"/>
          <w:sz w:val="22"/>
          <w:szCs w:val="22"/>
        </w:rPr>
        <w:t>D</w:t>
      </w:r>
      <w:r w:rsidR="002D509D" w:rsidRPr="00E9659F">
        <w:rPr>
          <w:rFonts w:ascii="Arial" w:hAnsi="Arial" w:cs="Arial"/>
          <w:sz w:val="22"/>
          <w:szCs w:val="22"/>
        </w:rPr>
        <w:t>odavatele</w:t>
      </w:r>
      <w:r w:rsidRPr="00E9659F">
        <w:rPr>
          <w:rFonts w:ascii="Arial" w:hAnsi="Arial" w:cs="Arial"/>
          <w:sz w:val="22"/>
          <w:szCs w:val="22"/>
        </w:rPr>
        <w:t>.</w:t>
      </w:r>
    </w:p>
    <w:p w14:paraId="0CA257AF" w14:textId="7F4717D2" w:rsidR="005A42F0" w:rsidRPr="0031548D" w:rsidRDefault="007A1A22" w:rsidP="00706DBA">
      <w:pPr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 xml:space="preserve"> </w:t>
      </w:r>
    </w:p>
    <w:p w14:paraId="4B0A808F" w14:textId="25203A56" w:rsidR="000E2DA2" w:rsidRDefault="00070CD5" w:rsidP="00ED6244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>Objednatel poskytne</w:t>
      </w:r>
      <w:r w:rsidR="00A2217A" w:rsidRPr="00E9659F">
        <w:rPr>
          <w:rFonts w:ascii="Arial" w:hAnsi="Arial" w:cs="Arial"/>
          <w:sz w:val="22"/>
          <w:szCs w:val="22"/>
        </w:rPr>
        <w:t xml:space="preserve"> školící prostory pro realizaci </w:t>
      </w:r>
      <w:r w:rsidRPr="00E9659F">
        <w:rPr>
          <w:rFonts w:ascii="Arial" w:hAnsi="Arial" w:cs="Arial"/>
          <w:sz w:val="22"/>
          <w:szCs w:val="22"/>
        </w:rPr>
        <w:t>školení v Brně a Praze</w:t>
      </w:r>
      <w:r w:rsidR="00C458BC" w:rsidRPr="00E9659F">
        <w:rPr>
          <w:rFonts w:ascii="Arial" w:hAnsi="Arial" w:cs="Arial"/>
          <w:sz w:val="22"/>
          <w:szCs w:val="22"/>
        </w:rPr>
        <w:t xml:space="preserve"> nebo technické vybavení pro své zaměstnance při realizaci školení online</w:t>
      </w:r>
      <w:r w:rsidRPr="00E9659F">
        <w:rPr>
          <w:rFonts w:ascii="Arial" w:hAnsi="Arial" w:cs="Arial"/>
          <w:sz w:val="22"/>
          <w:szCs w:val="22"/>
        </w:rPr>
        <w:t>.</w:t>
      </w:r>
    </w:p>
    <w:p w14:paraId="606ABF92" w14:textId="77777777" w:rsidR="00706DBA" w:rsidRPr="00E9659F" w:rsidRDefault="00706DBA" w:rsidP="00706DBA">
      <w:pPr>
        <w:jc w:val="both"/>
        <w:rPr>
          <w:rFonts w:ascii="Arial" w:hAnsi="Arial" w:cs="Arial"/>
          <w:sz w:val="22"/>
          <w:szCs w:val="22"/>
        </w:rPr>
      </w:pPr>
    </w:p>
    <w:p w14:paraId="36BC9B04" w14:textId="477424C4" w:rsidR="001E50B4" w:rsidRPr="00E9659F" w:rsidRDefault="001E50B4" w:rsidP="00ED6244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9659F">
        <w:rPr>
          <w:rFonts w:ascii="Arial" w:hAnsi="Arial" w:cs="Arial"/>
          <w:sz w:val="22"/>
          <w:szCs w:val="22"/>
        </w:rPr>
        <w:t xml:space="preserve">Objednatel se zavazuje seznámit </w:t>
      </w:r>
      <w:r w:rsidR="00EB0369">
        <w:rPr>
          <w:rFonts w:ascii="Arial" w:hAnsi="Arial" w:cs="Arial"/>
          <w:sz w:val="22"/>
          <w:szCs w:val="22"/>
        </w:rPr>
        <w:t>D</w:t>
      </w:r>
      <w:r w:rsidRPr="00E9659F">
        <w:rPr>
          <w:rFonts w:ascii="Arial" w:hAnsi="Arial" w:cs="Arial"/>
          <w:sz w:val="22"/>
          <w:szCs w:val="22"/>
        </w:rPr>
        <w:t xml:space="preserve">odavatele s podmínkami bezpečnosti a ochrany zdraví při práci pro zaměstnance </w:t>
      </w:r>
      <w:r w:rsidR="00EB0369">
        <w:rPr>
          <w:rFonts w:ascii="Arial" w:hAnsi="Arial" w:cs="Arial"/>
          <w:sz w:val="22"/>
          <w:szCs w:val="22"/>
        </w:rPr>
        <w:t>D</w:t>
      </w:r>
      <w:r w:rsidRPr="00E9659F">
        <w:rPr>
          <w:rFonts w:ascii="Arial" w:hAnsi="Arial" w:cs="Arial"/>
          <w:sz w:val="22"/>
          <w:szCs w:val="22"/>
        </w:rPr>
        <w:t>odavatele v případě plnění ve školících prostorách zajištěných Objednatelem.</w:t>
      </w:r>
    </w:p>
    <w:p w14:paraId="7C93B7A6" w14:textId="77777777" w:rsidR="006F4F04" w:rsidRPr="00BF1478" w:rsidRDefault="006F4F04" w:rsidP="00A53D1E">
      <w:pPr>
        <w:pStyle w:val="Odstavecseseznamem"/>
        <w:rPr>
          <w:rFonts w:ascii="Arial" w:hAnsi="Arial" w:cs="Arial"/>
          <w:sz w:val="22"/>
          <w:szCs w:val="22"/>
        </w:rPr>
      </w:pPr>
    </w:p>
    <w:p w14:paraId="7E2FBC48" w14:textId="77777777" w:rsidR="00070CD5" w:rsidRPr="00BF1478" w:rsidRDefault="00070CD5" w:rsidP="00070CD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8572247" w14:textId="15561F66" w:rsidR="00D457F1" w:rsidRPr="00BF1478" w:rsidRDefault="00D457F1" w:rsidP="000E2DA2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BF1478">
        <w:rPr>
          <w:rFonts w:ascii="Arial" w:hAnsi="Arial" w:cs="Arial"/>
          <w:b/>
          <w:sz w:val="22"/>
          <w:szCs w:val="22"/>
        </w:rPr>
        <w:t xml:space="preserve">Závazek </w:t>
      </w:r>
      <w:r w:rsidR="00EB0369">
        <w:rPr>
          <w:rFonts w:ascii="Arial" w:hAnsi="Arial" w:cs="Arial"/>
          <w:b/>
          <w:sz w:val="22"/>
          <w:szCs w:val="22"/>
        </w:rPr>
        <w:t>D</w:t>
      </w:r>
      <w:r w:rsidRPr="00BF1478">
        <w:rPr>
          <w:rFonts w:ascii="Arial" w:hAnsi="Arial" w:cs="Arial"/>
          <w:b/>
          <w:sz w:val="22"/>
          <w:szCs w:val="22"/>
        </w:rPr>
        <w:t>odavatele</w:t>
      </w:r>
    </w:p>
    <w:p w14:paraId="11CAA4AF" w14:textId="77777777" w:rsidR="00D457F1" w:rsidRPr="00BF1478" w:rsidRDefault="00D457F1" w:rsidP="000E2DA2">
      <w:pPr>
        <w:ind w:left="360"/>
        <w:rPr>
          <w:rFonts w:ascii="Arial" w:hAnsi="Arial" w:cs="Arial"/>
          <w:b/>
          <w:sz w:val="22"/>
          <w:szCs w:val="22"/>
        </w:rPr>
      </w:pPr>
    </w:p>
    <w:p w14:paraId="261C8B78" w14:textId="77777777" w:rsidR="00D457F1" w:rsidRPr="00BF1478" w:rsidRDefault="00D457F1" w:rsidP="000E2DA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376AF7E2" w14:textId="27D7C1E6" w:rsidR="00F82290" w:rsidRDefault="000E2DA2" w:rsidP="00656CA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Dodavatel se zavazuje zachá</w:t>
      </w:r>
      <w:r w:rsidR="00A47B7D" w:rsidRPr="00BF1478">
        <w:rPr>
          <w:rFonts w:ascii="Arial" w:hAnsi="Arial" w:cs="Arial"/>
          <w:sz w:val="22"/>
          <w:szCs w:val="22"/>
        </w:rPr>
        <w:t>zet s informacemi poskytnutými O</w:t>
      </w:r>
      <w:r w:rsidRPr="00BF1478">
        <w:rPr>
          <w:rFonts w:ascii="Arial" w:hAnsi="Arial" w:cs="Arial"/>
          <w:sz w:val="22"/>
          <w:szCs w:val="22"/>
        </w:rPr>
        <w:t>bjednatelem jako s přísně důvěrnými a n</w:t>
      </w:r>
      <w:r w:rsidR="00A47B7D" w:rsidRPr="00BF1478">
        <w:rPr>
          <w:rFonts w:ascii="Arial" w:hAnsi="Arial" w:cs="Arial"/>
          <w:sz w:val="22"/>
          <w:szCs w:val="22"/>
        </w:rPr>
        <w:t>esmí je bez písemného souhlasu O</w:t>
      </w:r>
      <w:r w:rsidRPr="00BF1478">
        <w:rPr>
          <w:rFonts w:ascii="Arial" w:hAnsi="Arial" w:cs="Arial"/>
          <w:sz w:val="22"/>
          <w:szCs w:val="22"/>
        </w:rPr>
        <w:t xml:space="preserve">bjednatele zveřejnit, využít pro potřebu svou či jiných osob, ani je jakýmkoliv způsobem předat jiné osobě. Současně se zavazuje, že veškeré informace, s nimiž přijde do styku v rámci plnění předmětu smlouvy, uchová v tajnosti. </w:t>
      </w:r>
    </w:p>
    <w:p w14:paraId="1B364FC0" w14:textId="77777777" w:rsidR="00656CAB" w:rsidRPr="00656CAB" w:rsidRDefault="00656CAB" w:rsidP="00656CA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DB4750A" w14:textId="32A34690" w:rsidR="00F82290" w:rsidRPr="00BF1478" w:rsidRDefault="00F82290" w:rsidP="00016C38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 xml:space="preserve">Dodavatel se zavazuje uhradit smluvní pokutu v případě porušení závazku z čl. </w:t>
      </w:r>
      <w:r w:rsidR="00A47B7D" w:rsidRPr="00BF1478">
        <w:rPr>
          <w:rFonts w:ascii="Arial" w:hAnsi="Arial" w:cs="Arial"/>
          <w:sz w:val="22"/>
          <w:szCs w:val="22"/>
        </w:rPr>
        <w:t>7</w:t>
      </w:r>
      <w:r w:rsidRPr="00BF1478">
        <w:rPr>
          <w:rFonts w:ascii="Arial" w:hAnsi="Arial" w:cs="Arial"/>
          <w:sz w:val="22"/>
          <w:szCs w:val="22"/>
        </w:rPr>
        <w:t>.1.</w:t>
      </w:r>
      <w:r w:rsidR="00031818" w:rsidRPr="00BF1478">
        <w:rPr>
          <w:rFonts w:ascii="Arial" w:hAnsi="Arial" w:cs="Arial"/>
          <w:sz w:val="22"/>
          <w:szCs w:val="22"/>
        </w:rPr>
        <w:t xml:space="preserve"> </w:t>
      </w:r>
      <w:r w:rsidRPr="00BF1478">
        <w:rPr>
          <w:rFonts w:ascii="Arial" w:hAnsi="Arial" w:cs="Arial"/>
          <w:sz w:val="22"/>
          <w:szCs w:val="22"/>
        </w:rPr>
        <w:t>této Smlouvy, a to ve výši 100.000,- Kč za každý jednotlivý případ porušení</w:t>
      </w:r>
      <w:r w:rsidR="00A47B7D" w:rsidRPr="00BF1478">
        <w:rPr>
          <w:rFonts w:ascii="Arial" w:hAnsi="Arial" w:cs="Arial"/>
          <w:sz w:val="22"/>
          <w:szCs w:val="22"/>
        </w:rPr>
        <w:t xml:space="preserve"> jednotlivých uvedených povinností.</w:t>
      </w:r>
    </w:p>
    <w:p w14:paraId="2EFAD59A" w14:textId="77777777" w:rsidR="00C51821" w:rsidRPr="00BF1478" w:rsidRDefault="00C51821" w:rsidP="00016C3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7E14E08" w14:textId="7D61C35E" w:rsidR="00C51821" w:rsidRPr="00BF1478" w:rsidRDefault="00C51821" w:rsidP="00016C38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Dodavatel se zavazuje v</w:t>
      </w:r>
      <w:r w:rsidRPr="00A53D1E">
        <w:rPr>
          <w:rFonts w:ascii="Arial" w:hAnsi="Arial" w:cs="Arial"/>
          <w:sz w:val="22"/>
          <w:szCs w:val="22"/>
        </w:rPr>
        <w:t xml:space="preserve"> </w:t>
      </w:r>
      <w:r w:rsidRPr="00BF1478">
        <w:rPr>
          <w:rFonts w:ascii="Arial" w:hAnsi="Arial" w:cs="Arial"/>
          <w:sz w:val="22"/>
          <w:szCs w:val="22"/>
        </w:rPr>
        <w:t>případě žádosti Objednatele realizovat školení online.</w:t>
      </w:r>
    </w:p>
    <w:p w14:paraId="497B87FC" w14:textId="77777777" w:rsidR="00C51821" w:rsidRPr="00BF1478" w:rsidRDefault="00C51821" w:rsidP="00016C3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31CAAC9" w14:textId="6BF15CA2" w:rsidR="00C51821" w:rsidRPr="00BF1478" w:rsidRDefault="00C51821" w:rsidP="00016C38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Dodavatel se zavazuje, že v</w:t>
      </w:r>
      <w:r w:rsidRPr="00A53D1E">
        <w:rPr>
          <w:rFonts w:ascii="Arial" w:hAnsi="Arial" w:cs="Arial"/>
          <w:sz w:val="22"/>
          <w:szCs w:val="22"/>
        </w:rPr>
        <w:t xml:space="preserve"> </w:t>
      </w:r>
      <w:r w:rsidRPr="00BF1478">
        <w:rPr>
          <w:rFonts w:ascii="Arial" w:hAnsi="Arial" w:cs="Arial"/>
          <w:sz w:val="22"/>
          <w:szCs w:val="22"/>
        </w:rPr>
        <w:t>případě plnění v</w:t>
      </w:r>
      <w:r w:rsidRPr="00A53D1E">
        <w:rPr>
          <w:rFonts w:ascii="Arial" w:hAnsi="Arial" w:cs="Arial"/>
          <w:sz w:val="22"/>
          <w:szCs w:val="22"/>
        </w:rPr>
        <w:t xml:space="preserve"> </w:t>
      </w:r>
      <w:r w:rsidRPr="00BF1478">
        <w:rPr>
          <w:rFonts w:ascii="Arial" w:hAnsi="Arial" w:cs="Arial"/>
          <w:sz w:val="22"/>
          <w:szCs w:val="22"/>
        </w:rPr>
        <w:t>prostorách zajištěných Objednatelem budou plnění provádět osoby seznámené s</w:t>
      </w:r>
      <w:r w:rsidRPr="00A53D1E">
        <w:rPr>
          <w:rFonts w:ascii="Arial" w:hAnsi="Arial" w:cs="Arial"/>
          <w:sz w:val="22"/>
          <w:szCs w:val="22"/>
        </w:rPr>
        <w:t xml:space="preserve"> </w:t>
      </w:r>
      <w:r w:rsidRPr="00BF1478">
        <w:rPr>
          <w:rFonts w:ascii="Arial" w:hAnsi="Arial" w:cs="Arial"/>
          <w:sz w:val="22"/>
          <w:szCs w:val="22"/>
        </w:rPr>
        <w:t>podmínkami bezpečnosti a ochrany zdraví při práci.</w:t>
      </w:r>
    </w:p>
    <w:p w14:paraId="1DD0AB80" w14:textId="77777777" w:rsidR="00C51821" w:rsidRPr="00BF1478" w:rsidRDefault="00C51821" w:rsidP="00016C38">
      <w:pPr>
        <w:pStyle w:val="Odstavecseseznamem"/>
        <w:ind w:left="709"/>
        <w:jc w:val="both"/>
        <w:rPr>
          <w:rFonts w:ascii="Arial" w:hAnsi="Arial" w:cs="Arial"/>
          <w:sz w:val="22"/>
          <w:szCs w:val="22"/>
        </w:rPr>
      </w:pPr>
    </w:p>
    <w:p w14:paraId="6950161A" w14:textId="77777777" w:rsidR="00C51821" w:rsidRPr="00BF1478" w:rsidRDefault="00C51821" w:rsidP="00016C38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Dodavatel se výslovně zavazuje při plnění Smlouvy dodržovat vůči všem osobám, které se na plnění podílejí, veškeré pracovněprávní předpisy, a to zejména, nikoliv však výlučně, předpisy upravující mzdy zaměstnanců, pracovní dobu, dobu odpočinku mezi směnami, placené přesčasy, dále předpisů týkajících se oblasti zaměstnanosti a bezpečnosti a ochrany zdraví při práci.</w:t>
      </w:r>
    </w:p>
    <w:p w14:paraId="406CE406" w14:textId="77777777" w:rsidR="00F82290" w:rsidRPr="00BF1478" w:rsidRDefault="00F82290" w:rsidP="000E2DA2">
      <w:pPr>
        <w:jc w:val="both"/>
        <w:rPr>
          <w:rFonts w:ascii="Arial" w:hAnsi="Arial" w:cs="Arial"/>
          <w:sz w:val="22"/>
          <w:szCs w:val="22"/>
        </w:rPr>
      </w:pPr>
    </w:p>
    <w:p w14:paraId="2C748855" w14:textId="77777777" w:rsidR="000E2DA2" w:rsidRPr="00BF1478" w:rsidRDefault="000E2DA2" w:rsidP="000E2DA2">
      <w:pPr>
        <w:jc w:val="both"/>
        <w:rPr>
          <w:rFonts w:ascii="Arial" w:hAnsi="Arial" w:cs="Arial"/>
          <w:sz w:val="22"/>
          <w:szCs w:val="22"/>
        </w:rPr>
      </w:pPr>
    </w:p>
    <w:p w14:paraId="0D9EE9AB" w14:textId="77777777" w:rsidR="00EA2674" w:rsidRPr="00BF1478" w:rsidRDefault="00CF6E10" w:rsidP="000E2DA2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BF1478">
        <w:rPr>
          <w:rFonts w:ascii="Arial" w:hAnsi="Arial" w:cs="Arial"/>
          <w:b/>
          <w:sz w:val="22"/>
          <w:szCs w:val="22"/>
        </w:rPr>
        <w:t>Odstoupení od smlouvy</w:t>
      </w:r>
    </w:p>
    <w:p w14:paraId="2476EEDC" w14:textId="77777777" w:rsidR="00CF6E10" w:rsidRPr="00BF1478" w:rsidRDefault="00CF6E10" w:rsidP="000E2DA2">
      <w:pPr>
        <w:rPr>
          <w:rFonts w:ascii="Arial" w:hAnsi="Arial" w:cs="Arial"/>
          <w:b/>
          <w:sz w:val="22"/>
          <w:szCs w:val="22"/>
        </w:rPr>
      </w:pPr>
    </w:p>
    <w:p w14:paraId="01B62812" w14:textId="77777777" w:rsidR="002C057F" w:rsidRPr="00BF1478" w:rsidRDefault="00D457F1" w:rsidP="00706DBA">
      <w:pPr>
        <w:ind w:left="703" w:hanging="703"/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8</w:t>
      </w:r>
      <w:r w:rsidR="00CF6E10" w:rsidRPr="00BF1478">
        <w:rPr>
          <w:rFonts w:ascii="Arial" w:hAnsi="Arial" w:cs="Arial"/>
          <w:sz w:val="22"/>
          <w:szCs w:val="22"/>
        </w:rPr>
        <w:t>.1.</w:t>
      </w:r>
      <w:r w:rsidR="00CF6E10" w:rsidRPr="00BF1478">
        <w:rPr>
          <w:rFonts w:ascii="Arial" w:hAnsi="Arial" w:cs="Arial"/>
          <w:sz w:val="22"/>
          <w:szCs w:val="22"/>
        </w:rPr>
        <w:tab/>
      </w:r>
      <w:r w:rsidR="002C057F" w:rsidRPr="00BF1478">
        <w:rPr>
          <w:rFonts w:ascii="Arial" w:hAnsi="Arial" w:cs="Arial"/>
          <w:sz w:val="22"/>
          <w:szCs w:val="22"/>
        </w:rPr>
        <w:t>Od této smlouvy může odstoupit kterákoliv smluvní strana z dů</w:t>
      </w:r>
      <w:r w:rsidR="000D7B7C" w:rsidRPr="00BF1478">
        <w:rPr>
          <w:rFonts w:ascii="Arial" w:hAnsi="Arial" w:cs="Arial"/>
          <w:sz w:val="22"/>
          <w:szCs w:val="22"/>
        </w:rPr>
        <w:t>vodu podstatného porušení této S</w:t>
      </w:r>
      <w:r w:rsidR="002C057F" w:rsidRPr="00BF1478">
        <w:rPr>
          <w:rFonts w:ascii="Arial" w:hAnsi="Arial" w:cs="Arial"/>
          <w:sz w:val="22"/>
          <w:szCs w:val="22"/>
        </w:rPr>
        <w:t xml:space="preserve">mlouvy druhou smluvní stranou. </w:t>
      </w:r>
    </w:p>
    <w:p w14:paraId="442BEC37" w14:textId="77777777" w:rsidR="002C057F" w:rsidRPr="00BF1478" w:rsidRDefault="002C057F" w:rsidP="000E2DA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11E43B" w14:textId="77777777" w:rsidR="002C057F" w:rsidRPr="00BF1478" w:rsidRDefault="00D457F1" w:rsidP="000E2DA2">
      <w:p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8</w:t>
      </w:r>
      <w:r w:rsidR="00A47B7D" w:rsidRPr="00BF1478">
        <w:rPr>
          <w:rFonts w:ascii="Arial" w:hAnsi="Arial" w:cs="Arial"/>
          <w:sz w:val="22"/>
          <w:szCs w:val="22"/>
        </w:rPr>
        <w:t>.2.</w:t>
      </w:r>
      <w:r w:rsidR="00A47B7D" w:rsidRPr="00BF1478">
        <w:rPr>
          <w:rFonts w:ascii="Arial" w:hAnsi="Arial" w:cs="Arial"/>
          <w:sz w:val="22"/>
          <w:szCs w:val="22"/>
        </w:rPr>
        <w:tab/>
        <w:t>Podstatným porušením této S</w:t>
      </w:r>
      <w:r w:rsidR="002C057F" w:rsidRPr="00BF1478">
        <w:rPr>
          <w:rFonts w:ascii="Arial" w:hAnsi="Arial" w:cs="Arial"/>
          <w:sz w:val="22"/>
          <w:szCs w:val="22"/>
        </w:rPr>
        <w:t>mlouvy se rozumí zejména:</w:t>
      </w:r>
    </w:p>
    <w:p w14:paraId="1D6D8BA5" w14:textId="77777777" w:rsidR="002C057F" w:rsidRPr="00BF1478" w:rsidRDefault="002C057F" w:rsidP="000E2D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n</w:t>
      </w:r>
      <w:r w:rsidR="00A47B7D" w:rsidRPr="00BF1478">
        <w:rPr>
          <w:rFonts w:ascii="Arial" w:hAnsi="Arial" w:cs="Arial"/>
          <w:sz w:val="22"/>
          <w:szCs w:val="22"/>
        </w:rPr>
        <w:t>edodržení podstatných ujednání S</w:t>
      </w:r>
      <w:r w:rsidRPr="00BF1478">
        <w:rPr>
          <w:rFonts w:ascii="Arial" w:hAnsi="Arial" w:cs="Arial"/>
          <w:sz w:val="22"/>
          <w:szCs w:val="22"/>
        </w:rPr>
        <w:t>mlouvy, zejména rozsahu předmětu plněn</w:t>
      </w:r>
      <w:r w:rsidR="000D7B7C" w:rsidRPr="00BF1478">
        <w:rPr>
          <w:rFonts w:ascii="Arial" w:hAnsi="Arial" w:cs="Arial"/>
          <w:sz w:val="22"/>
          <w:szCs w:val="22"/>
        </w:rPr>
        <w:t>í, jak je vymezen v čl. 2 této S</w:t>
      </w:r>
      <w:r w:rsidRPr="00BF1478">
        <w:rPr>
          <w:rFonts w:ascii="Arial" w:hAnsi="Arial" w:cs="Arial"/>
          <w:sz w:val="22"/>
          <w:szCs w:val="22"/>
        </w:rPr>
        <w:t xml:space="preserve">mlouvy </w:t>
      </w:r>
      <w:r w:rsidR="000D7B7C" w:rsidRPr="00BF1478">
        <w:rPr>
          <w:rFonts w:ascii="Arial" w:hAnsi="Arial" w:cs="Arial"/>
          <w:sz w:val="22"/>
          <w:szCs w:val="22"/>
        </w:rPr>
        <w:t>a termínů sjednaných smluvními stranami</w:t>
      </w:r>
      <w:r w:rsidR="00A47B7D" w:rsidRPr="00BF1478">
        <w:rPr>
          <w:rFonts w:ascii="Arial" w:hAnsi="Arial" w:cs="Arial"/>
          <w:sz w:val="22"/>
          <w:szCs w:val="22"/>
        </w:rPr>
        <w:t>.</w:t>
      </w:r>
    </w:p>
    <w:p w14:paraId="0E92F51D" w14:textId="77777777" w:rsidR="002C057F" w:rsidRPr="00BF1478" w:rsidRDefault="002C057F" w:rsidP="000E2D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neposkytnutí potřebné nezbytné součinnosti k realizaci předmětu smlouvy, v soula</w:t>
      </w:r>
      <w:r w:rsidR="000D7B7C" w:rsidRPr="00BF1478">
        <w:rPr>
          <w:rFonts w:ascii="Arial" w:hAnsi="Arial" w:cs="Arial"/>
          <w:sz w:val="22"/>
          <w:szCs w:val="22"/>
        </w:rPr>
        <w:t xml:space="preserve">du s touto </w:t>
      </w:r>
      <w:r w:rsidR="00A47B7D" w:rsidRPr="00BF1478">
        <w:rPr>
          <w:rFonts w:ascii="Arial" w:hAnsi="Arial" w:cs="Arial"/>
          <w:sz w:val="22"/>
          <w:szCs w:val="22"/>
        </w:rPr>
        <w:t>S</w:t>
      </w:r>
      <w:r w:rsidR="000D7B7C" w:rsidRPr="00BF1478">
        <w:rPr>
          <w:rFonts w:ascii="Arial" w:hAnsi="Arial" w:cs="Arial"/>
          <w:sz w:val="22"/>
          <w:szCs w:val="22"/>
        </w:rPr>
        <w:t>mlouvou, ze strany O</w:t>
      </w:r>
      <w:r w:rsidRPr="00BF1478">
        <w:rPr>
          <w:rFonts w:ascii="Arial" w:hAnsi="Arial" w:cs="Arial"/>
          <w:sz w:val="22"/>
          <w:szCs w:val="22"/>
        </w:rPr>
        <w:t>bjednatele.</w:t>
      </w:r>
    </w:p>
    <w:p w14:paraId="36D2078B" w14:textId="77777777" w:rsidR="002C057F" w:rsidRPr="00BF1478" w:rsidRDefault="002C057F" w:rsidP="000E2DA2">
      <w:pPr>
        <w:jc w:val="both"/>
        <w:rPr>
          <w:rFonts w:ascii="Arial" w:hAnsi="Arial" w:cs="Arial"/>
          <w:sz w:val="22"/>
          <w:szCs w:val="22"/>
        </w:rPr>
      </w:pPr>
    </w:p>
    <w:p w14:paraId="32782734" w14:textId="77777777" w:rsidR="002C057F" w:rsidRPr="00BF1478" w:rsidRDefault="00D457F1" w:rsidP="000E2DA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8.3.</w:t>
      </w:r>
      <w:r w:rsidRPr="00BF1478">
        <w:rPr>
          <w:rFonts w:ascii="Arial" w:hAnsi="Arial" w:cs="Arial"/>
          <w:sz w:val="22"/>
          <w:szCs w:val="22"/>
        </w:rPr>
        <w:tab/>
      </w:r>
      <w:r w:rsidR="002C057F" w:rsidRPr="00BF1478">
        <w:rPr>
          <w:rFonts w:ascii="Arial" w:hAnsi="Arial" w:cs="Arial"/>
          <w:sz w:val="22"/>
          <w:szCs w:val="22"/>
        </w:rPr>
        <w:t>Smluvní strana je při nedodržení podstatných ujedná</w:t>
      </w:r>
      <w:r w:rsidR="00A47B7D" w:rsidRPr="00BF1478">
        <w:rPr>
          <w:rFonts w:ascii="Arial" w:hAnsi="Arial" w:cs="Arial"/>
          <w:sz w:val="22"/>
          <w:szCs w:val="22"/>
        </w:rPr>
        <w:t>ní Smlouvy oprávněna od S</w:t>
      </w:r>
      <w:r w:rsidR="002C057F" w:rsidRPr="00BF1478">
        <w:rPr>
          <w:rFonts w:ascii="Arial" w:hAnsi="Arial" w:cs="Arial"/>
          <w:sz w:val="22"/>
          <w:szCs w:val="22"/>
        </w:rPr>
        <w:t>mlouvy odstoupit, jestliže takové nedodržení oznámí druhé straně neprodle</w:t>
      </w:r>
      <w:r w:rsidR="00F82290" w:rsidRPr="00BF1478">
        <w:rPr>
          <w:rFonts w:ascii="Arial" w:hAnsi="Arial" w:cs="Arial"/>
          <w:sz w:val="22"/>
          <w:szCs w:val="22"/>
        </w:rPr>
        <w:t>ně poté, co se o něm dozvěděla písemnou formou (tj. datovou schránkou, e-mailem</w:t>
      </w:r>
      <w:r w:rsidR="000D7B7C" w:rsidRPr="00BF1478">
        <w:rPr>
          <w:rFonts w:ascii="Arial" w:hAnsi="Arial" w:cs="Arial"/>
          <w:sz w:val="22"/>
          <w:szCs w:val="22"/>
        </w:rPr>
        <w:t xml:space="preserve"> kontaktní osobě</w:t>
      </w:r>
      <w:r w:rsidR="00F82290" w:rsidRPr="00BF1478">
        <w:rPr>
          <w:rFonts w:ascii="Arial" w:hAnsi="Arial" w:cs="Arial"/>
          <w:sz w:val="22"/>
          <w:szCs w:val="22"/>
        </w:rPr>
        <w:t>, poštou).</w:t>
      </w:r>
    </w:p>
    <w:p w14:paraId="4684C936" w14:textId="77777777" w:rsidR="008A5A4F" w:rsidRPr="00BF1478" w:rsidRDefault="008A5A4F" w:rsidP="000E2DA2">
      <w:pPr>
        <w:jc w:val="both"/>
        <w:rPr>
          <w:rFonts w:ascii="Arial" w:hAnsi="Arial" w:cs="Arial"/>
          <w:sz w:val="22"/>
          <w:szCs w:val="22"/>
        </w:rPr>
      </w:pPr>
    </w:p>
    <w:p w14:paraId="6F27F5DB" w14:textId="77777777" w:rsidR="008A5A4F" w:rsidRPr="00BF1478" w:rsidRDefault="000D7B7C" w:rsidP="00FD1702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lastRenderedPageBreak/>
        <w:t>Pokud již bylo Dodavatelem částečně plněno, O</w:t>
      </w:r>
      <w:r w:rsidR="008A5A4F" w:rsidRPr="00BF1478">
        <w:rPr>
          <w:rFonts w:ascii="Arial" w:hAnsi="Arial" w:cs="Arial"/>
          <w:sz w:val="22"/>
          <w:szCs w:val="22"/>
        </w:rPr>
        <w:t xml:space="preserve">bjednatel se zavazuje při odstoupení od </w:t>
      </w:r>
      <w:r w:rsidR="00A47B7D" w:rsidRPr="00BF1478">
        <w:rPr>
          <w:rFonts w:ascii="Arial" w:hAnsi="Arial" w:cs="Arial"/>
          <w:sz w:val="22"/>
          <w:szCs w:val="22"/>
        </w:rPr>
        <w:t>S</w:t>
      </w:r>
      <w:r w:rsidR="008A5A4F" w:rsidRPr="00BF1478">
        <w:rPr>
          <w:rFonts w:ascii="Arial" w:hAnsi="Arial" w:cs="Arial"/>
          <w:sz w:val="22"/>
          <w:szCs w:val="22"/>
        </w:rPr>
        <w:t>mlouvy k úhradě účelně vynaložených ná</w:t>
      </w:r>
      <w:r w:rsidRPr="00BF1478">
        <w:rPr>
          <w:rFonts w:ascii="Arial" w:hAnsi="Arial" w:cs="Arial"/>
          <w:sz w:val="22"/>
          <w:szCs w:val="22"/>
        </w:rPr>
        <w:t>kladů D</w:t>
      </w:r>
      <w:r w:rsidR="008A5A4F" w:rsidRPr="00BF1478">
        <w:rPr>
          <w:rFonts w:ascii="Arial" w:hAnsi="Arial" w:cs="Arial"/>
          <w:sz w:val="22"/>
          <w:szCs w:val="22"/>
        </w:rPr>
        <w:t xml:space="preserve">odavatele. </w:t>
      </w:r>
    </w:p>
    <w:p w14:paraId="6B0FB935" w14:textId="77777777" w:rsidR="00243F85" w:rsidRPr="00BF1478" w:rsidRDefault="00243F85" w:rsidP="000E2DA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54120C3" w14:textId="6F20F3D0" w:rsidR="00CF6E10" w:rsidRDefault="00CF6E10" w:rsidP="00973BA6">
      <w:pPr>
        <w:jc w:val="both"/>
        <w:rPr>
          <w:rFonts w:ascii="Arial" w:hAnsi="Arial" w:cs="Arial"/>
          <w:sz w:val="22"/>
          <w:szCs w:val="22"/>
        </w:rPr>
      </w:pPr>
    </w:p>
    <w:p w14:paraId="3E92B214" w14:textId="62D0BD87" w:rsidR="008E06A9" w:rsidRPr="00BF1478" w:rsidRDefault="008A5A4F" w:rsidP="000E2DA2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BF1478">
        <w:rPr>
          <w:rFonts w:ascii="Arial" w:hAnsi="Arial" w:cs="Arial"/>
          <w:b/>
          <w:sz w:val="22"/>
          <w:szCs w:val="22"/>
        </w:rPr>
        <w:t>O</w:t>
      </w:r>
      <w:r w:rsidR="007177CA" w:rsidRPr="00BF1478">
        <w:rPr>
          <w:rFonts w:ascii="Arial" w:hAnsi="Arial" w:cs="Arial"/>
          <w:b/>
          <w:sz w:val="22"/>
          <w:szCs w:val="22"/>
        </w:rPr>
        <w:t>chrana osobních údajů</w:t>
      </w:r>
    </w:p>
    <w:p w14:paraId="1CC68FEB" w14:textId="77777777" w:rsidR="00D457F1" w:rsidRPr="00074DD4" w:rsidRDefault="00D457F1" w:rsidP="00FD170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088BFE5F" w14:textId="77777777" w:rsidR="00D457F1" w:rsidRPr="00BF1478" w:rsidRDefault="00D457F1" w:rsidP="00FD170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7DAA275F" w14:textId="77777777" w:rsidR="008E06A9" w:rsidRPr="00A53D1E" w:rsidRDefault="008E06A9" w:rsidP="00A53D1E">
      <w:pPr>
        <w:jc w:val="both"/>
        <w:rPr>
          <w:rFonts w:ascii="Arial" w:hAnsi="Arial" w:cs="Arial"/>
          <w:sz w:val="22"/>
          <w:szCs w:val="22"/>
        </w:rPr>
      </w:pPr>
    </w:p>
    <w:p w14:paraId="637510EA" w14:textId="3F808BCB" w:rsidR="008D75A5" w:rsidRPr="00BF1478" w:rsidRDefault="007177CA" w:rsidP="00FD1702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Při provádění činností dle této smlouvy dochází ke zpracování osobních údajů, kdy</w:t>
      </w:r>
      <w:r w:rsidRPr="00BF1478" w:rsidDel="007177CA">
        <w:rPr>
          <w:rFonts w:ascii="Arial" w:hAnsi="Arial" w:cs="Arial"/>
          <w:sz w:val="22"/>
          <w:szCs w:val="22"/>
        </w:rPr>
        <w:t xml:space="preserve"> </w:t>
      </w:r>
      <w:r w:rsidRPr="00BF1478">
        <w:rPr>
          <w:rFonts w:ascii="Arial" w:hAnsi="Arial" w:cs="Arial"/>
          <w:sz w:val="22"/>
          <w:szCs w:val="22"/>
        </w:rPr>
        <w:t>Objednatel má postavení správce a Dodavatel má postavení zpracovatele. S</w:t>
      </w:r>
      <w:r w:rsidRPr="00BF1478" w:rsidDel="007177CA">
        <w:rPr>
          <w:rFonts w:ascii="Arial" w:hAnsi="Arial" w:cs="Arial"/>
          <w:sz w:val="22"/>
          <w:szCs w:val="22"/>
        </w:rPr>
        <w:t xml:space="preserve"> </w:t>
      </w:r>
      <w:r w:rsidRPr="00BF1478">
        <w:rPr>
          <w:rFonts w:ascii="Arial" w:hAnsi="Arial" w:cs="Arial"/>
          <w:sz w:val="22"/>
          <w:szCs w:val="22"/>
        </w:rPr>
        <w:t>ohledem na nabytí účinnosti nařízení Evropského parlamentu a Rady (EU) 2016/679</w:t>
      </w:r>
      <w:r w:rsidRPr="00D07B77" w:rsidDel="007177CA">
        <w:rPr>
          <w:rFonts w:ascii="Arial" w:hAnsi="Arial" w:cs="Arial"/>
          <w:sz w:val="22"/>
          <w:szCs w:val="22"/>
        </w:rPr>
        <w:t xml:space="preserve"> </w:t>
      </w:r>
      <w:r w:rsidRPr="00BF1478">
        <w:rPr>
          <w:rFonts w:ascii="Arial" w:hAnsi="Arial" w:cs="Arial"/>
          <w:sz w:val="22"/>
        </w:rPr>
        <w:t>z 27. 4. 2016, o ochraně fyzických osob v souvislosti se zpracováním osobních údajů</w:t>
      </w:r>
      <w:r w:rsidRPr="00BF1478" w:rsidDel="007177CA">
        <w:rPr>
          <w:rFonts w:ascii="Arial" w:hAnsi="Arial" w:cs="Arial"/>
          <w:sz w:val="22"/>
          <w:szCs w:val="22"/>
        </w:rPr>
        <w:t xml:space="preserve"> </w:t>
      </w:r>
      <w:r w:rsidRPr="00BF1478">
        <w:rPr>
          <w:rFonts w:ascii="Arial" w:hAnsi="Arial" w:cs="Arial"/>
          <w:sz w:val="22"/>
        </w:rPr>
        <w:t>a volném pohybu těchto údajů a o zrušení směrnice 95/46/ES (dále jen „Obecné</w:t>
      </w:r>
      <w:r w:rsidRPr="00BF1478" w:rsidDel="007177CA">
        <w:rPr>
          <w:rFonts w:ascii="Arial" w:hAnsi="Arial" w:cs="Arial"/>
          <w:sz w:val="22"/>
          <w:szCs w:val="22"/>
        </w:rPr>
        <w:t xml:space="preserve"> </w:t>
      </w:r>
      <w:r w:rsidRPr="00BF1478">
        <w:rPr>
          <w:rFonts w:ascii="Arial" w:hAnsi="Arial" w:cs="Arial"/>
          <w:sz w:val="22"/>
        </w:rPr>
        <w:t>nařízení“) se smluvní strany dohodly na následujícím</w:t>
      </w:r>
      <w:r w:rsidRPr="00BF1478">
        <w:rPr>
          <w:rFonts w:ascii="Arial" w:hAnsi="Arial" w:cs="Arial"/>
          <w:sz w:val="22"/>
          <w:szCs w:val="22"/>
        </w:rPr>
        <w:t>:</w:t>
      </w:r>
    </w:p>
    <w:p w14:paraId="417FBB4B" w14:textId="77777777" w:rsidR="006520EC" w:rsidRPr="00BF1478" w:rsidRDefault="006520EC" w:rsidP="006520E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D16B9E0" w14:textId="7070C71F" w:rsidR="008D75A5" w:rsidRPr="00BF1478" w:rsidRDefault="007177CA" w:rsidP="006E2C0D">
      <w:pPr>
        <w:numPr>
          <w:ilvl w:val="2"/>
          <w:numId w:val="6"/>
        </w:numPr>
        <w:tabs>
          <w:tab w:val="clear" w:pos="720"/>
          <w:tab w:val="left" w:pos="1559"/>
        </w:tabs>
        <w:spacing w:after="120"/>
        <w:ind w:left="1560" w:hanging="851"/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</w:rPr>
        <w:t>Zpracovatel bude zpracovávat osobní údaje v souladu s</w:t>
      </w:r>
      <w:r w:rsidRPr="00A53D1E">
        <w:rPr>
          <w:rFonts w:ascii="ArialMT2" w:hAnsi="ArialMT2" w:cs="ArialMT2"/>
          <w:sz w:val="22"/>
          <w:szCs w:val="22"/>
        </w:rPr>
        <w:t> </w:t>
      </w:r>
      <w:r w:rsidRPr="00BF1478">
        <w:rPr>
          <w:rFonts w:ascii="Arial" w:hAnsi="Arial" w:cs="Arial"/>
          <w:sz w:val="22"/>
        </w:rPr>
        <w:t xml:space="preserve">Obecným nařízením, Smlouvou a pokyny správce, které budou správcem jednoznačně uděleny a zpracovatelem případně následně doloženy. Udělování pokynů správcem bude probíhat elektronicky, a to z e-mailu správce </w:t>
      </w:r>
      <w:r w:rsidR="00ED0177">
        <w:rPr>
          <w:rFonts w:ascii="Arial" w:hAnsi="Arial" w:cs="Arial"/>
          <w:sz w:val="22"/>
        </w:rPr>
        <w:t>xxxxxxx</w:t>
      </w:r>
      <w:r w:rsidRPr="00BF1478">
        <w:rPr>
          <w:rFonts w:ascii="Arial" w:hAnsi="Arial" w:cs="Arial"/>
          <w:sz w:val="22"/>
        </w:rPr>
        <w:t xml:space="preserve"> na e-mail zpracovatele </w:t>
      </w:r>
      <w:r w:rsidR="00ED0177">
        <w:rPr>
          <w:rFonts w:ascii="Arial" w:hAnsi="Arial" w:cs="Arial"/>
          <w:sz w:val="22"/>
        </w:rPr>
        <w:t>xxxxxxx</w:t>
      </w:r>
      <w:r w:rsidRPr="00BF1478">
        <w:rPr>
          <w:rFonts w:ascii="Arial" w:hAnsi="Arial" w:cs="Arial"/>
          <w:sz w:val="22"/>
        </w:rPr>
        <w:t>. Zpracovatel bude nakládat se svěřenými údaji tak, aby nedošlo k</w:t>
      </w:r>
      <w:r w:rsidRPr="00A53D1E">
        <w:rPr>
          <w:rFonts w:ascii="Arial" w:hAnsi="Arial" w:cs="Arial"/>
          <w:sz w:val="22"/>
          <w:szCs w:val="22"/>
        </w:rPr>
        <w:t> </w:t>
      </w:r>
      <w:r w:rsidRPr="00BF1478">
        <w:rPr>
          <w:rFonts w:ascii="Arial" w:hAnsi="Arial" w:cs="Arial"/>
          <w:sz w:val="22"/>
        </w:rPr>
        <w:t>poškození zájmů správce.</w:t>
      </w:r>
    </w:p>
    <w:p w14:paraId="0BE58A30" w14:textId="5261B640" w:rsidR="008D75A5" w:rsidRPr="00BF1478" w:rsidRDefault="008D75A5" w:rsidP="00FD1702">
      <w:pPr>
        <w:numPr>
          <w:ilvl w:val="2"/>
          <w:numId w:val="6"/>
        </w:numPr>
        <w:tabs>
          <w:tab w:val="clear" w:pos="720"/>
          <w:tab w:val="num" w:pos="1560"/>
        </w:tabs>
        <w:spacing w:after="120"/>
        <w:ind w:left="1560" w:hanging="851"/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</w:rPr>
        <w:t>Bude-li podle názoru zpracovatele pokyn správce v rozporu s</w:t>
      </w:r>
      <w:r w:rsidRPr="00A53D1E">
        <w:rPr>
          <w:rFonts w:ascii="Arial" w:hAnsi="Arial" w:cs="Arial"/>
          <w:sz w:val="22"/>
          <w:szCs w:val="22"/>
        </w:rPr>
        <w:t> </w:t>
      </w:r>
      <w:r w:rsidRPr="00BF1478">
        <w:rPr>
          <w:rFonts w:ascii="Arial" w:hAnsi="Arial" w:cs="Arial"/>
          <w:sz w:val="22"/>
        </w:rPr>
        <w:t>Obecným nařízením nebo jiným předpisem EU, bude povinen o této skutečnosti informovat správce.</w:t>
      </w:r>
    </w:p>
    <w:p w14:paraId="7FF315AC" w14:textId="5126E8F2" w:rsidR="008D75A5" w:rsidRPr="00BF1478" w:rsidRDefault="008D75A5" w:rsidP="00FD1702">
      <w:pPr>
        <w:numPr>
          <w:ilvl w:val="2"/>
          <w:numId w:val="6"/>
        </w:numPr>
        <w:tabs>
          <w:tab w:val="clear" w:pos="720"/>
          <w:tab w:val="num" w:pos="1560"/>
        </w:tabs>
        <w:spacing w:after="120"/>
        <w:ind w:left="1559" w:hanging="862"/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</w:rPr>
        <w:t>Zpracovatel se zavazuje dodržovat veškeré povinnosti vyplývající pro zpracovatele z Obecného nařízení, zejména pak povinnosti uvedené v článku 28 Obecného nařízení.</w:t>
      </w:r>
    </w:p>
    <w:p w14:paraId="2B935734" w14:textId="77777777" w:rsidR="008D75A5" w:rsidRPr="00BF1478" w:rsidRDefault="008D75A5" w:rsidP="00FD1702">
      <w:pPr>
        <w:numPr>
          <w:ilvl w:val="2"/>
          <w:numId w:val="6"/>
        </w:numPr>
        <w:tabs>
          <w:tab w:val="clear" w:pos="720"/>
          <w:tab w:val="num" w:pos="1560"/>
        </w:tabs>
        <w:spacing w:after="120"/>
        <w:ind w:left="1560" w:hanging="851"/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</w:rPr>
        <w:t>Zpracovatel má k dispozici databázi osobních údajů v rozsahu nezbytném pro realizaci předmětu smlouvy.</w:t>
      </w:r>
    </w:p>
    <w:p w14:paraId="533F689F" w14:textId="77777777" w:rsidR="002A349E" w:rsidRPr="00A53D1E" w:rsidRDefault="002A349E" w:rsidP="00FD1702">
      <w:pPr>
        <w:pStyle w:val="Default"/>
        <w:numPr>
          <w:ilvl w:val="2"/>
          <w:numId w:val="6"/>
        </w:numPr>
        <w:tabs>
          <w:tab w:val="clear" w:pos="720"/>
          <w:tab w:val="num" w:pos="1560"/>
        </w:tabs>
        <w:spacing w:after="120"/>
        <w:ind w:left="1560" w:hanging="851"/>
        <w:jc w:val="both"/>
        <w:rPr>
          <w:rFonts w:ascii="Arial" w:hAnsi="Arial" w:cs="Arial"/>
          <w:color w:val="auto"/>
          <w:sz w:val="22"/>
          <w:szCs w:val="22"/>
        </w:rPr>
      </w:pPr>
      <w:r w:rsidRPr="00A53D1E">
        <w:rPr>
          <w:rFonts w:ascii="Arial" w:hAnsi="Arial" w:cs="Arial"/>
          <w:color w:val="auto"/>
          <w:sz w:val="22"/>
          <w:szCs w:val="22"/>
        </w:rPr>
        <w:t>Zpracovatel bude zpracovávat zejména tyto osobní údaje: jméno, příjmení, datum narození, e-mail, telefonní číslo, bydliště. Kategorií subjektů údajů jsou zaměstnanci správce.</w:t>
      </w:r>
    </w:p>
    <w:p w14:paraId="429D753A" w14:textId="77777777" w:rsidR="002A349E" w:rsidRPr="00A53D1E" w:rsidRDefault="002A349E" w:rsidP="00FD1702">
      <w:pPr>
        <w:pStyle w:val="Default"/>
        <w:numPr>
          <w:ilvl w:val="2"/>
          <w:numId w:val="6"/>
        </w:numPr>
        <w:tabs>
          <w:tab w:val="clear" w:pos="720"/>
          <w:tab w:val="num" w:pos="1560"/>
        </w:tabs>
        <w:spacing w:after="120"/>
        <w:ind w:left="1560" w:hanging="851"/>
        <w:jc w:val="both"/>
        <w:rPr>
          <w:rFonts w:ascii="Arial" w:hAnsi="Arial" w:cs="Arial"/>
          <w:color w:val="auto"/>
          <w:sz w:val="22"/>
          <w:szCs w:val="22"/>
        </w:rPr>
      </w:pPr>
      <w:r w:rsidRPr="00A53D1E">
        <w:rPr>
          <w:rFonts w:ascii="Arial" w:hAnsi="Arial" w:cs="Arial"/>
          <w:color w:val="auto"/>
          <w:sz w:val="22"/>
          <w:szCs w:val="22"/>
        </w:rPr>
        <w:t xml:space="preserve">Zpracovatel se zavazuje zpracovávat osobní údaje za účelem splnění právní povinnosti, která se na správce vztahuje. </w:t>
      </w:r>
    </w:p>
    <w:p w14:paraId="2DA70744" w14:textId="77777777" w:rsidR="002A349E" w:rsidRPr="00A53D1E" w:rsidRDefault="002A349E" w:rsidP="00FD1702">
      <w:pPr>
        <w:pStyle w:val="Default"/>
        <w:numPr>
          <w:ilvl w:val="2"/>
          <w:numId w:val="6"/>
        </w:numPr>
        <w:tabs>
          <w:tab w:val="clear" w:pos="720"/>
          <w:tab w:val="num" w:pos="1560"/>
        </w:tabs>
        <w:spacing w:after="120"/>
        <w:ind w:left="1560" w:hanging="851"/>
        <w:jc w:val="both"/>
        <w:rPr>
          <w:rFonts w:ascii="Arial" w:hAnsi="Arial" w:cs="Arial"/>
          <w:color w:val="auto"/>
          <w:sz w:val="22"/>
          <w:szCs w:val="22"/>
        </w:rPr>
      </w:pPr>
      <w:r w:rsidRPr="00A53D1E">
        <w:rPr>
          <w:rFonts w:ascii="Arial" w:hAnsi="Arial" w:cs="Arial"/>
          <w:color w:val="auto"/>
          <w:sz w:val="22"/>
          <w:szCs w:val="22"/>
        </w:rPr>
        <w:t xml:space="preserve">Zpracovatel bude osobní údaje zpracovávat po dobu tří let. Poté má zpracovatel povinnost osobní údaje zlikvidovat. </w:t>
      </w:r>
    </w:p>
    <w:p w14:paraId="7BCE8355" w14:textId="77777777" w:rsidR="002A349E" w:rsidRPr="00A53D1E" w:rsidRDefault="002A349E" w:rsidP="00FD1702">
      <w:pPr>
        <w:pStyle w:val="Default"/>
        <w:numPr>
          <w:ilvl w:val="2"/>
          <w:numId w:val="6"/>
        </w:numPr>
        <w:tabs>
          <w:tab w:val="clear" w:pos="720"/>
          <w:tab w:val="num" w:pos="1560"/>
        </w:tabs>
        <w:spacing w:after="120"/>
        <w:ind w:left="1560" w:hanging="851"/>
        <w:jc w:val="both"/>
        <w:rPr>
          <w:rFonts w:ascii="Arial" w:hAnsi="Arial" w:cs="Arial"/>
          <w:color w:val="auto"/>
          <w:sz w:val="22"/>
          <w:szCs w:val="22"/>
        </w:rPr>
      </w:pPr>
      <w:r w:rsidRPr="00A53D1E">
        <w:rPr>
          <w:rFonts w:ascii="Arial" w:hAnsi="Arial" w:cs="Arial"/>
          <w:color w:val="auto"/>
          <w:sz w:val="22"/>
          <w:szCs w:val="22"/>
        </w:rPr>
        <w:t>Zpracovatel je povinen přijmout technická a organizační opatření, která jsou nutná k zabezpečení zpracování osobních údajů v souladu s článkem 32 Obecného nařízení.</w:t>
      </w:r>
    </w:p>
    <w:p w14:paraId="3C914698" w14:textId="77777777" w:rsidR="002A349E" w:rsidRPr="00A53D1E" w:rsidRDefault="002A349E" w:rsidP="00FD1702">
      <w:pPr>
        <w:pStyle w:val="Default"/>
        <w:numPr>
          <w:ilvl w:val="2"/>
          <w:numId w:val="6"/>
        </w:numPr>
        <w:tabs>
          <w:tab w:val="clear" w:pos="720"/>
          <w:tab w:val="num" w:pos="1560"/>
        </w:tabs>
        <w:spacing w:after="120"/>
        <w:ind w:hanging="11"/>
        <w:jc w:val="both"/>
        <w:rPr>
          <w:rFonts w:ascii="Arial" w:hAnsi="Arial" w:cs="Arial"/>
          <w:color w:val="auto"/>
          <w:sz w:val="22"/>
          <w:szCs w:val="22"/>
        </w:rPr>
      </w:pPr>
      <w:r w:rsidRPr="00A53D1E">
        <w:rPr>
          <w:rFonts w:ascii="Arial" w:hAnsi="Arial" w:cs="Arial"/>
          <w:color w:val="auto"/>
          <w:sz w:val="22"/>
          <w:szCs w:val="22"/>
        </w:rPr>
        <w:t xml:space="preserve">Zpracovatel se zavazuje k těmto technickým a organizačním opatřením: </w:t>
      </w:r>
    </w:p>
    <w:p w14:paraId="2C4E12A8" w14:textId="77777777" w:rsidR="002A349E" w:rsidRPr="00A53D1E" w:rsidRDefault="002A349E" w:rsidP="00FD1702">
      <w:pPr>
        <w:numPr>
          <w:ilvl w:val="0"/>
          <w:numId w:val="12"/>
        </w:numPr>
        <w:tabs>
          <w:tab w:val="num" w:pos="1560"/>
        </w:tabs>
        <w:autoSpaceDE w:val="0"/>
        <w:autoSpaceDN w:val="0"/>
        <w:adjustRightInd w:val="0"/>
        <w:ind w:left="1701" w:hanging="141"/>
        <w:rPr>
          <w:rFonts w:ascii="Arial" w:hAnsi="Arial" w:cs="Arial"/>
          <w:sz w:val="22"/>
          <w:szCs w:val="22"/>
        </w:rPr>
      </w:pPr>
      <w:r w:rsidRPr="00A53D1E">
        <w:rPr>
          <w:rFonts w:ascii="Arial" w:hAnsi="Arial" w:cs="Arial"/>
          <w:sz w:val="22"/>
          <w:szCs w:val="22"/>
        </w:rPr>
        <w:t xml:space="preserve">Pseudonymizace, šifrování osobních údajů; </w:t>
      </w:r>
    </w:p>
    <w:p w14:paraId="4A2E7DEA" w14:textId="77777777" w:rsidR="002A349E" w:rsidRPr="00A53D1E" w:rsidRDefault="002A349E" w:rsidP="00FD1702">
      <w:pPr>
        <w:numPr>
          <w:ilvl w:val="0"/>
          <w:numId w:val="12"/>
        </w:numPr>
        <w:tabs>
          <w:tab w:val="num" w:pos="1560"/>
        </w:tabs>
        <w:autoSpaceDE w:val="0"/>
        <w:autoSpaceDN w:val="0"/>
        <w:adjustRightInd w:val="0"/>
        <w:ind w:left="1560" w:hanging="11"/>
        <w:rPr>
          <w:rFonts w:ascii="Arial" w:hAnsi="Arial" w:cs="Arial"/>
          <w:sz w:val="22"/>
          <w:szCs w:val="22"/>
        </w:rPr>
      </w:pPr>
      <w:r w:rsidRPr="00A53D1E">
        <w:rPr>
          <w:rFonts w:ascii="Arial" w:hAnsi="Arial" w:cs="Arial"/>
          <w:sz w:val="22"/>
          <w:szCs w:val="22"/>
        </w:rPr>
        <w:t xml:space="preserve">Uzamykání prostor zpracovatele, kde se osobní údaje zpracovávají; </w:t>
      </w:r>
    </w:p>
    <w:p w14:paraId="74A14D66" w14:textId="77777777" w:rsidR="002A349E" w:rsidRPr="00A53D1E" w:rsidRDefault="002A349E" w:rsidP="00FD1702">
      <w:pPr>
        <w:numPr>
          <w:ilvl w:val="0"/>
          <w:numId w:val="12"/>
        </w:numPr>
        <w:tabs>
          <w:tab w:val="num" w:pos="2127"/>
        </w:tabs>
        <w:autoSpaceDE w:val="0"/>
        <w:autoSpaceDN w:val="0"/>
        <w:adjustRightInd w:val="0"/>
        <w:ind w:left="1560" w:firstLine="0"/>
        <w:rPr>
          <w:rFonts w:ascii="Arial" w:hAnsi="Arial" w:cs="Arial"/>
          <w:sz w:val="22"/>
          <w:szCs w:val="22"/>
        </w:rPr>
      </w:pPr>
      <w:r w:rsidRPr="00A53D1E">
        <w:rPr>
          <w:rFonts w:ascii="Arial" w:hAnsi="Arial" w:cs="Arial"/>
          <w:sz w:val="22"/>
          <w:szCs w:val="22"/>
        </w:rPr>
        <w:t xml:space="preserve">Zaheslování počítačů, ve kterých se osobní údaje zpracovávají; </w:t>
      </w:r>
    </w:p>
    <w:p w14:paraId="6B2348A0" w14:textId="77777777" w:rsidR="002A349E" w:rsidRPr="00A53D1E" w:rsidRDefault="002A349E" w:rsidP="00FD1702">
      <w:pPr>
        <w:numPr>
          <w:ilvl w:val="0"/>
          <w:numId w:val="12"/>
        </w:numPr>
        <w:tabs>
          <w:tab w:val="num" w:pos="1560"/>
        </w:tabs>
        <w:autoSpaceDE w:val="0"/>
        <w:autoSpaceDN w:val="0"/>
        <w:adjustRightInd w:val="0"/>
        <w:ind w:left="1701" w:hanging="141"/>
        <w:rPr>
          <w:rFonts w:ascii="Arial" w:hAnsi="Arial" w:cs="Arial"/>
          <w:sz w:val="22"/>
          <w:szCs w:val="22"/>
        </w:rPr>
      </w:pPr>
      <w:r w:rsidRPr="00A53D1E">
        <w:rPr>
          <w:rFonts w:ascii="Arial" w:hAnsi="Arial" w:cs="Arial"/>
          <w:sz w:val="22"/>
          <w:szCs w:val="22"/>
        </w:rPr>
        <w:t xml:space="preserve">Uzamykání osobních údajů v tištěné podobě do uzamykatelných skříní; </w:t>
      </w:r>
    </w:p>
    <w:p w14:paraId="43A604A8" w14:textId="77777777" w:rsidR="002A349E" w:rsidRPr="00A53D1E" w:rsidRDefault="002A349E" w:rsidP="00FD1702">
      <w:pPr>
        <w:numPr>
          <w:ilvl w:val="0"/>
          <w:numId w:val="12"/>
        </w:numPr>
        <w:tabs>
          <w:tab w:val="num" w:pos="1560"/>
        </w:tabs>
        <w:autoSpaceDE w:val="0"/>
        <w:autoSpaceDN w:val="0"/>
        <w:adjustRightInd w:val="0"/>
        <w:ind w:left="1418" w:firstLine="142"/>
        <w:rPr>
          <w:rFonts w:ascii="Arial" w:hAnsi="Arial" w:cs="Arial"/>
          <w:sz w:val="22"/>
          <w:szCs w:val="22"/>
        </w:rPr>
      </w:pPr>
      <w:r w:rsidRPr="00A53D1E">
        <w:rPr>
          <w:rFonts w:ascii="Arial" w:hAnsi="Arial" w:cs="Arial"/>
          <w:sz w:val="22"/>
          <w:szCs w:val="22"/>
        </w:rPr>
        <w:t xml:space="preserve">Zpracování osobních údajů pouze odpovědnými osobami; </w:t>
      </w:r>
    </w:p>
    <w:p w14:paraId="530D7579" w14:textId="77777777" w:rsidR="002A349E" w:rsidRPr="00A53D1E" w:rsidRDefault="002A349E" w:rsidP="00FD1702">
      <w:pPr>
        <w:numPr>
          <w:ilvl w:val="0"/>
          <w:numId w:val="12"/>
        </w:numPr>
        <w:tabs>
          <w:tab w:val="num" w:pos="1560"/>
        </w:tabs>
        <w:autoSpaceDE w:val="0"/>
        <w:autoSpaceDN w:val="0"/>
        <w:adjustRightInd w:val="0"/>
        <w:spacing w:after="120"/>
        <w:ind w:left="1559" w:firstLine="0"/>
        <w:rPr>
          <w:rFonts w:ascii="Arial" w:hAnsi="Arial" w:cs="Arial"/>
          <w:sz w:val="22"/>
          <w:szCs w:val="22"/>
        </w:rPr>
      </w:pPr>
      <w:r w:rsidRPr="00A53D1E">
        <w:rPr>
          <w:rFonts w:ascii="Arial" w:hAnsi="Arial" w:cs="Arial"/>
          <w:sz w:val="22"/>
          <w:szCs w:val="22"/>
        </w:rPr>
        <w:t xml:space="preserve">Proškolení odpovědných osob, jak mají s osobními údaji nakládat. </w:t>
      </w:r>
    </w:p>
    <w:p w14:paraId="466097FF" w14:textId="77777777" w:rsidR="002A349E" w:rsidRPr="00A53D1E" w:rsidRDefault="002A349E" w:rsidP="00FD1702">
      <w:pPr>
        <w:numPr>
          <w:ilvl w:val="2"/>
          <w:numId w:val="6"/>
        </w:numPr>
        <w:tabs>
          <w:tab w:val="clear" w:pos="720"/>
          <w:tab w:val="num" w:pos="1560"/>
        </w:tabs>
        <w:autoSpaceDE w:val="0"/>
        <w:autoSpaceDN w:val="0"/>
        <w:adjustRightInd w:val="0"/>
        <w:spacing w:after="120"/>
        <w:ind w:left="1560" w:hanging="851"/>
        <w:jc w:val="both"/>
        <w:rPr>
          <w:rFonts w:ascii="Arial" w:hAnsi="Arial" w:cs="Arial"/>
          <w:sz w:val="22"/>
          <w:szCs w:val="22"/>
        </w:rPr>
      </w:pPr>
      <w:r w:rsidRPr="00A53D1E">
        <w:rPr>
          <w:rFonts w:ascii="Arial" w:hAnsi="Arial" w:cs="Arial"/>
          <w:sz w:val="22"/>
          <w:szCs w:val="22"/>
        </w:rPr>
        <w:t xml:space="preserve">Zpracovatel není oprávněn předat osobní údaje žádné třetí osobě. Pokud by bylo třeba zapojit do zpracování osobních údajů dalšího zpracovatele, zpracovatel je povinen si předem vyžádat písemné povolení správce. </w:t>
      </w:r>
    </w:p>
    <w:p w14:paraId="02B3E0D7" w14:textId="77777777" w:rsidR="002A349E" w:rsidRPr="00A53D1E" w:rsidRDefault="002A349E" w:rsidP="00FD1702">
      <w:pPr>
        <w:numPr>
          <w:ilvl w:val="2"/>
          <w:numId w:val="6"/>
        </w:numPr>
        <w:tabs>
          <w:tab w:val="clear" w:pos="720"/>
          <w:tab w:val="num" w:pos="1560"/>
        </w:tabs>
        <w:autoSpaceDE w:val="0"/>
        <w:autoSpaceDN w:val="0"/>
        <w:adjustRightInd w:val="0"/>
        <w:spacing w:after="120"/>
        <w:ind w:left="1560" w:hanging="851"/>
        <w:jc w:val="both"/>
        <w:rPr>
          <w:rFonts w:ascii="Arial" w:hAnsi="Arial" w:cs="Arial"/>
          <w:sz w:val="22"/>
          <w:szCs w:val="22"/>
        </w:rPr>
      </w:pPr>
      <w:r w:rsidRPr="00A53D1E">
        <w:rPr>
          <w:rFonts w:ascii="Arial" w:hAnsi="Arial" w:cs="Arial"/>
          <w:sz w:val="22"/>
          <w:szCs w:val="22"/>
        </w:rPr>
        <w:lastRenderedPageBreak/>
        <w:t xml:space="preserve">Smluvní strany se zavazují předávat si osobní údaje v šifrované nebo jinak zabezpečené podobě tak, aby nedošlo k neoprávněnému přístupu k těmto údajům nebo k jakémukoliv zneužití neoprávněnou osobou. </w:t>
      </w:r>
    </w:p>
    <w:p w14:paraId="49C54B5B" w14:textId="77777777" w:rsidR="002A349E" w:rsidRPr="00A53D1E" w:rsidRDefault="002A349E" w:rsidP="00FD1702">
      <w:pPr>
        <w:numPr>
          <w:ilvl w:val="2"/>
          <w:numId w:val="6"/>
        </w:numPr>
        <w:tabs>
          <w:tab w:val="clear" w:pos="720"/>
          <w:tab w:val="num" w:pos="1560"/>
        </w:tabs>
        <w:autoSpaceDE w:val="0"/>
        <w:autoSpaceDN w:val="0"/>
        <w:adjustRightInd w:val="0"/>
        <w:spacing w:after="120"/>
        <w:ind w:left="1560" w:hanging="851"/>
        <w:jc w:val="both"/>
        <w:rPr>
          <w:rFonts w:ascii="Arial" w:hAnsi="Arial" w:cs="Arial"/>
          <w:sz w:val="22"/>
          <w:szCs w:val="22"/>
        </w:rPr>
      </w:pPr>
      <w:r w:rsidRPr="00A53D1E">
        <w:rPr>
          <w:rFonts w:ascii="Arial" w:hAnsi="Arial" w:cs="Arial"/>
          <w:sz w:val="22"/>
          <w:szCs w:val="22"/>
        </w:rPr>
        <w:t xml:space="preserve">Správce je oprávněn kdykoliv kontrolovat dodržování Obecného nařízení zpracovatelem, a to i bez předchozího upozornění. </w:t>
      </w:r>
    </w:p>
    <w:p w14:paraId="30E8C531" w14:textId="77777777" w:rsidR="002A349E" w:rsidRPr="00A53D1E" w:rsidRDefault="002A349E" w:rsidP="00FD1702">
      <w:pPr>
        <w:numPr>
          <w:ilvl w:val="2"/>
          <w:numId w:val="6"/>
        </w:numPr>
        <w:tabs>
          <w:tab w:val="clear" w:pos="720"/>
          <w:tab w:val="num" w:pos="1560"/>
        </w:tabs>
        <w:autoSpaceDE w:val="0"/>
        <w:autoSpaceDN w:val="0"/>
        <w:adjustRightInd w:val="0"/>
        <w:spacing w:after="120"/>
        <w:ind w:left="1560" w:hanging="851"/>
        <w:jc w:val="both"/>
        <w:rPr>
          <w:rFonts w:ascii="Arial" w:hAnsi="Arial" w:cs="Arial"/>
          <w:sz w:val="22"/>
          <w:szCs w:val="22"/>
        </w:rPr>
      </w:pPr>
      <w:r w:rsidRPr="00A53D1E">
        <w:rPr>
          <w:rFonts w:ascii="Arial" w:hAnsi="Arial" w:cs="Arial"/>
          <w:sz w:val="22"/>
          <w:szCs w:val="22"/>
        </w:rPr>
        <w:t xml:space="preserve">Zpracovatel je povinen oznámit správci do 24 hodin jakékoliv porušení zabezpečení osobních údajů. </w:t>
      </w:r>
    </w:p>
    <w:p w14:paraId="6CE1BF31" w14:textId="77777777" w:rsidR="002A349E" w:rsidRPr="00A53D1E" w:rsidRDefault="002A349E" w:rsidP="00FD1702">
      <w:pPr>
        <w:numPr>
          <w:ilvl w:val="2"/>
          <w:numId w:val="6"/>
        </w:numPr>
        <w:tabs>
          <w:tab w:val="clear" w:pos="720"/>
          <w:tab w:val="num" w:pos="1560"/>
        </w:tabs>
        <w:autoSpaceDE w:val="0"/>
        <w:autoSpaceDN w:val="0"/>
        <w:adjustRightInd w:val="0"/>
        <w:spacing w:after="120"/>
        <w:ind w:left="1560" w:hanging="851"/>
        <w:jc w:val="both"/>
        <w:rPr>
          <w:rFonts w:ascii="Arial" w:hAnsi="Arial" w:cs="Arial"/>
          <w:sz w:val="22"/>
          <w:szCs w:val="22"/>
        </w:rPr>
      </w:pPr>
      <w:r w:rsidRPr="00A53D1E">
        <w:rPr>
          <w:rFonts w:ascii="Arial" w:hAnsi="Arial" w:cs="Arial"/>
          <w:sz w:val="22"/>
          <w:szCs w:val="22"/>
        </w:rPr>
        <w:t xml:space="preserve">Zpracovatel je vázán mlčenlivostí a dále pak se zavazuje zajistit, aby odpovědné osoby byly zavázány k mlčenlivosti. </w:t>
      </w:r>
    </w:p>
    <w:p w14:paraId="2B70A533" w14:textId="77777777" w:rsidR="002A349E" w:rsidRPr="00BF1478" w:rsidRDefault="002A349E" w:rsidP="00FD1702">
      <w:pPr>
        <w:numPr>
          <w:ilvl w:val="2"/>
          <w:numId w:val="6"/>
        </w:numPr>
        <w:tabs>
          <w:tab w:val="clear" w:pos="720"/>
          <w:tab w:val="num" w:pos="1560"/>
        </w:tabs>
        <w:autoSpaceDE w:val="0"/>
        <w:autoSpaceDN w:val="0"/>
        <w:adjustRightInd w:val="0"/>
        <w:spacing w:after="120"/>
        <w:ind w:left="1560" w:hanging="851"/>
        <w:jc w:val="both"/>
        <w:rPr>
          <w:rFonts w:ascii="Arial" w:hAnsi="Arial" w:cs="Arial"/>
          <w:color w:val="000000"/>
          <w:sz w:val="22"/>
          <w:szCs w:val="22"/>
        </w:rPr>
      </w:pPr>
      <w:r w:rsidRPr="00BF1478">
        <w:rPr>
          <w:rFonts w:ascii="Arial" w:hAnsi="Arial" w:cs="Arial"/>
          <w:color w:val="000000"/>
          <w:sz w:val="22"/>
          <w:szCs w:val="22"/>
        </w:rPr>
        <w:t xml:space="preserve">Zpracovatel se zavazuje k součinnosti při plnění správcovy povinnosti reagovat na žádosti o výkon práv subjektů údajů. </w:t>
      </w:r>
    </w:p>
    <w:p w14:paraId="1B7E6CAC" w14:textId="60B34560" w:rsidR="002A349E" w:rsidRDefault="002A349E" w:rsidP="002A349E">
      <w:pPr>
        <w:ind w:left="720"/>
        <w:rPr>
          <w:rFonts w:ascii="Arial" w:hAnsi="Arial" w:cs="Arial"/>
          <w:b/>
          <w:sz w:val="22"/>
          <w:szCs w:val="22"/>
        </w:rPr>
      </w:pPr>
    </w:p>
    <w:p w14:paraId="587969F7" w14:textId="77777777" w:rsidR="00FC6170" w:rsidRPr="00BF1478" w:rsidRDefault="00FC6170" w:rsidP="002A349E">
      <w:pPr>
        <w:ind w:left="720"/>
        <w:rPr>
          <w:rFonts w:ascii="Arial" w:hAnsi="Arial" w:cs="Arial"/>
          <w:b/>
          <w:sz w:val="22"/>
          <w:szCs w:val="22"/>
        </w:rPr>
      </w:pPr>
    </w:p>
    <w:p w14:paraId="6D578AE4" w14:textId="5BEB20A4" w:rsidR="0059113D" w:rsidRPr="00BF1478" w:rsidRDefault="0059113D" w:rsidP="00FD170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6BA32410" w14:textId="77777777" w:rsidR="00A34A20" w:rsidRPr="00BF1478" w:rsidRDefault="008A5A4F" w:rsidP="000E2DA2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BF1478">
        <w:rPr>
          <w:rFonts w:ascii="Arial" w:hAnsi="Arial" w:cs="Arial"/>
          <w:b/>
          <w:sz w:val="22"/>
          <w:szCs w:val="22"/>
        </w:rPr>
        <w:t xml:space="preserve">Kontaktní osoby </w:t>
      </w:r>
    </w:p>
    <w:p w14:paraId="6CAB6B40" w14:textId="77777777" w:rsidR="008A5A4F" w:rsidRPr="00BF1478" w:rsidRDefault="008A5A4F" w:rsidP="000E2DA2">
      <w:pPr>
        <w:jc w:val="center"/>
        <w:rPr>
          <w:rFonts w:ascii="Arial" w:hAnsi="Arial" w:cs="Arial"/>
          <w:b/>
          <w:sz w:val="22"/>
          <w:szCs w:val="22"/>
        </w:rPr>
      </w:pPr>
    </w:p>
    <w:p w14:paraId="073E76C1" w14:textId="77777777" w:rsidR="00D457F1" w:rsidRPr="00BF1478" w:rsidRDefault="00D457F1" w:rsidP="00FD170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025E9160" w14:textId="77777777" w:rsidR="00D457F1" w:rsidRPr="00BF1478" w:rsidRDefault="00D457F1" w:rsidP="00FD170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00FBB964" w14:textId="77777777" w:rsidR="00243F85" w:rsidRPr="00BF1478" w:rsidRDefault="008A5A4F" w:rsidP="0055212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Kontaktními osobami jsou:</w:t>
      </w:r>
    </w:p>
    <w:p w14:paraId="5403D692" w14:textId="2C79A5F0" w:rsidR="00243F85" w:rsidRPr="00BF1478" w:rsidRDefault="008A5A4F" w:rsidP="00FD1702">
      <w:pPr>
        <w:numPr>
          <w:ilvl w:val="1"/>
          <w:numId w:val="5"/>
        </w:numPr>
        <w:tabs>
          <w:tab w:val="clear" w:pos="1410"/>
          <w:tab w:val="num" w:pos="709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 xml:space="preserve">za </w:t>
      </w:r>
      <w:r w:rsidR="00C05B32">
        <w:rPr>
          <w:rFonts w:ascii="Arial" w:hAnsi="Arial" w:cs="Arial"/>
          <w:sz w:val="22"/>
          <w:szCs w:val="22"/>
        </w:rPr>
        <w:t>O</w:t>
      </w:r>
      <w:r w:rsidRPr="00BF1478">
        <w:rPr>
          <w:rFonts w:ascii="Arial" w:hAnsi="Arial" w:cs="Arial"/>
          <w:sz w:val="22"/>
          <w:szCs w:val="22"/>
        </w:rPr>
        <w:t>bjednatele</w:t>
      </w:r>
      <w:r w:rsidR="00243F85" w:rsidRPr="00BF1478">
        <w:rPr>
          <w:rFonts w:ascii="Arial" w:hAnsi="Arial" w:cs="Arial"/>
          <w:sz w:val="22"/>
          <w:szCs w:val="22"/>
        </w:rPr>
        <w:t>:</w:t>
      </w:r>
      <w:r w:rsidR="00E45EE4" w:rsidRPr="00BF1478">
        <w:rPr>
          <w:rFonts w:ascii="Arial" w:hAnsi="Arial" w:cs="Arial"/>
          <w:sz w:val="22"/>
          <w:szCs w:val="22"/>
        </w:rPr>
        <w:t xml:space="preserve"> </w:t>
      </w:r>
    </w:p>
    <w:p w14:paraId="13B0F038" w14:textId="3A2D17E6" w:rsidR="00243F85" w:rsidRPr="00BF1478" w:rsidRDefault="00ED0177" w:rsidP="00552125">
      <w:pPr>
        <w:pStyle w:val="Normlnweb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</w:t>
      </w:r>
    </w:p>
    <w:p w14:paraId="05FC5CBA" w14:textId="10D2C2E5" w:rsidR="001D3EEB" w:rsidRPr="00BF1478" w:rsidRDefault="00E45EE4" w:rsidP="00552125">
      <w:pPr>
        <w:pStyle w:val="Normlnweb"/>
        <w:ind w:left="709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 xml:space="preserve">tel: </w:t>
      </w:r>
      <w:r w:rsidR="00ED0177">
        <w:rPr>
          <w:rFonts w:ascii="Arial" w:hAnsi="Arial" w:cs="Arial"/>
          <w:sz w:val="22"/>
          <w:szCs w:val="22"/>
        </w:rPr>
        <w:t>xxxxxxx</w:t>
      </w:r>
    </w:p>
    <w:p w14:paraId="3D7E10E1" w14:textId="1443017B" w:rsidR="00243F85" w:rsidRPr="00BF1478" w:rsidRDefault="00243F85" w:rsidP="00552125">
      <w:pPr>
        <w:pStyle w:val="Normlnweb"/>
        <w:ind w:left="709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 xml:space="preserve">e-mail: </w:t>
      </w:r>
      <w:r w:rsidR="00ED0177">
        <w:rPr>
          <w:rFonts w:ascii="Arial" w:hAnsi="Arial" w:cs="Arial"/>
          <w:sz w:val="22"/>
          <w:szCs w:val="22"/>
        </w:rPr>
        <w:t>xxxxxxx</w:t>
      </w:r>
    </w:p>
    <w:p w14:paraId="285A6241" w14:textId="77777777" w:rsidR="00906E96" w:rsidRPr="00BF1478" w:rsidRDefault="00906E96" w:rsidP="000E2DA2">
      <w:pPr>
        <w:pStyle w:val="Normlnweb"/>
        <w:ind w:left="1068"/>
        <w:rPr>
          <w:rFonts w:ascii="Arial" w:hAnsi="Arial" w:cs="Arial"/>
          <w:color w:val="000000"/>
          <w:sz w:val="22"/>
          <w:szCs w:val="22"/>
        </w:rPr>
      </w:pPr>
    </w:p>
    <w:p w14:paraId="2E781B46" w14:textId="71D32341" w:rsidR="00243F85" w:rsidRPr="00BF1478" w:rsidRDefault="008A5A4F" w:rsidP="00FD1702">
      <w:pPr>
        <w:numPr>
          <w:ilvl w:val="1"/>
          <w:numId w:val="5"/>
        </w:numPr>
        <w:tabs>
          <w:tab w:val="clear" w:pos="1410"/>
          <w:tab w:val="num" w:pos="709"/>
        </w:tabs>
        <w:ind w:left="1050"/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 xml:space="preserve">za </w:t>
      </w:r>
      <w:r w:rsidR="00C05B32">
        <w:rPr>
          <w:rFonts w:ascii="Arial" w:hAnsi="Arial" w:cs="Arial"/>
          <w:sz w:val="22"/>
          <w:szCs w:val="22"/>
        </w:rPr>
        <w:t>D</w:t>
      </w:r>
      <w:r w:rsidRPr="00BF1478">
        <w:rPr>
          <w:rFonts w:ascii="Arial" w:hAnsi="Arial" w:cs="Arial"/>
          <w:sz w:val="22"/>
          <w:szCs w:val="22"/>
        </w:rPr>
        <w:t>odavatele</w:t>
      </w:r>
      <w:r w:rsidR="00243F85" w:rsidRPr="00BF1478">
        <w:rPr>
          <w:rFonts w:ascii="Arial" w:hAnsi="Arial" w:cs="Arial"/>
          <w:sz w:val="22"/>
          <w:szCs w:val="22"/>
        </w:rPr>
        <w:t>:</w:t>
      </w:r>
      <w:r w:rsidRPr="00BF1478">
        <w:rPr>
          <w:rFonts w:ascii="Arial" w:hAnsi="Arial" w:cs="Arial"/>
          <w:sz w:val="22"/>
          <w:szCs w:val="22"/>
        </w:rPr>
        <w:t xml:space="preserve"> </w:t>
      </w:r>
    </w:p>
    <w:p w14:paraId="6A496DF4" w14:textId="3032C556" w:rsidR="001A41FE" w:rsidRDefault="00ED0177" w:rsidP="00552125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</w:t>
      </w:r>
    </w:p>
    <w:p w14:paraId="03A2AF43" w14:textId="6FD832B4" w:rsidR="001A41FE" w:rsidRDefault="001A3C8F" w:rsidP="00552125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A41FE">
        <w:rPr>
          <w:rFonts w:ascii="Arial" w:hAnsi="Arial" w:cs="Arial"/>
          <w:sz w:val="22"/>
          <w:szCs w:val="22"/>
        </w:rPr>
        <w:t xml:space="preserve">el.: </w:t>
      </w:r>
      <w:r w:rsidR="00ED0177">
        <w:rPr>
          <w:rFonts w:ascii="Arial" w:hAnsi="Arial" w:cs="Arial"/>
          <w:sz w:val="22"/>
          <w:szCs w:val="22"/>
        </w:rPr>
        <w:t>xxxxxxx</w:t>
      </w:r>
    </w:p>
    <w:p w14:paraId="1675FD9A" w14:textId="23018AE0" w:rsidR="001A3C8F" w:rsidRPr="00ED0177" w:rsidRDefault="001A3C8F" w:rsidP="00552125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r w:rsidRPr="00ED0177">
        <w:rPr>
          <w:rFonts w:ascii="Arial" w:hAnsi="Arial" w:cs="Arial"/>
          <w:sz w:val="22"/>
          <w:szCs w:val="22"/>
        </w:rPr>
        <w:t xml:space="preserve">mail: </w:t>
      </w:r>
      <w:r w:rsidR="00ED0177" w:rsidRPr="00ED0177">
        <w:rPr>
          <w:rFonts w:ascii="Arial" w:hAnsi="Arial" w:cs="Arial"/>
          <w:sz w:val="22"/>
          <w:szCs w:val="22"/>
        </w:rPr>
        <w:t>xxxxxxx</w:t>
      </w:r>
    </w:p>
    <w:p w14:paraId="6D4B20BF" w14:textId="15461547" w:rsidR="001A3C8F" w:rsidRDefault="001A3C8F" w:rsidP="00552125">
      <w:pPr>
        <w:ind w:left="709"/>
        <w:jc w:val="both"/>
        <w:rPr>
          <w:rFonts w:ascii="Arial" w:hAnsi="Arial" w:cs="Arial"/>
          <w:sz w:val="22"/>
        </w:rPr>
      </w:pPr>
    </w:p>
    <w:p w14:paraId="3CAB03BC" w14:textId="5D647023" w:rsidR="001A3C8F" w:rsidRDefault="00ED0177" w:rsidP="00552125">
      <w:pPr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xxxxxxx</w:t>
      </w:r>
    </w:p>
    <w:p w14:paraId="45E10654" w14:textId="382D9BC5" w:rsidR="001A3C8F" w:rsidRDefault="001A3C8F" w:rsidP="00552125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tel.: </w:t>
      </w:r>
      <w:r w:rsidR="00ED0177">
        <w:rPr>
          <w:rFonts w:ascii="Arial" w:hAnsi="Arial" w:cs="Arial"/>
          <w:sz w:val="22"/>
          <w:szCs w:val="22"/>
          <w:lang w:val="en-US"/>
        </w:rPr>
        <w:t>xxxxxxx</w:t>
      </w:r>
    </w:p>
    <w:p w14:paraId="0DE39CC4" w14:textId="611D6C49" w:rsidR="001A3C8F" w:rsidRPr="00ED0177" w:rsidRDefault="001A3C8F" w:rsidP="00552125">
      <w:pPr>
        <w:ind w:left="709"/>
        <w:jc w:val="both"/>
        <w:rPr>
          <w:rFonts w:ascii="Arial" w:hAnsi="Arial" w:cs="Arial"/>
          <w:sz w:val="22"/>
          <w:szCs w:val="22"/>
        </w:rPr>
      </w:pPr>
      <w:r w:rsidRPr="00ED0177">
        <w:rPr>
          <w:rFonts w:ascii="Arial" w:hAnsi="Arial" w:cs="Arial"/>
          <w:sz w:val="22"/>
          <w:szCs w:val="22"/>
        </w:rPr>
        <w:t xml:space="preserve">e-mail: </w:t>
      </w:r>
      <w:r w:rsidR="00ED0177" w:rsidRPr="00ED0177">
        <w:rPr>
          <w:rFonts w:ascii="Arial" w:hAnsi="Arial" w:cs="Arial"/>
          <w:sz w:val="22"/>
          <w:szCs w:val="22"/>
        </w:rPr>
        <w:t>xxxxxxx</w:t>
      </w:r>
    </w:p>
    <w:p w14:paraId="62B249ED" w14:textId="77777777" w:rsidR="001A3C8F" w:rsidRPr="001A41FE" w:rsidRDefault="001A3C8F" w:rsidP="00552125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496090AF" w14:textId="77777777" w:rsidR="00FD7728" w:rsidRPr="00BF1478" w:rsidRDefault="00FD7728" w:rsidP="000E2DA2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03EEDB" w14:textId="77777777" w:rsidR="00A34A20" w:rsidRPr="00BF1478" w:rsidRDefault="00A34A20" w:rsidP="000E2DA2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BF1478">
        <w:rPr>
          <w:rFonts w:ascii="Arial" w:hAnsi="Arial" w:cs="Arial"/>
          <w:b/>
          <w:sz w:val="22"/>
          <w:szCs w:val="22"/>
        </w:rPr>
        <w:t>Závěrečná ujednání</w:t>
      </w:r>
    </w:p>
    <w:p w14:paraId="44EF16AF" w14:textId="77777777" w:rsidR="00A34A20" w:rsidRPr="00BF1478" w:rsidRDefault="00A34A20" w:rsidP="00016C38">
      <w:pPr>
        <w:jc w:val="both"/>
        <w:rPr>
          <w:rFonts w:ascii="Arial" w:hAnsi="Arial" w:cs="Arial"/>
          <w:b/>
          <w:sz w:val="22"/>
          <w:szCs w:val="22"/>
        </w:rPr>
      </w:pPr>
    </w:p>
    <w:p w14:paraId="234615B9" w14:textId="77777777" w:rsidR="00D457F1" w:rsidRPr="00BF1478" w:rsidRDefault="00D457F1" w:rsidP="00FD170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52BC29C8" w14:textId="77777777" w:rsidR="00D457F1" w:rsidRPr="00BF1478" w:rsidRDefault="00D457F1" w:rsidP="00FD170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179BB3C0" w14:textId="77777777" w:rsidR="00A34A20" w:rsidRPr="00BF1478" w:rsidRDefault="00A34A20" w:rsidP="00FD1702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 xml:space="preserve">Veškeré změny a doplňky této </w:t>
      </w:r>
      <w:r w:rsidR="000D7B7C" w:rsidRPr="00BF1478">
        <w:rPr>
          <w:rFonts w:ascii="Arial" w:hAnsi="Arial" w:cs="Arial"/>
          <w:sz w:val="22"/>
          <w:szCs w:val="22"/>
        </w:rPr>
        <w:t>S</w:t>
      </w:r>
      <w:r w:rsidRPr="00BF1478">
        <w:rPr>
          <w:rFonts w:ascii="Arial" w:hAnsi="Arial" w:cs="Arial"/>
          <w:sz w:val="22"/>
          <w:szCs w:val="22"/>
        </w:rPr>
        <w:t>mlouvy je možno</w:t>
      </w:r>
      <w:r w:rsidR="000D7B7C" w:rsidRPr="00BF1478">
        <w:rPr>
          <w:rFonts w:ascii="Arial" w:hAnsi="Arial" w:cs="Arial"/>
          <w:sz w:val="22"/>
          <w:szCs w:val="22"/>
        </w:rPr>
        <w:t xml:space="preserve"> provést pouze písemně, formou číslovaného dodatku k této S</w:t>
      </w:r>
      <w:r w:rsidRPr="00BF1478">
        <w:rPr>
          <w:rFonts w:ascii="Arial" w:hAnsi="Arial" w:cs="Arial"/>
          <w:sz w:val="22"/>
          <w:szCs w:val="22"/>
        </w:rPr>
        <w:t xml:space="preserve">mlouvě, podepsaného oběma </w:t>
      </w:r>
      <w:r w:rsidR="000D7B7C" w:rsidRPr="00BF1478">
        <w:rPr>
          <w:rFonts w:ascii="Arial" w:hAnsi="Arial" w:cs="Arial"/>
          <w:sz w:val="22"/>
          <w:szCs w:val="22"/>
        </w:rPr>
        <w:t xml:space="preserve">smluvními </w:t>
      </w:r>
      <w:r w:rsidRPr="00BF1478">
        <w:rPr>
          <w:rFonts w:ascii="Arial" w:hAnsi="Arial" w:cs="Arial"/>
          <w:sz w:val="22"/>
          <w:szCs w:val="22"/>
        </w:rPr>
        <w:t>stranami.</w:t>
      </w:r>
    </w:p>
    <w:p w14:paraId="4B4B9B46" w14:textId="77777777" w:rsidR="00A34A20" w:rsidRPr="00BF1478" w:rsidRDefault="00A34A20" w:rsidP="00016C38">
      <w:pPr>
        <w:jc w:val="both"/>
        <w:rPr>
          <w:rFonts w:ascii="Arial" w:hAnsi="Arial" w:cs="Arial"/>
          <w:sz w:val="22"/>
          <w:szCs w:val="22"/>
        </w:rPr>
      </w:pPr>
    </w:p>
    <w:p w14:paraId="035C13EF" w14:textId="6E1153A9" w:rsidR="00016C38" w:rsidRDefault="00A34A20" w:rsidP="00FD1702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Ostatní práva a povinnosti s</w:t>
      </w:r>
      <w:r w:rsidR="000D7B7C" w:rsidRPr="00BF1478">
        <w:rPr>
          <w:rFonts w:ascii="Arial" w:hAnsi="Arial" w:cs="Arial"/>
          <w:sz w:val="22"/>
          <w:szCs w:val="22"/>
        </w:rPr>
        <w:t>mluvních stran výslovně v této S</w:t>
      </w:r>
      <w:r w:rsidRPr="00BF1478">
        <w:rPr>
          <w:rFonts w:ascii="Arial" w:hAnsi="Arial" w:cs="Arial"/>
          <w:sz w:val="22"/>
          <w:szCs w:val="22"/>
        </w:rPr>
        <w:t>mlouvě neupravené se řídí příslušnými ustanoveními občanského zákoníku ve znění pla</w:t>
      </w:r>
      <w:r w:rsidR="000D7B7C" w:rsidRPr="00BF1478">
        <w:rPr>
          <w:rFonts w:ascii="Arial" w:hAnsi="Arial" w:cs="Arial"/>
          <w:sz w:val="22"/>
          <w:szCs w:val="22"/>
        </w:rPr>
        <w:t>tném v době uzavření S</w:t>
      </w:r>
      <w:r w:rsidRPr="00BF1478">
        <w:rPr>
          <w:rFonts w:ascii="Arial" w:hAnsi="Arial" w:cs="Arial"/>
          <w:sz w:val="22"/>
          <w:szCs w:val="22"/>
        </w:rPr>
        <w:t>mlouvy.</w:t>
      </w:r>
    </w:p>
    <w:p w14:paraId="466C28FE" w14:textId="77777777" w:rsidR="00016C38" w:rsidRDefault="00016C38" w:rsidP="00016C3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E7EC0A0" w14:textId="7913CE9D" w:rsidR="00A34A20" w:rsidRDefault="00DD08A5" w:rsidP="00FD1702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53D1E">
        <w:rPr>
          <w:rFonts w:ascii="Arial" w:hAnsi="Arial" w:cs="Arial"/>
          <w:sz w:val="22"/>
          <w:szCs w:val="22"/>
        </w:rPr>
        <w:t>Smlouva se vyhotovuje v elektronické podobě, dokument s připojenými</w:t>
      </w:r>
      <w:r w:rsidRPr="00BF1478">
        <w:rPr>
          <w:rFonts w:ascii="Arial" w:hAnsi="Arial" w:cs="Arial"/>
          <w:sz w:val="22"/>
          <w:szCs w:val="22"/>
        </w:rPr>
        <w:t xml:space="preserve"> </w:t>
      </w:r>
      <w:r w:rsidRPr="00A53D1E">
        <w:rPr>
          <w:rFonts w:ascii="Arial" w:hAnsi="Arial" w:cs="Arial"/>
          <w:sz w:val="22"/>
          <w:szCs w:val="22"/>
        </w:rPr>
        <w:t xml:space="preserve">elektronickými podpisy obou smluvních stran obdrží Dodavatel i Objednatel. </w:t>
      </w:r>
    </w:p>
    <w:p w14:paraId="07EA511A" w14:textId="77777777" w:rsidR="00016C38" w:rsidRPr="00BF1478" w:rsidRDefault="00016C38" w:rsidP="00016C38">
      <w:pPr>
        <w:jc w:val="both"/>
        <w:rPr>
          <w:rFonts w:ascii="Arial" w:hAnsi="Arial" w:cs="Arial"/>
          <w:sz w:val="22"/>
          <w:szCs w:val="22"/>
        </w:rPr>
      </w:pPr>
    </w:p>
    <w:p w14:paraId="7E0CAA4F" w14:textId="4F6D5D16" w:rsidR="00A34A20" w:rsidRDefault="003D3A0B" w:rsidP="00FD1702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 xml:space="preserve">Smlouva nabývá platnosti </w:t>
      </w:r>
      <w:r w:rsidR="00A34A20" w:rsidRPr="00BF1478">
        <w:rPr>
          <w:rFonts w:ascii="Arial" w:hAnsi="Arial" w:cs="Arial"/>
          <w:sz w:val="22"/>
          <w:szCs w:val="22"/>
        </w:rPr>
        <w:t>dnem jejího p</w:t>
      </w:r>
      <w:r w:rsidRPr="00BF1478">
        <w:rPr>
          <w:rFonts w:ascii="Arial" w:hAnsi="Arial" w:cs="Arial"/>
          <w:sz w:val="22"/>
          <w:szCs w:val="22"/>
        </w:rPr>
        <w:t>odpisu oběma smluvními stranami a účinnosti dnem zveřejnění v registru smluv.</w:t>
      </w:r>
    </w:p>
    <w:p w14:paraId="3198F906" w14:textId="77777777" w:rsidR="00016C38" w:rsidRPr="00BF1478" w:rsidRDefault="00016C38" w:rsidP="00016C38">
      <w:pPr>
        <w:jc w:val="both"/>
        <w:rPr>
          <w:rFonts w:ascii="Arial" w:hAnsi="Arial" w:cs="Arial"/>
          <w:sz w:val="22"/>
          <w:szCs w:val="22"/>
        </w:rPr>
      </w:pPr>
    </w:p>
    <w:p w14:paraId="489DDC90" w14:textId="797E800D" w:rsidR="00F55790" w:rsidRDefault="000E2DA2" w:rsidP="00FD1702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Tato S</w:t>
      </w:r>
      <w:r w:rsidR="00243F85" w:rsidRPr="00BF1478">
        <w:rPr>
          <w:rFonts w:ascii="Arial" w:hAnsi="Arial" w:cs="Arial"/>
          <w:sz w:val="22"/>
          <w:szCs w:val="22"/>
        </w:rPr>
        <w:t xml:space="preserve">mlouva se </w:t>
      </w:r>
      <w:r w:rsidR="00F55790" w:rsidRPr="00BF1478">
        <w:rPr>
          <w:rFonts w:ascii="Arial" w:hAnsi="Arial" w:cs="Arial"/>
          <w:sz w:val="22"/>
          <w:szCs w:val="22"/>
        </w:rPr>
        <w:t xml:space="preserve">uzavírá na dobu </w:t>
      </w:r>
      <w:r w:rsidR="00243F85" w:rsidRPr="00BF1478">
        <w:rPr>
          <w:rFonts w:ascii="Arial" w:hAnsi="Arial" w:cs="Arial"/>
          <w:sz w:val="22"/>
          <w:szCs w:val="22"/>
        </w:rPr>
        <w:t xml:space="preserve">určitou, a to </w:t>
      </w:r>
      <w:r w:rsidR="00F55790" w:rsidRPr="00BF1478">
        <w:rPr>
          <w:rFonts w:ascii="Arial" w:hAnsi="Arial" w:cs="Arial"/>
          <w:sz w:val="22"/>
          <w:szCs w:val="22"/>
        </w:rPr>
        <w:t xml:space="preserve">do 31. </w:t>
      </w:r>
      <w:r w:rsidR="00105C6A" w:rsidRPr="00BF1478">
        <w:rPr>
          <w:rFonts w:ascii="Arial" w:hAnsi="Arial" w:cs="Arial"/>
          <w:sz w:val="22"/>
          <w:szCs w:val="22"/>
        </w:rPr>
        <w:t>12. 20</w:t>
      </w:r>
      <w:r w:rsidR="00684F92" w:rsidRPr="00BF1478">
        <w:rPr>
          <w:rFonts w:ascii="Arial" w:hAnsi="Arial" w:cs="Arial"/>
          <w:sz w:val="22"/>
          <w:szCs w:val="22"/>
        </w:rPr>
        <w:t>2</w:t>
      </w:r>
      <w:r w:rsidR="00922CBE" w:rsidRPr="00BF1478">
        <w:rPr>
          <w:rFonts w:ascii="Arial" w:hAnsi="Arial" w:cs="Arial"/>
          <w:sz w:val="22"/>
          <w:szCs w:val="22"/>
        </w:rPr>
        <w:t>4</w:t>
      </w:r>
      <w:r w:rsidR="00105C6A" w:rsidRPr="00BF1478">
        <w:rPr>
          <w:rFonts w:ascii="Arial" w:hAnsi="Arial" w:cs="Arial"/>
          <w:sz w:val="22"/>
          <w:szCs w:val="22"/>
        </w:rPr>
        <w:t>.</w:t>
      </w:r>
    </w:p>
    <w:p w14:paraId="6D26A4D4" w14:textId="77777777" w:rsidR="00016C38" w:rsidRDefault="00016C38" w:rsidP="00016C38">
      <w:pPr>
        <w:pStyle w:val="Odstavecseseznamem"/>
        <w:rPr>
          <w:rFonts w:ascii="Arial" w:hAnsi="Arial" w:cs="Arial"/>
          <w:sz w:val="22"/>
          <w:szCs w:val="22"/>
        </w:rPr>
      </w:pPr>
    </w:p>
    <w:p w14:paraId="1C75425D" w14:textId="3D28D203" w:rsidR="000E2DA2" w:rsidRDefault="00A34A20" w:rsidP="00FD1702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Smluvní strany shodně a výslovně prohlašují, že</w:t>
      </w:r>
      <w:r w:rsidR="000D7B7C" w:rsidRPr="00BF1478">
        <w:rPr>
          <w:rFonts w:ascii="Arial" w:hAnsi="Arial" w:cs="Arial"/>
          <w:sz w:val="22"/>
          <w:szCs w:val="22"/>
        </w:rPr>
        <w:t xml:space="preserve"> došlo k dohodě o celém obsahu S</w:t>
      </w:r>
      <w:r w:rsidRPr="00BF1478">
        <w:rPr>
          <w:rFonts w:ascii="Arial" w:hAnsi="Arial" w:cs="Arial"/>
          <w:sz w:val="22"/>
          <w:szCs w:val="22"/>
        </w:rPr>
        <w:t>mlouvy</w:t>
      </w:r>
      <w:r w:rsidR="000D7B7C" w:rsidRPr="00BF1478">
        <w:rPr>
          <w:rFonts w:ascii="Arial" w:hAnsi="Arial" w:cs="Arial"/>
          <w:sz w:val="22"/>
          <w:szCs w:val="22"/>
        </w:rPr>
        <w:t>,</w:t>
      </w:r>
      <w:r w:rsidRPr="00BF1478">
        <w:rPr>
          <w:rFonts w:ascii="Arial" w:hAnsi="Arial" w:cs="Arial"/>
          <w:sz w:val="22"/>
          <w:szCs w:val="22"/>
        </w:rPr>
        <w:t xml:space="preserve"> a že je jim obsah smlouvy dobře znám </w:t>
      </w:r>
      <w:r w:rsidR="000D7B7C" w:rsidRPr="00BF1478">
        <w:rPr>
          <w:rFonts w:ascii="Arial" w:hAnsi="Arial" w:cs="Arial"/>
          <w:sz w:val="22"/>
          <w:szCs w:val="22"/>
        </w:rPr>
        <w:t>v celém jeho rozsahu s tím, že S</w:t>
      </w:r>
      <w:r w:rsidRPr="00BF1478">
        <w:rPr>
          <w:rFonts w:ascii="Arial" w:hAnsi="Arial" w:cs="Arial"/>
          <w:sz w:val="22"/>
          <w:szCs w:val="22"/>
        </w:rPr>
        <w:t xml:space="preserve">mlouva je projevem jejich vážné, pravé a svobodné vůle a nebyla uzavřena v tísni </w:t>
      </w:r>
      <w:r w:rsidRPr="00BF1478">
        <w:rPr>
          <w:rFonts w:ascii="Arial" w:hAnsi="Arial" w:cs="Arial"/>
          <w:sz w:val="22"/>
          <w:szCs w:val="22"/>
        </w:rPr>
        <w:lastRenderedPageBreak/>
        <w:t xml:space="preserve">či za nápadně nevýhodných podmínek, což zde svými vlastnoručními podpisy stvrzují oprávnění zástupci smluvních stran. </w:t>
      </w:r>
    </w:p>
    <w:p w14:paraId="3F7DAD76" w14:textId="77777777" w:rsidR="00016C38" w:rsidRDefault="00016C38" w:rsidP="00016C3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064BDA5" w14:textId="795FB49F" w:rsidR="00C33815" w:rsidRDefault="000E2DA2" w:rsidP="00FD1702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 xml:space="preserve">Vzhledem k veřejnoprávnímu charakteru Objednatele smluvní strany výslovně sjednávají, že Poskytovatel je obeznámen a souhlasí se zveřejněním smluvních podmínek obsažených v této Smlouvě </w:t>
      </w:r>
      <w:r w:rsidR="003D3A0B" w:rsidRPr="00BF1478">
        <w:rPr>
          <w:rFonts w:ascii="Arial" w:hAnsi="Arial" w:cs="Arial"/>
          <w:sz w:val="22"/>
          <w:szCs w:val="22"/>
        </w:rPr>
        <w:t xml:space="preserve">a jejích přílohách </w:t>
      </w:r>
      <w:r w:rsidRPr="00BF1478">
        <w:rPr>
          <w:rFonts w:ascii="Arial" w:hAnsi="Arial" w:cs="Arial"/>
          <w:sz w:val="22"/>
          <w:szCs w:val="22"/>
        </w:rPr>
        <w:t>v rozsahu a za podmínek vyplývajících z příslušných právních předpisů.</w:t>
      </w:r>
    </w:p>
    <w:p w14:paraId="2E3D7871" w14:textId="77777777" w:rsidR="00016C38" w:rsidRDefault="00016C38" w:rsidP="00016C3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3CC1140" w14:textId="674B78CF" w:rsidR="00C33815" w:rsidRPr="00BF1478" w:rsidRDefault="00031818" w:rsidP="00FD1702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Nedílnou součástí S</w:t>
      </w:r>
      <w:r w:rsidR="00C33815" w:rsidRPr="00BF1478">
        <w:rPr>
          <w:rFonts w:ascii="Arial" w:hAnsi="Arial" w:cs="Arial"/>
          <w:sz w:val="22"/>
          <w:szCs w:val="22"/>
        </w:rPr>
        <w:t>mlouvy jsou tyto Přílohy č. 1</w:t>
      </w:r>
      <w:r w:rsidRPr="00BF1478">
        <w:rPr>
          <w:rFonts w:ascii="Arial" w:hAnsi="Arial" w:cs="Arial"/>
          <w:sz w:val="22"/>
          <w:szCs w:val="22"/>
        </w:rPr>
        <w:t xml:space="preserve"> </w:t>
      </w:r>
      <w:r w:rsidR="00C33815" w:rsidRPr="00BF1478">
        <w:rPr>
          <w:rFonts w:ascii="Arial" w:hAnsi="Arial" w:cs="Arial"/>
          <w:sz w:val="22"/>
          <w:szCs w:val="22"/>
        </w:rPr>
        <w:t>-</w:t>
      </w:r>
      <w:r w:rsidRPr="00BF1478">
        <w:rPr>
          <w:rFonts w:ascii="Arial" w:hAnsi="Arial" w:cs="Arial"/>
          <w:sz w:val="22"/>
          <w:szCs w:val="22"/>
        </w:rPr>
        <w:t xml:space="preserve"> </w:t>
      </w:r>
      <w:r w:rsidR="00B17B26" w:rsidRPr="00BF1478">
        <w:rPr>
          <w:rFonts w:ascii="Arial" w:hAnsi="Arial" w:cs="Arial"/>
          <w:sz w:val="22"/>
          <w:szCs w:val="22"/>
        </w:rPr>
        <w:t>7</w:t>
      </w:r>
      <w:r w:rsidR="00C33815" w:rsidRPr="00BF1478">
        <w:rPr>
          <w:rFonts w:ascii="Arial" w:hAnsi="Arial" w:cs="Arial"/>
          <w:sz w:val="22"/>
          <w:szCs w:val="22"/>
        </w:rPr>
        <w:t>:</w:t>
      </w:r>
    </w:p>
    <w:p w14:paraId="46BE8177" w14:textId="4E651747" w:rsidR="00C33815" w:rsidRPr="00BF1478" w:rsidRDefault="00C33815" w:rsidP="00FD1702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Příloha č. 1:</w:t>
      </w:r>
      <w:r w:rsidR="00031818" w:rsidRPr="00BF1478">
        <w:rPr>
          <w:rFonts w:ascii="Arial" w:hAnsi="Arial" w:cs="Arial"/>
          <w:sz w:val="22"/>
          <w:szCs w:val="22"/>
        </w:rPr>
        <w:t xml:space="preserve"> </w:t>
      </w:r>
      <w:r w:rsidRPr="00BF1478">
        <w:rPr>
          <w:rFonts w:ascii="Arial" w:hAnsi="Arial" w:cs="Arial"/>
          <w:sz w:val="22"/>
          <w:szCs w:val="22"/>
        </w:rPr>
        <w:t>Rozsah a podmínky recertifika</w:t>
      </w:r>
      <w:r w:rsidR="006033CF" w:rsidRPr="00BF1478">
        <w:rPr>
          <w:rFonts w:ascii="Arial" w:hAnsi="Arial" w:cs="Arial"/>
          <w:sz w:val="22"/>
          <w:szCs w:val="22"/>
        </w:rPr>
        <w:t>ce</w:t>
      </w:r>
      <w:r w:rsidR="00C43437" w:rsidRPr="00BF1478">
        <w:rPr>
          <w:rFonts w:ascii="Arial" w:hAnsi="Arial" w:cs="Arial"/>
          <w:sz w:val="22"/>
          <w:szCs w:val="22"/>
        </w:rPr>
        <w:t xml:space="preserve"> </w:t>
      </w:r>
      <w:r w:rsidR="006033CF" w:rsidRPr="00BF1478">
        <w:rPr>
          <w:rFonts w:ascii="Arial" w:hAnsi="Arial" w:cs="Arial"/>
          <w:sz w:val="22"/>
          <w:szCs w:val="22"/>
        </w:rPr>
        <w:t>Auditor bezpečnosti potravin</w:t>
      </w:r>
    </w:p>
    <w:p w14:paraId="15799B6F" w14:textId="77777777" w:rsidR="00865650" w:rsidRPr="00BF1478" w:rsidRDefault="00C33815" w:rsidP="00FD1702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Příloha č. 2:</w:t>
      </w:r>
      <w:r w:rsidR="00031818" w:rsidRPr="00BF1478">
        <w:rPr>
          <w:rFonts w:ascii="Arial" w:hAnsi="Arial" w:cs="Arial"/>
          <w:sz w:val="22"/>
          <w:szCs w:val="22"/>
        </w:rPr>
        <w:t xml:space="preserve"> </w:t>
      </w:r>
      <w:r w:rsidR="006747AF" w:rsidRPr="00BF1478">
        <w:rPr>
          <w:rFonts w:ascii="Arial" w:hAnsi="Arial" w:cs="Arial"/>
          <w:sz w:val="22"/>
          <w:szCs w:val="22"/>
        </w:rPr>
        <w:t>Rozsah a podmínky certifikace Manažer bezpečnosti potravin</w:t>
      </w:r>
    </w:p>
    <w:p w14:paraId="754CA5B2" w14:textId="49C48B9B" w:rsidR="00C33815" w:rsidRPr="00BF1478" w:rsidRDefault="00865650" w:rsidP="00FD1702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Příloha č. 3:</w:t>
      </w:r>
      <w:r w:rsidR="006747AF" w:rsidRPr="00BF1478">
        <w:rPr>
          <w:rFonts w:ascii="Arial" w:hAnsi="Arial" w:cs="Arial"/>
          <w:sz w:val="22"/>
          <w:szCs w:val="22"/>
        </w:rPr>
        <w:t xml:space="preserve"> Rozsah a podmínky certifikace Auditor bezpečnosti potravin</w:t>
      </w:r>
    </w:p>
    <w:p w14:paraId="187D9C98" w14:textId="50DA4025" w:rsidR="00C33815" w:rsidRPr="00BF1478" w:rsidRDefault="00865650" w:rsidP="00FD1702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Příloha č. 4:</w:t>
      </w:r>
      <w:r w:rsidR="006747AF" w:rsidRPr="00BF1478">
        <w:rPr>
          <w:rFonts w:ascii="Arial" w:hAnsi="Arial" w:cs="Arial"/>
          <w:sz w:val="22"/>
          <w:szCs w:val="22"/>
        </w:rPr>
        <w:t xml:space="preserve"> Rozsah a podmínky </w:t>
      </w:r>
      <w:r w:rsidR="006520EC" w:rsidRPr="00BF1478">
        <w:rPr>
          <w:rFonts w:ascii="Arial" w:hAnsi="Arial" w:cs="Arial"/>
          <w:sz w:val="22"/>
          <w:szCs w:val="22"/>
        </w:rPr>
        <w:t>školení – Manažer</w:t>
      </w:r>
      <w:r w:rsidR="006747AF" w:rsidRPr="00BF1478">
        <w:rPr>
          <w:rFonts w:ascii="Arial" w:hAnsi="Arial" w:cs="Arial"/>
          <w:sz w:val="22"/>
          <w:szCs w:val="22"/>
        </w:rPr>
        <w:t xml:space="preserve"> bezpečnosti potravin</w:t>
      </w:r>
    </w:p>
    <w:p w14:paraId="25ED41AC" w14:textId="4F052FAB" w:rsidR="00C33815" w:rsidRPr="00BF1478" w:rsidRDefault="00C33815" w:rsidP="00FD1702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>Příloha č. 5:</w:t>
      </w:r>
      <w:r w:rsidR="006747AF" w:rsidRPr="00BF1478">
        <w:rPr>
          <w:rFonts w:ascii="Arial" w:hAnsi="Arial" w:cs="Arial"/>
          <w:sz w:val="22"/>
          <w:szCs w:val="22"/>
        </w:rPr>
        <w:t xml:space="preserve"> Rozsah a podmínky </w:t>
      </w:r>
      <w:r w:rsidR="006520EC" w:rsidRPr="00BF1478">
        <w:rPr>
          <w:rFonts w:ascii="Arial" w:hAnsi="Arial" w:cs="Arial"/>
          <w:sz w:val="22"/>
          <w:szCs w:val="22"/>
        </w:rPr>
        <w:t>školení – Auditor</w:t>
      </w:r>
      <w:r w:rsidR="006747AF" w:rsidRPr="00BF1478">
        <w:rPr>
          <w:rFonts w:ascii="Arial" w:hAnsi="Arial" w:cs="Arial"/>
          <w:sz w:val="22"/>
          <w:szCs w:val="22"/>
        </w:rPr>
        <w:t xml:space="preserve"> bezpečnosti potravin</w:t>
      </w:r>
    </w:p>
    <w:p w14:paraId="19FD1DC8" w14:textId="3BB8B736" w:rsidR="00C33815" w:rsidRPr="00BD1AC7" w:rsidRDefault="00C33815" w:rsidP="00FD1702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D1AC7">
        <w:rPr>
          <w:rFonts w:ascii="Arial" w:hAnsi="Arial" w:cs="Arial"/>
          <w:sz w:val="22"/>
          <w:szCs w:val="22"/>
        </w:rPr>
        <w:t>Příloha</w:t>
      </w:r>
      <w:r w:rsidR="00280BB5" w:rsidRPr="00BD1AC7">
        <w:rPr>
          <w:rFonts w:ascii="Arial" w:hAnsi="Arial" w:cs="Arial"/>
          <w:sz w:val="22"/>
          <w:szCs w:val="22"/>
        </w:rPr>
        <w:t xml:space="preserve"> </w:t>
      </w:r>
      <w:r w:rsidRPr="00BD1AC7">
        <w:rPr>
          <w:rFonts w:ascii="Arial" w:hAnsi="Arial" w:cs="Arial"/>
          <w:sz w:val="22"/>
          <w:szCs w:val="22"/>
        </w:rPr>
        <w:t>č.</w:t>
      </w:r>
      <w:r w:rsidR="00280BB5" w:rsidRPr="00BD1AC7">
        <w:rPr>
          <w:rFonts w:ascii="Arial" w:hAnsi="Arial" w:cs="Arial"/>
          <w:sz w:val="22"/>
          <w:szCs w:val="22"/>
        </w:rPr>
        <w:t xml:space="preserve"> </w:t>
      </w:r>
      <w:r w:rsidRPr="00BD1AC7">
        <w:rPr>
          <w:rFonts w:ascii="Arial" w:hAnsi="Arial" w:cs="Arial"/>
          <w:sz w:val="22"/>
          <w:szCs w:val="22"/>
        </w:rPr>
        <w:t>6</w:t>
      </w:r>
      <w:r w:rsidR="00031818" w:rsidRPr="00BD1AC7">
        <w:rPr>
          <w:rFonts w:ascii="Arial" w:hAnsi="Arial" w:cs="Arial"/>
          <w:sz w:val="22"/>
          <w:szCs w:val="22"/>
        </w:rPr>
        <w:t>:</w:t>
      </w:r>
      <w:r w:rsidR="006747AF" w:rsidRPr="00BD1AC7">
        <w:rPr>
          <w:rFonts w:ascii="Arial" w:hAnsi="Arial" w:cs="Arial"/>
          <w:sz w:val="22"/>
          <w:szCs w:val="22"/>
        </w:rPr>
        <w:t xml:space="preserve"> Rozsah a podmínky</w:t>
      </w:r>
      <w:r w:rsidR="003363E3">
        <w:rPr>
          <w:rFonts w:ascii="Arial" w:hAnsi="Arial" w:cs="Arial"/>
          <w:sz w:val="22"/>
          <w:szCs w:val="22"/>
        </w:rPr>
        <w:t xml:space="preserve"> školení – Doškolení</w:t>
      </w:r>
      <w:r w:rsidR="006747AF" w:rsidRPr="00BD1AC7">
        <w:rPr>
          <w:rFonts w:ascii="Arial" w:hAnsi="Arial" w:cs="Arial"/>
          <w:sz w:val="22"/>
          <w:szCs w:val="22"/>
        </w:rPr>
        <w:t xml:space="preserve"> pro auditory bezpečnosti potravin</w:t>
      </w:r>
    </w:p>
    <w:p w14:paraId="1E6C4146" w14:textId="77777777" w:rsidR="00C33815" w:rsidRPr="00BF1478" w:rsidRDefault="00031818" w:rsidP="00FD1702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F1478">
        <w:rPr>
          <w:rFonts w:ascii="Arial" w:hAnsi="Arial" w:cs="Arial"/>
          <w:sz w:val="22"/>
          <w:szCs w:val="22"/>
        </w:rPr>
        <w:t xml:space="preserve">Příloha </w:t>
      </w:r>
      <w:r w:rsidR="00C33815" w:rsidRPr="00BF1478">
        <w:rPr>
          <w:rFonts w:ascii="Arial" w:hAnsi="Arial" w:cs="Arial"/>
          <w:sz w:val="22"/>
          <w:szCs w:val="22"/>
        </w:rPr>
        <w:t>č.</w:t>
      </w:r>
      <w:r w:rsidRPr="00BF1478">
        <w:rPr>
          <w:rFonts w:ascii="Arial" w:hAnsi="Arial" w:cs="Arial"/>
          <w:sz w:val="22"/>
          <w:szCs w:val="22"/>
        </w:rPr>
        <w:t xml:space="preserve"> </w:t>
      </w:r>
      <w:r w:rsidR="00C33815" w:rsidRPr="00BF1478">
        <w:rPr>
          <w:rFonts w:ascii="Arial" w:hAnsi="Arial" w:cs="Arial"/>
          <w:sz w:val="22"/>
          <w:szCs w:val="22"/>
        </w:rPr>
        <w:t>7:</w:t>
      </w:r>
      <w:r w:rsidRPr="00BF1478">
        <w:rPr>
          <w:rFonts w:ascii="Arial" w:hAnsi="Arial" w:cs="Arial"/>
          <w:sz w:val="22"/>
          <w:szCs w:val="22"/>
        </w:rPr>
        <w:t xml:space="preserve"> </w:t>
      </w:r>
      <w:r w:rsidR="006747AF" w:rsidRPr="00BF1478">
        <w:rPr>
          <w:rFonts w:ascii="Arial" w:hAnsi="Arial" w:cs="Arial"/>
          <w:sz w:val="22"/>
          <w:szCs w:val="22"/>
        </w:rPr>
        <w:t>Cenová specifikace</w:t>
      </w:r>
    </w:p>
    <w:p w14:paraId="495EC838" w14:textId="77777777" w:rsidR="00BC69F8" w:rsidRPr="00BF1478" w:rsidRDefault="00BC69F8" w:rsidP="00FB328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4EF38A" w14:textId="2335876A" w:rsidR="00BC69F8" w:rsidRDefault="00BC69F8" w:rsidP="00A34A2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98A567" w14:textId="537865EA" w:rsidR="00350669" w:rsidRDefault="00350669" w:rsidP="00A34A2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EAAF41" w14:textId="77777777" w:rsidR="008928D6" w:rsidRPr="00BF1478" w:rsidRDefault="008928D6" w:rsidP="00A34A2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E1DA37" w14:textId="3CBD7D68" w:rsidR="00A34A20" w:rsidRPr="00D07B77" w:rsidRDefault="00A34A20" w:rsidP="00A34A20">
      <w:pPr>
        <w:ind w:left="360"/>
        <w:jc w:val="both"/>
        <w:rPr>
          <w:rFonts w:ascii="Arial" w:hAnsi="Arial" w:cs="Arial"/>
          <w:sz w:val="22"/>
          <w:szCs w:val="22"/>
        </w:rPr>
      </w:pPr>
      <w:r w:rsidRPr="00D07B77">
        <w:rPr>
          <w:rFonts w:ascii="Arial" w:hAnsi="Arial" w:cs="Arial"/>
          <w:sz w:val="22"/>
          <w:szCs w:val="22"/>
        </w:rPr>
        <w:t>V Brně dne</w:t>
      </w:r>
      <w:r w:rsidR="00FB328A">
        <w:rPr>
          <w:rFonts w:ascii="Arial" w:hAnsi="Arial" w:cs="Arial"/>
          <w:sz w:val="22"/>
          <w:szCs w:val="22"/>
        </w:rPr>
        <w:t>m vložení el. podpisu</w:t>
      </w:r>
      <w:r w:rsidRPr="00D07B77">
        <w:rPr>
          <w:rFonts w:ascii="Arial" w:hAnsi="Arial" w:cs="Arial"/>
          <w:sz w:val="22"/>
          <w:szCs w:val="22"/>
        </w:rPr>
        <w:tab/>
      </w:r>
      <w:r w:rsidR="00350669">
        <w:rPr>
          <w:rFonts w:ascii="Arial" w:hAnsi="Arial" w:cs="Arial"/>
          <w:sz w:val="22"/>
          <w:szCs w:val="22"/>
        </w:rPr>
        <w:tab/>
      </w:r>
      <w:r w:rsidR="00A676BF">
        <w:rPr>
          <w:rFonts w:ascii="Arial" w:hAnsi="Arial" w:cs="Arial"/>
          <w:sz w:val="22"/>
          <w:szCs w:val="22"/>
        </w:rPr>
        <w:tab/>
      </w:r>
      <w:r w:rsidRPr="00D07B77">
        <w:rPr>
          <w:rFonts w:ascii="Arial" w:hAnsi="Arial" w:cs="Arial"/>
          <w:sz w:val="22"/>
          <w:szCs w:val="22"/>
        </w:rPr>
        <w:t>V</w:t>
      </w:r>
      <w:r w:rsidR="001A3C8F">
        <w:rPr>
          <w:rFonts w:ascii="Arial" w:hAnsi="Arial" w:cs="Arial"/>
          <w:sz w:val="22"/>
          <w:szCs w:val="22"/>
        </w:rPr>
        <w:t xml:space="preserve"> Praze</w:t>
      </w:r>
      <w:r w:rsidR="00031818">
        <w:rPr>
          <w:rFonts w:ascii="Arial" w:hAnsi="Arial" w:cs="Arial"/>
          <w:sz w:val="22"/>
          <w:szCs w:val="22"/>
        </w:rPr>
        <w:t xml:space="preserve"> dne</w:t>
      </w:r>
      <w:r w:rsidR="00FB328A">
        <w:rPr>
          <w:rFonts w:ascii="Arial" w:hAnsi="Arial" w:cs="Arial"/>
          <w:sz w:val="22"/>
          <w:szCs w:val="22"/>
        </w:rPr>
        <w:t>m vložení el. podpisu</w:t>
      </w:r>
    </w:p>
    <w:p w14:paraId="137D24BC" w14:textId="77777777" w:rsidR="00A34A20" w:rsidRPr="00D07B77" w:rsidRDefault="00A34A20" w:rsidP="00A34A2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F6EEFA" w14:textId="77777777" w:rsidR="00A34A20" w:rsidRDefault="00A34A20" w:rsidP="00A34A2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3C40F0" w14:textId="77777777" w:rsidR="008928D6" w:rsidRDefault="008928D6" w:rsidP="00A34A2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D2A855" w14:textId="62522402" w:rsidR="00A34A20" w:rsidRPr="00D07B77" w:rsidRDefault="00031818" w:rsidP="00A34A2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490A17D" w14:textId="77777777" w:rsidR="00A34A20" w:rsidRPr="005A6370" w:rsidRDefault="00B32902" w:rsidP="00F609A9">
      <w:pPr>
        <w:jc w:val="both"/>
        <w:rPr>
          <w:rFonts w:ascii="Arial" w:hAnsi="Arial" w:cs="Arial"/>
          <w:sz w:val="22"/>
          <w:szCs w:val="22"/>
        </w:rPr>
      </w:pPr>
      <w:r w:rsidRPr="005A6370">
        <w:rPr>
          <w:rFonts w:ascii="Arial" w:hAnsi="Arial" w:cs="Arial"/>
          <w:sz w:val="22"/>
          <w:szCs w:val="22"/>
        </w:rPr>
        <w:t xml:space="preserve">   </w:t>
      </w:r>
    </w:p>
    <w:p w14:paraId="3A10D613" w14:textId="6B9025BA" w:rsidR="009C6C80" w:rsidRPr="00D07B77" w:rsidRDefault="00B32902" w:rsidP="00123E67">
      <w:pPr>
        <w:ind w:left="720"/>
        <w:jc w:val="both"/>
        <w:rPr>
          <w:rFonts w:ascii="Arial" w:hAnsi="Arial" w:cs="Arial"/>
          <w:sz w:val="22"/>
          <w:szCs w:val="22"/>
        </w:rPr>
      </w:pPr>
      <w:r w:rsidRPr="005A6370">
        <w:rPr>
          <w:rFonts w:ascii="Arial" w:hAnsi="Arial" w:cs="Arial"/>
          <w:sz w:val="22"/>
          <w:szCs w:val="22"/>
        </w:rPr>
        <w:t xml:space="preserve">   </w:t>
      </w:r>
      <w:r w:rsidR="00FB328A">
        <w:rPr>
          <w:rFonts w:ascii="Arial" w:hAnsi="Arial" w:cs="Arial"/>
          <w:sz w:val="22"/>
          <w:szCs w:val="22"/>
        </w:rPr>
        <w:tab/>
      </w:r>
      <w:r w:rsidR="00031818" w:rsidRPr="00865650">
        <w:rPr>
          <w:rFonts w:ascii="Arial" w:hAnsi="Arial" w:cs="Arial"/>
          <w:sz w:val="22"/>
          <w:szCs w:val="22"/>
        </w:rPr>
        <w:t xml:space="preserve"> </w:t>
      </w:r>
    </w:p>
    <w:p w14:paraId="32F160DC" w14:textId="77777777" w:rsidR="00A34A20" w:rsidRPr="00D07B77" w:rsidRDefault="00A34A20" w:rsidP="00A34A2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5E5176" w14:textId="77777777" w:rsidR="009C6C80" w:rsidRPr="00D07B77" w:rsidRDefault="009C6C80" w:rsidP="00A34A2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2EB2AA" w14:textId="115D7EE4" w:rsidR="008F54C2" w:rsidRPr="001A3C8F" w:rsidRDefault="00B32902" w:rsidP="008F54C2">
      <w:pPr>
        <w:jc w:val="both"/>
        <w:rPr>
          <w:rFonts w:ascii="Arial" w:hAnsi="Arial" w:cs="Arial"/>
          <w:sz w:val="22"/>
          <w:szCs w:val="22"/>
        </w:rPr>
      </w:pPr>
      <w:r w:rsidRPr="005A6370">
        <w:rPr>
          <w:rFonts w:ascii="Arial" w:hAnsi="Arial" w:cs="Arial"/>
          <w:sz w:val="22"/>
          <w:szCs w:val="22"/>
        </w:rPr>
        <w:t xml:space="preserve">      </w:t>
      </w:r>
      <w:r w:rsidR="003A0201">
        <w:rPr>
          <w:rFonts w:ascii="Arial" w:hAnsi="Arial" w:cs="Arial"/>
          <w:sz w:val="22"/>
          <w:szCs w:val="22"/>
        </w:rPr>
        <w:t>Ing. Martin Klanica</w:t>
      </w:r>
      <w:r w:rsidRPr="005A6370">
        <w:rPr>
          <w:rFonts w:ascii="Arial" w:hAnsi="Arial" w:cs="Arial"/>
          <w:sz w:val="22"/>
          <w:szCs w:val="22"/>
        </w:rPr>
        <w:t xml:space="preserve"> </w:t>
      </w:r>
      <w:r w:rsidR="00063605">
        <w:rPr>
          <w:rFonts w:ascii="Arial" w:hAnsi="Arial" w:cs="Arial"/>
          <w:sz w:val="22"/>
          <w:szCs w:val="22"/>
        </w:rPr>
        <w:t xml:space="preserve">          </w:t>
      </w:r>
      <w:r w:rsidR="003A0201">
        <w:rPr>
          <w:rFonts w:ascii="Arial" w:hAnsi="Arial" w:cs="Arial"/>
          <w:sz w:val="22"/>
          <w:szCs w:val="22"/>
        </w:rPr>
        <w:t xml:space="preserve">                      </w:t>
      </w:r>
      <w:r w:rsidR="004B7025" w:rsidRPr="005A6370">
        <w:rPr>
          <w:rFonts w:ascii="Arial" w:hAnsi="Arial" w:cs="Arial"/>
          <w:sz w:val="22"/>
          <w:szCs w:val="22"/>
        </w:rPr>
        <w:t xml:space="preserve">    </w:t>
      </w:r>
      <w:r w:rsidR="00D07B77" w:rsidRPr="005A6370">
        <w:rPr>
          <w:rFonts w:ascii="Arial" w:hAnsi="Arial" w:cs="Arial"/>
          <w:sz w:val="22"/>
          <w:szCs w:val="22"/>
        </w:rPr>
        <w:t xml:space="preserve">          </w:t>
      </w:r>
      <w:r w:rsidR="001D3EEB">
        <w:rPr>
          <w:rFonts w:ascii="Arial" w:hAnsi="Arial" w:cs="Arial"/>
          <w:sz w:val="22"/>
          <w:szCs w:val="22"/>
        </w:rPr>
        <w:t xml:space="preserve">     </w:t>
      </w:r>
      <w:r w:rsidR="00D07B77" w:rsidRPr="005A6370">
        <w:rPr>
          <w:rFonts w:ascii="Arial" w:hAnsi="Arial" w:cs="Arial"/>
          <w:sz w:val="22"/>
          <w:szCs w:val="22"/>
        </w:rPr>
        <w:t xml:space="preserve"> </w:t>
      </w:r>
      <w:r w:rsidRPr="005A6370">
        <w:rPr>
          <w:rFonts w:ascii="Arial" w:hAnsi="Arial" w:cs="Arial"/>
          <w:sz w:val="22"/>
          <w:szCs w:val="22"/>
        </w:rPr>
        <w:t xml:space="preserve">    </w:t>
      </w:r>
      <w:r w:rsidR="00D07B77" w:rsidRPr="005A6370">
        <w:rPr>
          <w:rFonts w:ascii="Arial" w:hAnsi="Arial" w:cs="Arial"/>
          <w:sz w:val="22"/>
          <w:szCs w:val="22"/>
        </w:rPr>
        <w:t xml:space="preserve"> </w:t>
      </w:r>
      <w:r w:rsidRPr="005A6370">
        <w:rPr>
          <w:rFonts w:ascii="Arial" w:hAnsi="Arial" w:cs="Arial"/>
          <w:sz w:val="22"/>
          <w:szCs w:val="22"/>
        </w:rPr>
        <w:t xml:space="preserve"> </w:t>
      </w:r>
      <w:r w:rsidR="00ED0177">
        <w:rPr>
          <w:rFonts w:ascii="Arial" w:hAnsi="Arial" w:cs="Arial"/>
          <w:sz w:val="22"/>
          <w:szCs w:val="22"/>
        </w:rPr>
        <w:tab/>
        <w:t>xxxxxxx</w:t>
      </w:r>
    </w:p>
    <w:p w14:paraId="751FA93D" w14:textId="4CF781EC" w:rsidR="001A3C8F" w:rsidRDefault="00C74A37" w:rsidP="008F54C2">
      <w:pPr>
        <w:jc w:val="both"/>
        <w:rPr>
          <w:rFonts w:ascii="Arial" w:hAnsi="Arial" w:cs="Arial"/>
          <w:sz w:val="22"/>
          <w:szCs w:val="22"/>
        </w:rPr>
      </w:pPr>
      <w:r w:rsidRPr="001A3C8F">
        <w:rPr>
          <w:rFonts w:ascii="Arial" w:hAnsi="Arial" w:cs="Arial"/>
          <w:sz w:val="22"/>
          <w:szCs w:val="22"/>
        </w:rPr>
        <w:t xml:space="preserve">          </w:t>
      </w:r>
      <w:r w:rsidR="00A34A20" w:rsidRPr="001A3C8F">
        <w:rPr>
          <w:rFonts w:ascii="Arial" w:hAnsi="Arial" w:cs="Arial"/>
          <w:sz w:val="22"/>
          <w:szCs w:val="22"/>
        </w:rPr>
        <w:t xml:space="preserve">ústřední ředitel </w:t>
      </w:r>
      <w:r w:rsidR="00A34A20" w:rsidRPr="001A3C8F">
        <w:rPr>
          <w:rFonts w:ascii="Arial" w:hAnsi="Arial" w:cs="Arial"/>
          <w:sz w:val="22"/>
          <w:szCs w:val="22"/>
        </w:rPr>
        <w:tab/>
      </w:r>
      <w:r w:rsidR="00A34A20" w:rsidRPr="001A3C8F">
        <w:rPr>
          <w:rFonts w:ascii="Arial" w:hAnsi="Arial" w:cs="Arial"/>
          <w:sz w:val="22"/>
          <w:szCs w:val="22"/>
        </w:rPr>
        <w:tab/>
      </w:r>
      <w:r w:rsidR="008F54C2" w:rsidRPr="001A3C8F">
        <w:rPr>
          <w:rFonts w:ascii="Arial" w:hAnsi="Arial" w:cs="Arial"/>
          <w:sz w:val="22"/>
          <w:szCs w:val="22"/>
        </w:rPr>
        <w:tab/>
      </w:r>
      <w:r w:rsidR="008F54C2" w:rsidRPr="001A3C8F">
        <w:rPr>
          <w:rFonts w:ascii="Arial" w:hAnsi="Arial" w:cs="Arial"/>
          <w:sz w:val="22"/>
          <w:szCs w:val="22"/>
        </w:rPr>
        <w:tab/>
      </w:r>
      <w:r w:rsidR="006460B1" w:rsidRPr="001A3C8F">
        <w:rPr>
          <w:rFonts w:ascii="Arial" w:hAnsi="Arial" w:cs="Arial"/>
          <w:sz w:val="22"/>
          <w:szCs w:val="22"/>
        </w:rPr>
        <w:t xml:space="preserve">      </w:t>
      </w:r>
      <w:r w:rsidR="004B7025" w:rsidRPr="001A3C8F">
        <w:rPr>
          <w:rFonts w:ascii="Arial" w:hAnsi="Arial" w:cs="Arial"/>
          <w:sz w:val="22"/>
          <w:szCs w:val="22"/>
        </w:rPr>
        <w:t xml:space="preserve">   </w:t>
      </w:r>
      <w:r w:rsidR="006460B1" w:rsidRPr="001A3C8F">
        <w:rPr>
          <w:rFonts w:ascii="Arial" w:hAnsi="Arial" w:cs="Arial"/>
          <w:sz w:val="22"/>
          <w:szCs w:val="22"/>
        </w:rPr>
        <w:t xml:space="preserve"> </w:t>
      </w:r>
      <w:r w:rsidR="00D07B77" w:rsidRPr="001A3C8F">
        <w:rPr>
          <w:rFonts w:ascii="Arial" w:hAnsi="Arial" w:cs="Arial"/>
          <w:sz w:val="22"/>
          <w:szCs w:val="22"/>
        </w:rPr>
        <w:t xml:space="preserve"> </w:t>
      </w:r>
      <w:r w:rsidR="00B32902" w:rsidRPr="001A3C8F">
        <w:rPr>
          <w:rFonts w:ascii="Arial" w:hAnsi="Arial" w:cs="Arial"/>
          <w:sz w:val="22"/>
          <w:szCs w:val="22"/>
        </w:rPr>
        <w:t xml:space="preserve">  </w:t>
      </w:r>
      <w:r w:rsidR="001D3EEB" w:rsidRPr="001A3C8F">
        <w:rPr>
          <w:rFonts w:ascii="Arial" w:hAnsi="Arial" w:cs="Arial"/>
          <w:sz w:val="22"/>
          <w:szCs w:val="22"/>
        </w:rPr>
        <w:t xml:space="preserve"> </w:t>
      </w:r>
      <w:r w:rsidR="00B32902" w:rsidRPr="001A3C8F">
        <w:rPr>
          <w:rFonts w:ascii="Arial" w:hAnsi="Arial" w:cs="Arial"/>
          <w:sz w:val="22"/>
          <w:szCs w:val="22"/>
        </w:rPr>
        <w:t xml:space="preserve">  </w:t>
      </w:r>
      <w:r w:rsidR="001A3C8F" w:rsidRPr="001A3C8F">
        <w:rPr>
          <w:rFonts w:ascii="Arial" w:hAnsi="Arial" w:cs="Arial"/>
          <w:sz w:val="22"/>
          <w:szCs w:val="22"/>
        </w:rPr>
        <w:t xml:space="preserve"> </w:t>
      </w:r>
      <w:r w:rsidR="00FD041E" w:rsidRPr="001A3C8F">
        <w:rPr>
          <w:rFonts w:ascii="Arial" w:hAnsi="Arial" w:cs="Arial"/>
          <w:sz w:val="22"/>
          <w:szCs w:val="22"/>
        </w:rPr>
        <w:t xml:space="preserve"> </w:t>
      </w:r>
      <w:r w:rsidR="00457294">
        <w:rPr>
          <w:rFonts w:ascii="Arial" w:hAnsi="Arial" w:cs="Arial"/>
          <w:sz w:val="22"/>
          <w:szCs w:val="22"/>
        </w:rPr>
        <w:tab/>
        <w:t>xxxxxxx</w:t>
      </w:r>
    </w:p>
    <w:p w14:paraId="79FFBEE8" w14:textId="68DBFC81" w:rsidR="00B36102" w:rsidRPr="001A3C8F" w:rsidRDefault="00B36102" w:rsidP="008F5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na základě plné moci</w:t>
      </w:r>
    </w:p>
    <w:p w14:paraId="66AC9CD1" w14:textId="59A6DA6E" w:rsidR="000E2DA2" w:rsidRDefault="00B32902" w:rsidP="006520EC">
      <w:pPr>
        <w:jc w:val="both"/>
        <w:rPr>
          <w:rFonts w:ascii="Arial" w:hAnsi="Arial" w:cs="Arial"/>
          <w:sz w:val="22"/>
          <w:szCs w:val="22"/>
        </w:rPr>
      </w:pPr>
      <w:r w:rsidRPr="005A6370">
        <w:rPr>
          <w:rFonts w:ascii="Arial" w:hAnsi="Arial" w:cs="Arial"/>
          <w:sz w:val="22"/>
          <w:szCs w:val="22"/>
        </w:rPr>
        <w:t xml:space="preserve">         </w:t>
      </w:r>
      <w:r w:rsidR="000E2DA2">
        <w:rPr>
          <w:rFonts w:ascii="Arial" w:hAnsi="Arial" w:cs="Arial"/>
          <w:sz w:val="22"/>
          <w:szCs w:val="22"/>
        </w:rPr>
        <w:t>(za O</w:t>
      </w:r>
      <w:r w:rsidR="00E2043E" w:rsidRPr="005A6370">
        <w:rPr>
          <w:rFonts w:ascii="Arial" w:hAnsi="Arial" w:cs="Arial"/>
          <w:sz w:val="22"/>
          <w:szCs w:val="22"/>
        </w:rPr>
        <w:t>bjednatele)</w:t>
      </w:r>
      <w:r w:rsidR="00E2043E" w:rsidRPr="005A6370">
        <w:rPr>
          <w:rFonts w:ascii="Arial" w:hAnsi="Arial" w:cs="Arial"/>
          <w:sz w:val="22"/>
          <w:szCs w:val="22"/>
        </w:rPr>
        <w:tab/>
      </w:r>
      <w:r w:rsidR="00E2043E" w:rsidRPr="005A6370">
        <w:rPr>
          <w:rFonts w:ascii="Arial" w:hAnsi="Arial" w:cs="Arial"/>
          <w:sz w:val="22"/>
          <w:szCs w:val="22"/>
        </w:rPr>
        <w:tab/>
      </w:r>
      <w:r w:rsidR="00E2043E" w:rsidRPr="005A6370">
        <w:rPr>
          <w:rFonts w:ascii="Arial" w:hAnsi="Arial" w:cs="Arial"/>
          <w:sz w:val="22"/>
          <w:szCs w:val="22"/>
        </w:rPr>
        <w:tab/>
      </w:r>
      <w:r w:rsidR="00E2043E" w:rsidRPr="005A6370">
        <w:rPr>
          <w:rFonts w:ascii="Arial" w:hAnsi="Arial" w:cs="Arial"/>
          <w:sz w:val="22"/>
          <w:szCs w:val="22"/>
        </w:rPr>
        <w:tab/>
      </w:r>
      <w:r w:rsidR="00D07B77" w:rsidRPr="005A6370">
        <w:rPr>
          <w:rFonts w:ascii="Arial" w:hAnsi="Arial" w:cs="Arial"/>
          <w:sz w:val="22"/>
          <w:szCs w:val="22"/>
        </w:rPr>
        <w:t xml:space="preserve">             </w:t>
      </w:r>
      <w:r w:rsidR="004B7025" w:rsidRPr="005A6370">
        <w:rPr>
          <w:rFonts w:ascii="Arial" w:hAnsi="Arial" w:cs="Arial"/>
          <w:sz w:val="22"/>
          <w:szCs w:val="22"/>
        </w:rPr>
        <w:t xml:space="preserve"> </w:t>
      </w:r>
      <w:r w:rsidR="006460B1" w:rsidRPr="005A6370">
        <w:rPr>
          <w:rFonts w:ascii="Arial" w:hAnsi="Arial" w:cs="Arial"/>
          <w:sz w:val="22"/>
          <w:szCs w:val="22"/>
        </w:rPr>
        <w:t xml:space="preserve">  </w:t>
      </w:r>
      <w:r w:rsidR="002C7625">
        <w:rPr>
          <w:rFonts w:ascii="Arial" w:hAnsi="Arial" w:cs="Arial"/>
          <w:sz w:val="22"/>
          <w:szCs w:val="22"/>
        </w:rPr>
        <w:t xml:space="preserve"> </w:t>
      </w:r>
      <w:r w:rsidR="001A3C8F">
        <w:rPr>
          <w:rFonts w:ascii="Arial" w:hAnsi="Arial" w:cs="Arial"/>
          <w:sz w:val="22"/>
          <w:szCs w:val="22"/>
        </w:rPr>
        <w:t xml:space="preserve"> </w:t>
      </w:r>
      <w:r w:rsidR="00A34A20" w:rsidRPr="005A6370">
        <w:rPr>
          <w:rFonts w:ascii="Arial" w:hAnsi="Arial" w:cs="Arial"/>
          <w:sz w:val="22"/>
          <w:szCs w:val="22"/>
        </w:rPr>
        <w:t xml:space="preserve">(za </w:t>
      </w:r>
      <w:r w:rsidR="000E2DA2">
        <w:rPr>
          <w:rFonts w:ascii="Arial" w:hAnsi="Arial" w:cs="Arial"/>
          <w:sz w:val="22"/>
          <w:szCs w:val="22"/>
        </w:rPr>
        <w:t>D</w:t>
      </w:r>
      <w:r w:rsidR="00606F8A" w:rsidRPr="005A6370">
        <w:rPr>
          <w:rFonts w:ascii="Arial" w:hAnsi="Arial" w:cs="Arial"/>
          <w:sz w:val="22"/>
          <w:szCs w:val="22"/>
        </w:rPr>
        <w:t>odavatele</w:t>
      </w:r>
      <w:r w:rsidR="00A34A20" w:rsidRPr="005A6370">
        <w:rPr>
          <w:rFonts w:ascii="Arial" w:hAnsi="Arial" w:cs="Arial"/>
          <w:sz w:val="22"/>
          <w:szCs w:val="22"/>
        </w:rPr>
        <w:t xml:space="preserve">) </w:t>
      </w:r>
    </w:p>
    <w:p w14:paraId="28FADD9A" w14:textId="77777777" w:rsidR="003363E3" w:rsidRDefault="000E2DA2" w:rsidP="003363E3">
      <w:pPr>
        <w:pStyle w:val="Nadpis21"/>
        <w:keepNext/>
        <w:keepLines/>
        <w:shd w:val="clear" w:color="auto" w:fill="auto"/>
        <w:spacing w:after="0"/>
        <w:rPr>
          <w:color w:val="000000"/>
          <w:lang w:bidi="cs-CZ"/>
        </w:rPr>
      </w:pPr>
      <w:r>
        <w:br w:type="page"/>
      </w:r>
      <w:bookmarkStart w:id="0" w:name="bookmark26"/>
      <w:bookmarkStart w:id="1" w:name="bookmark27"/>
      <w:r w:rsidR="001A3C8F">
        <w:rPr>
          <w:color w:val="000000"/>
          <w:lang w:bidi="cs-CZ"/>
        </w:rPr>
        <w:lastRenderedPageBreak/>
        <w:t>Příloha č. 1</w:t>
      </w:r>
    </w:p>
    <w:p w14:paraId="6E2BF4A8" w14:textId="38DF0E53" w:rsidR="001A3C8F" w:rsidRDefault="001A3C8F" w:rsidP="003363E3">
      <w:pPr>
        <w:pStyle w:val="Nadpis21"/>
        <w:keepNext/>
        <w:keepLines/>
        <w:shd w:val="clear" w:color="auto" w:fill="auto"/>
        <w:spacing w:after="0"/>
        <w:rPr>
          <w:color w:val="000000"/>
          <w:lang w:bidi="cs-CZ"/>
        </w:rPr>
      </w:pPr>
      <w:r>
        <w:rPr>
          <w:color w:val="000000"/>
          <w:lang w:bidi="cs-CZ"/>
        </w:rPr>
        <w:br/>
        <w:t>Rozsah a podmínky recertifikace Auditor bezpečnosti potravin</w:t>
      </w:r>
      <w:bookmarkEnd w:id="0"/>
      <w:bookmarkEnd w:id="1"/>
    </w:p>
    <w:p w14:paraId="603559B2" w14:textId="77777777" w:rsidR="003363E3" w:rsidRPr="003363E3" w:rsidRDefault="003363E3" w:rsidP="003363E3">
      <w:pPr>
        <w:pStyle w:val="Nadpis21"/>
        <w:keepNext/>
        <w:keepLines/>
        <w:shd w:val="clear" w:color="auto" w:fill="auto"/>
        <w:spacing w:after="0"/>
        <w:rPr>
          <w:color w:val="000000"/>
          <w:lang w:bidi="cs-CZ"/>
        </w:rPr>
      </w:pPr>
    </w:p>
    <w:p w14:paraId="2755B06B" w14:textId="77777777" w:rsidR="001A3C8F" w:rsidRDefault="001A3C8F" w:rsidP="001A3C8F">
      <w:pPr>
        <w:pStyle w:val="Zkladntext1"/>
        <w:shd w:val="clear" w:color="auto" w:fill="auto"/>
        <w:spacing w:after="740"/>
        <w:jc w:val="center"/>
      </w:pPr>
      <w:r>
        <w:rPr>
          <w:color w:val="000000"/>
          <w:lang w:bidi="cs-CZ"/>
        </w:rPr>
        <w:t>Ke smlouvě o poskytnutí školení a certifikace.</w:t>
      </w:r>
    </w:p>
    <w:p w14:paraId="1D5DB531" w14:textId="77777777" w:rsidR="001A3C8F" w:rsidRDefault="001A3C8F" w:rsidP="001A3C8F">
      <w:pPr>
        <w:pStyle w:val="Zkladntext1"/>
        <w:shd w:val="clear" w:color="auto" w:fill="auto"/>
        <w:spacing w:after="240"/>
        <w:jc w:val="both"/>
      </w:pPr>
      <w:r>
        <w:rPr>
          <w:color w:val="000000"/>
          <w:u w:val="single"/>
          <w:lang w:bidi="cs-CZ"/>
        </w:rPr>
        <w:t>Recertifikace inspektorů SZPI pro funkci „Auditor bezpečnosti potravin“ bude provedena v souladu</w:t>
      </w:r>
      <w:r>
        <w:rPr>
          <w:color w:val="000000"/>
          <w:lang w:bidi="cs-CZ"/>
        </w:rPr>
        <w:t>:</w:t>
      </w:r>
    </w:p>
    <w:p w14:paraId="2EFCD4BF" w14:textId="77777777" w:rsidR="001A3C8F" w:rsidRDefault="001A3C8F" w:rsidP="00FD1702">
      <w:pPr>
        <w:pStyle w:val="Zkladntext1"/>
        <w:numPr>
          <w:ilvl w:val="0"/>
          <w:numId w:val="13"/>
        </w:numPr>
        <w:shd w:val="clear" w:color="auto" w:fill="auto"/>
        <w:tabs>
          <w:tab w:val="left" w:pos="1086"/>
        </w:tabs>
        <w:spacing w:after="0"/>
        <w:ind w:firstLine="720"/>
        <w:jc w:val="both"/>
      </w:pPr>
      <w:r>
        <w:rPr>
          <w:color w:val="000000"/>
          <w:lang w:bidi="cs-CZ"/>
        </w:rPr>
        <w:t>s požadavky normy ČSN EN ISO 17024</w:t>
      </w:r>
    </w:p>
    <w:p w14:paraId="347A62DA" w14:textId="77777777" w:rsidR="001A3C8F" w:rsidRDefault="001A3C8F" w:rsidP="00FD1702">
      <w:pPr>
        <w:pStyle w:val="Zkladntext1"/>
        <w:numPr>
          <w:ilvl w:val="0"/>
          <w:numId w:val="13"/>
        </w:numPr>
        <w:shd w:val="clear" w:color="auto" w:fill="auto"/>
        <w:tabs>
          <w:tab w:val="left" w:pos="1086"/>
        </w:tabs>
        <w:spacing w:after="0"/>
        <w:ind w:firstLine="720"/>
        <w:jc w:val="both"/>
      </w:pPr>
      <w:r>
        <w:rPr>
          <w:color w:val="000000"/>
          <w:lang w:bidi="cs-CZ"/>
        </w:rPr>
        <w:t>pravidly pro akreditaci Českého institutu pro akreditaci, o.p.s.(ČIA)</w:t>
      </w:r>
    </w:p>
    <w:p w14:paraId="562F1944" w14:textId="77777777" w:rsidR="001A3C8F" w:rsidRDefault="001A3C8F" w:rsidP="00FD1702">
      <w:pPr>
        <w:pStyle w:val="Zkladntext1"/>
        <w:numPr>
          <w:ilvl w:val="0"/>
          <w:numId w:val="13"/>
        </w:numPr>
        <w:shd w:val="clear" w:color="auto" w:fill="auto"/>
        <w:tabs>
          <w:tab w:val="left" w:pos="1086"/>
        </w:tabs>
        <w:spacing w:after="240"/>
        <w:ind w:firstLine="720"/>
        <w:jc w:val="both"/>
      </w:pPr>
      <w:r>
        <w:rPr>
          <w:color w:val="000000"/>
          <w:lang w:bidi="cs-CZ"/>
        </w:rPr>
        <w:t>v souladu s mezinárodními pravidly Evropské organizace pro kvalitu.</w:t>
      </w:r>
    </w:p>
    <w:p w14:paraId="67E917E6" w14:textId="77777777" w:rsidR="001A3C8F" w:rsidRDefault="001A3C8F" w:rsidP="00FD1702">
      <w:pPr>
        <w:pStyle w:val="Zkladntext1"/>
        <w:numPr>
          <w:ilvl w:val="0"/>
          <w:numId w:val="14"/>
        </w:numPr>
        <w:shd w:val="clear" w:color="auto" w:fill="auto"/>
        <w:tabs>
          <w:tab w:val="left" w:pos="370"/>
        </w:tabs>
        <w:spacing w:after="0"/>
        <w:jc w:val="both"/>
      </w:pPr>
      <w:r>
        <w:rPr>
          <w:color w:val="000000"/>
          <w:lang w:bidi="cs-CZ"/>
        </w:rPr>
        <w:t>Pro splnění požadavků na recertifikaci A-BP je třeba splnit následující podmínky:</w:t>
      </w:r>
    </w:p>
    <w:p w14:paraId="7446B65B" w14:textId="77777777" w:rsidR="001A3C8F" w:rsidRDefault="001A3C8F" w:rsidP="00FD1702">
      <w:pPr>
        <w:pStyle w:val="Zkladntext1"/>
        <w:numPr>
          <w:ilvl w:val="0"/>
          <w:numId w:val="15"/>
        </w:numPr>
        <w:shd w:val="clear" w:color="auto" w:fill="auto"/>
        <w:tabs>
          <w:tab w:val="left" w:pos="720"/>
        </w:tabs>
        <w:spacing w:after="0"/>
        <w:ind w:firstLine="360"/>
        <w:jc w:val="both"/>
      </w:pPr>
      <w:r>
        <w:rPr>
          <w:color w:val="000000"/>
          <w:lang w:bidi="cs-CZ"/>
        </w:rPr>
        <w:t>Každoročně zasílat ČSJ Roční zprávu držitele certifikátu.</w:t>
      </w:r>
    </w:p>
    <w:p w14:paraId="57CEBF29" w14:textId="77777777" w:rsidR="001A3C8F" w:rsidRDefault="001A3C8F" w:rsidP="00FD1702">
      <w:pPr>
        <w:pStyle w:val="Zkladntext1"/>
        <w:numPr>
          <w:ilvl w:val="0"/>
          <w:numId w:val="15"/>
        </w:numPr>
        <w:shd w:val="clear" w:color="auto" w:fill="auto"/>
        <w:tabs>
          <w:tab w:val="left" w:pos="720"/>
        </w:tabs>
        <w:spacing w:after="0"/>
        <w:ind w:left="720" w:hanging="360"/>
        <w:jc w:val="both"/>
      </w:pPr>
      <w:r>
        <w:rPr>
          <w:color w:val="000000"/>
          <w:lang w:bidi="cs-CZ"/>
        </w:rPr>
        <w:t>Absolvovat doškolovací kurz pro auditory v rozsahu 15 hodin u kvalifikované organizace (certifikační orgán, školící organizace s certifikátem ISO 9000) v průběhu platnosti certifikátu. Kurz musí být zakončen písemným testem s vyznačením této skutečnosti na osvědčení o absolvování (případně může být tato skutečnost uvedena na zvláštním dokumentu, pokud není uvedena na osvědčení samotném).</w:t>
      </w:r>
    </w:p>
    <w:p w14:paraId="31887CB5" w14:textId="77777777" w:rsidR="001A3C8F" w:rsidRDefault="001A3C8F" w:rsidP="00FD1702">
      <w:pPr>
        <w:pStyle w:val="Zkladntext1"/>
        <w:numPr>
          <w:ilvl w:val="0"/>
          <w:numId w:val="15"/>
        </w:numPr>
        <w:shd w:val="clear" w:color="auto" w:fill="auto"/>
        <w:tabs>
          <w:tab w:val="left" w:pos="720"/>
        </w:tabs>
        <w:spacing w:after="0"/>
        <w:ind w:left="720" w:hanging="360"/>
        <w:jc w:val="both"/>
      </w:pPr>
      <w:r>
        <w:rPr>
          <w:color w:val="000000"/>
          <w:lang w:bidi="cs-CZ"/>
        </w:rPr>
        <w:t>Doložit provedení minimálně 3 auditů ne starších než 3 roky v rozsahu 12 auditodnů a to třetí stranou (certifikačních) nebo druhou stranou (u dodavatelů) nejméně ve funkci auditora - člena týmu.</w:t>
      </w:r>
    </w:p>
    <w:p w14:paraId="5C250C69" w14:textId="77777777" w:rsidR="001A3C8F" w:rsidRDefault="001A3C8F" w:rsidP="00FD1702">
      <w:pPr>
        <w:pStyle w:val="Zkladntext1"/>
        <w:numPr>
          <w:ilvl w:val="0"/>
          <w:numId w:val="15"/>
        </w:numPr>
        <w:shd w:val="clear" w:color="auto" w:fill="auto"/>
        <w:tabs>
          <w:tab w:val="left" w:pos="720"/>
        </w:tabs>
        <w:spacing w:after="0"/>
        <w:ind w:firstLine="360"/>
        <w:jc w:val="both"/>
      </w:pPr>
      <w:r>
        <w:rPr>
          <w:color w:val="000000"/>
          <w:lang w:bidi="cs-CZ"/>
        </w:rPr>
        <w:t>Vyplnit žádost o recertifikaci a podepsat Prohlášení držitele certifikátu.</w:t>
      </w:r>
    </w:p>
    <w:p w14:paraId="1459FE20" w14:textId="77777777" w:rsidR="001A3C8F" w:rsidRDefault="001A3C8F" w:rsidP="00FD1702">
      <w:pPr>
        <w:pStyle w:val="Zkladntext1"/>
        <w:numPr>
          <w:ilvl w:val="0"/>
          <w:numId w:val="15"/>
        </w:numPr>
        <w:shd w:val="clear" w:color="auto" w:fill="auto"/>
        <w:tabs>
          <w:tab w:val="left" w:pos="720"/>
        </w:tabs>
        <w:spacing w:after="240"/>
        <w:ind w:firstLine="360"/>
        <w:jc w:val="both"/>
      </w:pPr>
      <w:r>
        <w:rPr>
          <w:color w:val="000000"/>
          <w:lang w:bidi="cs-CZ"/>
        </w:rPr>
        <w:t>Vše zaslat na ČSJ e-mailem nebo poštou.</w:t>
      </w:r>
    </w:p>
    <w:p w14:paraId="4032AF22" w14:textId="7375789A" w:rsidR="00385B2C" w:rsidRDefault="001A3C8F" w:rsidP="00FD1702">
      <w:pPr>
        <w:pStyle w:val="Zkladntext1"/>
        <w:numPr>
          <w:ilvl w:val="0"/>
          <w:numId w:val="14"/>
        </w:numPr>
        <w:shd w:val="clear" w:color="auto" w:fill="auto"/>
        <w:tabs>
          <w:tab w:val="left" w:pos="370"/>
        </w:tabs>
        <w:spacing w:after="240"/>
        <w:ind w:left="360" w:hanging="360"/>
        <w:jc w:val="both"/>
      </w:pPr>
      <w:r>
        <w:rPr>
          <w:color w:val="000000"/>
          <w:lang w:bidi="cs-CZ"/>
        </w:rPr>
        <w:t>Držitelé certifikátů, kteří úspěšně absolvují recertifikaci obdrží prodloužené personální certifikáty udělené pod akreditací ČIA vydané Certifikačním orgánem České společnosti pro jakost</w:t>
      </w:r>
      <w:r w:rsidR="00385B2C">
        <w:rPr>
          <w:color w:val="000000"/>
          <w:lang w:bidi="cs-CZ"/>
        </w:rPr>
        <w:t>.</w:t>
      </w:r>
    </w:p>
    <w:p w14:paraId="5B76CD44" w14:textId="639758B3" w:rsidR="00385B2C" w:rsidRDefault="00385B2C" w:rsidP="00FD1702">
      <w:pPr>
        <w:pStyle w:val="Zkladntext1"/>
        <w:numPr>
          <w:ilvl w:val="0"/>
          <w:numId w:val="14"/>
        </w:numPr>
        <w:shd w:val="clear" w:color="auto" w:fill="auto"/>
        <w:tabs>
          <w:tab w:val="left" w:pos="370"/>
        </w:tabs>
        <w:spacing w:after="240"/>
        <w:ind w:left="360" w:hanging="360"/>
        <w:jc w:val="both"/>
        <w:sectPr w:rsidR="00385B2C" w:rsidSect="002059B5">
          <w:pgSz w:w="11900" w:h="16840"/>
          <w:pgMar w:top="1398" w:right="1375" w:bottom="1398" w:left="1735" w:header="970" w:footer="3" w:gutter="0"/>
          <w:cols w:space="720"/>
          <w:noEndnote/>
          <w:docGrid w:linePitch="360"/>
        </w:sectPr>
      </w:pPr>
    </w:p>
    <w:p w14:paraId="77F96FE6" w14:textId="7CA09032" w:rsidR="00F06967" w:rsidRDefault="006747AF" w:rsidP="00F0696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</w:t>
      </w:r>
      <w:r w:rsidR="00F06967" w:rsidRPr="003C4886">
        <w:rPr>
          <w:rFonts w:ascii="Arial" w:hAnsi="Arial" w:cs="Arial"/>
          <w:b/>
          <w:sz w:val="22"/>
          <w:szCs w:val="22"/>
        </w:rPr>
        <w:t xml:space="preserve">říloha č. </w:t>
      </w:r>
      <w:r>
        <w:rPr>
          <w:rFonts w:ascii="Arial" w:hAnsi="Arial" w:cs="Arial"/>
          <w:b/>
          <w:sz w:val="22"/>
          <w:szCs w:val="22"/>
        </w:rPr>
        <w:t>2</w:t>
      </w:r>
    </w:p>
    <w:p w14:paraId="3746C37D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30C672D8" w14:textId="77777777" w:rsidR="003079C3" w:rsidRPr="00F06967" w:rsidRDefault="003079C3" w:rsidP="003079C3">
      <w:pPr>
        <w:jc w:val="center"/>
        <w:rPr>
          <w:rFonts w:ascii="Arial" w:hAnsi="Arial" w:cs="Arial"/>
          <w:b/>
          <w:sz w:val="22"/>
          <w:szCs w:val="22"/>
        </w:rPr>
      </w:pPr>
      <w:r w:rsidRPr="00F06967">
        <w:rPr>
          <w:rFonts w:ascii="Arial" w:hAnsi="Arial" w:cs="Arial"/>
          <w:b/>
          <w:sz w:val="22"/>
          <w:szCs w:val="22"/>
        </w:rPr>
        <w:t>Rozsah a podmínky certifikace Manažer bezpečnosti potravin</w:t>
      </w:r>
    </w:p>
    <w:p w14:paraId="4830998A" w14:textId="77777777" w:rsidR="003079C3" w:rsidRDefault="003079C3" w:rsidP="003079C3">
      <w:pPr>
        <w:jc w:val="center"/>
        <w:rPr>
          <w:b/>
        </w:rPr>
      </w:pPr>
    </w:p>
    <w:p w14:paraId="0B7F3181" w14:textId="77777777" w:rsidR="003079C3" w:rsidRDefault="003079C3" w:rsidP="003079C3">
      <w:pPr>
        <w:jc w:val="center"/>
        <w:rPr>
          <w:rFonts w:ascii="Arial" w:hAnsi="Arial" w:cs="Arial"/>
          <w:sz w:val="22"/>
          <w:szCs w:val="22"/>
        </w:rPr>
      </w:pPr>
      <w:r w:rsidRPr="00F55790">
        <w:rPr>
          <w:rFonts w:ascii="Arial" w:hAnsi="Arial" w:cs="Arial"/>
          <w:sz w:val="22"/>
          <w:szCs w:val="22"/>
        </w:rPr>
        <w:t>Ke smlouvě o poskytnutí školení a certifikace.</w:t>
      </w:r>
    </w:p>
    <w:p w14:paraId="299AEAB2" w14:textId="77777777" w:rsidR="003079C3" w:rsidRDefault="003079C3" w:rsidP="003079C3">
      <w:pPr>
        <w:jc w:val="center"/>
        <w:rPr>
          <w:rFonts w:ascii="Arial" w:hAnsi="Arial" w:cs="Arial"/>
          <w:sz w:val="22"/>
          <w:szCs w:val="22"/>
        </w:rPr>
      </w:pPr>
    </w:p>
    <w:p w14:paraId="31ECE02A" w14:textId="77777777" w:rsidR="00385B2C" w:rsidRPr="00385B2C" w:rsidRDefault="00385B2C" w:rsidP="00385B2C">
      <w:pPr>
        <w:widowControl w:val="0"/>
        <w:spacing w:after="500"/>
        <w:jc w:val="center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Rozsah a podmínky certifikace Manažerů bezpečnosti potravin.</w:t>
      </w:r>
    </w:p>
    <w:p w14:paraId="67607CB4" w14:textId="77777777" w:rsidR="00385B2C" w:rsidRPr="00385B2C" w:rsidRDefault="00385B2C" w:rsidP="00FD1702">
      <w:pPr>
        <w:widowControl w:val="0"/>
        <w:numPr>
          <w:ilvl w:val="0"/>
          <w:numId w:val="16"/>
        </w:numPr>
        <w:tabs>
          <w:tab w:val="left" w:pos="387"/>
        </w:tabs>
        <w:spacing w:after="260"/>
        <w:ind w:left="380" w:hanging="38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Certifikace inspektorů SZPI pro funkci „Manažer bezpečnosti potravin“ bude provedena v souladu:</w:t>
      </w:r>
    </w:p>
    <w:p w14:paraId="7B9CF03C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1105"/>
        </w:tabs>
        <w:spacing w:line="266" w:lineRule="auto"/>
        <w:ind w:firstLine="7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s požadavky normy ČSN EN ISO 17024</w:t>
      </w:r>
    </w:p>
    <w:p w14:paraId="4EB92EBF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1105"/>
        </w:tabs>
        <w:ind w:firstLine="7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pravidly pro akreditaci Českého institutu pro akreditaci, o.p.s. (ČIA)</w:t>
      </w:r>
    </w:p>
    <w:p w14:paraId="31434674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1105"/>
        </w:tabs>
        <w:spacing w:after="260"/>
        <w:ind w:firstLine="7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v souladu s mezinárodními pravidly Evropské organizace pro kvalitu.</w:t>
      </w:r>
    </w:p>
    <w:p w14:paraId="7CF2ADA6" w14:textId="77777777" w:rsidR="00385B2C" w:rsidRPr="00385B2C" w:rsidRDefault="00385B2C" w:rsidP="00FD1702">
      <w:pPr>
        <w:widowControl w:val="0"/>
        <w:numPr>
          <w:ilvl w:val="0"/>
          <w:numId w:val="16"/>
        </w:numPr>
        <w:tabs>
          <w:tab w:val="left" w:pos="387"/>
        </w:tabs>
        <w:spacing w:after="260"/>
        <w:ind w:left="380" w:hanging="38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Pro získání certifikátu M-BP jsou požadovány odborné znalosti uchazečů týkající se zajišťování bezpečnosti potravin. Jedná se především o tyto hlavní oblasti:</w:t>
      </w:r>
    </w:p>
    <w:p w14:paraId="04FCAD86" w14:textId="77777777" w:rsidR="00385B2C" w:rsidRPr="00385B2C" w:rsidRDefault="00385B2C" w:rsidP="00B47F99">
      <w:pPr>
        <w:widowControl w:val="0"/>
        <w:numPr>
          <w:ilvl w:val="0"/>
          <w:numId w:val="17"/>
        </w:numPr>
        <w:tabs>
          <w:tab w:val="left" w:pos="497"/>
        </w:tabs>
        <w:spacing w:after="80" w:line="266" w:lineRule="auto"/>
        <w:ind w:firstLine="221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Systém HACCP</w:t>
      </w:r>
    </w:p>
    <w:p w14:paraId="6C9996AA" w14:textId="77777777" w:rsidR="00385B2C" w:rsidRPr="00385B2C" w:rsidRDefault="00385B2C" w:rsidP="00385B2C">
      <w:pPr>
        <w:widowControl w:val="0"/>
        <w:ind w:firstLine="2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Znalost a pochopení hlavních principů systému HACCP.</w:t>
      </w:r>
    </w:p>
    <w:p w14:paraId="5B35DF4F" w14:textId="77777777" w:rsidR="00385B2C" w:rsidRPr="00385B2C" w:rsidRDefault="00385B2C" w:rsidP="00385B2C">
      <w:pPr>
        <w:widowControl w:val="0"/>
        <w:ind w:firstLine="2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Schopnost praktické aplikace tohoto systému do potravinářských provozů.</w:t>
      </w:r>
    </w:p>
    <w:p w14:paraId="3CC4B4BD" w14:textId="77777777" w:rsidR="00385B2C" w:rsidRPr="00385B2C" w:rsidRDefault="00385B2C" w:rsidP="00385B2C">
      <w:pPr>
        <w:widowControl w:val="0"/>
        <w:spacing w:after="260"/>
        <w:ind w:firstLine="2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Zkušenosti s provozováním, udržováním a ověřováním systému HACCP.</w:t>
      </w:r>
    </w:p>
    <w:p w14:paraId="615684BC" w14:textId="77777777" w:rsidR="00385B2C" w:rsidRPr="00385B2C" w:rsidRDefault="00385B2C" w:rsidP="00B47F99">
      <w:pPr>
        <w:widowControl w:val="0"/>
        <w:numPr>
          <w:ilvl w:val="0"/>
          <w:numId w:val="17"/>
        </w:numPr>
        <w:tabs>
          <w:tab w:val="left" w:pos="688"/>
        </w:tabs>
        <w:spacing w:after="80" w:line="266" w:lineRule="auto"/>
        <w:ind w:firstLine="221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Postupy správné výrobní a hygienické praxe (GMP/GHP)</w:t>
      </w:r>
    </w:p>
    <w:p w14:paraId="4F2F047A" w14:textId="77777777" w:rsidR="00385B2C" w:rsidRPr="00385B2C" w:rsidRDefault="00385B2C" w:rsidP="00385B2C">
      <w:pPr>
        <w:widowControl w:val="0"/>
        <w:ind w:firstLine="2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Význam GMP/GHP, provázání s ostatními systémy.</w:t>
      </w:r>
    </w:p>
    <w:p w14:paraId="59CB908A" w14:textId="77777777" w:rsidR="00385B2C" w:rsidRPr="00385B2C" w:rsidRDefault="00385B2C" w:rsidP="00385B2C">
      <w:pPr>
        <w:widowControl w:val="0"/>
        <w:spacing w:after="260"/>
        <w:ind w:firstLine="2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Základní činnosti a postupy v oblasti GMP/GHP.</w:t>
      </w:r>
    </w:p>
    <w:p w14:paraId="7174DE43" w14:textId="77777777" w:rsidR="00385B2C" w:rsidRPr="00385B2C" w:rsidRDefault="00385B2C" w:rsidP="00B47F99">
      <w:pPr>
        <w:widowControl w:val="0"/>
        <w:numPr>
          <w:ilvl w:val="0"/>
          <w:numId w:val="17"/>
        </w:numPr>
        <w:tabs>
          <w:tab w:val="left" w:pos="688"/>
        </w:tabs>
        <w:spacing w:after="80"/>
        <w:ind w:firstLine="221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BRC, IFS</w:t>
      </w: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(neplatí pro výrobu potravin, gastronomii a ISO 22 000)</w:t>
      </w:r>
    </w:p>
    <w:p w14:paraId="2B7FB244" w14:textId="77777777" w:rsidR="00385B2C" w:rsidRPr="00385B2C" w:rsidRDefault="00385B2C" w:rsidP="00385B2C">
      <w:pPr>
        <w:widowControl w:val="0"/>
        <w:ind w:firstLine="2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Znalost a pochopení hlavních požadavků norem.</w:t>
      </w:r>
    </w:p>
    <w:p w14:paraId="5CE6B358" w14:textId="77777777" w:rsidR="00385B2C" w:rsidRPr="00385B2C" w:rsidRDefault="00385B2C" w:rsidP="00385B2C">
      <w:pPr>
        <w:widowControl w:val="0"/>
        <w:spacing w:after="260"/>
        <w:ind w:firstLine="2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Schopnost praktické aplikace požadavků obou norem do potravinářských provozů.</w:t>
      </w:r>
    </w:p>
    <w:p w14:paraId="197B0C3D" w14:textId="77777777" w:rsidR="00385B2C" w:rsidRPr="00385B2C" w:rsidRDefault="00385B2C" w:rsidP="00B47F99">
      <w:pPr>
        <w:widowControl w:val="0"/>
        <w:numPr>
          <w:ilvl w:val="0"/>
          <w:numId w:val="17"/>
        </w:numPr>
        <w:tabs>
          <w:tab w:val="left" w:pos="688"/>
        </w:tabs>
        <w:spacing w:after="80"/>
        <w:ind w:firstLine="221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ISO 22 000</w:t>
      </w: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(neplatí pro výrobu potravin, gastronomii a BRC a IFS)</w:t>
      </w:r>
    </w:p>
    <w:p w14:paraId="20914EC3" w14:textId="77777777" w:rsidR="00385B2C" w:rsidRPr="00385B2C" w:rsidRDefault="00385B2C" w:rsidP="00385B2C">
      <w:pPr>
        <w:widowControl w:val="0"/>
        <w:ind w:firstLine="2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Znalost a pochopení hlavních požadavků normy.</w:t>
      </w:r>
    </w:p>
    <w:p w14:paraId="01875713" w14:textId="77777777" w:rsidR="00385B2C" w:rsidRPr="00385B2C" w:rsidRDefault="00385B2C" w:rsidP="00385B2C">
      <w:pPr>
        <w:widowControl w:val="0"/>
        <w:spacing w:after="260"/>
        <w:ind w:firstLine="2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Schopnost praktické aplikace požadavků normy do potravinářských provozů.</w:t>
      </w:r>
    </w:p>
    <w:p w14:paraId="40242B46" w14:textId="77777777" w:rsidR="00385B2C" w:rsidRPr="00385B2C" w:rsidRDefault="00385B2C" w:rsidP="00B47F99">
      <w:pPr>
        <w:widowControl w:val="0"/>
        <w:numPr>
          <w:ilvl w:val="0"/>
          <w:numId w:val="17"/>
        </w:numPr>
        <w:tabs>
          <w:tab w:val="left" w:pos="688"/>
        </w:tabs>
        <w:spacing w:after="80" w:line="266" w:lineRule="auto"/>
        <w:ind w:firstLine="221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Legislativa</w:t>
      </w:r>
    </w:p>
    <w:p w14:paraId="469CFF30" w14:textId="77777777" w:rsidR="00385B2C" w:rsidRPr="00385B2C" w:rsidRDefault="00385B2C" w:rsidP="00385B2C">
      <w:pPr>
        <w:widowControl w:val="0"/>
        <w:ind w:left="2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Obecné zásady a požadavky potravinového práva, hygiena potravin a povinnosti provozovatelů potravinářských podniků vyplývající ze současné platné právní úpravy (legislativa EU a národní legislativa).</w:t>
      </w:r>
    </w:p>
    <w:p w14:paraId="0FF6A2D1" w14:textId="77777777" w:rsidR="00385B2C" w:rsidRPr="00385B2C" w:rsidRDefault="00385B2C" w:rsidP="00385B2C">
      <w:pPr>
        <w:widowControl w:val="0"/>
        <w:spacing w:after="260"/>
        <w:ind w:firstLine="2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Dozorové orgány a jejich kompetence.</w:t>
      </w:r>
    </w:p>
    <w:p w14:paraId="03D0DF41" w14:textId="77777777" w:rsidR="00385B2C" w:rsidRPr="00385B2C" w:rsidRDefault="00385B2C" w:rsidP="00B61A00">
      <w:pPr>
        <w:widowControl w:val="0"/>
        <w:numPr>
          <w:ilvl w:val="0"/>
          <w:numId w:val="17"/>
        </w:numPr>
        <w:tabs>
          <w:tab w:val="left" w:pos="688"/>
        </w:tabs>
        <w:spacing w:after="80" w:line="266" w:lineRule="auto"/>
        <w:ind w:firstLine="221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Mikrobiologie</w:t>
      </w:r>
    </w:p>
    <w:p w14:paraId="7F118458" w14:textId="77777777" w:rsidR="00385B2C" w:rsidRPr="00385B2C" w:rsidRDefault="00385B2C" w:rsidP="00385B2C">
      <w:pPr>
        <w:widowControl w:val="0"/>
        <w:ind w:firstLine="2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Mikrobiologická nebezpečí z potravin.</w:t>
      </w:r>
    </w:p>
    <w:p w14:paraId="5E0F2BF6" w14:textId="77777777" w:rsidR="00385B2C" w:rsidRPr="00385B2C" w:rsidRDefault="00385B2C" w:rsidP="00385B2C">
      <w:pPr>
        <w:widowControl w:val="0"/>
        <w:ind w:firstLine="2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Příčiny vzniku mikrobiologických nebezpečí.</w:t>
      </w:r>
    </w:p>
    <w:p w14:paraId="07167049" w14:textId="77777777" w:rsidR="00385B2C" w:rsidRPr="00385B2C" w:rsidRDefault="00385B2C" w:rsidP="00385B2C">
      <w:pPr>
        <w:widowControl w:val="0"/>
        <w:ind w:firstLine="2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Základní principy růstu a přežívání mikroorganismů.</w:t>
      </w:r>
    </w:p>
    <w:p w14:paraId="02DE53ED" w14:textId="77777777" w:rsidR="00385B2C" w:rsidRPr="00385B2C" w:rsidRDefault="00385B2C" w:rsidP="00385B2C">
      <w:pPr>
        <w:widowControl w:val="0"/>
        <w:ind w:firstLine="2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Alimentární onemocnění z potravin.</w:t>
      </w:r>
    </w:p>
    <w:p w14:paraId="26464F71" w14:textId="77777777" w:rsidR="00385B2C" w:rsidRPr="00385B2C" w:rsidRDefault="00385B2C" w:rsidP="00385B2C">
      <w:pPr>
        <w:widowControl w:val="0"/>
        <w:spacing w:after="260"/>
        <w:ind w:firstLine="2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Principy hodnocení zdravotní nezávadnosti potravin a prostředí.</w:t>
      </w:r>
    </w:p>
    <w:p w14:paraId="72625933" w14:textId="1B6D8E57" w:rsidR="00385B2C" w:rsidRPr="00D7408C" w:rsidRDefault="00385B2C" w:rsidP="00B61A00">
      <w:pPr>
        <w:pStyle w:val="Odstavecseseznamem"/>
        <w:widowControl w:val="0"/>
        <w:numPr>
          <w:ilvl w:val="0"/>
          <w:numId w:val="24"/>
        </w:numPr>
        <w:spacing w:after="80"/>
        <w:ind w:left="0" w:firstLine="284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D7408C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lastRenderedPageBreak/>
        <w:t>Chemie a analýza potravin</w:t>
      </w:r>
    </w:p>
    <w:p w14:paraId="4204DE62" w14:textId="77777777" w:rsidR="00385B2C" w:rsidRPr="00385B2C" w:rsidRDefault="00385B2C" w:rsidP="00385B2C">
      <w:pPr>
        <w:widowControl w:val="0"/>
        <w:ind w:firstLine="20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Chemická nebezpečí z potravin.</w:t>
      </w:r>
    </w:p>
    <w:p w14:paraId="4FD41BF5" w14:textId="77777777" w:rsidR="00385B2C" w:rsidRPr="00385B2C" w:rsidRDefault="00385B2C" w:rsidP="00385B2C">
      <w:pPr>
        <w:widowControl w:val="0"/>
        <w:spacing w:after="260"/>
        <w:ind w:firstLine="20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Základní metody zjišťování chemické kontaminace.</w:t>
      </w:r>
    </w:p>
    <w:p w14:paraId="1741755A" w14:textId="0FC18C69" w:rsidR="00385B2C" w:rsidRPr="00B61A00" w:rsidRDefault="00385B2C" w:rsidP="00B61A00">
      <w:pPr>
        <w:pStyle w:val="Odstavecseseznamem"/>
        <w:widowControl w:val="0"/>
        <w:numPr>
          <w:ilvl w:val="0"/>
          <w:numId w:val="24"/>
        </w:numPr>
        <w:spacing w:after="80"/>
        <w:ind w:left="0" w:firstLine="284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B61A00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Základní principy výroby a konzervace potravin</w:t>
      </w:r>
    </w:p>
    <w:p w14:paraId="453FAE06" w14:textId="031F7234" w:rsidR="00385B2C" w:rsidRPr="00385B2C" w:rsidRDefault="00385B2C" w:rsidP="00385B2C">
      <w:pPr>
        <w:widowControl w:val="0"/>
        <w:ind w:left="200" w:firstLine="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Základy konzervace potravin, principy ovládání mikrobiologických nebezpečí.</w:t>
      </w:r>
      <w:r w:rsidR="008F0C3C">
        <w:rPr>
          <w:rFonts w:ascii="Arial" w:eastAsia="Arial" w:hAnsi="Arial" w:cs="Arial"/>
          <w:color w:val="000000"/>
          <w:sz w:val="22"/>
          <w:szCs w:val="22"/>
          <w:lang w:bidi="cs-CZ"/>
        </w:rPr>
        <w:br/>
      </w: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Změny během zpracování a skladování potravin</w:t>
      </w:r>
    </w:p>
    <w:p w14:paraId="3703FC17" w14:textId="77777777" w:rsidR="00385B2C" w:rsidRPr="00385B2C" w:rsidRDefault="00385B2C" w:rsidP="00385B2C">
      <w:pPr>
        <w:widowControl w:val="0"/>
        <w:spacing w:after="480"/>
        <w:ind w:firstLine="20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Hlavní metody konzervace potravin.</w:t>
      </w:r>
    </w:p>
    <w:p w14:paraId="2EEAC504" w14:textId="78EAA466" w:rsidR="00385B2C" w:rsidRPr="002059B5" w:rsidRDefault="00385B2C" w:rsidP="002059B5">
      <w:pPr>
        <w:pStyle w:val="Odstavecseseznamem"/>
        <w:widowControl w:val="0"/>
        <w:numPr>
          <w:ilvl w:val="0"/>
          <w:numId w:val="16"/>
        </w:numPr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2059B5">
        <w:rPr>
          <w:rFonts w:ascii="Arial" w:eastAsia="Arial" w:hAnsi="Arial" w:cs="Arial"/>
          <w:color w:val="000000"/>
          <w:sz w:val="22"/>
          <w:szCs w:val="22"/>
          <w:lang w:bidi="cs-CZ"/>
        </w:rPr>
        <w:t>Průběh certifikační zkoušky M-BP</w:t>
      </w:r>
    </w:p>
    <w:p w14:paraId="07523C94" w14:textId="77777777" w:rsidR="002059B5" w:rsidRPr="002059B5" w:rsidRDefault="002059B5" w:rsidP="002059B5">
      <w:pPr>
        <w:pStyle w:val="Odstavecseseznamem"/>
        <w:widowControl w:val="0"/>
        <w:rPr>
          <w:rFonts w:ascii="Arial" w:eastAsia="Arial" w:hAnsi="Arial" w:cs="Arial"/>
          <w:color w:val="000000"/>
          <w:sz w:val="22"/>
          <w:szCs w:val="22"/>
          <w:lang w:bidi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838"/>
        <w:gridCol w:w="2698"/>
        <w:gridCol w:w="2717"/>
      </w:tblGrid>
      <w:tr w:rsidR="00385B2C" w:rsidRPr="00385B2C" w14:paraId="19766EEE" w14:textId="77777777" w:rsidTr="00FB1CD2">
        <w:trPr>
          <w:trHeight w:hRule="exact" w:val="298"/>
          <w:jc w:val="center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F94E8F1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Fáze</w:t>
            </w:r>
          </w:p>
        </w:tc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EB95220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Trvání</w:t>
            </w:r>
          </w:p>
        </w:tc>
        <w:tc>
          <w:tcPr>
            <w:tcW w:w="54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69050BE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Činnost</w:t>
            </w:r>
          </w:p>
        </w:tc>
      </w:tr>
      <w:tr w:rsidR="00385B2C" w:rsidRPr="00385B2C" w14:paraId="14A2AF53" w14:textId="77777777" w:rsidTr="00FB1CD2">
        <w:trPr>
          <w:trHeight w:hRule="exact" w:val="278"/>
          <w:jc w:val="center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8A5522" w14:textId="77777777" w:rsidR="00385B2C" w:rsidRPr="00385B2C" w:rsidRDefault="00385B2C" w:rsidP="00385B2C">
            <w:pPr>
              <w:widowControl w:val="0"/>
              <w:rPr>
                <w:rFonts w:ascii="Courier New" w:eastAsia="Courier New" w:hAnsi="Courier New" w:cs="Courier New"/>
                <w:color w:val="000000"/>
                <w:lang w:bidi="cs-CZ"/>
              </w:rPr>
            </w:pPr>
          </w:p>
        </w:tc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F0EDCB" w14:textId="77777777" w:rsidR="00385B2C" w:rsidRPr="00385B2C" w:rsidRDefault="00385B2C" w:rsidP="00385B2C">
            <w:pPr>
              <w:widowControl w:val="0"/>
              <w:rPr>
                <w:rFonts w:ascii="Courier New" w:eastAsia="Courier New" w:hAnsi="Courier New" w:cs="Courier New"/>
                <w:color w:val="000000"/>
                <w:lang w:bidi="cs-CZ"/>
              </w:rPr>
            </w:pP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DF42B6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žadatelů</w:t>
            </w:r>
          </w:p>
        </w:tc>
        <w:tc>
          <w:tcPr>
            <w:tcW w:w="2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0F2246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zkušební komise</w:t>
            </w:r>
          </w:p>
        </w:tc>
      </w:tr>
      <w:tr w:rsidR="00385B2C" w:rsidRPr="00385B2C" w14:paraId="747BE3F7" w14:textId="77777777" w:rsidTr="00FB1CD2">
        <w:trPr>
          <w:trHeight w:hRule="exact" w:val="950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02CB91A" w14:textId="77777777" w:rsidR="00385B2C" w:rsidRPr="00385B2C" w:rsidRDefault="00385B2C" w:rsidP="00385B2C">
            <w:pPr>
              <w:widowControl w:val="0"/>
              <w:ind w:firstLine="4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Zahájení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EC5EBE5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20 min.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F774AD" w14:textId="77777777" w:rsidR="00385B2C" w:rsidRPr="00385B2C" w:rsidRDefault="00385B2C" w:rsidP="00385B2C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cs-CZ"/>
              </w:rPr>
            </w:pPr>
          </w:p>
        </w:tc>
        <w:tc>
          <w:tcPr>
            <w:tcW w:w="2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543EB71" w14:textId="77777777" w:rsidR="00385B2C" w:rsidRPr="00385B2C" w:rsidRDefault="00385B2C" w:rsidP="00385B2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Zahájení zkoušky.</w:t>
            </w:r>
          </w:p>
          <w:p w14:paraId="19ABF252" w14:textId="77777777" w:rsidR="00385B2C" w:rsidRPr="00385B2C" w:rsidRDefault="00385B2C" w:rsidP="00385B2C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Podání informací o průběhu zkoušky, losování čísel otázek</w:t>
            </w:r>
          </w:p>
        </w:tc>
      </w:tr>
      <w:tr w:rsidR="00385B2C" w:rsidRPr="00385B2C" w14:paraId="73D885D3" w14:textId="77777777" w:rsidTr="00FB1CD2">
        <w:trPr>
          <w:trHeight w:hRule="exact" w:val="706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E57311" w14:textId="77777777" w:rsidR="00385B2C" w:rsidRPr="00385B2C" w:rsidRDefault="00385B2C" w:rsidP="00385B2C">
            <w:pPr>
              <w:widowControl w:val="0"/>
              <w:ind w:firstLine="4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Písemná</w:t>
            </w:r>
          </w:p>
          <w:p w14:paraId="307C223A" w14:textId="77777777" w:rsidR="00385B2C" w:rsidRPr="00385B2C" w:rsidRDefault="00385B2C" w:rsidP="00385B2C">
            <w:pPr>
              <w:widowControl w:val="0"/>
              <w:ind w:firstLine="4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zkouška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39D6C0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60 min.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6F048C3" w14:textId="77777777" w:rsidR="00385B2C" w:rsidRPr="00385B2C" w:rsidRDefault="00385B2C" w:rsidP="00385B2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Písemné zpracování zadaných úloh (test. otázky)</w:t>
            </w:r>
          </w:p>
        </w:tc>
        <w:tc>
          <w:tcPr>
            <w:tcW w:w="2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241F7B" w14:textId="77777777" w:rsidR="00385B2C" w:rsidRPr="00385B2C" w:rsidRDefault="00385B2C" w:rsidP="00385B2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Dozor při psaní testu</w:t>
            </w:r>
          </w:p>
        </w:tc>
      </w:tr>
      <w:tr w:rsidR="00385B2C" w:rsidRPr="00385B2C" w14:paraId="350C2B55" w14:textId="77777777" w:rsidTr="00FB1CD2">
        <w:trPr>
          <w:trHeight w:hRule="exact" w:val="701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492EF2E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Přestávka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3A5FF17" w14:textId="77777777" w:rsidR="006D07FB" w:rsidRDefault="00385B2C" w:rsidP="00385B2C">
            <w:pPr>
              <w:widowControl w:val="0"/>
              <w:tabs>
                <w:tab w:val="left" w:pos="907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 xml:space="preserve">cca 30 min </w:t>
            </w:r>
          </w:p>
          <w:p w14:paraId="23EE978C" w14:textId="572F7B9C" w:rsidR="00385B2C" w:rsidRPr="00385B2C" w:rsidRDefault="00385B2C" w:rsidP="00385B2C">
            <w:pPr>
              <w:widowControl w:val="0"/>
              <w:tabs>
                <w:tab w:val="left" w:pos="907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(určí</w:t>
            </w: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ab/>
              <w:t>zkušební</w:t>
            </w:r>
          </w:p>
          <w:p w14:paraId="1338958D" w14:textId="2237F305" w:rsidR="00385B2C" w:rsidRPr="00385B2C" w:rsidRDefault="006D07FB" w:rsidP="00385B2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 xml:space="preserve"> </w:t>
            </w:r>
            <w:r w:rsidR="00385B2C"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komise)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CCE04D5" w14:textId="77777777" w:rsidR="00385B2C" w:rsidRPr="00385B2C" w:rsidRDefault="00385B2C" w:rsidP="00385B2C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cs-CZ"/>
              </w:rPr>
            </w:pPr>
          </w:p>
        </w:tc>
        <w:tc>
          <w:tcPr>
            <w:tcW w:w="2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9C4B94" w14:textId="77777777" w:rsidR="00385B2C" w:rsidRPr="00385B2C" w:rsidRDefault="00385B2C" w:rsidP="00385B2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Oprava a hodnocení testů</w:t>
            </w:r>
          </w:p>
        </w:tc>
      </w:tr>
      <w:tr w:rsidR="00385B2C" w:rsidRPr="00385B2C" w14:paraId="5322357F" w14:textId="77777777" w:rsidTr="002F17F0">
        <w:trPr>
          <w:trHeight w:hRule="exact" w:val="936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EE7290E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Ústní zkouška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51EDB5E" w14:textId="77777777" w:rsidR="00385B2C" w:rsidRPr="00385B2C" w:rsidRDefault="00385B2C" w:rsidP="00385B2C">
            <w:pPr>
              <w:widowControl w:val="0"/>
              <w:tabs>
                <w:tab w:val="left" w:pos="485"/>
                <w:tab w:val="left" w:pos="893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cca 30 min, z toho 10</w:t>
            </w: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ab/>
              <w:t>-</w:t>
            </w: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ab/>
              <w:t>15 min</w:t>
            </w:r>
          </w:p>
          <w:p w14:paraId="3BD2AAD2" w14:textId="77777777" w:rsidR="00385B2C" w:rsidRPr="00385B2C" w:rsidRDefault="00385B2C" w:rsidP="00385B2C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obhajoba případové studie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BF015EE" w14:textId="77777777" w:rsidR="00385B2C" w:rsidRPr="00385B2C" w:rsidRDefault="00385B2C" w:rsidP="00FD1702">
            <w:pPr>
              <w:widowControl w:val="0"/>
              <w:numPr>
                <w:ilvl w:val="0"/>
                <w:numId w:val="18"/>
              </w:numPr>
              <w:tabs>
                <w:tab w:val="left" w:pos="312"/>
              </w:tabs>
              <w:ind w:left="260" w:hanging="26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Příprava odpovědi na vylosovanou otázku</w:t>
            </w:r>
          </w:p>
          <w:p w14:paraId="6486048E" w14:textId="77777777" w:rsidR="00385B2C" w:rsidRPr="00385B2C" w:rsidRDefault="00385B2C" w:rsidP="00FD1702">
            <w:pPr>
              <w:widowControl w:val="0"/>
              <w:numPr>
                <w:ilvl w:val="0"/>
                <w:numId w:val="18"/>
              </w:numPr>
              <w:tabs>
                <w:tab w:val="left" w:pos="125"/>
              </w:tabs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Odpověď na otázku.</w:t>
            </w:r>
          </w:p>
          <w:p w14:paraId="0469A52A" w14:textId="77777777" w:rsidR="00385B2C" w:rsidRPr="00385B2C" w:rsidRDefault="00385B2C" w:rsidP="00FD1702">
            <w:pPr>
              <w:widowControl w:val="0"/>
              <w:numPr>
                <w:ilvl w:val="0"/>
                <w:numId w:val="18"/>
              </w:numPr>
              <w:tabs>
                <w:tab w:val="left" w:pos="130"/>
              </w:tabs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Obhajoba případové studie</w:t>
            </w:r>
          </w:p>
        </w:tc>
        <w:tc>
          <w:tcPr>
            <w:tcW w:w="2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F1ED1C" w14:textId="77777777" w:rsidR="00385B2C" w:rsidRPr="00385B2C" w:rsidRDefault="00385B2C" w:rsidP="00385B2C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Hodnocení odpovědí žadatele</w:t>
            </w:r>
          </w:p>
        </w:tc>
      </w:tr>
      <w:tr w:rsidR="00385B2C" w:rsidRPr="00385B2C" w14:paraId="0A11EC34" w14:textId="77777777" w:rsidTr="00FB1CD2">
        <w:trPr>
          <w:trHeight w:hRule="exact" w:val="950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26B194F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Přestávka na občerstvení v průběhu ústní zkoušky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B6D32D" w14:textId="77777777" w:rsidR="00385B2C" w:rsidRPr="00385B2C" w:rsidRDefault="00385B2C" w:rsidP="00385B2C">
            <w:pPr>
              <w:widowControl w:val="0"/>
              <w:ind w:firstLine="42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cca 60 min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DD03945" w14:textId="77777777" w:rsidR="00385B2C" w:rsidRPr="00385B2C" w:rsidRDefault="00385B2C" w:rsidP="00385B2C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cs-CZ"/>
              </w:rPr>
            </w:pPr>
          </w:p>
        </w:tc>
        <w:tc>
          <w:tcPr>
            <w:tcW w:w="2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831D053" w14:textId="77777777" w:rsidR="00385B2C" w:rsidRPr="00385B2C" w:rsidRDefault="00385B2C" w:rsidP="00385B2C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cs-CZ"/>
              </w:rPr>
            </w:pPr>
          </w:p>
        </w:tc>
      </w:tr>
      <w:tr w:rsidR="00385B2C" w:rsidRPr="00385B2C" w14:paraId="1C8D958F" w14:textId="77777777" w:rsidTr="00FB1CD2">
        <w:trPr>
          <w:trHeight w:hRule="exact" w:val="1109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9F3784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Závěr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21BEBC" w14:textId="77777777" w:rsidR="00385B2C" w:rsidRPr="00385B2C" w:rsidRDefault="00385B2C" w:rsidP="00385B2C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cs-CZ"/>
              </w:rPr>
            </w:pP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09F0ED6" w14:textId="77777777" w:rsidR="00385B2C" w:rsidRPr="00385B2C" w:rsidRDefault="00385B2C" w:rsidP="00385B2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Při hodnocení „uspěl“:</w:t>
            </w:r>
          </w:p>
          <w:p w14:paraId="6108E7BB" w14:textId="77777777" w:rsidR="00385B2C" w:rsidRPr="00385B2C" w:rsidRDefault="00385B2C" w:rsidP="00385B2C">
            <w:pPr>
              <w:widowControl w:val="0"/>
              <w:tabs>
                <w:tab w:val="left" w:pos="631"/>
              </w:tabs>
              <w:ind w:firstLine="18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-</w:t>
            </w: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ab/>
              <w:t>podpis „Prohlášení</w:t>
            </w:r>
          </w:p>
          <w:p w14:paraId="2DAECF6B" w14:textId="7CE27B2C" w:rsidR="00385B2C" w:rsidRPr="00385B2C" w:rsidRDefault="00385B2C" w:rsidP="00385B2C">
            <w:pPr>
              <w:widowControl w:val="0"/>
              <w:ind w:firstLine="18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držitele certifikátu</w:t>
            </w:r>
            <w:r w:rsidR="00EC4EDD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“</w:t>
            </w:r>
          </w:p>
        </w:tc>
        <w:tc>
          <w:tcPr>
            <w:tcW w:w="2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581796" w14:textId="77777777" w:rsidR="00385B2C" w:rsidRPr="00385B2C" w:rsidRDefault="00385B2C" w:rsidP="00385B2C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Oznámení výsledků zkoušky.</w:t>
            </w:r>
          </w:p>
        </w:tc>
      </w:tr>
    </w:tbl>
    <w:p w14:paraId="7EAF4E09" w14:textId="77777777" w:rsidR="00385B2C" w:rsidRPr="00385B2C" w:rsidRDefault="00385B2C" w:rsidP="00385B2C">
      <w:pPr>
        <w:widowControl w:val="0"/>
        <w:spacing w:after="479" w:line="1" w:lineRule="exact"/>
        <w:rPr>
          <w:rFonts w:ascii="Courier New" w:eastAsia="Courier New" w:hAnsi="Courier New" w:cs="Courier New"/>
          <w:color w:val="000000"/>
          <w:lang w:bidi="cs-CZ"/>
        </w:rPr>
      </w:pPr>
    </w:p>
    <w:p w14:paraId="2651AD3A" w14:textId="77777777" w:rsidR="00385B2C" w:rsidRPr="00385B2C" w:rsidRDefault="00385B2C" w:rsidP="009A5581">
      <w:pPr>
        <w:widowControl w:val="0"/>
        <w:numPr>
          <w:ilvl w:val="0"/>
          <w:numId w:val="14"/>
        </w:numPr>
        <w:tabs>
          <w:tab w:val="left" w:pos="387"/>
        </w:tabs>
        <w:spacing w:after="380"/>
        <w:ind w:left="380" w:hanging="38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  <w:sectPr w:rsidR="00385B2C" w:rsidRPr="00385B2C" w:rsidSect="00581537">
          <w:footerReference w:type="default" r:id="rId8"/>
          <w:pgSz w:w="11900" w:h="16840"/>
          <w:pgMar w:top="1398" w:right="1011" w:bottom="2307" w:left="1735" w:header="964" w:footer="57" w:gutter="0"/>
          <w:cols w:space="720"/>
          <w:noEndnote/>
          <w:docGrid w:linePitch="360"/>
        </w:sect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Držitelé certifikátů, kteří úspěšně absolvují certifikační zkoušku obdrží personální certifikáty udělené pod akreditací ČIA vydané Certifikačním orgánem České společnosti pro jakost.</w:t>
      </w:r>
    </w:p>
    <w:p w14:paraId="30FB31BF" w14:textId="008865CC" w:rsidR="00906E96" w:rsidRDefault="000E2DA2" w:rsidP="006372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</w:t>
      </w:r>
      <w:r w:rsidR="00906E96" w:rsidRPr="003C4886">
        <w:rPr>
          <w:rFonts w:ascii="Arial" w:hAnsi="Arial" w:cs="Arial"/>
          <w:b/>
          <w:sz w:val="22"/>
          <w:szCs w:val="22"/>
        </w:rPr>
        <w:t xml:space="preserve">říloha č. </w:t>
      </w:r>
      <w:r w:rsidR="006747AF">
        <w:rPr>
          <w:rFonts w:ascii="Arial" w:hAnsi="Arial" w:cs="Arial"/>
          <w:b/>
          <w:sz w:val="22"/>
          <w:szCs w:val="22"/>
        </w:rPr>
        <w:t>3</w:t>
      </w:r>
    </w:p>
    <w:p w14:paraId="2FB03AD7" w14:textId="77777777" w:rsidR="00AC48B9" w:rsidRDefault="00AC48B9" w:rsidP="00637275">
      <w:pPr>
        <w:jc w:val="center"/>
        <w:rPr>
          <w:rFonts w:ascii="Arial" w:hAnsi="Arial" w:cs="Arial"/>
          <w:b/>
          <w:sz w:val="22"/>
          <w:szCs w:val="22"/>
        </w:rPr>
      </w:pPr>
    </w:p>
    <w:p w14:paraId="16CE0467" w14:textId="77777777" w:rsidR="00865650" w:rsidRPr="00F06967" w:rsidRDefault="00865650" w:rsidP="00637275">
      <w:pPr>
        <w:jc w:val="center"/>
        <w:rPr>
          <w:rFonts w:ascii="Arial" w:hAnsi="Arial" w:cs="Arial"/>
          <w:b/>
          <w:sz w:val="22"/>
          <w:szCs w:val="22"/>
        </w:rPr>
      </w:pPr>
      <w:r w:rsidRPr="00F06967">
        <w:rPr>
          <w:rFonts w:ascii="Arial" w:hAnsi="Arial" w:cs="Arial"/>
          <w:b/>
          <w:sz w:val="22"/>
          <w:szCs w:val="22"/>
        </w:rPr>
        <w:t>Rozsah a podmínky certifikace Auditor bezpečnosti potravin</w:t>
      </w:r>
    </w:p>
    <w:p w14:paraId="788BA307" w14:textId="77777777" w:rsidR="00865650" w:rsidRDefault="00865650" w:rsidP="00865650">
      <w:pPr>
        <w:jc w:val="center"/>
        <w:rPr>
          <w:rFonts w:ascii="Arial" w:hAnsi="Arial" w:cs="Arial"/>
          <w:b/>
          <w:sz w:val="22"/>
          <w:szCs w:val="22"/>
        </w:rPr>
      </w:pPr>
    </w:p>
    <w:p w14:paraId="1FFA4BEA" w14:textId="77777777" w:rsidR="00865650" w:rsidRPr="00F55790" w:rsidRDefault="00865650" w:rsidP="00865650">
      <w:pPr>
        <w:jc w:val="center"/>
        <w:rPr>
          <w:rFonts w:ascii="Arial" w:hAnsi="Arial" w:cs="Arial"/>
          <w:sz w:val="22"/>
          <w:szCs w:val="22"/>
        </w:rPr>
      </w:pPr>
      <w:r w:rsidRPr="00F55790">
        <w:rPr>
          <w:rFonts w:ascii="Arial" w:hAnsi="Arial" w:cs="Arial"/>
          <w:sz w:val="22"/>
          <w:szCs w:val="22"/>
        </w:rPr>
        <w:t>Ke smlouvě o poskytnutí školení a certifikace.</w:t>
      </w:r>
    </w:p>
    <w:p w14:paraId="603F19F6" w14:textId="77777777" w:rsidR="00865650" w:rsidRDefault="00865650" w:rsidP="00865650">
      <w:pPr>
        <w:jc w:val="center"/>
        <w:rPr>
          <w:rFonts w:ascii="Arial" w:hAnsi="Arial" w:cs="Arial"/>
          <w:b/>
          <w:sz w:val="22"/>
          <w:szCs w:val="22"/>
        </w:rPr>
      </w:pPr>
    </w:p>
    <w:p w14:paraId="0C589838" w14:textId="77777777" w:rsidR="00385B2C" w:rsidRPr="00385B2C" w:rsidRDefault="00385B2C" w:rsidP="00385B2C">
      <w:pPr>
        <w:widowControl w:val="0"/>
        <w:spacing w:after="260"/>
        <w:jc w:val="center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Rozsah a podmínky certifikace Auditorů bezpečnosti potravin.</w:t>
      </w:r>
    </w:p>
    <w:p w14:paraId="3DD44B40" w14:textId="77777777" w:rsidR="00385B2C" w:rsidRPr="00385B2C" w:rsidRDefault="00385B2C" w:rsidP="00FD1702">
      <w:pPr>
        <w:widowControl w:val="0"/>
        <w:numPr>
          <w:ilvl w:val="0"/>
          <w:numId w:val="19"/>
        </w:numPr>
        <w:tabs>
          <w:tab w:val="left" w:pos="927"/>
        </w:tabs>
        <w:ind w:left="920" w:hanging="38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Certifikace inspektorů SZPI pro funkci „Auditor bezpečnosti potravin“ bude provedena v souladu:</w:t>
      </w:r>
    </w:p>
    <w:p w14:paraId="1457A4DA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1625"/>
        </w:tabs>
        <w:spacing w:line="262" w:lineRule="auto"/>
        <w:ind w:left="12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s požadavky normy ČSN EN ISO 17024</w:t>
      </w:r>
    </w:p>
    <w:p w14:paraId="015C076E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1625"/>
        </w:tabs>
        <w:spacing w:line="262" w:lineRule="auto"/>
        <w:ind w:left="12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pravidly pro akreditaci Českého institutu pro akreditaci, o.p.s.(ČIA)</w:t>
      </w:r>
    </w:p>
    <w:p w14:paraId="4295BE55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1625"/>
        </w:tabs>
        <w:spacing w:after="260" w:line="262" w:lineRule="auto"/>
        <w:ind w:left="12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v souladu s mezinárodními pravidly Evropské organizace pro kvalitu.</w:t>
      </w:r>
    </w:p>
    <w:p w14:paraId="05B3A5A4" w14:textId="77777777" w:rsidR="00385B2C" w:rsidRPr="00385B2C" w:rsidRDefault="00385B2C" w:rsidP="00FD1702">
      <w:pPr>
        <w:widowControl w:val="0"/>
        <w:numPr>
          <w:ilvl w:val="0"/>
          <w:numId w:val="19"/>
        </w:numPr>
        <w:tabs>
          <w:tab w:val="left" w:pos="927"/>
        </w:tabs>
        <w:spacing w:after="260"/>
        <w:ind w:left="920" w:hanging="38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Pro získání certifikátu A-BP jsou požadovány odborné znalosti uchazečů týkající se zajišťování bezpečnosti potravin a technik auditování. Jedná se především o tyto hlavní oblasti:</w:t>
      </w:r>
    </w:p>
    <w:p w14:paraId="57E62C97" w14:textId="77777777" w:rsidR="00385B2C" w:rsidRPr="00385B2C" w:rsidRDefault="00385B2C" w:rsidP="003158A0">
      <w:pPr>
        <w:widowControl w:val="0"/>
        <w:numPr>
          <w:ilvl w:val="0"/>
          <w:numId w:val="17"/>
        </w:numPr>
        <w:tabs>
          <w:tab w:val="left" w:pos="1134"/>
        </w:tabs>
        <w:spacing w:after="80" w:line="264" w:lineRule="auto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Systém HACCP</w:t>
      </w:r>
    </w:p>
    <w:p w14:paraId="3449768C" w14:textId="77777777" w:rsidR="00385B2C" w:rsidRPr="00385B2C" w:rsidRDefault="00385B2C" w:rsidP="00385B2C">
      <w:pPr>
        <w:widowControl w:val="0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Znalost a pochopení hlavních principů systému HACCP.</w:t>
      </w:r>
    </w:p>
    <w:p w14:paraId="01559C99" w14:textId="77777777" w:rsidR="00385B2C" w:rsidRPr="00385B2C" w:rsidRDefault="00385B2C" w:rsidP="00385B2C">
      <w:pPr>
        <w:widowControl w:val="0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Schopnost praktické aplikace tohoto systému do potravinářských provozů.</w:t>
      </w:r>
    </w:p>
    <w:p w14:paraId="4C6554DA" w14:textId="77777777" w:rsidR="00385B2C" w:rsidRPr="00385B2C" w:rsidRDefault="00385B2C" w:rsidP="00385B2C">
      <w:pPr>
        <w:widowControl w:val="0"/>
        <w:spacing w:after="260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Zkušenosti s provozováním, udržováním a ověřováním systému HACCP.</w:t>
      </w:r>
    </w:p>
    <w:p w14:paraId="6674FCAC" w14:textId="77777777" w:rsidR="00385B2C" w:rsidRPr="00385B2C" w:rsidRDefault="00385B2C" w:rsidP="003158A0">
      <w:pPr>
        <w:widowControl w:val="0"/>
        <w:numPr>
          <w:ilvl w:val="0"/>
          <w:numId w:val="17"/>
        </w:numPr>
        <w:tabs>
          <w:tab w:val="left" w:pos="1222"/>
        </w:tabs>
        <w:spacing w:after="80" w:line="264" w:lineRule="auto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Postupy správné výrobní a hygienické praxe (GMP/GHP)</w:t>
      </w:r>
    </w:p>
    <w:p w14:paraId="310E30BF" w14:textId="77777777" w:rsidR="00385B2C" w:rsidRPr="00385B2C" w:rsidRDefault="00385B2C" w:rsidP="00385B2C">
      <w:pPr>
        <w:widowControl w:val="0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Význam GMP/GHP, provázání s ostatními systémy.</w:t>
      </w:r>
    </w:p>
    <w:p w14:paraId="0870D633" w14:textId="77777777" w:rsidR="00385B2C" w:rsidRPr="00385B2C" w:rsidRDefault="00385B2C" w:rsidP="00385B2C">
      <w:pPr>
        <w:widowControl w:val="0"/>
        <w:spacing w:after="260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Základní činnosti a postupy v oblasti GMP/GHP.</w:t>
      </w:r>
    </w:p>
    <w:p w14:paraId="6BD60897" w14:textId="77777777" w:rsidR="00385B2C" w:rsidRPr="00385B2C" w:rsidRDefault="00385B2C" w:rsidP="003158A0">
      <w:pPr>
        <w:widowControl w:val="0"/>
        <w:numPr>
          <w:ilvl w:val="0"/>
          <w:numId w:val="17"/>
        </w:numPr>
        <w:tabs>
          <w:tab w:val="left" w:pos="1222"/>
        </w:tabs>
        <w:spacing w:after="80" w:line="264" w:lineRule="auto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BRC, IFS</w:t>
      </w: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(neplatí pro výrobu potravin, gastronomii a ISO 22 000)</w:t>
      </w:r>
    </w:p>
    <w:p w14:paraId="0D146D30" w14:textId="77777777" w:rsidR="00385B2C" w:rsidRPr="00385B2C" w:rsidRDefault="00385B2C" w:rsidP="00385B2C">
      <w:pPr>
        <w:widowControl w:val="0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Znalost a pochopení hlavních požadavků norem.</w:t>
      </w:r>
    </w:p>
    <w:p w14:paraId="63AD864E" w14:textId="77777777" w:rsidR="00385B2C" w:rsidRPr="00385B2C" w:rsidRDefault="00385B2C" w:rsidP="00385B2C">
      <w:pPr>
        <w:widowControl w:val="0"/>
        <w:spacing w:after="260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Schopnost praktické aplikace požadavků obou norem do potravinářských provozů.</w:t>
      </w:r>
    </w:p>
    <w:p w14:paraId="13063D33" w14:textId="77777777" w:rsidR="00385B2C" w:rsidRPr="00385B2C" w:rsidRDefault="00385B2C" w:rsidP="003158A0">
      <w:pPr>
        <w:widowControl w:val="0"/>
        <w:numPr>
          <w:ilvl w:val="0"/>
          <w:numId w:val="17"/>
        </w:numPr>
        <w:tabs>
          <w:tab w:val="left" w:pos="1222"/>
        </w:tabs>
        <w:spacing w:after="80" w:line="264" w:lineRule="auto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ISO 22 000</w:t>
      </w: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(neplatí pro výrobu potravin, gastronomii a BRC a IFS)</w:t>
      </w:r>
    </w:p>
    <w:p w14:paraId="71667F5A" w14:textId="77777777" w:rsidR="00385B2C" w:rsidRPr="00385B2C" w:rsidRDefault="00385B2C" w:rsidP="00385B2C">
      <w:pPr>
        <w:widowControl w:val="0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Znalost a pochopení hlavních požadavků normy.</w:t>
      </w:r>
    </w:p>
    <w:p w14:paraId="043097E2" w14:textId="77777777" w:rsidR="00385B2C" w:rsidRPr="00385B2C" w:rsidRDefault="00385B2C" w:rsidP="00385B2C">
      <w:pPr>
        <w:widowControl w:val="0"/>
        <w:spacing w:after="260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Schopnost praktické aplikace požadavků normy do potravinářských provozů.</w:t>
      </w:r>
    </w:p>
    <w:p w14:paraId="573F7A10" w14:textId="77777777" w:rsidR="00385B2C" w:rsidRPr="00385B2C" w:rsidRDefault="00385B2C" w:rsidP="003158A0">
      <w:pPr>
        <w:widowControl w:val="0"/>
        <w:numPr>
          <w:ilvl w:val="0"/>
          <w:numId w:val="17"/>
        </w:numPr>
        <w:tabs>
          <w:tab w:val="left" w:pos="1222"/>
        </w:tabs>
        <w:spacing w:after="80" w:line="264" w:lineRule="auto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Legislativa</w:t>
      </w:r>
    </w:p>
    <w:p w14:paraId="393AA429" w14:textId="77777777" w:rsidR="00385B2C" w:rsidRPr="00385B2C" w:rsidRDefault="00385B2C" w:rsidP="00385B2C">
      <w:pPr>
        <w:widowControl w:val="0"/>
        <w:ind w:left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Obecné zásady a požadavky potravinového práva, hygiena potravin a povinnosti provozovatelů potravinářských podniků vyplývající ze současné platné právní úpravy (legislativa EU a národní legislativa).</w:t>
      </w:r>
    </w:p>
    <w:p w14:paraId="19B88566" w14:textId="77777777" w:rsidR="00385B2C" w:rsidRPr="00385B2C" w:rsidRDefault="00385B2C" w:rsidP="00385B2C">
      <w:pPr>
        <w:widowControl w:val="0"/>
        <w:spacing w:after="260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Dozorové orgány a jejich kompetence.</w:t>
      </w:r>
    </w:p>
    <w:p w14:paraId="56E25EFD" w14:textId="77777777" w:rsidR="00385B2C" w:rsidRPr="00385B2C" w:rsidRDefault="00385B2C" w:rsidP="003158A0">
      <w:pPr>
        <w:widowControl w:val="0"/>
        <w:numPr>
          <w:ilvl w:val="0"/>
          <w:numId w:val="17"/>
        </w:numPr>
        <w:tabs>
          <w:tab w:val="left" w:pos="1222"/>
        </w:tabs>
        <w:spacing w:after="80" w:line="264" w:lineRule="auto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Mikrobiologie</w:t>
      </w:r>
    </w:p>
    <w:p w14:paraId="4562EDF2" w14:textId="77777777" w:rsidR="00385B2C" w:rsidRPr="00385B2C" w:rsidRDefault="00385B2C" w:rsidP="00385B2C">
      <w:pPr>
        <w:widowControl w:val="0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Mikrobiologická nebezpečí z potravin.</w:t>
      </w:r>
    </w:p>
    <w:p w14:paraId="7F4F352D" w14:textId="77777777" w:rsidR="00385B2C" w:rsidRPr="00385B2C" w:rsidRDefault="00385B2C" w:rsidP="00385B2C">
      <w:pPr>
        <w:widowControl w:val="0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Příčiny vzniku mikrobiologických nebezpečí.</w:t>
      </w:r>
    </w:p>
    <w:p w14:paraId="1CB7FE81" w14:textId="77777777" w:rsidR="00385B2C" w:rsidRPr="00385B2C" w:rsidRDefault="00385B2C" w:rsidP="00385B2C">
      <w:pPr>
        <w:widowControl w:val="0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Základní principy růstu a přežívání mikroorganismů.</w:t>
      </w:r>
    </w:p>
    <w:p w14:paraId="59AB57C7" w14:textId="77777777" w:rsidR="00385B2C" w:rsidRPr="00385B2C" w:rsidRDefault="00385B2C" w:rsidP="00385B2C">
      <w:pPr>
        <w:widowControl w:val="0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Alimentární onemocnění z potravin.</w:t>
      </w:r>
    </w:p>
    <w:p w14:paraId="1D5360FC" w14:textId="77777777" w:rsidR="00385B2C" w:rsidRPr="00385B2C" w:rsidRDefault="00385B2C" w:rsidP="00385B2C">
      <w:pPr>
        <w:widowControl w:val="0"/>
        <w:spacing w:after="260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Principy hodnocení zdravotní nezávadnosti potravin a prostředí.</w:t>
      </w:r>
    </w:p>
    <w:p w14:paraId="22BC6868" w14:textId="77777777" w:rsidR="00385B2C" w:rsidRPr="00385B2C" w:rsidRDefault="00385B2C" w:rsidP="003158A0">
      <w:pPr>
        <w:widowControl w:val="0"/>
        <w:numPr>
          <w:ilvl w:val="0"/>
          <w:numId w:val="17"/>
        </w:numPr>
        <w:tabs>
          <w:tab w:val="left" w:pos="1222"/>
        </w:tabs>
        <w:spacing w:after="80" w:line="264" w:lineRule="auto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Chemie a analýza potravin</w:t>
      </w:r>
    </w:p>
    <w:p w14:paraId="30FE34D9" w14:textId="77777777" w:rsidR="00385B2C" w:rsidRPr="00385B2C" w:rsidRDefault="00385B2C" w:rsidP="00385B2C">
      <w:pPr>
        <w:widowControl w:val="0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Chemická nebezpečí z potravin.</w:t>
      </w:r>
    </w:p>
    <w:p w14:paraId="233E4538" w14:textId="77777777" w:rsidR="00385B2C" w:rsidRPr="00385B2C" w:rsidRDefault="00385B2C" w:rsidP="00385B2C">
      <w:pPr>
        <w:widowControl w:val="0"/>
        <w:spacing w:after="260"/>
        <w:ind w:firstLine="7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lastRenderedPageBreak/>
        <w:t>Základní metody zjišťování chemické kontaminace.</w:t>
      </w:r>
    </w:p>
    <w:p w14:paraId="26F24DC3" w14:textId="2B92862F" w:rsidR="00385B2C" w:rsidRPr="005058DD" w:rsidRDefault="00385B2C" w:rsidP="005058DD">
      <w:pPr>
        <w:pStyle w:val="Odstavecseseznamem"/>
        <w:widowControl w:val="0"/>
        <w:numPr>
          <w:ilvl w:val="0"/>
          <w:numId w:val="24"/>
        </w:numPr>
        <w:ind w:left="0" w:firstLine="709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5058DD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Základní principy výroby a konzervace potravin</w:t>
      </w:r>
    </w:p>
    <w:p w14:paraId="389DF234" w14:textId="77777777" w:rsidR="00385B2C" w:rsidRPr="00385B2C" w:rsidRDefault="00385B2C" w:rsidP="00385B2C">
      <w:pPr>
        <w:widowControl w:val="0"/>
        <w:ind w:firstLine="7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Základy konzervace potravin, principy ovládání mikrobiologických nebezpečí.</w:t>
      </w:r>
    </w:p>
    <w:p w14:paraId="1E618FDB" w14:textId="77777777" w:rsidR="00385B2C" w:rsidRPr="00385B2C" w:rsidRDefault="00385B2C" w:rsidP="00385B2C">
      <w:pPr>
        <w:widowControl w:val="0"/>
        <w:ind w:firstLine="7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Změny během zpracování a skladování potravin</w:t>
      </w:r>
    </w:p>
    <w:p w14:paraId="1FD88BAB" w14:textId="77777777" w:rsidR="00385B2C" w:rsidRPr="00385B2C" w:rsidRDefault="00385B2C" w:rsidP="00385B2C">
      <w:pPr>
        <w:widowControl w:val="0"/>
        <w:spacing w:after="260"/>
        <w:ind w:firstLine="7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Hlavní metody konzervace potravin.</w:t>
      </w:r>
    </w:p>
    <w:p w14:paraId="5172E10F" w14:textId="7B14B35C" w:rsidR="00385B2C" w:rsidRPr="005058DD" w:rsidRDefault="00385B2C" w:rsidP="005058DD">
      <w:pPr>
        <w:pStyle w:val="Odstavecseseznamem"/>
        <w:widowControl w:val="0"/>
        <w:numPr>
          <w:ilvl w:val="0"/>
          <w:numId w:val="24"/>
        </w:numPr>
        <w:ind w:left="0" w:firstLine="709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5058DD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Oblast auditování</w:t>
      </w:r>
    </w:p>
    <w:p w14:paraId="3F30D04B" w14:textId="77777777" w:rsidR="00385B2C" w:rsidRPr="00385B2C" w:rsidRDefault="00385B2C" w:rsidP="00385B2C">
      <w:pPr>
        <w:widowControl w:val="0"/>
        <w:ind w:firstLine="7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Znalost souvisejících norem a předpisů (ČSN EN ISO 19011, ČSN EN ISO 17021)</w:t>
      </w:r>
    </w:p>
    <w:p w14:paraId="4EB3B0E6" w14:textId="77777777" w:rsidR="00385B2C" w:rsidRPr="00385B2C" w:rsidRDefault="00385B2C" w:rsidP="00385B2C">
      <w:pPr>
        <w:widowControl w:val="0"/>
        <w:ind w:firstLine="7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Znalost typů auditů, etap procesu auditu a vlastností auditorů.</w:t>
      </w:r>
    </w:p>
    <w:p w14:paraId="5E9657B9" w14:textId="77777777" w:rsidR="00385B2C" w:rsidRPr="00385B2C" w:rsidRDefault="00385B2C" w:rsidP="00385B2C">
      <w:pPr>
        <w:widowControl w:val="0"/>
        <w:ind w:firstLine="7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Zásady techniky a taktiky provádění auditů.</w:t>
      </w:r>
    </w:p>
    <w:p w14:paraId="48B02AD3" w14:textId="77777777" w:rsidR="00385B2C" w:rsidRPr="00385B2C" w:rsidRDefault="00385B2C" w:rsidP="00385B2C">
      <w:pPr>
        <w:widowControl w:val="0"/>
        <w:ind w:firstLine="7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Zásady řízení programu auditů.</w:t>
      </w:r>
    </w:p>
    <w:p w14:paraId="2967B998" w14:textId="77777777" w:rsidR="00385B2C" w:rsidRPr="00385B2C" w:rsidRDefault="00385B2C" w:rsidP="00385B2C">
      <w:pPr>
        <w:widowControl w:val="0"/>
        <w:ind w:firstLine="7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Žadatel o certifikát A-BP musí splňovat požadavky normy ČSN EN ISO 19011.</w:t>
      </w:r>
    </w:p>
    <w:p w14:paraId="0B47C700" w14:textId="77777777" w:rsidR="00385B2C" w:rsidRPr="00385B2C" w:rsidRDefault="00385B2C" w:rsidP="00793190">
      <w:pPr>
        <w:widowControl w:val="0"/>
        <w:spacing w:after="240"/>
        <w:ind w:left="709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Žadatel musí písemně doložit absolvování nejméně čtyř auditů v rozsahu 12ti audito-dnů v oblasti BP a to zpracováním vlastních zpráv z auditů.</w:t>
      </w:r>
    </w:p>
    <w:p w14:paraId="5BAA091D" w14:textId="77777777" w:rsidR="00385B2C" w:rsidRPr="00385B2C" w:rsidRDefault="00385B2C" w:rsidP="00AC7CAE">
      <w:pPr>
        <w:widowControl w:val="0"/>
        <w:spacing w:after="80"/>
        <w:ind w:left="539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3. Průběh certifikační zkoušky A-BP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421"/>
        <w:gridCol w:w="2693"/>
        <w:gridCol w:w="4133"/>
      </w:tblGrid>
      <w:tr w:rsidR="00385B2C" w:rsidRPr="00385B2C" w14:paraId="04F79CB3" w14:textId="77777777" w:rsidTr="00B82624">
        <w:trPr>
          <w:trHeight w:hRule="exact" w:val="302"/>
          <w:jc w:val="center"/>
        </w:trPr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2C8DA1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Fáze</w:t>
            </w:r>
          </w:p>
        </w:tc>
        <w:tc>
          <w:tcPr>
            <w:tcW w:w="1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422923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Trvání</w:t>
            </w:r>
          </w:p>
        </w:tc>
        <w:tc>
          <w:tcPr>
            <w:tcW w:w="6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A3100C7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Činnost</w:t>
            </w:r>
          </w:p>
        </w:tc>
      </w:tr>
      <w:tr w:rsidR="00385B2C" w:rsidRPr="00385B2C" w14:paraId="37E7317F" w14:textId="77777777" w:rsidTr="00B82624">
        <w:trPr>
          <w:trHeight w:hRule="exact" w:val="274"/>
          <w:jc w:val="center"/>
        </w:trPr>
        <w:tc>
          <w:tcPr>
            <w:tcW w:w="15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4340AB" w14:textId="77777777" w:rsidR="00385B2C" w:rsidRPr="00385B2C" w:rsidRDefault="00385B2C" w:rsidP="00385B2C">
            <w:pPr>
              <w:widowControl w:val="0"/>
              <w:rPr>
                <w:rFonts w:ascii="Courier New" w:eastAsia="Courier New" w:hAnsi="Courier New" w:cs="Courier New"/>
                <w:color w:val="000000"/>
                <w:lang w:bidi="cs-CZ"/>
              </w:rPr>
            </w:pPr>
          </w:p>
        </w:tc>
        <w:tc>
          <w:tcPr>
            <w:tcW w:w="1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149817" w14:textId="77777777" w:rsidR="00385B2C" w:rsidRPr="00385B2C" w:rsidRDefault="00385B2C" w:rsidP="00385B2C">
            <w:pPr>
              <w:widowControl w:val="0"/>
              <w:rPr>
                <w:rFonts w:ascii="Courier New" w:eastAsia="Courier New" w:hAnsi="Courier New" w:cs="Courier New"/>
                <w:color w:val="000000"/>
                <w:lang w:bidi="cs-CZ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E1B9E7F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Žadatelů</w:t>
            </w:r>
          </w:p>
        </w:tc>
        <w:tc>
          <w:tcPr>
            <w:tcW w:w="4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9C3698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Zkušební komise</w:t>
            </w:r>
          </w:p>
        </w:tc>
      </w:tr>
      <w:tr w:rsidR="00385B2C" w:rsidRPr="00385B2C" w14:paraId="35C94492" w14:textId="77777777" w:rsidTr="00FE508E">
        <w:trPr>
          <w:trHeight w:hRule="exact" w:val="7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62AB88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Zahájení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5B4471" w14:textId="77777777" w:rsidR="00385B2C" w:rsidRPr="00385B2C" w:rsidRDefault="00385B2C" w:rsidP="00385B2C">
            <w:pPr>
              <w:widowControl w:val="0"/>
              <w:ind w:firstLine="3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15 min.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5D7A31" w14:textId="77777777" w:rsidR="00385B2C" w:rsidRPr="00385B2C" w:rsidRDefault="00385B2C" w:rsidP="00385B2C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cs-CZ"/>
              </w:rPr>
            </w:pPr>
          </w:p>
        </w:tc>
        <w:tc>
          <w:tcPr>
            <w:tcW w:w="4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0258D27" w14:textId="77777777" w:rsidR="00385B2C" w:rsidRPr="00385B2C" w:rsidRDefault="00385B2C" w:rsidP="00385B2C">
            <w:pPr>
              <w:widowControl w:val="0"/>
              <w:ind w:firstLine="2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Zahájení zkoušky.</w:t>
            </w:r>
          </w:p>
          <w:p w14:paraId="6BA50BF9" w14:textId="77777777" w:rsidR="00385B2C" w:rsidRPr="00385B2C" w:rsidRDefault="00385B2C" w:rsidP="00385B2C">
            <w:pPr>
              <w:widowControl w:val="0"/>
              <w:ind w:left="2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Podání informací o průběhu zkoušky, losování čísel otázek.</w:t>
            </w:r>
          </w:p>
        </w:tc>
      </w:tr>
      <w:tr w:rsidR="00385B2C" w:rsidRPr="00385B2C" w14:paraId="7AF8488D" w14:textId="77777777" w:rsidTr="00FE508E">
        <w:trPr>
          <w:trHeight w:hRule="exact" w:val="946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5586B49" w14:textId="4E673CCA" w:rsidR="00385B2C" w:rsidRPr="00385B2C" w:rsidRDefault="00206A83" w:rsidP="00385B2C">
            <w:pPr>
              <w:widowControl w:val="0"/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 xml:space="preserve">    </w:t>
            </w:r>
            <w:r w:rsidR="00385B2C"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Písemný test</w:t>
            </w:r>
          </w:p>
          <w:p w14:paraId="2C18859F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Všeobecné auditování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CADDC8" w14:textId="77777777" w:rsidR="00385B2C" w:rsidRPr="00385B2C" w:rsidRDefault="00385B2C" w:rsidP="00385B2C">
            <w:pPr>
              <w:widowControl w:val="0"/>
              <w:ind w:firstLine="3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35 min.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8AB2443" w14:textId="77777777" w:rsidR="00385B2C" w:rsidRPr="00385B2C" w:rsidRDefault="00385B2C" w:rsidP="00385B2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Písemné zpracování</w:t>
            </w:r>
          </w:p>
          <w:p w14:paraId="389AF9AE" w14:textId="77777777" w:rsidR="00385B2C" w:rsidRPr="00385B2C" w:rsidRDefault="00385B2C" w:rsidP="00385B2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Zadaných úloh.</w:t>
            </w:r>
          </w:p>
          <w:p w14:paraId="2C694BCC" w14:textId="77777777" w:rsidR="00385B2C" w:rsidRPr="00385B2C" w:rsidRDefault="00385B2C" w:rsidP="00385B2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(test)</w:t>
            </w:r>
          </w:p>
        </w:tc>
        <w:tc>
          <w:tcPr>
            <w:tcW w:w="4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8DA4CE" w14:textId="77777777" w:rsidR="00385B2C" w:rsidRPr="00385B2C" w:rsidRDefault="00385B2C" w:rsidP="00385B2C">
            <w:pPr>
              <w:widowControl w:val="0"/>
              <w:ind w:left="2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Dozor při psaní testu</w:t>
            </w:r>
          </w:p>
        </w:tc>
      </w:tr>
      <w:tr w:rsidR="00385B2C" w:rsidRPr="00385B2C" w14:paraId="437FF6BC" w14:textId="77777777" w:rsidTr="00FE508E">
        <w:trPr>
          <w:trHeight w:hRule="exact" w:val="715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20441A2" w14:textId="77777777" w:rsidR="00385B2C" w:rsidRPr="00385B2C" w:rsidRDefault="00385B2C" w:rsidP="00385B2C">
            <w:pPr>
              <w:widowControl w:val="0"/>
              <w:spacing w:after="120"/>
              <w:ind w:firstLine="16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Písemný test</w:t>
            </w:r>
          </w:p>
          <w:p w14:paraId="1856B9CC" w14:textId="77777777" w:rsidR="00385B2C" w:rsidRPr="00385B2C" w:rsidRDefault="00385B2C" w:rsidP="00385B2C">
            <w:pPr>
              <w:widowControl w:val="0"/>
              <w:ind w:firstLine="16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Odborná část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2287B2" w14:textId="77777777" w:rsidR="00385B2C" w:rsidRPr="00385B2C" w:rsidRDefault="00385B2C" w:rsidP="00385B2C">
            <w:pPr>
              <w:widowControl w:val="0"/>
              <w:ind w:firstLine="3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35 min.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1BCA789" w14:textId="77777777" w:rsidR="00385B2C" w:rsidRPr="00385B2C" w:rsidRDefault="00385B2C" w:rsidP="00385B2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Písemné zpracování Zadaných úloh.</w:t>
            </w:r>
          </w:p>
          <w:p w14:paraId="0D73ED84" w14:textId="77777777" w:rsidR="00385B2C" w:rsidRPr="00385B2C" w:rsidRDefault="00385B2C" w:rsidP="00385B2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(test)</w:t>
            </w:r>
          </w:p>
        </w:tc>
        <w:tc>
          <w:tcPr>
            <w:tcW w:w="4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6BA404" w14:textId="77777777" w:rsidR="00385B2C" w:rsidRPr="00385B2C" w:rsidRDefault="00385B2C" w:rsidP="00385B2C">
            <w:pPr>
              <w:widowControl w:val="0"/>
              <w:ind w:left="2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Dozor při psaní testu</w:t>
            </w:r>
          </w:p>
        </w:tc>
      </w:tr>
      <w:tr w:rsidR="00385B2C" w:rsidRPr="00385B2C" w14:paraId="7D974145" w14:textId="77777777" w:rsidTr="00FE508E">
        <w:trPr>
          <w:trHeight w:hRule="exact" w:val="1176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295680" w14:textId="77777777" w:rsidR="00385B2C" w:rsidRPr="00385B2C" w:rsidRDefault="00385B2C" w:rsidP="00385B2C">
            <w:pPr>
              <w:widowControl w:val="0"/>
              <w:spacing w:after="4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Přestávka</w:t>
            </w:r>
          </w:p>
          <w:p w14:paraId="0FE83BED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Oběd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B4FBB41" w14:textId="77777777" w:rsidR="00385B2C" w:rsidRPr="00385B2C" w:rsidRDefault="00385B2C" w:rsidP="00385B2C">
            <w:pPr>
              <w:widowControl w:val="0"/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20 min. (určí zkušební komise)</w:t>
            </w:r>
          </w:p>
          <w:p w14:paraId="1CCF8362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60 min.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FF0071D" w14:textId="77777777" w:rsidR="00385B2C" w:rsidRPr="00385B2C" w:rsidRDefault="00385B2C" w:rsidP="00385B2C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cs-CZ"/>
              </w:rPr>
            </w:pPr>
          </w:p>
        </w:tc>
        <w:tc>
          <w:tcPr>
            <w:tcW w:w="4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4DCC70" w14:textId="77777777" w:rsidR="00385B2C" w:rsidRPr="00385B2C" w:rsidRDefault="00385B2C" w:rsidP="00385B2C">
            <w:pPr>
              <w:widowControl w:val="0"/>
              <w:spacing w:after="120"/>
              <w:ind w:left="2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Oprava a hodnocení testů a rozdání vylosovaných směrnic pro přípravu auditu.</w:t>
            </w:r>
          </w:p>
          <w:p w14:paraId="41A8A38D" w14:textId="77777777" w:rsidR="00385B2C" w:rsidRPr="00385B2C" w:rsidRDefault="00385B2C" w:rsidP="00385B2C">
            <w:pPr>
              <w:widowControl w:val="0"/>
              <w:ind w:firstLine="26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Dle dispozic komise</w:t>
            </w:r>
          </w:p>
        </w:tc>
      </w:tr>
      <w:tr w:rsidR="00385B2C" w:rsidRPr="00385B2C" w14:paraId="2E5C6C07" w14:textId="77777777" w:rsidTr="00FE508E">
        <w:trPr>
          <w:trHeight w:hRule="exact" w:val="595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AFE73C" w14:textId="77777777" w:rsidR="00385B2C" w:rsidRPr="00385B2C" w:rsidRDefault="00385B2C" w:rsidP="00385B2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Ústní zkouška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D46A351" w14:textId="4FE7828A" w:rsidR="00385B2C" w:rsidRPr="00385B2C" w:rsidRDefault="00385B2C" w:rsidP="00385B2C">
            <w:pPr>
              <w:widowControl w:val="0"/>
              <w:ind w:left="400" w:hanging="40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 xml:space="preserve">1) </w:t>
            </w:r>
            <w:r w:rsidR="00412E89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 xml:space="preserve">  </w:t>
            </w: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45 min. příprava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9F42EF3" w14:textId="77777777" w:rsidR="00385B2C" w:rsidRPr="00385B2C" w:rsidRDefault="00385B2C" w:rsidP="00385B2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1) Příprava auditu dle vylosované směrnice.</w:t>
            </w:r>
          </w:p>
        </w:tc>
        <w:tc>
          <w:tcPr>
            <w:tcW w:w="4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7B9CF8E" w14:textId="77777777" w:rsidR="00385B2C" w:rsidRPr="00385B2C" w:rsidRDefault="00385B2C" w:rsidP="00385B2C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cs-CZ"/>
              </w:rPr>
            </w:pPr>
          </w:p>
        </w:tc>
      </w:tr>
      <w:tr w:rsidR="00385B2C" w:rsidRPr="00385B2C" w14:paraId="49022C2E" w14:textId="77777777" w:rsidTr="00B82624">
        <w:trPr>
          <w:trHeight w:hRule="exact" w:val="691"/>
          <w:jc w:val="center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AA922AF" w14:textId="77777777" w:rsidR="00385B2C" w:rsidRPr="00385B2C" w:rsidRDefault="00385B2C" w:rsidP="00385B2C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cs-CZ"/>
              </w:rPr>
            </w:pP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A45AC2" w14:textId="25AF449A" w:rsidR="00385B2C" w:rsidRPr="00385B2C" w:rsidRDefault="00412E89" w:rsidP="00385B2C">
            <w:pPr>
              <w:widowControl w:val="0"/>
              <w:ind w:left="260" w:hanging="26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 xml:space="preserve">   </w:t>
            </w:r>
            <w:r w:rsidR="00645DD1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 xml:space="preserve">   </w:t>
            </w:r>
            <w:r w:rsidR="00385B2C"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30 - 40 min. odpověď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3A8D61" w14:textId="77777777" w:rsidR="00385B2C" w:rsidRPr="00385B2C" w:rsidRDefault="00385B2C" w:rsidP="00385B2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Předvedení auditu, odpověď na otázky komise k auditu.</w:t>
            </w:r>
          </w:p>
        </w:tc>
        <w:tc>
          <w:tcPr>
            <w:tcW w:w="4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A4EB853" w14:textId="77777777" w:rsidR="00385B2C" w:rsidRPr="00385B2C" w:rsidRDefault="00385B2C" w:rsidP="00385B2C">
            <w:pPr>
              <w:widowControl w:val="0"/>
              <w:spacing w:before="100"/>
              <w:ind w:firstLine="2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Hodnocení simulovaného auditu, záznam.</w:t>
            </w:r>
          </w:p>
        </w:tc>
      </w:tr>
      <w:tr w:rsidR="00385B2C" w:rsidRPr="00385B2C" w14:paraId="0289EA53" w14:textId="77777777" w:rsidTr="0062714F">
        <w:trPr>
          <w:trHeight w:hRule="exact" w:val="845"/>
          <w:jc w:val="center"/>
        </w:trPr>
        <w:tc>
          <w:tcPr>
            <w:tcW w:w="15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65CD5B" w14:textId="77777777" w:rsidR="00385B2C" w:rsidRPr="00385B2C" w:rsidRDefault="00385B2C" w:rsidP="00385B2C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cs-CZ"/>
              </w:rPr>
            </w:pPr>
          </w:p>
        </w:tc>
        <w:tc>
          <w:tcPr>
            <w:tcW w:w="14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3840470" w14:textId="4FD613CB" w:rsidR="00385B2C" w:rsidRPr="00385B2C" w:rsidRDefault="00385B2C" w:rsidP="00385B2C">
            <w:pPr>
              <w:widowControl w:val="0"/>
              <w:spacing w:before="10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2)</w:t>
            </w:r>
            <w:r w:rsidR="00412E89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 xml:space="preserve">  </w:t>
            </w: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10</w:t>
            </w:r>
            <w:r w:rsidR="00FF2613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 xml:space="preserve"> </w:t>
            </w: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-</w:t>
            </w:r>
            <w:r w:rsidR="00FF2613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 xml:space="preserve"> </w:t>
            </w: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15min.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AAF137" w14:textId="77777777" w:rsidR="00385B2C" w:rsidRPr="00385B2C" w:rsidRDefault="00385B2C" w:rsidP="00385B2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2) Příprava a odpověď na vylosovanou otázku.</w:t>
            </w:r>
          </w:p>
        </w:tc>
        <w:tc>
          <w:tcPr>
            <w:tcW w:w="41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F48B1F" w14:textId="77777777" w:rsidR="00385B2C" w:rsidRPr="00385B2C" w:rsidRDefault="00385B2C" w:rsidP="00385B2C">
            <w:pPr>
              <w:widowControl w:val="0"/>
              <w:ind w:left="2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Předání vylosované ústní otázky; hodnocení, záznam.</w:t>
            </w:r>
          </w:p>
        </w:tc>
      </w:tr>
      <w:tr w:rsidR="00385B2C" w:rsidRPr="00385B2C" w14:paraId="2C02EBCD" w14:textId="77777777" w:rsidTr="0062714F">
        <w:trPr>
          <w:trHeight w:hRule="exact" w:val="1752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FEF1F41" w14:textId="77777777" w:rsidR="00385B2C" w:rsidRPr="00385B2C" w:rsidRDefault="00385B2C" w:rsidP="00385B2C">
            <w:pPr>
              <w:widowControl w:val="0"/>
              <w:spacing w:before="240"/>
              <w:ind w:firstLine="64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Závěr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38F0E28" w14:textId="77777777" w:rsidR="00385B2C" w:rsidRPr="00385B2C" w:rsidRDefault="00385B2C" w:rsidP="00385B2C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cs-CZ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21EE394" w14:textId="77777777" w:rsidR="00385B2C" w:rsidRPr="00385B2C" w:rsidRDefault="00385B2C" w:rsidP="00385B2C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Při hodnocení „uspěl“:</w:t>
            </w:r>
          </w:p>
          <w:p w14:paraId="260D96CF" w14:textId="70CCFD08" w:rsidR="00385B2C" w:rsidRPr="00385B2C" w:rsidRDefault="00385B2C" w:rsidP="00787C4E">
            <w:pPr>
              <w:widowControl w:val="0"/>
              <w:numPr>
                <w:ilvl w:val="0"/>
                <w:numId w:val="20"/>
              </w:numPr>
              <w:tabs>
                <w:tab w:val="left" w:pos="386"/>
              </w:tabs>
              <w:ind w:left="180" w:hanging="18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podpis „Prohlášení držitele certifikátu</w:t>
            </w:r>
            <w:r w:rsidR="00645DD1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“</w:t>
            </w:r>
          </w:p>
          <w:p w14:paraId="4C67BE00" w14:textId="20631EF9" w:rsidR="00385B2C" w:rsidRPr="00385B2C" w:rsidRDefault="00787C4E" w:rsidP="00787C4E">
            <w:pPr>
              <w:widowControl w:val="0"/>
              <w:tabs>
                <w:tab w:val="left" w:pos="619"/>
                <w:tab w:val="left" w:pos="1742"/>
              </w:tabs>
              <w:ind w:left="103" w:hanging="103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 xml:space="preserve">-  </w:t>
            </w:r>
            <w:r w:rsidR="00385B2C"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podpis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 xml:space="preserve"> </w:t>
            </w:r>
            <w:r w:rsidR="00385B2C"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„Kodexu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 xml:space="preserve">   </w:t>
            </w:r>
            <w:r w:rsidR="00385B2C"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profesionálního chování“</w:t>
            </w:r>
          </w:p>
          <w:p w14:paraId="42F0D20D" w14:textId="77777777" w:rsidR="00385B2C" w:rsidRPr="00385B2C" w:rsidRDefault="00385B2C" w:rsidP="00FD1702">
            <w:pPr>
              <w:widowControl w:val="0"/>
              <w:numPr>
                <w:ilvl w:val="0"/>
                <w:numId w:val="20"/>
              </w:numPr>
              <w:tabs>
                <w:tab w:val="left" w:pos="139"/>
              </w:tabs>
              <w:ind w:left="180" w:hanging="180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převzetí „Informace pro držitele certifikátu“</w:t>
            </w:r>
          </w:p>
        </w:tc>
        <w:tc>
          <w:tcPr>
            <w:tcW w:w="4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BB72493" w14:textId="77777777" w:rsidR="00385B2C" w:rsidRPr="00385B2C" w:rsidRDefault="00385B2C" w:rsidP="00385B2C">
            <w:pPr>
              <w:widowControl w:val="0"/>
              <w:spacing w:before="240"/>
              <w:ind w:left="2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</w:pPr>
            <w:r w:rsidRPr="00385B2C"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Oznámení výsledků zkoušky.</w:t>
            </w:r>
          </w:p>
        </w:tc>
      </w:tr>
    </w:tbl>
    <w:p w14:paraId="071CED7E" w14:textId="77777777" w:rsidR="00385B2C" w:rsidRPr="00385B2C" w:rsidRDefault="00385B2C" w:rsidP="00385B2C">
      <w:pPr>
        <w:widowControl w:val="0"/>
        <w:spacing w:after="479" w:line="1" w:lineRule="exact"/>
        <w:rPr>
          <w:rFonts w:ascii="Courier New" w:eastAsia="Courier New" w:hAnsi="Courier New" w:cs="Courier New"/>
          <w:color w:val="000000"/>
          <w:lang w:bidi="cs-CZ"/>
        </w:rPr>
      </w:pPr>
    </w:p>
    <w:p w14:paraId="7BCFC254" w14:textId="77777777" w:rsidR="00385B2C" w:rsidRPr="00385B2C" w:rsidRDefault="00385B2C" w:rsidP="00385B2C">
      <w:pPr>
        <w:widowControl w:val="0"/>
        <w:spacing w:after="480"/>
        <w:ind w:left="920" w:hanging="380"/>
        <w:rPr>
          <w:rFonts w:ascii="Arial" w:eastAsia="Arial" w:hAnsi="Arial" w:cs="Arial"/>
          <w:color w:val="000000"/>
          <w:sz w:val="22"/>
          <w:szCs w:val="22"/>
          <w:lang w:bidi="cs-CZ"/>
        </w:rPr>
        <w:sectPr w:rsidR="00385B2C" w:rsidRPr="00385B2C" w:rsidSect="00E71A2C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906" w:right="872" w:bottom="1321" w:left="1198" w:header="969" w:footer="6" w:gutter="0"/>
          <w:cols w:space="720"/>
          <w:noEndnote/>
          <w:docGrid w:linePitch="360"/>
        </w:sect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4. Držitelé certifikátů, kteří úspěšně absolvují certifikační zkoušku obdrží personální certifikáty udělené pod akreditací ČIA vydané Certifikačním orgánem České společnosti pro jakost.</w:t>
      </w:r>
    </w:p>
    <w:p w14:paraId="25545BC5" w14:textId="0453085E" w:rsidR="00906E96" w:rsidRDefault="00906E96" w:rsidP="00637275">
      <w:pPr>
        <w:jc w:val="center"/>
        <w:rPr>
          <w:rFonts w:ascii="Arial" w:hAnsi="Arial" w:cs="Arial"/>
          <w:b/>
          <w:sz w:val="22"/>
          <w:szCs w:val="22"/>
        </w:rPr>
      </w:pPr>
      <w:r w:rsidRPr="003C4886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 w:rsidR="006747AF">
        <w:rPr>
          <w:rFonts w:ascii="Arial" w:hAnsi="Arial" w:cs="Arial"/>
          <w:b/>
          <w:sz w:val="22"/>
          <w:szCs w:val="22"/>
        </w:rPr>
        <w:t>4</w:t>
      </w:r>
    </w:p>
    <w:p w14:paraId="30515EAC" w14:textId="77777777" w:rsidR="003A3051" w:rsidRDefault="003A3051" w:rsidP="00637275">
      <w:pPr>
        <w:jc w:val="center"/>
        <w:rPr>
          <w:rFonts w:ascii="Arial" w:hAnsi="Arial" w:cs="Arial"/>
          <w:b/>
          <w:sz w:val="22"/>
          <w:szCs w:val="22"/>
        </w:rPr>
      </w:pPr>
    </w:p>
    <w:p w14:paraId="3CA9B89D" w14:textId="11D56680" w:rsidR="00906E96" w:rsidRPr="00906E96" w:rsidRDefault="00906E96" w:rsidP="00637275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06E96">
        <w:rPr>
          <w:rFonts w:ascii="Arial" w:hAnsi="Arial" w:cs="Arial"/>
          <w:b/>
          <w:sz w:val="22"/>
          <w:szCs w:val="22"/>
        </w:rPr>
        <w:t>Rozsah a podmínky školení - Manažer bezpečnosti potravin</w:t>
      </w:r>
    </w:p>
    <w:p w14:paraId="561C277D" w14:textId="77777777" w:rsidR="00906E96" w:rsidRDefault="00906E96" w:rsidP="00906E96">
      <w:pPr>
        <w:jc w:val="center"/>
        <w:rPr>
          <w:rFonts w:ascii="Arial" w:hAnsi="Arial" w:cs="Arial"/>
          <w:b/>
          <w:sz w:val="22"/>
          <w:szCs w:val="22"/>
        </w:rPr>
      </w:pPr>
    </w:p>
    <w:p w14:paraId="1123D90E" w14:textId="77777777" w:rsidR="00906E96" w:rsidRDefault="00906E96" w:rsidP="00906E96">
      <w:pPr>
        <w:jc w:val="center"/>
        <w:rPr>
          <w:rFonts w:ascii="Arial" w:hAnsi="Arial" w:cs="Arial"/>
          <w:sz w:val="22"/>
          <w:szCs w:val="22"/>
        </w:rPr>
      </w:pPr>
      <w:r w:rsidRPr="00F55790">
        <w:rPr>
          <w:rFonts w:ascii="Arial" w:hAnsi="Arial" w:cs="Arial"/>
          <w:sz w:val="22"/>
          <w:szCs w:val="22"/>
        </w:rPr>
        <w:t>Ke smlouvě o poskytnutí školení a certifikace.</w:t>
      </w:r>
    </w:p>
    <w:p w14:paraId="274A9E1E" w14:textId="77777777" w:rsidR="00906E96" w:rsidRDefault="00906E96" w:rsidP="00906E96">
      <w:pPr>
        <w:jc w:val="center"/>
        <w:rPr>
          <w:rFonts w:ascii="Arial" w:hAnsi="Arial" w:cs="Arial"/>
          <w:sz w:val="22"/>
          <w:szCs w:val="22"/>
        </w:rPr>
      </w:pPr>
    </w:p>
    <w:p w14:paraId="7DAB3F76" w14:textId="77777777" w:rsidR="00385B2C" w:rsidRPr="00385B2C" w:rsidRDefault="00385B2C" w:rsidP="00FD1702">
      <w:pPr>
        <w:widowControl w:val="0"/>
        <w:numPr>
          <w:ilvl w:val="0"/>
          <w:numId w:val="21"/>
        </w:numPr>
        <w:tabs>
          <w:tab w:val="left" w:pos="567"/>
        </w:tabs>
        <w:ind w:firstLine="18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Název školení</w:t>
      </w:r>
    </w:p>
    <w:p w14:paraId="2DAE8A81" w14:textId="77777777" w:rsidR="00385B2C" w:rsidRPr="00385B2C" w:rsidRDefault="00385B2C" w:rsidP="00385B2C">
      <w:pPr>
        <w:widowControl w:val="0"/>
        <w:spacing w:after="240"/>
        <w:ind w:firstLine="54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Manažer bezpečnosti potravin</w:t>
      </w:r>
    </w:p>
    <w:p w14:paraId="1C043B6D" w14:textId="77777777" w:rsidR="00385B2C" w:rsidRPr="00385B2C" w:rsidRDefault="00385B2C" w:rsidP="00FD1702">
      <w:pPr>
        <w:widowControl w:val="0"/>
        <w:numPr>
          <w:ilvl w:val="0"/>
          <w:numId w:val="21"/>
        </w:numPr>
        <w:tabs>
          <w:tab w:val="left" w:pos="567"/>
        </w:tabs>
        <w:ind w:firstLine="18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Obsah školení</w:t>
      </w:r>
    </w:p>
    <w:p w14:paraId="69687FCA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1260"/>
        </w:tabs>
        <w:spacing w:line="264" w:lineRule="auto"/>
        <w:ind w:firstLine="90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Potravinářská legislativa, přehled potravinářských norem</w:t>
      </w:r>
    </w:p>
    <w:p w14:paraId="68FB5540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1260"/>
        </w:tabs>
        <w:spacing w:line="264" w:lineRule="auto"/>
        <w:ind w:firstLine="90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Teorie HACCP</w:t>
      </w:r>
    </w:p>
    <w:p w14:paraId="0D027589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1260"/>
        </w:tabs>
        <w:spacing w:line="264" w:lineRule="auto"/>
        <w:ind w:firstLine="90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Požadavky norem GFSI (Srovnání norem IFS a BRC, Global Gap)</w:t>
      </w:r>
    </w:p>
    <w:p w14:paraId="3263B0DB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1260"/>
        </w:tabs>
        <w:spacing w:line="264" w:lineRule="auto"/>
        <w:ind w:firstLine="90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Přehled metod konzervace potravin</w:t>
      </w:r>
    </w:p>
    <w:p w14:paraId="3584A238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1260"/>
        </w:tabs>
        <w:spacing w:line="264" w:lineRule="auto"/>
        <w:ind w:firstLine="90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Přehled nebezpečí z potravin</w:t>
      </w:r>
    </w:p>
    <w:p w14:paraId="3C4FFDF5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1260"/>
        </w:tabs>
        <w:spacing w:after="240" w:line="264" w:lineRule="auto"/>
        <w:ind w:firstLine="90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Workshop - příprava případové studie HACCP ke zkoušce.</w:t>
      </w:r>
    </w:p>
    <w:p w14:paraId="63CE8202" w14:textId="77777777" w:rsidR="00385B2C" w:rsidRPr="00385B2C" w:rsidRDefault="00385B2C" w:rsidP="00385B2C">
      <w:pPr>
        <w:widowControl w:val="0"/>
        <w:spacing w:after="240"/>
        <w:ind w:firstLine="54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Obsah školení může být upraven dle požadavku Objednatele.</w:t>
      </w:r>
    </w:p>
    <w:p w14:paraId="045E770C" w14:textId="77777777" w:rsidR="00385B2C" w:rsidRPr="00385B2C" w:rsidRDefault="00385B2C" w:rsidP="00FD1702">
      <w:pPr>
        <w:widowControl w:val="0"/>
        <w:numPr>
          <w:ilvl w:val="0"/>
          <w:numId w:val="21"/>
        </w:numPr>
        <w:tabs>
          <w:tab w:val="left" w:pos="567"/>
        </w:tabs>
        <w:ind w:firstLine="18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Rozsah školení</w:t>
      </w:r>
    </w:p>
    <w:p w14:paraId="3709C58D" w14:textId="77777777" w:rsidR="00385B2C" w:rsidRPr="00385B2C" w:rsidRDefault="00385B2C" w:rsidP="00385B2C">
      <w:pPr>
        <w:widowControl w:val="0"/>
        <w:spacing w:after="240"/>
        <w:ind w:firstLine="54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Dvoudenní školení v rozsahu 14 hodin.</w:t>
      </w:r>
    </w:p>
    <w:p w14:paraId="0CEC82ED" w14:textId="77777777" w:rsidR="00385B2C" w:rsidRPr="00385B2C" w:rsidRDefault="00385B2C" w:rsidP="00FD1702">
      <w:pPr>
        <w:widowControl w:val="0"/>
        <w:numPr>
          <w:ilvl w:val="0"/>
          <w:numId w:val="21"/>
        </w:numPr>
        <w:tabs>
          <w:tab w:val="left" w:pos="567"/>
        </w:tabs>
        <w:ind w:firstLine="18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Lektor</w:t>
      </w:r>
    </w:p>
    <w:p w14:paraId="68676343" w14:textId="618668C1" w:rsidR="00385B2C" w:rsidRPr="00385B2C" w:rsidRDefault="005B24EC" w:rsidP="00385B2C">
      <w:pPr>
        <w:widowControl w:val="0"/>
        <w:spacing w:after="240"/>
        <w:ind w:firstLine="5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>
        <w:rPr>
          <w:rFonts w:ascii="Arial" w:eastAsia="Arial" w:hAnsi="Arial" w:cs="Arial"/>
          <w:color w:val="000000"/>
          <w:sz w:val="22"/>
          <w:szCs w:val="22"/>
          <w:lang w:bidi="cs-CZ"/>
        </w:rPr>
        <w:t>xxxxxxx</w:t>
      </w:r>
      <w:r w:rsidR="00385B2C"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xxxxxxx</w:t>
      </w:r>
    </w:p>
    <w:p w14:paraId="6157DEC6" w14:textId="77777777" w:rsidR="00385B2C" w:rsidRPr="00385B2C" w:rsidRDefault="00385B2C" w:rsidP="00FD1702">
      <w:pPr>
        <w:widowControl w:val="0"/>
        <w:numPr>
          <w:ilvl w:val="0"/>
          <w:numId w:val="21"/>
        </w:numPr>
        <w:tabs>
          <w:tab w:val="left" w:pos="567"/>
        </w:tabs>
        <w:ind w:firstLine="18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Komu je školení určeno</w:t>
      </w:r>
    </w:p>
    <w:p w14:paraId="030A3F2E" w14:textId="77777777" w:rsidR="00385B2C" w:rsidRPr="00385B2C" w:rsidRDefault="00385B2C" w:rsidP="00385B2C">
      <w:pPr>
        <w:widowControl w:val="0"/>
        <w:ind w:firstLine="5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Vedoucím pracovníkům a pracovníkům oddělení kvality potravinářských firem.</w:t>
      </w:r>
    </w:p>
    <w:p w14:paraId="3B2674BE" w14:textId="77777777" w:rsidR="00385B2C" w:rsidRPr="00385B2C" w:rsidRDefault="00385B2C" w:rsidP="00385B2C">
      <w:pPr>
        <w:widowControl w:val="0"/>
        <w:ind w:firstLine="54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Odpovědným osobám stravovacích zařízení.</w:t>
      </w:r>
    </w:p>
    <w:p w14:paraId="4D597D3C" w14:textId="77777777" w:rsidR="00385B2C" w:rsidRPr="00385B2C" w:rsidRDefault="00385B2C" w:rsidP="00385B2C">
      <w:pPr>
        <w:widowControl w:val="0"/>
        <w:ind w:firstLine="54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Pracovníkům dozorových orgánů.</w:t>
      </w:r>
    </w:p>
    <w:p w14:paraId="7D2639F7" w14:textId="77777777" w:rsidR="00385B2C" w:rsidRPr="00385B2C" w:rsidRDefault="00385B2C" w:rsidP="00385B2C">
      <w:pPr>
        <w:widowControl w:val="0"/>
        <w:spacing w:after="500"/>
        <w:ind w:firstLine="5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Poradcům systémů managementu kvality v potravinářském průmyslu.</w:t>
      </w:r>
    </w:p>
    <w:p w14:paraId="3E8AAA66" w14:textId="77777777" w:rsidR="00385B2C" w:rsidRPr="00385B2C" w:rsidRDefault="00385B2C" w:rsidP="00FD1702">
      <w:pPr>
        <w:widowControl w:val="0"/>
        <w:numPr>
          <w:ilvl w:val="0"/>
          <w:numId w:val="21"/>
        </w:numPr>
        <w:tabs>
          <w:tab w:val="left" w:pos="567"/>
        </w:tabs>
        <w:ind w:firstLine="18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Povinné předchozí absolvování kurzů</w:t>
      </w:r>
    </w:p>
    <w:p w14:paraId="68B7D3A8" w14:textId="77777777" w:rsidR="00385B2C" w:rsidRPr="00385B2C" w:rsidRDefault="00385B2C" w:rsidP="00385B2C">
      <w:pPr>
        <w:widowControl w:val="0"/>
        <w:spacing w:after="240"/>
        <w:ind w:firstLine="54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Není požadováno.</w:t>
      </w:r>
    </w:p>
    <w:p w14:paraId="6F3FD49B" w14:textId="77777777" w:rsidR="00385B2C" w:rsidRPr="00385B2C" w:rsidRDefault="00385B2C" w:rsidP="00FD1702">
      <w:pPr>
        <w:widowControl w:val="0"/>
        <w:numPr>
          <w:ilvl w:val="0"/>
          <w:numId w:val="21"/>
        </w:numPr>
        <w:tabs>
          <w:tab w:val="left" w:pos="567"/>
        </w:tabs>
        <w:ind w:firstLine="18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Forma ukončení</w:t>
      </w:r>
    </w:p>
    <w:p w14:paraId="7ECC32D2" w14:textId="77777777" w:rsidR="00385B2C" w:rsidRPr="00385B2C" w:rsidRDefault="00385B2C" w:rsidP="00385B2C">
      <w:pPr>
        <w:widowControl w:val="0"/>
        <w:spacing w:after="240"/>
        <w:ind w:left="540" w:firstLine="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Proti kopii prezenční listiny s daty narození účastníků, při splnění 80 % docházky a po uhrazení faktury zákazníkem, budou vystavena individuální osvědčení o absolvování školení v elektronické podobě.</w:t>
      </w:r>
    </w:p>
    <w:p w14:paraId="7AC68D82" w14:textId="77777777" w:rsidR="00385B2C" w:rsidRPr="00385B2C" w:rsidRDefault="00385B2C" w:rsidP="00FD1702">
      <w:pPr>
        <w:widowControl w:val="0"/>
        <w:numPr>
          <w:ilvl w:val="0"/>
          <w:numId w:val="21"/>
        </w:numPr>
        <w:tabs>
          <w:tab w:val="left" w:pos="567"/>
        </w:tabs>
        <w:spacing w:after="240"/>
        <w:ind w:firstLine="180"/>
        <w:rPr>
          <w:rFonts w:ascii="Arial" w:eastAsia="Arial" w:hAnsi="Arial" w:cs="Arial"/>
          <w:color w:val="000000"/>
          <w:sz w:val="22"/>
          <w:szCs w:val="22"/>
          <w:lang w:bidi="cs-CZ"/>
        </w:rPr>
        <w:sectPr w:rsidR="00385B2C" w:rsidRPr="00385B2C" w:rsidSect="00637275">
          <w:footerReference w:type="default" r:id="rId13"/>
          <w:pgSz w:w="11900" w:h="16840"/>
          <w:pgMar w:top="1906" w:right="872" w:bottom="1321" w:left="1198" w:header="969" w:footer="3" w:gutter="0"/>
          <w:cols w:space="720"/>
          <w:noEndnote/>
          <w:docGrid w:linePitch="360"/>
        </w:sect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Místo realizace: prostory zadavatele, případně online</w:t>
      </w:r>
    </w:p>
    <w:p w14:paraId="0B3690FB" w14:textId="50A38A20" w:rsidR="00906E96" w:rsidRDefault="00906E96" w:rsidP="00906E96">
      <w:pPr>
        <w:jc w:val="center"/>
        <w:rPr>
          <w:rFonts w:ascii="Arial" w:hAnsi="Arial" w:cs="Arial"/>
          <w:b/>
          <w:sz w:val="22"/>
          <w:szCs w:val="22"/>
        </w:rPr>
      </w:pPr>
      <w:r w:rsidRPr="003C4886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 w:rsidR="006747AF">
        <w:rPr>
          <w:rFonts w:ascii="Arial" w:hAnsi="Arial" w:cs="Arial"/>
          <w:b/>
          <w:sz w:val="22"/>
          <w:szCs w:val="22"/>
        </w:rPr>
        <w:t>5</w:t>
      </w:r>
    </w:p>
    <w:p w14:paraId="4764AE99" w14:textId="77777777" w:rsidR="003A3051" w:rsidRDefault="003A3051" w:rsidP="00906E96">
      <w:pPr>
        <w:jc w:val="center"/>
        <w:rPr>
          <w:rFonts w:ascii="Arial" w:hAnsi="Arial" w:cs="Arial"/>
          <w:b/>
          <w:sz w:val="22"/>
          <w:szCs w:val="22"/>
        </w:rPr>
      </w:pPr>
    </w:p>
    <w:p w14:paraId="7C8AED02" w14:textId="42C9FD50" w:rsidR="00906E96" w:rsidRPr="00906E96" w:rsidRDefault="00906E96" w:rsidP="00906E9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06E96">
        <w:rPr>
          <w:rFonts w:ascii="Arial" w:hAnsi="Arial" w:cs="Arial"/>
          <w:b/>
          <w:sz w:val="22"/>
          <w:szCs w:val="22"/>
        </w:rPr>
        <w:t xml:space="preserve">Rozsah a podmínky školení - </w:t>
      </w:r>
      <w:r>
        <w:rPr>
          <w:rFonts w:ascii="Arial" w:hAnsi="Arial" w:cs="Arial"/>
          <w:b/>
          <w:sz w:val="22"/>
          <w:szCs w:val="22"/>
        </w:rPr>
        <w:t>Auditor</w:t>
      </w:r>
      <w:r w:rsidRPr="00906E96">
        <w:rPr>
          <w:rFonts w:ascii="Arial" w:hAnsi="Arial" w:cs="Arial"/>
          <w:b/>
          <w:sz w:val="22"/>
          <w:szCs w:val="22"/>
        </w:rPr>
        <w:t xml:space="preserve"> bezpečnosti potravin</w:t>
      </w:r>
    </w:p>
    <w:p w14:paraId="78B3663A" w14:textId="77777777" w:rsidR="00906E96" w:rsidRDefault="00906E96" w:rsidP="00906E96">
      <w:pPr>
        <w:jc w:val="center"/>
        <w:rPr>
          <w:rFonts w:ascii="Arial" w:hAnsi="Arial" w:cs="Arial"/>
          <w:b/>
          <w:sz w:val="22"/>
          <w:szCs w:val="22"/>
        </w:rPr>
      </w:pPr>
    </w:p>
    <w:p w14:paraId="1565ACB1" w14:textId="77777777" w:rsidR="00906E96" w:rsidRDefault="00906E96" w:rsidP="00906E96">
      <w:pPr>
        <w:jc w:val="center"/>
        <w:rPr>
          <w:rFonts w:ascii="Arial" w:hAnsi="Arial" w:cs="Arial"/>
          <w:sz w:val="22"/>
          <w:szCs w:val="22"/>
        </w:rPr>
      </w:pPr>
      <w:r w:rsidRPr="00F55790">
        <w:rPr>
          <w:rFonts w:ascii="Arial" w:hAnsi="Arial" w:cs="Arial"/>
          <w:sz w:val="22"/>
          <w:szCs w:val="22"/>
        </w:rPr>
        <w:t>Ke smlouvě o poskytnutí školení a certifikace.</w:t>
      </w:r>
    </w:p>
    <w:p w14:paraId="789ED23F" w14:textId="77777777" w:rsidR="00F06967" w:rsidRDefault="00F06967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5A1577FB" w14:textId="77777777" w:rsidR="00385B2C" w:rsidRPr="00385B2C" w:rsidRDefault="00385B2C" w:rsidP="00FD1702">
      <w:pPr>
        <w:widowControl w:val="0"/>
        <w:numPr>
          <w:ilvl w:val="0"/>
          <w:numId w:val="22"/>
        </w:numPr>
        <w:tabs>
          <w:tab w:val="left" w:pos="927"/>
        </w:tabs>
        <w:ind w:firstLine="5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Název školení</w:t>
      </w:r>
    </w:p>
    <w:p w14:paraId="04A8B8EC" w14:textId="77777777" w:rsidR="00385B2C" w:rsidRPr="00385B2C" w:rsidRDefault="00385B2C" w:rsidP="00385B2C">
      <w:pPr>
        <w:widowControl w:val="0"/>
        <w:spacing w:after="240"/>
        <w:ind w:firstLine="5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u w:val="single"/>
          <w:lang w:val="en-US" w:eastAsia="en-US" w:bidi="en-US"/>
        </w:rPr>
        <w:t xml:space="preserve">Auditor </w:t>
      </w:r>
      <w:r w:rsidRPr="00385B2C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bezpečnosti potravin</w:t>
      </w:r>
    </w:p>
    <w:p w14:paraId="57CAD5F4" w14:textId="77777777" w:rsidR="00385B2C" w:rsidRPr="00385B2C" w:rsidRDefault="00385B2C" w:rsidP="00FD1702">
      <w:pPr>
        <w:widowControl w:val="0"/>
        <w:numPr>
          <w:ilvl w:val="0"/>
          <w:numId w:val="22"/>
        </w:numPr>
        <w:tabs>
          <w:tab w:val="left" w:pos="927"/>
        </w:tabs>
        <w:ind w:firstLine="5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Obsah školení</w:t>
      </w:r>
    </w:p>
    <w:p w14:paraId="1B7ECF87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1267"/>
        </w:tabs>
        <w:spacing w:line="264" w:lineRule="auto"/>
        <w:ind w:firstLine="90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Teorie HACCP (Příručka HACCP a související dokumentace)</w:t>
      </w:r>
    </w:p>
    <w:p w14:paraId="6AEC385F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1267"/>
        </w:tabs>
        <w:spacing w:line="264" w:lineRule="auto"/>
        <w:ind w:firstLine="90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Příklady nejčastějších chyb v systémech bezpečnosti potravin</w:t>
      </w:r>
    </w:p>
    <w:p w14:paraId="033B758C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1267"/>
        </w:tabs>
        <w:ind w:firstLine="90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Požadavky na personální certifikaci Manažer a Auditor bezpečnosti potravin</w:t>
      </w:r>
    </w:p>
    <w:p w14:paraId="1B193808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1267"/>
        </w:tabs>
        <w:ind w:left="1280" w:hanging="3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Teorie auditu (Správné auditní postupy dle ISO 19 011 (zahájení procesu, plánování auditu, příprava auditu, provedení, zhodnocení výsledků, dokumentování průběhu a výsledků auditu, ukončení auditu, následný audit, stanovení cílů, stanovení rozsahu, náplň, stanovení četnosti, psychologie auditů) apod.</w:t>
      </w:r>
    </w:p>
    <w:p w14:paraId="318738EA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1267"/>
        </w:tabs>
        <w:ind w:left="1280" w:hanging="3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Správné formulování odchylek a neshod, klasifikace neshod, formulování a vysvětlení závěrů auditu. Vzdělávání auditorů Odborná způsobilost a hodnocení auditorů. Příklady a studie na správnou formulaci neshod</w:t>
      </w:r>
    </w:p>
    <w:p w14:paraId="2B9F47B8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1267"/>
        </w:tabs>
        <w:spacing w:after="240" w:line="264" w:lineRule="auto"/>
        <w:ind w:firstLine="90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Praktický workshop provádění auditu</w:t>
      </w:r>
    </w:p>
    <w:p w14:paraId="188F281A" w14:textId="77777777" w:rsidR="00385B2C" w:rsidRPr="00385B2C" w:rsidRDefault="00385B2C" w:rsidP="00385B2C">
      <w:pPr>
        <w:widowControl w:val="0"/>
        <w:spacing w:after="240"/>
        <w:ind w:firstLine="5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Obsah školení může být upraven dle požadavku Objednatele.</w:t>
      </w:r>
    </w:p>
    <w:p w14:paraId="47022125" w14:textId="77777777" w:rsidR="00385B2C" w:rsidRPr="00385B2C" w:rsidRDefault="00385B2C" w:rsidP="00FD1702">
      <w:pPr>
        <w:widowControl w:val="0"/>
        <w:numPr>
          <w:ilvl w:val="0"/>
          <w:numId w:val="22"/>
        </w:numPr>
        <w:tabs>
          <w:tab w:val="left" w:pos="927"/>
        </w:tabs>
        <w:ind w:firstLine="5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Rozsah školení</w:t>
      </w:r>
    </w:p>
    <w:p w14:paraId="37BE6F05" w14:textId="77777777" w:rsidR="00385B2C" w:rsidRPr="00385B2C" w:rsidRDefault="00385B2C" w:rsidP="00385B2C">
      <w:pPr>
        <w:widowControl w:val="0"/>
        <w:spacing w:after="240"/>
        <w:ind w:firstLine="5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Dvoudenní školení v rozsahu 14 hodin.</w:t>
      </w:r>
    </w:p>
    <w:p w14:paraId="1FB5DFD8" w14:textId="77777777" w:rsidR="00385B2C" w:rsidRPr="00385B2C" w:rsidRDefault="00385B2C" w:rsidP="00FD1702">
      <w:pPr>
        <w:widowControl w:val="0"/>
        <w:numPr>
          <w:ilvl w:val="0"/>
          <w:numId w:val="22"/>
        </w:numPr>
        <w:tabs>
          <w:tab w:val="left" w:pos="927"/>
        </w:tabs>
        <w:ind w:firstLine="5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Lektor</w:t>
      </w:r>
    </w:p>
    <w:p w14:paraId="1F5930D2" w14:textId="35907E44" w:rsidR="00385B2C" w:rsidRPr="00385B2C" w:rsidRDefault="005B24EC" w:rsidP="00385B2C">
      <w:pPr>
        <w:widowControl w:val="0"/>
        <w:spacing w:after="240"/>
        <w:ind w:firstLine="5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>
        <w:rPr>
          <w:rFonts w:ascii="Arial" w:eastAsia="Arial" w:hAnsi="Arial" w:cs="Arial"/>
          <w:color w:val="000000"/>
          <w:sz w:val="22"/>
          <w:szCs w:val="22"/>
          <w:lang w:bidi="cs-CZ"/>
        </w:rPr>
        <w:t>xxxxxxx</w:t>
      </w:r>
      <w:r w:rsidR="00385B2C"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xxxxxxx</w:t>
      </w:r>
    </w:p>
    <w:p w14:paraId="38C1697E" w14:textId="77777777" w:rsidR="00925C3E" w:rsidRDefault="00385B2C" w:rsidP="00FD1702">
      <w:pPr>
        <w:widowControl w:val="0"/>
        <w:numPr>
          <w:ilvl w:val="0"/>
          <w:numId w:val="22"/>
        </w:numPr>
        <w:tabs>
          <w:tab w:val="left" w:pos="927"/>
        </w:tabs>
        <w:ind w:left="540" w:firstLine="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Komu je školení určeno</w:t>
      </w:r>
    </w:p>
    <w:p w14:paraId="3BB2A97A" w14:textId="281E9831" w:rsidR="00385B2C" w:rsidRPr="00385B2C" w:rsidRDefault="00385B2C" w:rsidP="00925C3E">
      <w:pPr>
        <w:widowControl w:val="0"/>
        <w:tabs>
          <w:tab w:val="left" w:pos="927"/>
        </w:tabs>
        <w:ind w:left="5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Pracovníkům dozorových orgánů.</w:t>
      </w:r>
    </w:p>
    <w:p w14:paraId="501C8835" w14:textId="77777777" w:rsidR="00385B2C" w:rsidRPr="00385B2C" w:rsidRDefault="00385B2C" w:rsidP="00385B2C">
      <w:pPr>
        <w:widowControl w:val="0"/>
        <w:spacing w:after="500"/>
        <w:ind w:firstLine="5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Poradcům systémů managementu kvality v potravinářském průmyslu.</w:t>
      </w:r>
    </w:p>
    <w:p w14:paraId="08DDBE3C" w14:textId="77777777" w:rsidR="00882606" w:rsidRDefault="00385B2C" w:rsidP="00882606">
      <w:pPr>
        <w:widowControl w:val="0"/>
        <w:numPr>
          <w:ilvl w:val="0"/>
          <w:numId w:val="22"/>
        </w:numPr>
        <w:tabs>
          <w:tab w:val="left" w:pos="927"/>
        </w:tabs>
        <w:ind w:left="540" w:firstLine="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Povinné předchozí absolvování kurzů</w:t>
      </w:r>
    </w:p>
    <w:p w14:paraId="71A23FC1" w14:textId="3043F897" w:rsidR="00385B2C" w:rsidRDefault="00385B2C" w:rsidP="00882606">
      <w:pPr>
        <w:widowControl w:val="0"/>
        <w:tabs>
          <w:tab w:val="left" w:pos="927"/>
        </w:tabs>
        <w:ind w:left="5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882606">
        <w:rPr>
          <w:rFonts w:ascii="Arial" w:eastAsia="Arial" w:hAnsi="Arial" w:cs="Arial"/>
          <w:color w:val="000000"/>
          <w:sz w:val="22"/>
          <w:szCs w:val="22"/>
          <w:lang w:bidi="cs-CZ"/>
        </w:rPr>
        <w:t>Manažer bezpečnosti potravin</w:t>
      </w:r>
    </w:p>
    <w:p w14:paraId="3AA4941E" w14:textId="77777777" w:rsidR="00882606" w:rsidRPr="00882606" w:rsidRDefault="00882606" w:rsidP="00882606">
      <w:pPr>
        <w:widowControl w:val="0"/>
        <w:tabs>
          <w:tab w:val="left" w:pos="927"/>
        </w:tabs>
        <w:ind w:left="560"/>
        <w:rPr>
          <w:rFonts w:ascii="Arial" w:eastAsia="Arial" w:hAnsi="Arial" w:cs="Arial"/>
          <w:color w:val="000000"/>
          <w:sz w:val="22"/>
          <w:szCs w:val="22"/>
          <w:lang w:bidi="cs-CZ"/>
        </w:rPr>
      </w:pPr>
    </w:p>
    <w:p w14:paraId="7874BB88" w14:textId="77777777" w:rsidR="00385B2C" w:rsidRPr="00385B2C" w:rsidRDefault="00385B2C" w:rsidP="00FD1702">
      <w:pPr>
        <w:widowControl w:val="0"/>
        <w:numPr>
          <w:ilvl w:val="0"/>
          <w:numId w:val="22"/>
        </w:numPr>
        <w:tabs>
          <w:tab w:val="left" w:pos="927"/>
        </w:tabs>
        <w:ind w:firstLine="5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Forma ukončení</w:t>
      </w:r>
    </w:p>
    <w:p w14:paraId="314B4A51" w14:textId="77777777" w:rsidR="00385B2C" w:rsidRPr="00385B2C" w:rsidRDefault="00385B2C" w:rsidP="00385B2C">
      <w:pPr>
        <w:widowControl w:val="0"/>
        <w:spacing w:after="240"/>
        <w:ind w:left="540" w:firstLine="2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Proti kopii prezenční listiny s daty narození účastníků, při splnění 80 % docházky a po uhrazení faktury zákazníkem, budou vystavena individuální osvědčení o absolvování školení v elektronické podobě.</w:t>
      </w:r>
    </w:p>
    <w:p w14:paraId="3B9C0D5B" w14:textId="4046A730" w:rsidR="00F06967" w:rsidRPr="00385B2C" w:rsidRDefault="00385B2C" w:rsidP="00FD1702">
      <w:pPr>
        <w:widowControl w:val="0"/>
        <w:numPr>
          <w:ilvl w:val="0"/>
          <w:numId w:val="22"/>
        </w:numPr>
        <w:tabs>
          <w:tab w:val="left" w:pos="927"/>
        </w:tabs>
        <w:spacing w:after="240"/>
        <w:ind w:firstLine="54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Místo realizace: prostory zadavatele, případně online</w:t>
      </w:r>
    </w:p>
    <w:p w14:paraId="6CB92B08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16B4BCFB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2EC2B264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7E426B8F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552546DB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121C2DC8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5E150C8C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688F4E38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5CB8A1BE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497D1D0A" w14:textId="7188A6FD" w:rsidR="00906E96" w:rsidRDefault="00906E96" w:rsidP="00412E89">
      <w:pPr>
        <w:jc w:val="center"/>
        <w:rPr>
          <w:rFonts w:ascii="Arial" w:hAnsi="Arial" w:cs="Arial"/>
          <w:b/>
          <w:sz w:val="22"/>
          <w:szCs w:val="22"/>
        </w:rPr>
      </w:pPr>
      <w:r w:rsidRPr="003C4886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 w:rsidR="006747AF">
        <w:rPr>
          <w:rFonts w:ascii="Arial" w:hAnsi="Arial" w:cs="Arial"/>
          <w:b/>
          <w:sz w:val="22"/>
          <w:szCs w:val="22"/>
        </w:rPr>
        <w:t>6</w:t>
      </w:r>
    </w:p>
    <w:p w14:paraId="5FCFEE75" w14:textId="77777777" w:rsidR="00D86AA7" w:rsidRDefault="00D86AA7" w:rsidP="00412E89">
      <w:pPr>
        <w:jc w:val="center"/>
        <w:rPr>
          <w:rFonts w:ascii="Arial" w:hAnsi="Arial" w:cs="Arial"/>
          <w:b/>
          <w:sz w:val="22"/>
          <w:szCs w:val="22"/>
        </w:rPr>
      </w:pPr>
    </w:p>
    <w:p w14:paraId="46FBF8F0" w14:textId="481BFAFE" w:rsidR="00906E96" w:rsidRPr="00906E96" w:rsidRDefault="00906E96" w:rsidP="00412E8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06E96">
        <w:rPr>
          <w:rFonts w:ascii="Arial" w:hAnsi="Arial" w:cs="Arial"/>
          <w:b/>
          <w:sz w:val="22"/>
          <w:szCs w:val="22"/>
        </w:rPr>
        <w:t xml:space="preserve">Rozsah a podmínky školení - </w:t>
      </w:r>
      <w:r w:rsidR="0062656D">
        <w:rPr>
          <w:rFonts w:ascii="Arial" w:hAnsi="Arial" w:cs="Arial"/>
          <w:b/>
          <w:sz w:val="22"/>
          <w:szCs w:val="22"/>
        </w:rPr>
        <w:t>Doškolení</w:t>
      </w:r>
      <w:r>
        <w:rPr>
          <w:rFonts w:ascii="Arial" w:hAnsi="Arial" w:cs="Arial"/>
          <w:b/>
          <w:sz w:val="22"/>
          <w:szCs w:val="22"/>
        </w:rPr>
        <w:t xml:space="preserve"> pro auditor</w:t>
      </w:r>
      <w:r w:rsidR="00585DA3">
        <w:rPr>
          <w:rFonts w:ascii="Arial" w:hAnsi="Arial" w:cs="Arial"/>
          <w:b/>
          <w:sz w:val="22"/>
          <w:szCs w:val="22"/>
        </w:rPr>
        <w:t>y</w:t>
      </w:r>
      <w:r w:rsidRPr="00906E96">
        <w:rPr>
          <w:rFonts w:ascii="Arial" w:hAnsi="Arial" w:cs="Arial"/>
          <w:b/>
          <w:sz w:val="22"/>
          <w:szCs w:val="22"/>
        </w:rPr>
        <w:t xml:space="preserve"> bezpečnosti potravin</w:t>
      </w:r>
    </w:p>
    <w:p w14:paraId="4B89E162" w14:textId="77777777" w:rsidR="00906E96" w:rsidRDefault="00906E96" w:rsidP="00906E96">
      <w:pPr>
        <w:jc w:val="center"/>
        <w:rPr>
          <w:rFonts w:ascii="Arial" w:hAnsi="Arial" w:cs="Arial"/>
          <w:b/>
          <w:sz w:val="22"/>
          <w:szCs w:val="22"/>
        </w:rPr>
      </w:pPr>
    </w:p>
    <w:p w14:paraId="03985069" w14:textId="77777777" w:rsidR="00F06967" w:rsidRDefault="00906E96" w:rsidP="00906E96">
      <w:pPr>
        <w:jc w:val="center"/>
        <w:rPr>
          <w:rFonts w:ascii="Arial" w:hAnsi="Arial" w:cs="Arial"/>
          <w:b/>
          <w:sz w:val="22"/>
          <w:szCs w:val="22"/>
        </w:rPr>
      </w:pPr>
      <w:r w:rsidRPr="00F55790">
        <w:rPr>
          <w:rFonts w:ascii="Arial" w:hAnsi="Arial" w:cs="Arial"/>
          <w:sz w:val="22"/>
          <w:szCs w:val="22"/>
        </w:rPr>
        <w:t>Ke smlouvě o poskytnutí školení a certifikace</w:t>
      </w:r>
      <w:r>
        <w:rPr>
          <w:rFonts w:ascii="Arial" w:hAnsi="Arial" w:cs="Arial"/>
          <w:sz w:val="22"/>
          <w:szCs w:val="22"/>
        </w:rPr>
        <w:t>.</w:t>
      </w:r>
    </w:p>
    <w:p w14:paraId="05517D87" w14:textId="77777777" w:rsidR="00F06967" w:rsidRDefault="00F06967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70F78EC6" w14:textId="77777777" w:rsidR="00F06967" w:rsidRDefault="00F06967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38E83B78" w14:textId="77777777" w:rsidR="00385B2C" w:rsidRPr="00385B2C" w:rsidRDefault="00385B2C" w:rsidP="00FD1702">
      <w:pPr>
        <w:widowControl w:val="0"/>
        <w:numPr>
          <w:ilvl w:val="0"/>
          <w:numId w:val="23"/>
        </w:numPr>
        <w:tabs>
          <w:tab w:val="left" w:pos="567"/>
        </w:tabs>
        <w:ind w:firstLine="18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Název školení</w:t>
      </w:r>
    </w:p>
    <w:p w14:paraId="403E433C" w14:textId="77777777" w:rsidR="00385B2C" w:rsidRPr="00385B2C" w:rsidRDefault="00385B2C" w:rsidP="00385B2C">
      <w:pPr>
        <w:widowControl w:val="0"/>
        <w:spacing w:after="240"/>
        <w:ind w:firstLine="18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u w:val="single"/>
          <w:lang w:bidi="cs-CZ"/>
        </w:rPr>
        <w:t>Doškolení auditorů bezpečnosti potravin</w:t>
      </w:r>
    </w:p>
    <w:p w14:paraId="2FA62A11" w14:textId="77777777" w:rsidR="00385B2C" w:rsidRPr="00385B2C" w:rsidRDefault="00385B2C" w:rsidP="00FD1702">
      <w:pPr>
        <w:widowControl w:val="0"/>
        <w:numPr>
          <w:ilvl w:val="0"/>
          <w:numId w:val="23"/>
        </w:numPr>
        <w:tabs>
          <w:tab w:val="left" w:pos="567"/>
        </w:tabs>
        <w:ind w:firstLine="18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Obsah školení</w:t>
      </w:r>
    </w:p>
    <w:p w14:paraId="14A89CC7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896"/>
        </w:tabs>
        <w:spacing w:line="264" w:lineRule="auto"/>
        <w:ind w:firstLine="54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Příklady obvyklých neshod z auditů systémů bezpečnosti potravin</w:t>
      </w:r>
    </w:p>
    <w:p w14:paraId="23934687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896"/>
        </w:tabs>
        <w:ind w:left="900" w:hanging="3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Správné auditní postupy dle ISO 19011, plán auditu (dodržování plánu auditu z hlediska času a náplně auditu), zahájení auditu, přezkoumáni dokumentace, auditorské činnosti na míst+, psychologie auditování, etické chování, způsoby vedení auditu, dotazování osob, (Interview), spravedlivé prezentování, profesionální přístup, nezávislost a průkaznost. Nesprávné postupy při auditování.</w:t>
      </w:r>
    </w:p>
    <w:p w14:paraId="6405606A" w14:textId="77777777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896"/>
        </w:tabs>
        <w:ind w:left="900" w:hanging="3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Správné formulování odchylek a neshod, klasifikace neshod, formulování a vysvětlení závěrů auditu. Vzdělávání auditorů Odborná způsobilost a hodnocení auditorů. Příklady a studie na správnou formulaci neshod.</w:t>
      </w:r>
    </w:p>
    <w:p w14:paraId="3D50A544" w14:textId="6611E5F0" w:rsidR="00385B2C" w:rsidRPr="00385B2C" w:rsidRDefault="00385B2C" w:rsidP="00FD1702">
      <w:pPr>
        <w:widowControl w:val="0"/>
        <w:numPr>
          <w:ilvl w:val="0"/>
          <w:numId w:val="17"/>
        </w:numPr>
        <w:tabs>
          <w:tab w:val="left" w:pos="896"/>
        </w:tabs>
        <w:ind w:left="900" w:hanging="36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Privátní standardy IFS a BRC, Věstník Mze, Standardy pro zemědělskou</w:t>
      </w:r>
      <w:r w:rsidR="00412E89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</w:t>
      </w: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prvovýrobu - GlobalGap - účel jednotlivých standardů, jejich aplikace a praktické dopady, Standard </w:t>
      </w:r>
      <w:r w:rsidRPr="00385B2C">
        <w:rPr>
          <w:rFonts w:ascii="Arial" w:eastAsia="Arial" w:hAnsi="Arial" w:cs="Arial"/>
          <w:color w:val="000000"/>
          <w:sz w:val="22"/>
          <w:szCs w:val="22"/>
          <w:lang w:val="en-US" w:eastAsia="en-US" w:bidi="en-US"/>
        </w:rPr>
        <w:t xml:space="preserve">Tesco </w:t>
      </w: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- vybrané požadavky</w:t>
      </w:r>
    </w:p>
    <w:p w14:paraId="2E488F51" w14:textId="77777777" w:rsidR="00412E89" w:rsidRDefault="00385B2C" w:rsidP="00412E89">
      <w:pPr>
        <w:widowControl w:val="0"/>
        <w:numPr>
          <w:ilvl w:val="0"/>
          <w:numId w:val="17"/>
        </w:numPr>
        <w:tabs>
          <w:tab w:val="left" w:pos="896"/>
        </w:tabs>
        <w:spacing w:line="252" w:lineRule="auto"/>
        <w:ind w:left="181" w:firstLine="357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Ověření znalostí účastníků kurzu (test)</w:t>
      </w:r>
    </w:p>
    <w:p w14:paraId="59E0E49D" w14:textId="210A96D1" w:rsidR="00385B2C" w:rsidRPr="00385B2C" w:rsidRDefault="00385B2C" w:rsidP="00412E89">
      <w:pPr>
        <w:widowControl w:val="0"/>
        <w:tabs>
          <w:tab w:val="left" w:pos="896"/>
        </w:tabs>
        <w:spacing w:after="240" w:line="252" w:lineRule="auto"/>
        <w:ind w:left="18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Diskuze (legislativa, audity HACCP, aktuální kauzy).</w:t>
      </w:r>
    </w:p>
    <w:p w14:paraId="23AF3CBE" w14:textId="77777777" w:rsidR="00385B2C" w:rsidRPr="00385B2C" w:rsidRDefault="00385B2C" w:rsidP="00385B2C">
      <w:pPr>
        <w:widowControl w:val="0"/>
        <w:spacing w:after="240"/>
        <w:ind w:firstLine="18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Obsah školení může být upraven dle požadavku Objednatele.</w:t>
      </w:r>
    </w:p>
    <w:p w14:paraId="14BA1978" w14:textId="77777777" w:rsidR="00385B2C" w:rsidRPr="00385B2C" w:rsidRDefault="00385B2C" w:rsidP="00FD1702">
      <w:pPr>
        <w:widowControl w:val="0"/>
        <w:numPr>
          <w:ilvl w:val="0"/>
          <w:numId w:val="23"/>
        </w:numPr>
        <w:tabs>
          <w:tab w:val="left" w:pos="567"/>
        </w:tabs>
        <w:ind w:firstLine="18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Rozsah školení</w:t>
      </w:r>
    </w:p>
    <w:p w14:paraId="426FDF45" w14:textId="77777777" w:rsidR="00385B2C" w:rsidRPr="00385B2C" w:rsidRDefault="00385B2C" w:rsidP="00385B2C">
      <w:pPr>
        <w:widowControl w:val="0"/>
        <w:spacing w:after="240"/>
        <w:ind w:firstLine="18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Jednodenní školení v rozsahu 7 hodin</w:t>
      </w:r>
    </w:p>
    <w:p w14:paraId="58D52944" w14:textId="77777777" w:rsidR="00385B2C" w:rsidRPr="00385B2C" w:rsidRDefault="00385B2C" w:rsidP="00FD1702">
      <w:pPr>
        <w:widowControl w:val="0"/>
        <w:numPr>
          <w:ilvl w:val="0"/>
          <w:numId w:val="23"/>
        </w:numPr>
        <w:tabs>
          <w:tab w:val="left" w:pos="567"/>
        </w:tabs>
        <w:ind w:firstLine="18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Lektor</w:t>
      </w:r>
    </w:p>
    <w:p w14:paraId="049CEF52" w14:textId="5D90759D" w:rsidR="00385B2C" w:rsidRPr="00385B2C" w:rsidRDefault="005B24EC" w:rsidP="00385B2C">
      <w:pPr>
        <w:widowControl w:val="0"/>
        <w:spacing w:after="240"/>
        <w:ind w:firstLine="18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>
        <w:rPr>
          <w:rFonts w:ascii="Arial" w:eastAsia="Arial" w:hAnsi="Arial" w:cs="Arial"/>
          <w:color w:val="000000"/>
          <w:sz w:val="22"/>
          <w:szCs w:val="22"/>
          <w:lang w:bidi="cs-CZ"/>
        </w:rPr>
        <w:t>xxxxxxx</w:t>
      </w:r>
      <w:bookmarkStart w:id="2" w:name="_GoBack"/>
      <w:bookmarkEnd w:id="2"/>
    </w:p>
    <w:p w14:paraId="1395D98F" w14:textId="77777777" w:rsidR="00385B2C" w:rsidRPr="00385B2C" w:rsidRDefault="00385B2C" w:rsidP="00FD1702">
      <w:pPr>
        <w:widowControl w:val="0"/>
        <w:numPr>
          <w:ilvl w:val="0"/>
          <w:numId w:val="23"/>
        </w:numPr>
        <w:tabs>
          <w:tab w:val="left" w:pos="567"/>
        </w:tabs>
        <w:ind w:firstLine="18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Komu je školení určeno</w:t>
      </w:r>
    </w:p>
    <w:p w14:paraId="76C80256" w14:textId="77777777" w:rsidR="00385B2C" w:rsidRPr="00385B2C" w:rsidRDefault="00385B2C" w:rsidP="00385B2C">
      <w:pPr>
        <w:widowControl w:val="0"/>
        <w:spacing w:after="240"/>
        <w:ind w:firstLine="18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Auditorům bezpečnosti potravin k recertifikaci.</w:t>
      </w:r>
    </w:p>
    <w:p w14:paraId="0AC71349" w14:textId="7AF0E96B" w:rsidR="00385B2C" w:rsidRDefault="00385B2C" w:rsidP="00FD1702">
      <w:pPr>
        <w:widowControl w:val="0"/>
        <w:numPr>
          <w:ilvl w:val="0"/>
          <w:numId w:val="23"/>
        </w:numPr>
        <w:tabs>
          <w:tab w:val="left" w:pos="567"/>
        </w:tabs>
        <w:ind w:firstLine="18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Forma ukončení</w:t>
      </w:r>
    </w:p>
    <w:p w14:paraId="0737AA41" w14:textId="03D59027" w:rsidR="00385B2C" w:rsidRDefault="00385B2C" w:rsidP="00385B2C">
      <w:pPr>
        <w:widowControl w:val="0"/>
        <w:tabs>
          <w:tab w:val="left" w:pos="567"/>
        </w:tabs>
        <w:ind w:left="18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385B2C">
        <w:rPr>
          <w:rFonts w:ascii="Arial" w:eastAsia="Arial" w:hAnsi="Arial" w:cs="Arial"/>
          <w:color w:val="000000"/>
          <w:sz w:val="22"/>
          <w:szCs w:val="22"/>
          <w:lang w:bidi="cs-CZ"/>
        </w:rPr>
        <w:t>Proti kopii prezenční listiny s daty narození účastníků a po uhrazení faktury zákazníkem, budou vystavena individuální osvědčení o absolvování školení v elektronické podobě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.</w:t>
      </w:r>
    </w:p>
    <w:p w14:paraId="6336285E" w14:textId="77777777" w:rsidR="00385B2C" w:rsidRPr="00385B2C" w:rsidRDefault="00385B2C" w:rsidP="00385B2C">
      <w:pPr>
        <w:widowControl w:val="0"/>
        <w:tabs>
          <w:tab w:val="left" w:pos="567"/>
        </w:tabs>
        <w:ind w:left="18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</w:p>
    <w:p w14:paraId="2A7D6AD6" w14:textId="7D5FED61" w:rsidR="00385B2C" w:rsidRPr="00385B2C" w:rsidRDefault="00385B2C" w:rsidP="00FD1702">
      <w:pPr>
        <w:widowControl w:val="0"/>
        <w:numPr>
          <w:ilvl w:val="0"/>
          <w:numId w:val="23"/>
        </w:numPr>
        <w:tabs>
          <w:tab w:val="left" w:pos="567"/>
        </w:tabs>
        <w:ind w:firstLine="18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>
        <w:rPr>
          <w:rFonts w:ascii="Arial" w:eastAsia="Arial" w:hAnsi="Arial" w:cs="Arial"/>
          <w:color w:val="000000"/>
          <w:sz w:val="22"/>
          <w:szCs w:val="22"/>
          <w:lang w:bidi="cs-CZ"/>
        </w:rPr>
        <w:t>Místo realizace: prostory zadavatele, případně online</w:t>
      </w:r>
    </w:p>
    <w:p w14:paraId="556A8DD3" w14:textId="77777777" w:rsidR="00F06967" w:rsidRDefault="00F06967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73CFAA72" w14:textId="77777777" w:rsidR="00F06967" w:rsidRDefault="00F06967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00CACC9B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7F180D14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58BAB000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0CFEDF6C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28CDE988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7E84E231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4AE65F32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02DEE280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3BA3FA1A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1CBE9ABB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5742B5E6" w14:textId="77777777" w:rsidR="00906E96" w:rsidRDefault="00906E96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5D59CAD5" w14:textId="77777777" w:rsidR="00F06967" w:rsidRDefault="00F06967" w:rsidP="00F06967">
      <w:pPr>
        <w:jc w:val="center"/>
        <w:rPr>
          <w:rFonts w:ascii="Arial" w:hAnsi="Arial" w:cs="Arial"/>
          <w:b/>
          <w:sz w:val="22"/>
          <w:szCs w:val="22"/>
        </w:rPr>
      </w:pPr>
      <w:r w:rsidRPr="003C4886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 w:rsidR="006747AF">
        <w:rPr>
          <w:rFonts w:ascii="Arial" w:hAnsi="Arial" w:cs="Arial"/>
          <w:b/>
          <w:sz w:val="22"/>
          <w:szCs w:val="22"/>
        </w:rPr>
        <w:t>7</w:t>
      </w:r>
    </w:p>
    <w:p w14:paraId="58C73740" w14:textId="77777777" w:rsidR="00585DA3" w:rsidRDefault="00585DA3" w:rsidP="00F06967">
      <w:pPr>
        <w:jc w:val="center"/>
        <w:rPr>
          <w:rFonts w:ascii="Arial" w:hAnsi="Arial" w:cs="Arial"/>
          <w:b/>
          <w:sz w:val="22"/>
          <w:szCs w:val="22"/>
        </w:rPr>
      </w:pPr>
    </w:p>
    <w:p w14:paraId="6D9F8556" w14:textId="77777777" w:rsidR="00F06967" w:rsidRPr="003C4886" w:rsidRDefault="00F06967" w:rsidP="00F06967">
      <w:pPr>
        <w:jc w:val="center"/>
        <w:rPr>
          <w:rFonts w:ascii="Arial" w:hAnsi="Arial" w:cs="Arial"/>
          <w:b/>
          <w:sz w:val="22"/>
          <w:szCs w:val="22"/>
        </w:rPr>
      </w:pPr>
      <w:r w:rsidRPr="003C4886">
        <w:rPr>
          <w:rFonts w:ascii="Arial" w:hAnsi="Arial" w:cs="Arial"/>
          <w:b/>
          <w:sz w:val="22"/>
          <w:szCs w:val="22"/>
        </w:rPr>
        <w:t xml:space="preserve">Cenová specifikace </w:t>
      </w:r>
      <w:r w:rsidR="00A65BCC">
        <w:rPr>
          <w:rFonts w:ascii="Arial" w:hAnsi="Arial" w:cs="Arial"/>
          <w:b/>
          <w:sz w:val="22"/>
          <w:szCs w:val="22"/>
        </w:rPr>
        <w:t>v Kč</w:t>
      </w:r>
    </w:p>
    <w:p w14:paraId="1BCB3472" w14:textId="77777777" w:rsidR="00F06967" w:rsidRDefault="00F06967" w:rsidP="00F06967">
      <w:pPr>
        <w:jc w:val="center"/>
        <w:rPr>
          <w:b/>
        </w:rPr>
      </w:pPr>
    </w:p>
    <w:p w14:paraId="5DA7CB29" w14:textId="77777777" w:rsidR="00F06967" w:rsidRPr="00F55790" w:rsidRDefault="00F06967" w:rsidP="00F06967">
      <w:pPr>
        <w:jc w:val="center"/>
        <w:rPr>
          <w:rFonts w:ascii="Arial" w:hAnsi="Arial" w:cs="Arial"/>
          <w:sz w:val="22"/>
          <w:szCs w:val="22"/>
        </w:rPr>
      </w:pPr>
      <w:r w:rsidRPr="00F55790">
        <w:rPr>
          <w:rFonts w:ascii="Arial" w:hAnsi="Arial" w:cs="Arial"/>
          <w:sz w:val="22"/>
          <w:szCs w:val="22"/>
        </w:rPr>
        <w:t>Ke smlouvě o poskytnutí školení a certifikace.</w:t>
      </w:r>
    </w:p>
    <w:p w14:paraId="0929C442" w14:textId="77777777" w:rsidR="00F06967" w:rsidRPr="00105C6A" w:rsidRDefault="00F06967" w:rsidP="00F06967">
      <w:pPr>
        <w:jc w:val="center"/>
        <w:rPr>
          <w:rFonts w:ascii="Arial" w:hAnsi="Arial" w:cs="Arial"/>
          <w:b/>
        </w:rPr>
      </w:pPr>
    </w:p>
    <w:p w14:paraId="225ABBB8" w14:textId="77777777" w:rsidR="00F06967" w:rsidRPr="00105C6A" w:rsidRDefault="00F06967" w:rsidP="00F06967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1926"/>
        <w:gridCol w:w="1926"/>
        <w:gridCol w:w="1926"/>
      </w:tblGrid>
      <w:tr w:rsidR="00F06967" w:rsidRPr="00894419" w14:paraId="31CE5CC9" w14:textId="77777777" w:rsidTr="009543EB">
        <w:trPr>
          <w:trHeight w:val="358"/>
        </w:trPr>
        <w:tc>
          <w:tcPr>
            <w:tcW w:w="3510" w:type="dxa"/>
            <w:shd w:val="clear" w:color="auto" w:fill="EEECE1"/>
            <w:noWrap/>
            <w:hideMark/>
          </w:tcPr>
          <w:p w14:paraId="0DE04DF9" w14:textId="77777777" w:rsidR="00F06967" w:rsidRPr="00894419" w:rsidRDefault="00F06967" w:rsidP="009543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419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926" w:type="dxa"/>
            <w:shd w:val="clear" w:color="auto" w:fill="EEECE1"/>
          </w:tcPr>
          <w:p w14:paraId="711C11E9" w14:textId="77777777" w:rsidR="00F06967" w:rsidRPr="00894419" w:rsidRDefault="00F06967" w:rsidP="0095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419">
              <w:rPr>
                <w:rFonts w:ascii="Arial" w:hAnsi="Arial" w:cs="Arial"/>
                <w:b/>
                <w:bCs/>
                <w:sz w:val="22"/>
                <w:szCs w:val="22"/>
              </w:rPr>
              <w:t>Cena za 1 osobu bez DPH</w:t>
            </w:r>
          </w:p>
        </w:tc>
        <w:tc>
          <w:tcPr>
            <w:tcW w:w="1926" w:type="dxa"/>
            <w:shd w:val="clear" w:color="auto" w:fill="EEECE1"/>
          </w:tcPr>
          <w:p w14:paraId="5CE80A49" w14:textId="77777777" w:rsidR="00F06967" w:rsidRPr="00894419" w:rsidRDefault="00F06967" w:rsidP="0095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419"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926" w:type="dxa"/>
            <w:shd w:val="clear" w:color="auto" w:fill="EEECE1"/>
            <w:noWrap/>
            <w:hideMark/>
          </w:tcPr>
          <w:p w14:paraId="4CDF6910" w14:textId="77777777" w:rsidR="00F06967" w:rsidRPr="00894419" w:rsidRDefault="00F06967" w:rsidP="0095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419">
              <w:rPr>
                <w:rFonts w:ascii="Arial" w:hAnsi="Arial" w:cs="Arial"/>
                <w:b/>
                <w:bCs/>
                <w:sz w:val="22"/>
                <w:szCs w:val="22"/>
              </w:rPr>
              <w:t>Cena za 1 osobu vč. DPH</w:t>
            </w:r>
          </w:p>
        </w:tc>
      </w:tr>
      <w:tr w:rsidR="00385B2C" w:rsidRPr="00894419" w14:paraId="29ED3662" w14:textId="77777777" w:rsidTr="002F1FB4">
        <w:trPr>
          <w:trHeight w:val="567"/>
        </w:trPr>
        <w:tc>
          <w:tcPr>
            <w:tcW w:w="3510" w:type="dxa"/>
            <w:shd w:val="clear" w:color="auto" w:fill="auto"/>
            <w:noWrap/>
          </w:tcPr>
          <w:p w14:paraId="54CA59EB" w14:textId="77777777" w:rsidR="00385B2C" w:rsidRPr="00894419" w:rsidRDefault="00385B2C" w:rsidP="00385B2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94419">
              <w:rPr>
                <w:rFonts w:ascii="Arial" w:eastAsia="Calibri" w:hAnsi="Arial" w:cs="Arial"/>
                <w:sz w:val="22"/>
                <w:szCs w:val="22"/>
              </w:rPr>
              <w:t xml:space="preserve">Recertifikace </w:t>
            </w: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94419">
              <w:rPr>
                <w:rFonts w:ascii="Arial" w:eastAsia="Calibri" w:hAnsi="Arial" w:cs="Arial"/>
                <w:sz w:val="22"/>
                <w:szCs w:val="22"/>
              </w:rPr>
              <w:t xml:space="preserve">uditor bezpečnosti potravin 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1E87079" w14:textId="39F55E54" w:rsidR="00385B2C" w:rsidRPr="002F1FB4" w:rsidRDefault="00385B2C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color w:val="000000"/>
                <w:sz w:val="22"/>
                <w:szCs w:val="22"/>
                <w:lang w:bidi="cs-CZ"/>
              </w:rPr>
              <w:t>4 300,-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D2FC591" w14:textId="0158D184" w:rsidR="00385B2C" w:rsidRPr="002F1FB4" w:rsidRDefault="00385B2C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color w:val="000000"/>
                <w:sz w:val="22"/>
                <w:szCs w:val="22"/>
                <w:lang w:bidi="cs-CZ"/>
              </w:rPr>
              <w:t>903,-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2CBB565F" w14:textId="55A5B31F" w:rsidR="00385B2C" w:rsidRPr="002F1FB4" w:rsidRDefault="00385B2C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color w:val="000000"/>
                <w:sz w:val="22"/>
                <w:szCs w:val="22"/>
                <w:lang w:bidi="cs-CZ"/>
              </w:rPr>
              <w:t>5 203,-</w:t>
            </w:r>
          </w:p>
        </w:tc>
      </w:tr>
      <w:tr w:rsidR="00385B2C" w:rsidRPr="00894419" w14:paraId="076899C1" w14:textId="77777777" w:rsidTr="002F1FB4">
        <w:trPr>
          <w:trHeight w:val="567"/>
        </w:trPr>
        <w:tc>
          <w:tcPr>
            <w:tcW w:w="3510" w:type="dxa"/>
            <w:shd w:val="clear" w:color="auto" w:fill="auto"/>
            <w:noWrap/>
          </w:tcPr>
          <w:p w14:paraId="0C4C061A" w14:textId="77777777" w:rsidR="00385B2C" w:rsidRPr="00894419" w:rsidRDefault="00385B2C" w:rsidP="00385B2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94419">
              <w:rPr>
                <w:rFonts w:ascii="Arial" w:eastAsia="Calibri" w:hAnsi="Arial" w:cs="Arial"/>
                <w:sz w:val="22"/>
                <w:szCs w:val="22"/>
              </w:rPr>
              <w:t>Certifikace Manažer bezpečnosti potravin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B92C545" w14:textId="294193BC" w:rsidR="00385B2C" w:rsidRPr="002F1FB4" w:rsidRDefault="00385B2C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color w:val="000000"/>
                <w:sz w:val="22"/>
                <w:szCs w:val="22"/>
                <w:lang w:bidi="cs-CZ"/>
              </w:rPr>
              <w:t>3 800,-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8A6E041" w14:textId="05DBC333" w:rsidR="00385B2C" w:rsidRPr="002F1FB4" w:rsidRDefault="00385B2C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color w:val="000000"/>
                <w:sz w:val="22"/>
                <w:szCs w:val="22"/>
                <w:lang w:bidi="cs-CZ"/>
              </w:rPr>
              <w:t>798,-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24F5DE94" w14:textId="4C0CAAA6" w:rsidR="00385B2C" w:rsidRPr="002F1FB4" w:rsidRDefault="00385B2C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color w:val="000000"/>
                <w:sz w:val="22"/>
                <w:szCs w:val="22"/>
                <w:lang w:bidi="cs-CZ"/>
              </w:rPr>
              <w:t>4 598,-</w:t>
            </w:r>
          </w:p>
        </w:tc>
      </w:tr>
      <w:tr w:rsidR="00385B2C" w:rsidRPr="00894419" w14:paraId="01413F4C" w14:textId="77777777" w:rsidTr="002F1FB4">
        <w:trPr>
          <w:trHeight w:val="567"/>
        </w:trPr>
        <w:tc>
          <w:tcPr>
            <w:tcW w:w="3510" w:type="dxa"/>
            <w:shd w:val="clear" w:color="auto" w:fill="auto"/>
            <w:noWrap/>
          </w:tcPr>
          <w:p w14:paraId="52DF2740" w14:textId="77777777" w:rsidR="00385B2C" w:rsidRPr="00894419" w:rsidRDefault="00385B2C" w:rsidP="00385B2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94419">
              <w:rPr>
                <w:rFonts w:ascii="Arial" w:eastAsia="Calibri" w:hAnsi="Arial" w:cs="Arial"/>
                <w:sz w:val="22"/>
                <w:szCs w:val="22"/>
              </w:rPr>
              <w:t xml:space="preserve">Certifikace </w:t>
            </w:r>
            <w:r>
              <w:rPr>
                <w:rFonts w:ascii="Arial" w:eastAsia="Calibri" w:hAnsi="Arial" w:cs="Arial"/>
                <w:sz w:val="22"/>
                <w:szCs w:val="22"/>
              </w:rPr>
              <w:t>Auditor</w:t>
            </w:r>
            <w:r w:rsidRPr="00894419">
              <w:rPr>
                <w:rFonts w:ascii="Arial" w:eastAsia="Calibri" w:hAnsi="Arial" w:cs="Arial"/>
                <w:sz w:val="22"/>
                <w:szCs w:val="22"/>
              </w:rPr>
              <w:t xml:space="preserve"> bezpečnosti potravin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5F1AD8C" w14:textId="74EADF3A" w:rsidR="00385B2C" w:rsidRPr="002F1FB4" w:rsidRDefault="00385B2C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color w:val="000000"/>
                <w:sz w:val="22"/>
                <w:szCs w:val="22"/>
                <w:lang w:bidi="cs-CZ"/>
              </w:rPr>
              <w:t>4 300,-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39BB1E5" w14:textId="3A98FDCD" w:rsidR="00385B2C" w:rsidRPr="002F1FB4" w:rsidRDefault="00385B2C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color w:val="000000"/>
                <w:sz w:val="22"/>
                <w:szCs w:val="22"/>
                <w:lang w:bidi="cs-CZ"/>
              </w:rPr>
              <w:t>903,-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77047674" w14:textId="27C011E9" w:rsidR="00385B2C" w:rsidRPr="002F1FB4" w:rsidRDefault="00385B2C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color w:val="000000"/>
                <w:sz w:val="22"/>
                <w:szCs w:val="22"/>
                <w:lang w:bidi="cs-CZ"/>
              </w:rPr>
              <w:t>5 203,-</w:t>
            </w:r>
          </w:p>
        </w:tc>
      </w:tr>
    </w:tbl>
    <w:p w14:paraId="3F260387" w14:textId="77777777" w:rsidR="00F06967" w:rsidRPr="00105C6A" w:rsidRDefault="00F06967" w:rsidP="00F0696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1926"/>
        <w:gridCol w:w="1926"/>
        <w:gridCol w:w="1926"/>
      </w:tblGrid>
      <w:tr w:rsidR="00F06967" w:rsidRPr="00894419" w14:paraId="6311809B" w14:textId="77777777" w:rsidTr="009543EB">
        <w:trPr>
          <w:trHeight w:val="358"/>
        </w:trPr>
        <w:tc>
          <w:tcPr>
            <w:tcW w:w="3510" w:type="dxa"/>
            <w:shd w:val="clear" w:color="auto" w:fill="EEECE1"/>
            <w:noWrap/>
            <w:hideMark/>
          </w:tcPr>
          <w:p w14:paraId="30621F5F" w14:textId="77777777" w:rsidR="00F06967" w:rsidRPr="00894419" w:rsidRDefault="00F06967" w:rsidP="009543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419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926" w:type="dxa"/>
            <w:shd w:val="clear" w:color="auto" w:fill="EEECE1"/>
          </w:tcPr>
          <w:p w14:paraId="3F5A4FD6" w14:textId="77777777" w:rsidR="00F06967" w:rsidRPr="00894419" w:rsidRDefault="00F06967" w:rsidP="0095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419">
              <w:rPr>
                <w:rFonts w:ascii="Arial" w:hAnsi="Arial" w:cs="Arial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926" w:type="dxa"/>
            <w:shd w:val="clear" w:color="auto" w:fill="EEECE1"/>
          </w:tcPr>
          <w:p w14:paraId="06B593CC" w14:textId="77777777" w:rsidR="00F06967" w:rsidRPr="00894419" w:rsidRDefault="00F06967" w:rsidP="0095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419"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926" w:type="dxa"/>
            <w:shd w:val="clear" w:color="auto" w:fill="EEECE1"/>
            <w:noWrap/>
            <w:hideMark/>
          </w:tcPr>
          <w:p w14:paraId="7EF39E6C" w14:textId="77777777" w:rsidR="00F06967" w:rsidRPr="00894419" w:rsidRDefault="00F06967" w:rsidP="0095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419">
              <w:rPr>
                <w:rFonts w:ascii="Arial" w:hAnsi="Arial" w:cs="Arial"/>
                <w:b/>
                <w:bCs/>
                <w:sz w:val="22"/>
                <w:szCs w:val="22"/>
              </w:rPr>
              <w:t>Cena vč. DPH</w:t>
            </w:r>
          </w:p>
        </w:tc>
      </w:tr>
      <w:tr w:rsidR="002F1FB4" w:rsidRPr="00894419" w14:paraId="6815BD12" w14:textId="77777777" w:rsidTr="002F1FB4">
        <w:trPr>
          <w:trHeight w:val="567"/>
        </w:trPr>
        <w:tc>
          <w:tcPr>
            <w:tcW w:w="3510" w:type="dxa"/>
            <w:shd w:val="clear" w:color="auto" w:fill="auto"/>
            <w:noWrap/>
          </w:tcPr>
          <w:p w14:paraId="317F9F63" w14:textId="3BCDBCC2" w:rsidR="002F1FB4" w:rsidRPr="00894419" w:rsidRDefault="002F1FB4" w:rsidP="002F1FB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94419">
              <w:rPr>
                <w:rFonts w:ascii="Arial" w:eastAsia="Calibri" w:hAnsi="Arial" w:cs="Arial"/>
                <w:sz w:val="22"/>
                <w:szCs w:val="22"/>
              </w:rPr>
              <w:t xml:space="preserve">Recertifikace </w:t>
            </w:r>
            <w:r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94419">
              <w:rPr>
                <w:rFonts w:ascii="Arial" w:eastAsia="Calibri" w:hAnsi="Arial" w:cs="Arial"/>
                <w:sz w:val="22"/>
                <w:szCs w:val="22"/>
              </w:rPr>
              <w:t>uditor bezpečnosti potravin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894419">
              <w:rPr>
                <w:rFonts w:ascii="Arial" w:eastAsia="Calibri" w:hAnsi="Arial" w:cs="Arial"/>
                <w:sz w:val="22"/>
                <w:szCs w:val="22"/>
              </w:rPr>
              <w:t xml:space="preserve">– pro </w:t>
            </w:r>
            <w:r>
              <w:rPr>
                <w:rFonts w:ascii="Arial" w:eastAsia="Calibri" w:hAnsi="Arial" w:cs="Arial"/>
                <w:sz w:val="22"/>
                <w:szCs w:val="22"/>
              </w:rPr>
              <w:t>38 osob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8127415" w14:textId="6EB19B3E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163 400,-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6FBF84F" w14:textId="6F5BA386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34 314,-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4B71CEC2" w14:textId="10EB20A5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197 714,-</w:t>
            </w:r>
          </w:p>
        </w:tc>
      </w:tr>
      <w:tr w:rsidR="002F1FB4" w:rsidRPr="00894419" w14:paraId="0C4C0A9F" w14:textId="77777777" w:rsidTr="002F1FB4">
        <w:trPr>
          <w:trHeight w:val="567"/>
        </w:trPr>
        <w:tc>
          <w:tcPr>
            <w:tcW w:w="3510" w:type="dxa"/>
            <w:shd w:val="clear" w:color="auto" w:fill="auto"/>
            <w:noWrap/>
          </w:tcPr>
          <w:p w14:paraId="25033827" w14:textId="6695C33B" w:rsidR="002F1FB4" w:rsidRPr="00894419" w:rsidRDefault="002F1FB4" w:rsidP="002F1FB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94419">
              <w:rPr>
                <w:rFonts w:ascii="Arial" w:eastAsia="Calibri" w:hAnsi="Arial" w:cs="Arial"/>
                <w:sz w:val="22"/>
                <w:szCs w:val="22"/>
              </w:rPr>
              <w:t xml:space="preserve">Certifikace Manažer bezpečnosti potravin – pro </w:t>
            </w: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Pr="00894419">
              <w:rPr>
                <w:rFonts w:ascii="Arial" w:eastAsia="Calibri" w:hAnsi="Arial" w:cs="Arial"/>
                <w:sz w:val="22"/>
                <w:szCs w:val="22"/>
              </w:rPr>
              <w:t xml:space="preserve"> osob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78DF721" w14:textId="45842F04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15 200,-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C4E60FC" w14:textId="2BD90DCA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3 192,-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15EBA600" w14:textId="3C0AFAA9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18 392,-</w:t>
            </w:r>
          </w:p>
        </w:tc>
      </w:tr>
      <w:tr w:rsidR="002F1FB4" w:rsidRPr="00894419" w14:paraId="0C76CD9D" w14:textId="77777777" w:rsidTr="002F1FB4">
        <w:trPr>
          <w:trHeight w:val="567"/>
        </w:trPr>
        <w:tc>
          <w:tcPr>
            <w:tcW w:w="3510" w:type="dxa"/>
            <w:shd w:val="clear" w:color="auto" w:fill="auto"/>
            <w:noWrap/>
          </w:tcPr>
          <w:p w14:paraId="5C402737" w14:textId="4B5F8B1B" w:rsidR="002F1FB4" w:rsidRPr="00894419" w:rsidRDefault="002F1FB4" w:rsidP="002F1FB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94419">
              <w:rPr>
                <w:rFonts w:ascii="Arial" w:eastAsia="Calibri" w:hAnsi="Arial" w:cs="Arial"/>
                <w:sz w:val="22"/>
                <w:szCs w:val="22"/>
              </w:rPr>
              <w:t xml:space="preserve">Certifikace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Auditor </w:t>
            </w:r>
            <w:r w:rsidRPr="00894419">
              <w:rPr>
                <w:rFonts w:ascii="Arial" w:eastAsia="Calibri" w:hAnsi="Arial" w:cs="Arial"/>
                <w:sz w:val="22"/>
                <w:szCs w:val="22"/>
              </w:rPr>
              <w:t xml:space="preserve">bezpečnosti potravin – pro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9 </w:t>
            </w:r>
            <w:r w:rsidRPr="00894419">
              <w:rPr>
                <w:rFonts w:ascii="Arial" w:eastAsia="Calibri" w:hAnsi="Arial" w:cs="Arial"/>
                <w:sz w:val="22"/>
                <w:szCs w:val="22"/>
              </w:rPr>
              <w:t>osob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42D3E53" w14:textId="669640B1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38 700,-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6BCCBB8" w14:textId="0E78A179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8 127,-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43E03C51" w14:textId="11F58FD9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46 827,-</w:t>
            </w:r>
          </w:p>
        </w:tc>
      </w:tr>
    </w:tbl>
    <w:p w14:paraId="44BABFE0" w14:textId="77777777" w:rsidR="00F06967" w:rsidRPr="00105C6A" w:rsidRDefault="00F06967" w:rsidP="00F0696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B5FC4EC" w14:textId="77777777" w:rsidR="00F06967" w:rsidRPr="00105C6A" w:rsidRDefault="00F06967" w:rsidP="00F0696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1926"/>
        <w:gridCol w:w="1926"/>
        <w:gridCol w:w="1926"/>
      </w:tblGrid>
      <w:tr w:rsidR="00F06967" w:rsidRPr="00894419" w14:paraId="0F57D987" w14:textId="77777777" w:rsidTr="009543EB">
        <w:trPr>
          <w:trHeight w:val="358"/>
        </w:trPr>
        <w:tc>
          <w:tcPr>
            <w:tcW w:w="3510" w:type="dxa"/>
            <w:shd w:val="clear" w:color="auto" w:fill="EEECE1"/>
            <w:noWrap/>
            <w:hideMark/>
          </w:tcPr>
          <w:p w14:paraId="341275B1" w14:textId="77777777" w:rsidR="00F06967" w:rsidRPr="00894419" w:rsidRDefault="00F06967" w:rsidP="009543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419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926" w:type="dxa"/>
            <w:shd w:val="clear" w:color="auto" w:fill="EEECE1"/>
          </w:tcPr>
          <w:p w14:paraId="4339C69E" w14:textId="77777777" w:rsidR="00F06967" w:rsidRPr="00894419" w:rsidRDefault="00F06967" w:rsidP="0095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419">
              <w:rPr>
                <w:rFonts w:ascii="Arial" w:hAnsi="Arial" w:cs="Arial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926" w:type="dxa"/>
            <w:shd w:val="clear" w:color="auto" w:fill="EEECE1"/>
          </w:tcPr>
          <w:p w14:paraId="1A856189" w14:textId="77777777" w:rsidR="00F06967" w:rsidRPr="00894419" w:rsidRDefault="00F06967" w:rsidP="0095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419"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926" w:type="dxa"/>
            <w:shd w:val="clear" w:color="auto" w:fill="EEECE1"/>
            <w:noWrap/>
          </w:tcPr>
          <w:p w14:paraId="09FB78D9" w14:textId="77777777" w:rsidR="00F06967" w:rsidRPr="00894419" w:rsidRDefault="00F06967" w:rsidP="0095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419">
              <w:rPr>
                <w:rFonts w:ascii="Arial" w:hAnsi="Arial" w:cs="Arial"/>
                <w:b/>
                <w:bCs/>
                <w:sz w:val="22"/>
                <w:szCs w:val="22"/>
              </w:rPr>
              <w:t>Cena vč. DPH</w:t>
            </w:r>
          </w:p>
        </w:tc>
      </w:tr>
      <w:tr w:rsidR="002F1FB4" w:rsidRPr="00894419" w14:paraId="54A9E2F5" w14:textId="77777777" w:rsidTr="002F1FB4">
        <w:trPr>
          <w:trHeight w:val="567"/>
        </w:trPr>
        <w:tc>
          <w:tcPr>
            <w:tcW w:w="3510" w:type="dxa"/>
            <w:shd w:val="clear" w:color="auto" w:fill="auto"/>
            <w:noWrap/>
          </w:tcPr>
          <w:p w14:paraId="28574E74" w14:textId="426F6025" w:rsidR="002F1FB4" w:rsidRPr="00894419" w:rsidRDefault="002F1FB4" w:rsidP="002F1FB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94419">
              <w:rPr>
                <w:rFonts w:ascii="Arial" w:eastAsia="Calibri" w:hAnsi="Arial" w:cs="Arial"/>
                <w:sz w:val="22"/>
                <w:szCs w:val="22"/>
              </w:rPr>
              <w:t>Školení Manažer bezpečnosti potravin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8698E16" w14:textId="76BFB18B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51 900,-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47CA295" w14:textId="4B7AB466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10 899,-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7C75F7A1" w14:textId="19B98F4C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62 799,-</w:t>
            </w:r>
          </w:p>
        </w:tc>
      </w:tr>
      <w:tr w:rsidR="002F1FB4" w:rsidRPr="00894419" w14:paraId="44BB1B97" w14:textId="77777777" w:rsidTr="002F1FB4">
        <w:trPr>
          <w:trHeight w:val="567"/>
        </w:trPr>
        <w:tc>
          <w:tcPr>
            <w:tcW w:w="3510" w:type="dxa"/>
            <w:shd w:val="clear" w:color="auto" w:fill="auto"/>
            <w:noWrap/>
          </w:tcPr>
          <w:p w14:paraId="5D20D73D" w14:textId="45C83A7E" w:rsidR="002F1FB4" w:rsidRPr="00894419" w:rsidRDefault="002F1FB4" w:rsidP="002F1FB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94419">
              <w:rPr>
                <w:rFonts w:ascii="Arial" w:eastAsia="Calibri" w:hAnsi="Arial" w:cs="Arial"/>
                <w:sz w:val="22"/>
                <w:szCs w:val="22"/>
              </w:rPr>
              <w:t xml:space="preserve">Školení </w:t>
            </w:r>
            <w:r>
              <w:rPr>
                <w:rFonts w:ascii="Arial" w:eastAsia="Calibri" w:hAnsi="Arial" w:cs="Arial"/>
                <w:sz w:val="22"/>
                <w:szCs w:val="22"/>
              </w:rPr>
              <w:t>Auditor</w:t>
            </w:r>
            <w:r w:rsidRPr="00894419">
              <w:rPr>
                <w:rFonts w:ascii="Arial" w:eastAsia="Calibri" w:hAnsi="Arial" w:cs="Arial"/>
                <w:sz w:val="22"/>
                <w:szCs w:val="22"/>
              </w:rPr>
              <w:t xml:space="preserve"> bezpečnosti potravin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FEE31BA" w14:textId="732ED08F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51 900,-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FF67BFE" w14:textId="6A855FD0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10 899,-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2DFFADCB" w14:textId="7EBB1D30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62 799,-</w:t>
            </w:r>
          </w:p>
        </w:tc>
      </w:tr>
      <w:tr w:rsidR="002F1FB4" w:rsidRPr="00894419" w14:paraId="1BA2DEB8" w14:textId="77777777" w:rsidTr="002F1FB4">
        <w:trPr>
          <w:trHeight w:val="567"/>
        </w:trPr>
        <w:tc>
          <w:tcPr>
            <w:tcW w:w="3510" w:type="dxa"/>
            <w:shd w:val="clear" w:color="auto" w:fill="auto"/>
            <w:noWrap/>
          </w:tcPr>
          <w:p w14:paraId="591E3756" w14:textId="77777777" w:rsidR="002F1FB4" w:rsidRDefault="002F1FB4" w:rsidP="002F1FB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Doškolení pro auditory bezpečnosti potravin</w:t>
            </w:r>
          </w:p>
          <w:p w14:paraId="773DC305" w14:textId="77777777" w:rsidR="002F1FB4" w:rsidRPr="00894419" w:rsidRDefault="002F1FB4" w:rsidP="002F1FB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Dva běhy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76F7C6C" w14:textId="39C51548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62 600,-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B04FA67" w14:textId="794E5DEE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13 146,-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7906F99C" w14:textId="30C757F0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75 746,-</w:t>
            </w:r>
          </w:p>
        </w:tc>
      </w:tr>
    </w:tbl>
    <w:p w14:paraId="5246F4DC" w14:textId="77777777" w:rsidR="00F06967" w:rsidRPr="00105C6A" w:rsidRDefault="00F06967" w:rsidP="00F06967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1926"/>
        <w:gridCol w:w="1926"/>
        <w:gridCol w:w="1926"/>
      </w:tblGrid>
      <w:tr w:rsidR="00F06967" w:rsidRPr="00894419" w14:paraId="4DD6C054" w14:textId="77777777" w:rsidTr="009543EB">
        <w:trPr>
          <w:trHeight w:val="358"/>
        </w:trPr>
        <w:tc>
          <w:tcPr>
            <w:tcW w:w="3510" w:type="dxa"/>
            <w:shd w:val="clear" w:color="auto" w:fill="EEECE1"/>
            <w:noWrap/>
            <w:hideMark/>
          </w:tcPr>
          <w:p w14:paraId="072C88B9" w14:textId="77777777" w:rsidR="00F06967" w:rsidRPr="00894419" w:rsidRDefault="00F06967" w:rsidP="009543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419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926" w:type="dxa"/>
            <w:shd w:val="clear" w:color="auto" w:fill="EEECE1"/>
          </w:tcPr>
          <w:p w14:paraId="5285CACB" w14:textId="77777777" w:rsidR="00F06967" w:rsidRPr="00894419" w:rsidRDefault="00F06967" w:rsidP="0095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419">
              <w:rPr>
                <w:rFonts w:ascii="Arial" w:hAnsi="Arial" w:cs="Arial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926" w:type="dxa"/>
            <w:shd w:val="clear" w:color="auto" w:fill="EEECE1"/>
          </w:tcPr>
          <w:p w14:paraId="71C1A050" w14:textId="77777777" w:rsidR="00F06967" w:rsidRPr="00894419" w:rsidRDefault="00F06967" w:rsidP="0095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419"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926" w:type="dxa"/>
            <w:shd w:val="clear" w:color="auto" w:fill="EEECE1"/>
            <w:noWrap/>
          </w:tcPr>
          <w:p w14:paraId="2C3023B6" w14:textId="77777777" w:rsidR="00F06967" w:rsidRPr="00894419" w:rsidRDefault="00F06967" w:rsidP="0095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419">
              <w:rPr>
                <w:rFonts w:ascii="Arial" w:hAnsi="Arial" w:cs="Arial"/>
                <w:b/>
                <w:bCs/>
                <w:sz w:val="22"/>
                <w:szCs w:val="22"/>
              </w:rPr>
              <w:t>Cena vč. DPH</w:t>
            </w:r>
          </w:p>
        </w:tc>
      </w:tr>
      <w:tr w:rsidR="002F1FB4" w:rsidRPr="00894419" w14:paraId="19FFF427" w14:textId="77777777" w:rsidTr="002F1FB4">
        <w:trPr>
          <w:trHeight w:val="567"/>
        </w:trPr>
        <w:tc>
          <w:tcPr>
            <w:tcW w:w="3510" w:type="dxa"/>
            <w:shd w:val="clear" w:color="auto" w:fill="auto"/>
            <w:noWrap/>
          </w:tcPr>
          <w:p w14:paraId="429D2DBB" w14:textId="77777777" w:rsidR="002F1FB4" w:rsidRPr="00894419" w:rsidRDefault="002F1FB4" w:rsidP="002F1FB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94419">
              <w:rPr>
                <w:rFonts w:ascii="Arial" w:eastAsia="Calibri" w:hAnsi="Arial" w:cs="Arial"/>
                <w:sz w:val="22"/>
                <w:szCs w:val="22"/>
              </w:rPr>
              <w:t xml:space="preserve">Celková cena školení,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doškolení, </w:t>
            </w:r>
            <w:r w:rsidRPr="00894419">
              <w:rPr>
                <w:rFonts w:ascii="Arial" w:eastAsia="Calibri" w:hAnsi="Arial" w:cs="Arial"/>
                <w:sz w:val="22"/>
                <w:szCs w:val="22"/>
              </w:rPr>
              <w:t>certifikace a recertifikace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2F04942" w14:textId="09264CEA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383 700,-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7373926" w14:textId="3CF5B8C1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80 577,-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1C984E48" w14:textId="36DAD3EC" w:rsidR="002F1FB4" w:rsidRPr="002F1FB4" w:rsidRDefault="002F1FB4" w:rsidP="002F1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FB4">
              <w:rPr>
                <w:rFonts w:ascii="Arial" w:hAnsi="Arial" w:cs="Arial"/>
                <w:sz w:val="22"/>
                <w:szCs w:val="22"/>
              </w:rPr>
              <w:t>464 277,-</w:t>
            </w:r>
          </w:p>
        </w:tc>
      </w:tr>
    </w:tbl>
    <w:p w14:paraId="0B464766" w14:textId="77777777" w:rsidR="00F06967" w:rsidRPr="00105C6A" w:rsidRDefault="00F06967" w:rsidP="00F06967"/>
    <w:p w14:paraId="222DD59E" w14:textId="77777777" w:rsidR="00F06967" w:rsidRPr="008A7B5C" w:rsidRDefault="00F06967" w:rsidP="008A7B5C">
      <w:pPr>
        <w:ind w:left="2124" w:hanging="1764"/>
        <w:jc w:val="both"/>
        <w:rPr>
          <w:rFonts w:ascii="Arial" w:hAnsi="Arial"/>
          <w:sz w:val="22"/>
        </w:rPr>
      </w:pPr>
    </w:p>
    <w:p w14:paraId="5368E5C4" w14:textId="77777777" w:rsidR="00395E77" w:rsidRDefault="00395E77" w:rsidP="00274408">
      <w:pPr>
        <w:jc w:val="both"/>
        <w:rPr>
          <w:rFonts w:ascii="Arial" w:hAnsi="Arial" w:cs="Arial"/>
          <w:sz w:val="22"/>
          <w:szCs w:val="22"/>
        </w:rPr>
      </w:pPr>
    </w:p>
    <w:sectPr w:rsidR="00395E77" w:rsidSect="002059B5">
      <w:footerReference w:type="even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782CF" w14:textId="77777777" w:rsidR="00D14535" w:rsidRDefault="00D14535">
      <w:r>
        <w:separator/>
      </w:r>
    </w:p>
  </w:endnote>
  <w:endnote w:type="continuationSeparator" w:id="0">
    <w:p w14:paraId="2B3C4218" w14:textId="77777777" w:rsidR="00D14535" w:rsidRDefault="00D14535">
      <w:r>
        <w:continuationSeparator/>
      </w:r>
    </w:p>
  </w:endnote>
  <w:endnote w:type="continuationNotice" w:id="1">
    <w:p w14:paraId="0D8D4193" w14:textId="77777777" w:rsidR="00D14535" w:rsidRDefault="00D14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533A7" w14:textId="189A9098" w:rsidR="00E721C9" w:rsidRDefault="00E721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6BAB6" w14:textId="77777777" w:rsidR="00E721C9" w:rsidRDefault="00E721C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58296E61" wp14:editId="487C5D93">
              <wp:simplePos x="0" y="0"/>
              <wp:positionH relativeFrom="page">
                <wp:posOffset>3704590</wp:posOffset>
              </wp:positionH>
              <wp:positionV relativeFrom="page">
                <wp:posOffset>10256520</wp:posOffset>
              </wp:positionV>
              <wp:extent cx="152400" cy="12509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5EFC43" w14:textId="64160609" w:rsidR="00E721C9" w:rsidRDefault="00E721C9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96E61" id="_x0000_t202" coordsize="21600,21600" o:spt="202" path="m,l,21600r21600,l21600,xe">
              <v:stroke joinstyle="miter"/>
              <v:path gradientshapeok="t" o:connecttype="rect"/>
            </v:shapetype>
            <v:shape id="Shape 25" o:spid="_x0000_s1026" type="#_x0000_t202" style="position:absolute;margin-left:291.7pt;margin-top:807.6pt;width:12pt;height:9.85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" filled="f" stroked="f">
              <v:textbox style="mso-fit-shape-to-text:t" inset="0,0,0,0">
                <w:txbxContent>
                  <w:p w14:paraId="6C5EFC43" w14:textId="64160609" w:rsidR="00E721C9" w:rsidRDefault="00E721C9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75047" w14:textId="32134D54" w:rsidR="00E721C9" w:rsidRDefault="00E721C9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EE4BD" w14:textId="668B136E" w:rsidR="00E721C9" w:rsidRDefault="00E721C9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F2191" w14:textId="77777777" w:rsidR="00E721C9" w:rsidRDefault="00E721C9" w:rsidP="007A1A2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C7812D" w14:textId="77777777" w:rsidR="00E721C9" w:rsidRDefault="00E721C9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1E6F9" w14:textId="7AF1776A" w:rsidR="00E721C9" w:rsidRDefault="00E721C9" w:rsidP="00D93D8A">
    <w:pPr>
      <w:pStyle w:val="Zpat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34D7E" w14:textId="77777777" w:rsidR="00D14535" w:rsidRDefault="00D14535">
      <w:r>
        <w:separator/>
      </w:r>
    </w:p>
  </w:footnote>
  <w:footnote w:type="continuationSeparator" w:id="0">
    <w:p w14:paraId="3B45CB23" w14:textId="77777777" w:rsidR="00D14535" w:rsidRDefault="00D14535">
      <w:r>
        <w:continuationSeparator/>
      </w:r>
    </w:p>
  </w:footnote>
  <w:footnote w:type="continuationNotice" w:id="1">
    <w:p w14:paraId="235DF1E0" w14:textId="77777777" w:rsidR="00D14535" w:rsidRDefault="00D145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2990F" w14:textId="07400959" w:rsidR="00E721C9" w:rsidRDefault="00E721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3A731" w14:textId="4CB51591" w:rsidR="00E721C9" w:rsidRPr="004F4FC1" w:rsidRDefault="00E721C9" w:rsidP="004F4F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3DC78" w14:textId="77777777" w:rsidR="00E721C9" w:rsidRDefault="00E721C9" w:rsidP="00123E67">
    <w:pPr>
      <w:pStyle w:val="Zhlav"/>
    </w:pPr>
  </w:p>
  <w:p w14:paraId="69DD97FF" w14:textId="77777777" w:rsidR="00E721C9" w:rsidRDefault="00E721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A10E358E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3A50969"/>
    <w:multiLevelType w:val="multilevel"/>
    <w:tmpl w:val="4C34C8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7855D2"/>
    <w:multiLevelType w:val="multilevel"/>
    <w:tmpl w:val="667C416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4743A1"/>
    <w:multiLevelType w:val="multilevel"/>
    <w:tmpl w:val="7A523A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C706F"/>
    <w:multiLevelType w:val="hybridMultilevel"/>
    <w:tmpl w:val="1EFAE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610D"/>
    <w:multiLevelType w:val="multilevel"/>
    <w:tmpl w:val="F65CF04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524846"/>
    <w:multiLevelType w:val="hybridMultilevel"/>
    <w:tmpl w:val="DE78647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E7CB9"/>
    <w:multiLevelType w:val="multilevel"/>
    <w:tmpl w:val="2572CE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674DB4"/>
    <w:multiLevelType w:val="multilevel"/>
    <w:tmpl w:val="7902D9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B85F9C"/>
    <w:multiLevelType w:val="hybridMultilevel"/>
    <w:tmpl w:val="91D4D526"/>
    <w:lvl w:ilvl="0" w:tplc="EECEFE98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0611614"/>
    <w:multiLevelType w:val="multilevel"/>
    <w:tmpl w:val="D7289B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003F98"/>
    <w:multiLevelType w:val="multilevel"/>
    <w:tmpl w:val="B9DA7E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143C94"/>
    <w:multiLevelType w:val="multilevel"/>
    <w:tmpl w:val="638EC89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375414"/>
    <w:multiLevelType w:val="hybridMultilevel"/>
    <w:tmpl w:val="A5A2E42A"/>
    <w:lvl w:ilvl="0" w:tplc="040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4B147530"/>
    <w:multiLevelType w:val="hybridMultilevel"/>
    <w:tmpl w:val="BA4A475A"/>
    <w:lvl w:ilvl="0" w:tplc="A1B64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0A2192">
      <w:numFmt w:val="none"/>
      <w:lvlText w:val=""/>
      <w:lvlJc w:val="left"/>
      <w:pPr>
        <w:tabs>
          <w:tab w:val="num" w:pos="360"/>
        </w:tabs>
      </w:pPr>
    </w:lvl>
    <w:lvl w:ilvl="2" w:tplc="394A23C2">
      <w:numFmt w:val="none"/>
      <w:lvlText w:val=""/>
      <w:lvlJc w:val="left"/>
      <w:pPr>
        <w:tabs>
          <w:tab w:val="num" w:pos="360"/>
        </w:tabs>
      </w:pPr>
    </w:lvl>
    <w:lvl w:ilvl="3" w:tplc="12664958">
      <w:numFmt w:val="none"/>
      <w:lvlText w:val=""/>
      <w:lvlJc w:val="left"/>
      <w:pPr>
        <w:tabs>
          <w:tab w:val="num" w:pos="360"/>
        </w:tabs>
      </w:pPr>
    </w:lvl>
    <w:lvl w:ilvl="4" w:tplc="1122BCF8">
      <w:numFmt w:val="none"/>
      <w:lvlText w:val=""/>
      <w:lvlJc w:val="left"/>
      <w:pPr>
        <w:tabs>
          <w:tab w:val="num" w:pos="360"/>
        </w:tabs>
      </w:pPr>
    </w:lvl>
    <w:lvl w:ilvl="5" w:tplc="FFCCC43A">
      <w:numFmt w:val="none"/>
      <w:lvlText w:val=""/>
      <w:lvlJc w:val="left"/>
      <w:pPr>
        <w:tabs>
          <w:tab w:val="num" w:pos="360"/>
        </w:tabs>
      </w:pPr>
    </w:lvl>
    <w:lvl w:ilvl="6" w:tplc="8D0CA994">
      <w:numFmt w:val="none"/>
      <w:lvlText w:val=""/>
      <w:lvlJc w:val="left"/>
      <w:pPr>
        <w:tabs>
          <w:tab w:val="num" w:pos="360"/>
        </w:tabs>
      </w:pPr>
    </w:lvl>
    <w:lvl w:ilvl="7" w:tplc="3E141734">
      <w:numFmt w:val="none"/>
      <w:lvlText w:val=""/>
      <w:lvlJc w:val="left"/>
      <w:pPr>
        <w:tabs>
          <w:tab w:val="num" w:pos="360"/>
        </w:tabs>
      </w:pPr>
    </w:lvl>
    <w:lvl w:ilvl="8" w:tplc="90DCDBE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0F16EE9"/>
    <w:multiLevelType w:val="multilevel"/>
    <w:tmpl w:val="756AD8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244DDE"/>
    <w:multiLevelType w:val="multilevel"/>
    <w:tmpl w:val="13363D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BDF3874"/>
    <w:multiLevelType w:val="multilevel"/>
    <w:tmpl w:val="18F260AA"/>
    <w:lvl w:ilvl="0">
      <w:start w:val="9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D8E6C24"/>
    <w:multiLevelType w:val="multilevel"/>
    <w:tmpl w:val="D7289B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F063495"/>
    <w:multiLevelType w:val="multilevel"/>
    <w:tmpl w:val="D038AB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D61FE4"/>
    <w:multiLevelType w:val="multilevel"/>
    <w:tmpl w:val="6C0809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B958B1"/>
    <w:multiLevelType w:val="multilevel"/>
    <w:tmpl w:val="A9804486"/>
    <w:lvl w:ilvl="0">
      <w:start w:val="1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103560F"/>
    <w:multiLevelType w:val="multilevel"/>
    <w:tmpl w:val="A7723A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340ECA"/>
    <w:multiLevelType w:val="multilevel"/>
    <w:tmpl w:val="231687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9"/>
  </w:num>
  <w:num w:numId="5">
    <w:abstractNumId w:val="17"/>
  </w:num>
  <w:num w:numId="6">
    <w:abstractNumId w:val="16"/>
  </w:num>
  <w:num w:numId="7">
    <w:abstractNumId w:val="21"/>
  </w:num>
  <w:num w:numId="8">
    <w:abstractNumId w:val="23"/>
  </w:num>
  <w:num w:numId="9">
    <w:abstractNumId w:val="10"/>
  </w:num>
  <w:num w:numId="10">
    <w:abstractNumId w:val="4"/>
  </w:num>
  <w:num w:numId="11">
    <w:abstractNumId w:val="0"/>
  </w:num>
  <w:num w:numId="12">
    <w:abstractNumId w:val="6"/>
  </w:num>
  <w:num w:numId="13">
    <w:abstractNumId w:val="12"/>
  </w:num>
  <w:num w:numId="14">
    <w:abstractNumId w:val="2"/>
  </w:num>
  <w:num w:numId="15">
    <w:abstractNumId w:val="1"/>
  </w:num>
  <w:num w:numId="16">
    <w:abstractNumId w:val="20"/>
  </w:num>
  <w:num w:numId="17">
    <w:abstractNumId w:val="5"/>
  </w:num>
  <w:num w:numId="18">
    <w:abstractNumId w:val="3"/>
  </w:num>
  <w:num w:numId="19">
    <w:abstractNumId w:val="11"/>
  </w:num>
  <w:num w:numId="20">
    <w:abstractNumId w:val="22"/>
  </w:num>
  <w:num w:numId="21">
    <w:abstractNumId w:val="19"/>
  </w:num>
  <w:num w:numId="22">
    <w:abstractNumId w:val="15"/>
  </w:num>
  <w:num w:numId="23">
    <w:abstractNumId w:val="8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32"/>
    <w:rsid w:val="00001D8C"/>
    <w:rsid w:val="00011EF6"/>
    <w:rsid w:val="00016C38"/>
    <w:rsid w:val="00031818"/>
    <w:rsid w:val="00032890"/>
    <w:rsid w:val="00037E53"/>
    <w:rsid w:val="00052DBF"/>
    <w:rsid w:val="000549A8"/>
    <w:rsid w:val="00056C06"/>
    <w:rsid w:val="0006278A"/>
    <w:rsid w:val="00063605"/>
    <w:rsid w:val="00070CD5"/>
    <w:rsid w:val="00073A08"/>
    <w:rsid w:val="00074DD4"/>
    <w:rsid w:val="00076BED"/>
    <w:rsid w:val="00084706"/>
    <w:rsid w:val="00084F21"/>
    <w:rsid w:val="000973E2"/>
    <w:rsid w:val="000A6FF5"/>
    <w:rsid w:val="000B6774"/>
    <w:rsid w:val="000C03BE"/>
    <w:rsid w:val="000C1131"/>
    <w:rsid w:val="000C2FA3"/>
    <w:rsid w:val="000C7C1B"/>
    <w:rsid w:val="000D011B"/>
    <w:rsid w:val="000D2DC8"/>
    <w:rsid w:val="000D6C98"/>
    <w:rsid w:val="000D7B7C"/>
    <w:rsid w:val="000D7DB3"/>
    <w:rsid w:val="000E2DA2"/>
    <w:rsid w:val="000E581A"/>
    <w:rsid w:val="000F2FF9"/>
    <w:rsid w:val="00105366"/>
    <w:rsid w:val="00105C6A"/>
    <w:rsid w:val="001135DC"/>
    <w:rsid w:val="00123E67"/>
    <w:rsid w:val="0015529C"/>
    <w:rsid w:val="00160D2D"/>
    <w:rsid w:val="00172D94"/>
    <w:rsid w:val="001837F7"/>
    <w:rsid w:val="0018596C"/>
    <w:rsid w:val="00192C18"/>
    <w:rsid w:val="001968A8"/>
    <w:rsid w:val="00197D50"/>
    <w:rsid w:val="001A3C8F"/>
    <w:rsid w:val="001A3EB9"/>
    <w:rsid w:val="001A41FE"/>
    <w:rsid w:val="001A60CA"/>
    <w:rsid w:val="001B327C"/>
    <w:rsid w:val="001B57E1"/>
    <w:rsid w:val="001C1894"/>
    <w:rsid w:val="001C213E"/>
    <w:rsid w:val="001D3EEB"/>
    <w:rsid w:val="001D57FA"/>
    <w:rsid w:val="001E50B4"/>
    <w:rsid w:val="001F03E0"/>
    <w:rsid w:val="001F1FE0"/>
    <w:rsid w:val="001F264A"/>
    <w:rsid w:val="001F34A3"/>
    <w:rsid w:val="001F6E89"/>
    <w:rsid w:val="002059B5"/>
    <w:rsid w:val="00206A83"/>
    <w:rsid w:val="0021091C"/>
    <w:rsid w:val="00215A6E"/>
    <w:rsid w:val="00241C40"/>
    <w:rsid w:val="00243F85"/>
    <w:rsid w:val="002626EE"/>
    <w:rsid w:val="00264852"/>
    <w:rsid w:val="00270532"/>
    <w:rsid w:val="00274408"/>
    <w:rsid w:val="002750DF"/>
    <w:rsid w:val="00275C00"/>
    <w:rsid w:val="00275D70"/>
    <w:rsid w:val="00280BB5"/>
    <w:rsid w:val="002859E1"/>
    <w:rsid w:val="0029008E"/>
    <w:rsid w:val="00291CEB"/>
    <w:rsid w:val="00293D8A"/>
    <w:rsid w:val="002A349E"/>
    <w:rsid w:val="002B002C"/>
    <w:rsid w:val="002C057F"/>
    <w:rsid w:val="002C716A"/>
    <w:rsid w:val="002C7625"/>
    <w:rsid w:val="002D3073"/>
    <w:rsid w:val="002D362A"/>
    <w:rsid w:val="002D509D"/>
    <w:rsid w:val="002E53FC"/>
    <w:rsid w:val="002F17F0"/>
    <w:rsid w:val="002F1FB4"/>
    <w:rsid w:val="003079C3"/>
    <w:rsid w:val="0031548D"/>
    <w:rsid w:val="003158A0"/>
    <w:rsid w:val="003173F4"/>
    <w:rsid w:val="00321823"/>
    <w:rsid w:val="00331B53"/>
    <w:rsid w:val="003363E3"/>
    <w:rsid w:val="003450B4"/>
    <w:rsid w:val="003500A2"/>
    <w:rsid w:val="00350669"/>
    <w:rsid w:val="003670A7"/>
    <w:rsid w:val="0036767B"/>
    <w:rsid w:val="00372051"/>
    <w:rsid w:val="00377254"/>
    <w:rsid w:val="00385B2C"/>
    <w:rsid w:val="00395E77"/>
    <w:rsid w:val="003971A9"/>
    <w:rsid w:val="003A0201"/>
    <w:rsid w:val="003A3051"/>
    <w:rsid w:val="003B0E73"/>
    <w:rsid w:val="003B5A20"/>
    <w:rsid w:val="003C4886"/>
    <w:rsid w:val="003D1FB7"/>
    <w:rsid w:val="003D3A0B"/>
    <w:rsid w:val="003D3C20"/>
    <w:rsid w:val="003F39B6"/>
    <w:rsid w:val="003F44D1"/>
    <w:rsid w:val="003F6BAE"/>
    <w:rsid w:val="004106BD"/>
    <w:rsid w:val="00412E89"/>
    <w:rsid w:val="00425788"/>
    <w:rsid w:val="00440890"/>
    <w:rsid w:val="004430FB"/>
    <w:rsid w:val="00457294"/>
    <w:rsid w:val="00463E10"/>
    <w:rsid w:val="00486322"/>
    <w:rsid w:val="0048703F"/>
    <w:rsid w:val="004877F2"/>
    <w:rsid w:val="004975A4"/>
    <w:rsid w:val="004A4B76"/>
    <w:rsid w:val="004B7025"/>
    <w:rsid w:val="004C4747"/>
    <w:rsid w:val="004F497C"/>
    <w:rsid w:val="004F4FC1"/>
    <w:rsid w:val="004F5671"/>
    <w:rsid w:val="00502803"/>
    <w:rsid w:val="005058DD"/>
    <w:rsid w:val="00523453"/>
    <w:rsid w:val="005379D8"/>
    <w:rsid w:val="0054439E"/>
    <w:rsid w:val="005451D0"/>
    <w:rsid w:val="00547C04"/>
    <w:rsid w:val="00547F3B"/>
    <w:rsid w:val="00550E93"/>
    <w:rsid w:val="00552125"/>
    <w:rsid w:val="0056137F"/>
    <w:rsid w:val="00572F4D"/>
    <w:rsid w:val="0057472E"/>
    <w:rsid w:val="00581537"/>
    <w:rsid w:val="005820E2"/>
    <w:rsid w:val="00585DA3"/>
    <w:rsid w:val="0059113D"/>
    <w:rsid w:val="005971BD"/>
    <w:rsid w:val="005A42F0"/>
    <w:rsid w:val="005A6370"/>
    <w:rsid w:val="005B24EC"/>
    <w:rsid w:val="005B73EB"/>
    <w:rsid w:val="005B7A8A"/>
    <w:rsid w:val="005C4B0B"/>
    <w:rsid w:val="005D3BB8"/>
    <w:rsid w:val="005D3F1A"/>
    <w:rsid w:val="005E3167"/>
    <w:rsid w:val="005F209F"/>
    <w:rsid w:val="005F7E29"/>
    <w:rsid w:val="006033CF"/>
    <w:rsid w:val="00605443"/>
    <w:rsid w:val="0060653F"/>
    <w:rsid w:val="00606A6A"/>
    <w:rsid w:val="00606F8A"/>
    <w:rsid w:val="00613EAF"/>
    <w:rsid w:val="0061422B"/>
    <w:rsid w:val="0061730E"/>
    <w:rsid w:val="0062656D"/>
    <w:rsid w:val="0062714F"/>
    <w:rsid w:val="006305CA"/>
    <w:rsid w:val="00636A51"/>
    <w:rsid w:val="00637275"/>
    <w:rsid w:val="00645DD1"/>
    <w:rsid w:val="006460B1"/>
    <w:rsid w:val="00650D15"/>
    <w:rsid w:val="006520EC"/>
    <w:rsid w:val="006538EB"/>
    <w:rsid w:val="00656443"/>
    <w:rsid w:val="00656CAB"/>
    <w:rsid w:val="00664449"/>
    <w:rsid w:val="006747AF"/>
    <w:rsid w:val="00680CB4"/>
    <w:rsid w:val="0068439C"/>
    <w:rsid w:val="00684F92"/>
    <w:rsid w:val="006900BB"/>
    <w:rsid w:val="00691D0D"/>
    <w:rsid w:val="00693C11"/>
    <w:rsid w:val="00694E28"/>
    <w:rsid w:val="006A339D"/>
    <w:rsid w:val="006C0850"/>
    <w:rsid w:val="006D07FB"/>
    <w:rsid w:val="006D6509"/>
    <w:rsid w:val="006E2C0D"/>
    <w:rsid w:val="006E4CD8"/>
    <w:rsid w:val="006E53AA"/>
    <w:rsid w:val="006E55D8"/>
    <w:rsid w:val="006E6A9F"/>
    <w:rsid w:val="006F262E"/>
    <w:rsid w:val="006F4F04"/>
    <w:rsid w:val="006F5659"/>
    <w:rsid w:val="006F68A2"/>
    <w:rsid w:val="00701104"/>
    <w:rsid w:val="00706DBA"/>
    <w:rsid w:val="007172CB"/>
    <w:rsid w:val="007177CA"/>
    <w:rsid w:val="00732060"/>
    <w:rsid w:val="00732BBD"/>
    <w:rsid w:val="00743A69"/>
    <w:rsid w:val="00746B98"/>
    <w:rsid w:val="00754BF4"/>
    <w:rsid w:val="00772047"/>
    <w:rsid w:val="00772F7B"/>
    <w:rsid w:val="007828C3"/>
    <w:rsid w:val="00787C4E"/>
    <w:rsid w:val="007918F1"/>
    <w:rsid w:val="00793190"/>
    <w:rsid w:val="007A1A22"/>
    <w:rsid w:val="007C29DB"/>
    <w:rsid w:val="007C7425"/>
    <w:rsid w:val="007D731D"/>
    <w:rsid w:val="007F7070"/>
    <w:rsid w:val="008135F5"/>
    <w:rsid w:val="00816FE1"/>
    <w:rsid w:val="00826191"/>
    <w:rsid w:val="008355F9"/>
    <w:rsid w:val="008402CE"/>
    <w:rsid w:val="00853E37"/>
    <w:rsid w:val="00865650"/>
    <w:rsid w:val="00872096"/>
    <w:rsid w:val="00873267"/>
    <w:rsid w:val="00882606"/>
    <w:rsid w:val="00883B2A"/>
    <w:rsid w:val="008906AD"/>
    <w:rsid w:val="008928D6"/>
    <w:rsid w:val="00894419"/>
    <w:rsid w:val="0089525E"/>
    <w:rsid w:val="008964A4"/>
    <w:rsid w:val="008A5A4F"/>
    <w:rsid w:val="008A5B97"/>
    <w:rsid w:val="008A7B5C"/>
    <w:rsid w:val="008B762A"/>
    <w:rsid w:val="008C2916"/>
    <w:rsid w:val="008C5845"/>
    <w:rsid w:val="008C5A6A"/>
    <w:rsid w:val="008C5F08"/>
    <w:rsid w:val="008D4800"/>
    <w:rsid w:val="008D75A5"/>
    <w:rsid w:val="008E06A9"/>
    <w:rsid w:val="008E2F38"/>
    <w:rsid w:val="008F0C3C"/>
    <w:rsid w:val="008F0CE6"/>
    <w:rsid w:val="008F31AF"/>
    <w:rsid w:val="008F54C2"/>
    <w:rsid w:val="00903385"/>
    <w:rsid w:val="00906E96"/>
    <w:rsid w:val="009132E2"/>
    <w:rsid w:val="009173B1"/>
    <w:rsid w:val="00922CBE"/>
    <w:rsid w:val="00925C3E"/>
    <w:rsid w:val="009308A5"/>
    <w:rsid w:val="00934942"/>
    <w:rsid w:val="009376CE"/>
    <w:rsid w:val="0094426D"/>
    <w:rsid w:val="009479F2"/>
    <w:rsid w:val="009543EB"/>
    <w:rsid w:val="00961468"/>
    <w:rsid w:val="00962172"/>
    <w:rsid w:val="00970B52"/>
    <w:rsid w:val="00973BA6"/>
    <w:rsid w:val="00981739"/>
    <w:rsid w:val="00985BB5"/>
    <w:rsid w:val="0098790B"/>
    <w:rsid w:val="00991C6C"/>
    <w:rsid w:val="009A5581"/>
    <w:rsid w:val="009B3B5A"/>
    <w:rsid w:val="009C0C29"/>
    <w:rsid w:val="009C1B23"/>
    <w:rsid w:val="009C6C80"/>
    <w:rsid w:val="009D07C9"/>
    <w:rsid w:val="009D14F4"/>
    <w:rsid w:val="009D5957"/>
    <w:rsid w:val="009D66CE"/>
    <w:rsid w:val="009E3CE6"/>
    <w:rsid w:val="009F728C"/>
    <w:rsid w:val="00A045EB"/>
    <w:rsid w:val="00A07E61"/>
    <w:rsid w:val="00A2217A"/>
    <w:rsid w:val="00A25C82"/>
    <w:rsid w:val="00A34A20"/>
    <w:rsid w:val="00A3777F"/>
    <w:rsid w:val="00A41382"/>
    <w:rsid w:val="00A47B7D"/>
    <w:rsid w:val="00A53B04"/>
    <w:rsid w:val="00A53D1E"/>
    <w:rsid w:val="00A636FF"/>
    <w:rsid w:val="00A63DC9"/>
    <w:rsid w:val="00A63DFE"/>
    <w:rsid w:val="00A65027"/>
    <w:rsid w:val="00A65BCC"/>
    <w:rsid w:val="00A66341"/>
    <w:rsid w:val="00A676BF"/>
    <w:rsid w:val="00A70972"/>
    <w:rsid w:val="00A86BC4"/>
    <w:rsid w:val="00A95532"/>
    <w:rsid w:val="00A96404"/>
    <w:rsid w:val="00AB00A7"/>
    <w:rsid w:val="00AC077D"/>
    <w:rsid w:val="00AC4196"/>
    <w:rsid w:val="00AC48B9"/>
    <w:rsid w:val="00AC7CAE"/>
    <w:rsid w:val="00AD383E"/>
    <w:rsid w:val="00AF7037"/>
    <w:rsid w:val="00B102CD"/>
    <w:rsid w:val="00B1708D"/>
    <w:rsid w:val="00B17B26"/>
    <w:rsid w:val="00B32902"/>
    <w:rsid w:val="00B36102"/>
    <w:rsid w:val="00B42332"/>
    <w:rsid w:val="00B47F99"/>
    <w:rsid w:val="00B60159"/>
    <w:rsid w:val="00B61A00"/>
    <w:rsid w:val="00B7299B"/>
    <w:rsid w:val="00B73F09"/>
    <w:rsid w:val="00B76F6F"/>
    <w:rsid w:val="00B82624"/>
    <w:rsid w:val="00B85047"/>
    <w:rsid w:val="00B90BC9"/>
    <w:rsid w:val="00BB46CB"/>
    <w:rsid w:val="00BC69F8"/>
    <w:rsid w:val="00BD1AC7"/>
    <w:rsid w:val="00BF1478"/>
    <w:rsid w:val="00BF1596"/>
    <w:rsid w:val="00C05B32"/>
    <w:rsid w:val="00C05FBF"/>
    <w:rsid w:val="00C11917"/>
    <w:rsid w:val="00C205C1"/>
    <w:rsid w:val="00C21A4F"/>
    <w:rsid w:val="00C221DC"/>
    <w:rsid w:val="00C259D7"/>
    <w:rsid w:val="00C3103C"/>
    <w:rsid w:val="00C316D2"/>
    <w:rsid w:val="00C33815"/>
    <w:rsid w:val="00C354C1"/>
    <w:rsid w:val="00C411AA"/>
    <w:rsid w:val="00C43437"/>
    <w:rsid w:val="00C458BC"/>
    <w:rsid w:val="00C50535"/>
    <w:rsid w:val="00C51821"/>
    <w:rsid w:val="00C542B1"/>
    <w:rsid w:val="00C6215F"/>
    <w:rsid w:val="00C635CB"/>
    <w:rsid w:val="00C666F8"/>
    <w:rsid w:val="00C72BEC"/>
    <w:rsid w:val="00C747FE"/>
    <w:rsid w:val="00C74A37"/>
    <w:rsid w:val="00C755C2"/>
    <w:rsid w:val="00C844B0"/>
    <w:rsid w:val="00C8585C"/>
    <w:rsid w:val="00C92F59"/>
    <w:rsid w:val="00CA74D1"/>
    <w:rsid w:val="00CB2792"/>
    <w:rsid w:val="00CC71EE"/>
    <w:rsid w:val="00CC7BF5"/>
    <w:rsid w:val="00CD2A0C"/>
    <w:rsid w:val="00CD6AA7"/>
    <w:rsid w:val="00CF3263"/>
    <w:rsid w:val="00CF3ECC"/>
    <w:rsid w:val="00CF6E10"/>
    <w:rsid w:val="00CF7E6E"/>
    <w:rsid w:val="00D07B77"/>
    <w:rsid w:val="00D14535"/>
    <w:rsid w:val="00D3448A"/>
    <w:rsid w:val="00D3529C"/>
    <w:rsid w:val="00D3601A"/>
    <w:rsid w:val="00D451C5"/>
    <w:rsid w:val="00D457F1"/>
    <w:rsid w:val="00D62C34"/>
    <w:rsid w:val="00D70D22"/>
    <w:rsid w:val="00D7408C"/>
    <w:rsid w:val="00D86AA7"/>
    <w:rsid w:val="00D93D8A"/>
    <w:rsid w:val="00DA3CC3"/>
    <w:rsid w:val="00DB3DED"/>
    <w:rsid w:val="00DB4A84"/>
    <w:rsid w:val="00DC329E"/>
    <w:rsid w:val="00DC41CD"/>
    <w:rsid w:val="00DD08A5"/>
    <w:rsid w:val="00DD3257"/>
    <w:rsid w:val="00DD4A95"/>
    <w:rsid w:val="00DE6890"/>
    <w:rsid w:val="00DF0C48"/>
    <w:rsid w:val="00E020DD"/>
    <w:rsid w:val="00E2043E"/>
    <w:rsid w:val="00E24AD5"/>
    <w:rsid w:val="00E32609"/>
    <w:rsid w:val="00E40A6E"/>
    <w:rsid w:val="00E4451F"/>
    <w:rsid w:val="00E449FE"/>
    <w:rsid w:val="00E45002"/>
    <w:rsid w:val="00E45033"/>
    <w:rsid w:val="00E45EE4"/>
    <w:rsid w:val="00E53A73"/>
    <w:rsid w:val="00E53B8C"/>
    <w:rsid w:val="00E61450"/>
    <w:rsid w:val="00E646AC"/>
    <w:rsid w:val="00E64CB0"/>
    <w:rsid w:val="00E71A2C"/>
    <w:rsid w:val="00E721C9"/>
    <w:rsid w:val="00E82F8D"/>
    <w:rsid w:val="00E84227"/>
    <w:rsid w:val="00E90572"/>
    <w:rsid w:val="00E9659F"/>
    <w:rsid w:val="00EA2674"/>
    <w:rsid w:val="00EA5167"/>
    <w:rsid w:val="00EB0369"/>
    <w:rsid w:val="00EB07EE"/>
    <w:rsid w:val="00EB6183"/>
    <w:rsid w:val="00EC4EDD"/>
    <w:rsid w:val="00EC5B49"/>
    <w:rsid w:val="00ED0177"/>
    <w:rsid w:val="00ED1FEF"/>
    <w:rsid w:val="00ED6244"/>
    <w:rsid w:val="00EE36BD"/>
    <w:rsid w:val="00EE3AA2"/>
    <w:rsid w:val="00EE542B"/>
    <w:rsid w:val="00EF4332"/>
    <w:rsid w:val="00F01AC3"/>
    <w:rsid w:val="00F06967"/>
    <w:rsid w:val="00F10CAE"/>
    <w:rsid w:val="00F402D0"/>
    <w:rsid w:val="00F4388E"/>
    <w:rsid w:val="00F447A7"/>
    <w:rsid w:val="00F47676"/>
    <w:rsid w:val="00F55790"/>
    <w:rsid w:val="00F609A9"/>
    <w:rsid w:val="00F611C0"/>
    <w:rsid w:val="00F62608"/>
    <w:rsid w:val="00F7104F"/>
    <w:rsid w:val="00F80FCB"/>
    <w:rsid w:val="00F821AC"/>
    <w:rsid w:val="00F82250"/>
    <w:rsid w:val="00F82290"/>
    <w:rsid w:val="00F86585"/>
    <w:rsid w:val="00F8665A"/>
    <w:rsid w:val="00F86745"/>
    <w:rsid w:val="00F86E0A"/>
    <w:rsid w:val="00FA512F"/>
    <w:rsid w:val="00FB1CD2"/>
    <w:rsid w:val="00FB328A"/>
    <w:rsid w:val="00FB5A7B"/>
    <w:rsid w:val="00FC6170"/>
    <w:rsid w:val="00FC68AD"/>
    <w:rsid w:val="00FC772B"/>
    <w:rsid w:val="00FD041E"/>
    <w:rsid w:val="00FD1702"/>
    <w:rsid w:val="00FD27CB"/>
    <w:rsid w:val="00FD7728"/>
    <w:rsid w:val="00FE508E"/>
    <w:rsid w:val="00FF19D0"/>
    <w:rsid w:val="00FF2613"/>
    <w:rsid w:val="00FF47BF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6E1D3"/>
  <w15:chartTrackingRefBased/>
  <w15:docId w15:val="{B6452239-AB03-40E7-B422-2EC5E416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95E77"/>
    <w:rPr>
      <w:sz w:val="24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F821AC"/>
    <w:pPr>
      <w:keepNext/>
      <w:keepLines/>
      <w:numPr>
        <w:numId w:val="11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F821AC"/>
    <w:pPr>
      <w:numPr>
        <w:ilvl w:val="1"/>
        <w:numId w:val="11"/>
      </w:numPr>
      <w:spacing w:before="60"/>
      <w:jc w:val="both"/>
      <w:outlineLvl w:val="1"/>
    </w:pPr>
    <w:rPr>
      <w:kern w:val="28"/>
      <w:sz w:val="22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F821AC"/>
    <w:pPr>
      <w:keepLines/>
      <w:numPr>
        <w:ilvl w:val="2"/>
        <w:numId w:val="11"/>
      </w:numPr>
      <w:spacing w:before="60"/>
      <w:jc w:val="both"/>
      <w:outlineLvl w:val="2"/>
    </w:pPr>
    <w:rPr>
      <w:kern w:val="28"/>
      <w:sz w:val="22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link w:val="Nadpis4Char"/>
    <w:qFormat/>
    <w:rsid w:val="00F821AC"/>
    <w:pPr>
      <w:keepNext/>
      <w:keepLines/>
      <w:numPr>
        <w:ilvl w:val="3"/>
        <w:numId w:val="11"/>
      </w:numPr>
      <w:suppressAutoHyphens/>
      <w:spacing w:before="20"/>
      <w:jc w:val="both"/>
      <w:outlineLvl w:val="3"/>
    </w:pPr>
    <w:rPr>
      <w:kern w:val="28"/>
      <w:sz w:val="22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F821AC"/>
    <w:pPr>
      <w:numPr>
        <w:ilvl w:val="4"/>
        <w:numId w:val="1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F821AC"/>
    <w:pPr>
      <w:keepNext/>
      <w:keepLines/>
      <w:numPr>
        <w:ilvl w:val="5"/>
        <w:numId w:val="11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link w:val="Nadpis7Char"/>
    <w:qFormat/>
    <w:rsid w:val="00F821AC"/>
    <w:pPr>
      <w:keepNext/>
      <w:keepLines/>
      <w:numPr>
        <w:ilvl w:val="6"/>
        <w:numId w:val="11"/>
      </w:numPr>
      <w:suppressAutoHyphens/>
      <w:spacing w:before="80" w:after="60"/>
      <w:jc w:val="both"/>
      <w:outlineLvl w:val="6"/>
    </w:pPr>
    <w:rPr>
      <w:b/>
      <w:kern w:val="28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F821AC"/>
    <w:pPr>
      <w:keepNext/>
      <w:keepLines/>
      <w:numPr>
        <w:ilvl w:val="7"/>
        <w:numId w:val="11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F821AC"/>
    <w:pPr>
      <w:keepNext/>
      <w:keepLines/>
      <w:numPr>
        <w:ilvl w:val="8"/>
        <w:numId w:val="11"/>
      </w:numPr>
      <w:suppressAutoHyphens/>
      <w:spacing w:before="80" w:after="60"/>
      <w:jc w:val="both"/>
      <w:outlineLvl w:val="8"/>
    </w:pPr>
    <w:rPr>
      <w:b/>
      <w:i/>
      <w:kern w:val="28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26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2674"/>
  </w:style>
  <w:style w:type="paragraph" w:styleId="Normlnweb">
    <w:name w:val="Normal (Web)"/>
    <w:basedOn w:val="Normln"/>
    <w:rsid w:val="007A1A22"/>
    <w:pPr>
      <w:spacing w:before="18" w:after="18"/>
    </w:pPr>
  </w:style>
  <w:style w:type="paragraph" w:styleId="Textbubliny">
    <w:name w:val="Balloon Text"/>
    <w:basedOn w:val="Normln"/>
    <w:semiHidden/>
    <w:rsid w:val="005E316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74A37"/>
    <w:rPr>
      <w:sz w:val="16"/>
      <w:szCs w:val="16"/>
    </w:rPr>
  </w:style>
  <w:style w:type="paragraph" w:styleId="Textkomente">
    <w:name w:val="annotation text"/>
    <w:basedOn w:val="Normln"/>
    <w:semiHidden/>
    <w:rsid w:val="00C74A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74A37"/>
    <w:rPr>
      <w:b/>
      <w:bCs/>
    </w:rPr>
  </w:style>
  <w:style w:type="character" w:customStyle="1" w:styleId="Zvraznn">
    <w:name w:val="Zvýraznění"/>
    <w:qFormat/>
    <w:rsid w:val="00C74A37"/>
    <w:rPr>
      <w:b/>
      <w:bCs/>
      <w:i w:val="0"/>
      <w:iCs w:val="0"/>
    </w:rPr>
  </w:style>
  <w:style w:type="character" w:styleId="Siln">
    <w:name w:val="Strong"/>
    <w:qFormat/>
    <w:rsid w:val="008906AD"/>
    <w:rPr>
      <w:b/>
      <w:bCs/>
    </w:rPr>
  </w:style>
  <w:style w:type="paragraph" w:customStyle="1" w:styleId="Obybod">
    <w:name w:val="Obyč. bod"/>
    <w:basedOn w:val="Normln"/>
    <w:rsid w:val="00613EAF"/>
    <w:pPr>
      <w:ind w:left="567" w:hanging="567"/>
      <w:jc w:val="both"/>
    </w:pPr>
    <w:rPr>
      <w:rFonts w:ascii="Arial" w:hAnsi="Arial"/>
      <w:szCs w:val="20"/>
    </w:rPr>
  </w:style>
  <w:style w:type="paragraph" w:customStyle="1" w:styleId="ObLt10bod">
    <w:name w:val="ObLt(10)bod"/>
    <w:basedOn w:val="Obybod"/>
    <w:rsid w:val="00613EAF"/>
    <w:pPr>
      <w:ind w:left="426" w:hanging="426"/>
      <w:jc w:val="left"/>
    </w:pPr>
    <w:rPr>
      <w:sz w:val="20"/>
    </w:rPr>
  </w:style>
  <w:style w:type="paragraph" w:customStyle="1" w:styleId="Obyejn">
    <w:name w:val="Obyčejný"/>
    <w:basedOn w:val="Normln"/>
    <w:rsid w:val="00613EAF"/>
    <w:pPr>
      <w:jc w:val="both"/>
    </w:pPr>
    <w:rPr>
      <w:rFonts w:ascii="Arial" w:hAnsi="Arial"/>
      <w:szCs w:val="20"/>
    </w:rPr>
  </w:style>
  <w:style w:type="character" w:styleId="Hypertextovodkaz">
    <w:name w:val="Hyperlink"/>
    <w:rsid w:val="00C21A4F"/>
    <w:rPr>
      <w:color w:val="0000FF"/>
      <w:u w:val="single"/>
    </w:rPr>
  </w:style>
  <w:style w:type="paragraph" w:customStyle="1" w:styleId="Default">
    <w:name w:val="Default"/>
    <w:rsid w:val="003C488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C48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5790"/>
    <w:pPr>
      <w:ind w:left="708"/>
    </w:p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link w:val="Nadpis1"/>
    <w:rsid w:val="00F821AC"/>
    <w:rPr>
      <w:rFonts w:ascii="Arial" w:hAnsi="Arial"/>
      <w:b/>
      <w:kern w:val="28"/>
      <w:sz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F821AC"/>
    <w:rPr>
      <w:kern w:val="28"/>
      <w:sz w:val="2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link w:val="Nadpis3"/>
    <w:rsid w:val="00F821AC"/>
    <w:rPr>
      <w:kern w:val="28"/>
      <w:sz w:val="22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link w:val="Nadpis4"/>
    <w:rsid w:val="00F821AC"/>
    <w:rPr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link w:val="Nadpis5"/>
    <w:rsid w:val="00F821AC"/>
    <w:rPr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link w:val="Nadpis6"/>
    <w:rsid w:val="00F821AC"/>
    <w:rPr>
      <w:rFonts w:ascii="Arial" w:hAnsi="Arial"/>
      <w:b/>
      <w:i/>
      <w:kern w:val="28"/>
      <w:sz w:val="28"/>
    </w:rPr>
  </w:style>
  <w:style w:type="character" w:customStyle="1" w:styleId="Nadpis7Char">
    <w:name w:val="Nadpis 7 Char"/>
    <w:link w:val="Nadpis7"/>
    <w:rsid w:val="00F821AC"/>
    <w:rPr>
      <w:b/>
      <w:kern w:val="28"/>
      <w:sz w:val="22"/>
    </w:rPr>
  </w:style>
  <w:style w:type="character" w:customStyle="1" w:styleId="Nadpis8Char">
    <w:name w:val="Nadpis 8 Char"/>
    <w:link w:val="Nadpis8"/>
    <w:rsid w:val="00F821AC"/>
    <w:rPr>
      <w:b/>
      <w:i/>
      <w:kern w:val="28"/>
      <w:sz w:val="28"/>
    </w:rPr>
  </w:style>
  <w:style w:type="character" w:customStyle="1" w:styleId="Nadpis9Char">
    <w:name w:val="Nadpis 9 Char"/>
    <w:link w:val="Nadpis9"/>
    <w:rsid w:val="00F821AC"/>
    <w:rPr>
      <w:b/>
      <w:i/>
      <w:kern w:val="28"/>
      <w:sz w:val="22"/>
    </w:rPr>
  </w:style>
  <w:style w:type="paragraph" w:styleId="Zhlav">
    <w:name w:val="header"/>
    <w:basedOn w:val="Normln"/>
    <w:link w:val="ZhlavChar"/>
    <w:rsid w:val="00123E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23E67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177C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05CA"/>
    <w:rPr>
      <w:sz w:val="24"/>
      <w:szCs w:val="24"/>
    </w:rPr>
  </w:style>
  <w:style w:type="character" w:customStyle="1" w:styleId="Zkladntext">
    <w:name w:val="Základní text_"/>
    <w:basedOn w:val="Standardnpsmoodstavce"/>
    <w:link w:val="Zkladntext1"/>
    <w:rsid w:val="001A3C8F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1A3C8F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1A3C8F"/>
    <w:pPr>
      <w:widowControl w:val="0"/>
      <w:shd w:val="clear" w:color="auto" w:fill="FFFFFF"/>
      <w:spacing w:after="100"/>
    </w:pPr>
    <w:rPr>
      <w:rFonts w:ascii="Arial" w:eastAsia="Arial" w:hAnsi="Arial" w:cs="Arial"/>
      <w:sz w:val="22"/>
      <w:szCs w:val="22"/>
    </w:rPr>
  </w:style>
  <w:style w:type="paragraph" w:customStyle="1" w:styleId="Nadpis21">
    <w:name w:val="Nadpis #2"/>
    <w:basedOn w:val="Normln"/>
    <w:link w:val="Nadpis20"/>
    <w:rsid w:val="001A3C8F"/>
    <w:pPr>
      <w:widowControl w:val="0"/>
      <w:shd w:val="clear" w:color="auto" w:fill="FFFFFF"/>
      <w:spacing w:after="24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character" w:customStyle="1" w:styleId="Zhlavnebozpat2">
    <w:name w:val="Záhlaví nebo zápatí (2)_"/>
    <w:basedOn w:val="Standardnpsmoodstavce"/>
    <w:link w:val="Zhlavnebozpat20"/>
    <w:rsid w:val="00385B2C"/>
    <w:rPr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385B2C"/>
    <w:pPr>
      <w:widowControl w:val="0"/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5C13-1602-499C-B797-66EF5FEB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3695</Words>
  <Characters>21803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školení a certifikaci</vt:lpstr>
    </vt:vector>
  </TitlesOfParts>
  <Company>Hewlett-Packard Company</Company>
  <LinksUpToDate>false</LinksUpToDate>
  <CharactersWithSpaces>25448</CharactersWithSpaces>
  <SharedDoc>false</SharedDoc>
  <HLinks>
    <vt:vector size="18" baseType="variant">
      <vt:variant>
        <vt:i4>7864409</vt:i4>
      </vt:variant>
      <vt:variant>
        <vt:i4>6</vt:i4>
      </vt:variant>
      <vt:variant>
        <vt:i4>0</vt:i4>
      </vt:variant>
      <vt:variant>
        <vt:i4>5</vt:i4>
      </vt:variant>
      <vt:variant>
        <vt:lpwstr>mailto:marcela.sojkova@szpi.gov.cz</vt:lpwstr>
      </vt:variant>
      <vt:variant>
        <vt:lpwstr/>
      </vt:variant>
      <vt:variant>
        <vt:i4>7471181</vt:i4>
      </vt:variant>
      <vt:variant>
        <vt:i4>3</vt:i4>
      </vt:variant>
      <vt:variant>
        <vt:i4>0</vt:i4>
      </vt:variant>
      <vt:variant>
        <vt:i4>5</vt:i4>
      </vt:variant>
      <vt:variant>
        <vt:lpwstr>mailto:hofmanova@csq.cz</vt:lpwstr>
      </vt:variant>
      <vt:variant>
        <vt:lpwstr/>
      </vt:variant>
      <vt:variant>
        <vt:i4>2293835</vt:i4>
      </vt:variant>
      <vt:variant>
        <vt:i4>0</vt:i4>
      </vt:variant>
      <vt:variant>
        <vt:i4>0</vt:i4>
      </vt:variant>
      <vt:variant>
        <vt:i4>5</vt:i4>
      </vt:variant>
      <vt:variant>
        <vt:lpwstr>mailto:epodatelna@szpi.gov.cz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školení a certifikaci</dc:title>
  <dc:subject/>
  <dc:creator>Dobrovodska</dc:creator>
  <cp:keywords/>
  <cp:lastModifiedBy>Ilíková Lenka, Mgr.</cp:lastModifiedBy>
  <cp:revision>6</cp:revision>
  <cp:lastPrinted>2017-02-22T07:42:00Z</cp:lastPrinted>
  <dcterms:created xsi:type="dcterms:W3CDTF">2024-04-25T08:11:00Z</dcterms:created>
  <dcterms:modified xsi:type="dcterms:W3CDTF">2024-04-25T09:01:00Z</dcterms:modified>
</cp:coreProperties>
</file>