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EEE8" w14:textId="512A33A7" w:rsidR="00775601" w:rsidRPr="002016DE" w:rsidRDefault="00431E17" w:rsidP="002016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b/>
          <w:bCs/>
          <w:color w:val="FF0000"/>
          <w:sz w:val="32"/>
          <w:szCs w:val="32"/>
        </w:rPr>
        <w:t xml:space="preserve"> </w:t>
      </w:r>
      <w:r w:rsidR="00775601" w:rsidRPr="002016DE">
        <w:rPr>
          <w:b/>
          <w:bCs/>
          <w:color w:val="FF0000"/>
          <w:sz w:val="32"/>
          <w:szCs w:val="32"/>
        </w:rPr>
        <w:t>Dodatek č. 1 ke Smlouvě o zajištění organizace</w:t>
      </w:r>
    </w:p>
    <w:p w14:paraId="7D65E05E" w14:textId="5B0C7571" w:rsidR="00F711A3" w:rsidRPr="002016DE" w:rsidRDefault="00775601" w:rsidP="002016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2016DE">
        <w:rPr>
          <w:b/>
          <w:bCs/>
          <w:color w:val="FF0000"/>
          <w:sz w:val="32"/>
          <w:szCs w:val="32"/>
        </w:rPr>
        <w:t>konference „</w:t>
      </w:r>
      <w:proofErr w:type="spellStart"/>
      <w:r w:rsidRPr="002016DE">
        <w:rPr>
          <w:b/>
          <w:bCs/>
          <w:color w:val="FF0000"/>
          <w:sz w:val="32"/>
          <w:szCs w:val="32"/>
        </w:rPr>
        <w:t>PIDfest</w:t>
      </w:r>
      <w:proofErr w:type="spellEnd"/>
      <w:r w:rsidRPr="002016DE">
        <w:rPr>
          <w:b/>
          <w:bCs/>
          <w:color w:val="FF0000"/>
          <w:sz w:val="32"/>
          <w:szCs w:val="32"/>
        </w:rPr>
        <w:t>“</w:t>
      </w:r>
    </w:p>
    <w:p w14:paraId="144F2CF8" w14:textId="77777777" w:rsidR="00775601" w:rsidRDefault="00775601" w:rsidP="00775601">
      <w:pPr>
        <w:autoSpaceDE w:val="0"/>
        <w:autoSpaceDN w:val="0"/>
        <w:adjustRightInd w:val="0"/>
        <w:spacing w:after="0" w:line="240" w:lineRule="auto"/>
      </w:pPr>
    </w:p>
    <w:p w14:paraId="4511363B" w14:textId="02B38A03" w:rsidR="002016DE" w:rsidRDefault="002016DE" w:rsidP="007756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</w:rPr>
      </w:pPr>
    </w:p>
    <w:p w14:paraId="3CC24E8F" w14:textId="77777777" w:rsidR="000565F8" w:rsidRDefault="000565F8" w:rsidP="007756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</w:rPr>
      </w:pPr>
    </w:p>
    <w:p w14:paraId="6CF5D58D" w14:textId="4708966D" w:rsidR="00576266" w:rsidRPr="00772977" w:rsidRDefault="00576266" w:rsidP="00772977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 w:cs="TimesNewRomanPS-BoldMT"/>
          <w:kern w:val="0"/>
        </w:rPr>
      </w:pPr>
      <w:r w:rsidRPr="00772977">
        <w:rPr>
          <w:rFonts w:ascii="Univers Com 65 Bold" w:hAnsi="Univers Com 65 Bold" w:cs="TimesNewRomanPS-BoldMT"/>
          <w:kern w:val="0"/>
        </w:rPr>
        <w:t>S</w:t>
      </w:r>
      <w:r w:rsidR="004C025F" w:rsidRPr="00772977">
        <w:rPr>
          <w:rFonts w:ascii="Univers Com 65 Bold" w:hAnsi="Univers Com 65 Bold" w:cs="TimesNewRomanPS-BoldMT"/>
          <w:kern w:val="0"/>
        </w:rPr>
        <w:t>MLUVNÍ STRANY</w:t>
      </w:r>
    </w:p>
    <w:p w14:paraId="56B1C7D2" w14:textId="77777777" w:rsidR="0045716D" w:rsidRPr="00775601" w:rsidRDefault="0045716D" w:rsidP="007756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</w:rPr>
      </w:pPr>
    </w:p>
    <w:p w14:paraId="6EC607BE" w14:textId="1E7B00CA" w:rsidR="004C025F" w:rsidRPr="00772977" w:rsidRDefault="00775601" w:rsidP="00775601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 w:cs="TimesNewRomanPS-BoldMT"/>
          <w:kern w:val="0"/>
        </w:rPr>
      </w:pPr>
      <w:r w:rsidRPr="00772977">
        <w:rPr>
          <w:rFonts w:ascii="Univers Com 65 Bold" w:hAnsi="Univers Com 65 Bold" w:cs="TimesNewRomanPS-BoldMT"/>
          <w:kern w:val="0"/>
        </w:rPr>
        <w:t>Národní technick</w:t>
      </w:r>
      <w:r w:rsidR="004C025F" w:rsidRPr="00772977">
        <w:rPr>
          <w:rFonts w:ascii="Univers Com 65 Bold" w:hAnsi="Univers Com 65 Bold" w:cs="TimesNewRomanPS-BoldMT"/>
          <w:kern w:val="0"/>
        </w:rPr>
        <w:t>á</w:t>
      </w:r>
      <w:r w:rsidRPr="00772977">
        <w:rPr>
          <w:rFonts w:ascii="Univers Com 65 Bold" w:hAnsi="Univers Com 65 Bold" w:cs="TimesNewRomanPS-BoldMT"/>
          <w:kern w:val="0"/>
        </w:rPr>
        <w:t xml:space="preserve"> knihovn</w:t>
      </w:r>
      <w:r w:rsidR="004C025F" w:rsidRPr="00772977">
        <w:rPr>
          <w:rFonts w:ascii="Univers Com 65 Bold" w:hAnsi="Univers Com 65 Bold" w:cs="TimesNewRomanPS-BoldMT"/>
          <w:kern w:val="0"/>
        </w:rPr>
        <w:t>a</w:t>
      </w:r>
    </w:p>
    <w:p w14:paraId="5F12D024" w14:textId="77777777" w:rsidR="004C025F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státní příspěvková organizace zřízená Ministerstvem školství, mládeže a tělovýchovy se sídlem Technická 6/2710, 160 80 Praha 6 </w:t>
      </w:r>
    </w:p>
    <w:p w14:paraId="625C3C62" w14:textId="77777777" w:rsidR="004C025F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IČO: 61387142 </w:t>
      </w:r>
    </w:p>
    <w:p w14:paraId="6BE438E3" w14:textId="77777777" w:rsidR="008235AB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DIČ: CZ61387142 </w:t>
      </w:r>
    </w:p>
    <w:p w14:paraId="6D1C4EC0" w14:textId="77777777" w:rsidR="008235AB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bankovní spojení: Česká národní banka č. účtu: 8032031/0710 </w:t>
      </w:r>
    </w:p>
    <w:p w14:paraId="091FE8CB" w14:textId="1860B646" w:rsidR="00775601" w:rsidRPr="00772977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>ID DS: syd69w9</w:t>
      </w:r>
    </w:p>
    <w:p w14:paraId="2832674C" w14:textId="4D53AC28" w:rsidR="00775601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  <w:r>
        <w:rPr>
          <w:rFonts w:ascii="Univers Com 55" w:hAnsi="Univers Com 55" w:cs="TimesNewRomanPSMT"/>
          <w:kern w:val="0"/>
        </w:rPr>
        <w:t>(„</w:t>
      </w:r>
      <w:r w:rsidR="00775601" w:rsidRPr="00772977">
        <w:rPr>
          <w:rFonts w:ascii="Univers Com 65 Bold" w:hAnsi="Univers Com 65 Bold" w:cs="TimesNewRomanPSMT"/>
          <w:kern w:val="0"/>
        </w:rPr>
        <w:t>Objednatel</w:t>
      </w:r>
      <w:r>
        <w:rPr>
          <w:rFonts w:ascii="Univers Com 55" w:hAnsi="Univers Com 55" w:cs="TimesNewRomanPSMT"/>
          <w:kern w:val="0"/>
        </w:rPr>
        <w:t>“)</w:t>
      </w:r>
    </w:p>
    <w:p w14:paraId="651B7107" w14:textId="77777777" w:rsidR="002016DE" w:rsidRPr="00772977" w:rsidRDefault="002016DE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</w:p>
    <w:p w14:paraId="30B1A740" w14:textId="77777777" w:rsidR="00775601" w:rsidRPr="00772977" w:rsidRDefault="00775601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  <w:r w:rsidRPr="00772977">
        <w:rPr>
          <w:rFonts w:ascii="Univers Com 55" w:hAnsi="Univers Com 55" w:cs="TimesNewRomanPSMT"/>
          <w:kern w:val="0"/>
        </w:rPr>
        <w:t>a</w:t>
      </w:r>
    </w:p>
    <w:p w14:paraId="77EAD2BB" w14:textId="77777777" w:rsidR="002016DE" w:rsidRPr="00772977" w:rsidRDefault="002016DE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</w:p>
    <w:p w14:paraId="2A6A1785" w14:textId="786528FA" w:rsidR="00775601" w:rsidRPr="00772977" w:rsidRDefault="00775601" w:rsidP="00775601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 w:cs="TimesNewRomanPS-BoldMT"/>
          <w:kern w:val="0"/>
        </w:rPr>
      </w:pPr>
      <w:r w:rsidRPr="00772977">
        <w:rPr>
          <w:rFonts w:ascii="Univers Com 65 Bold" w:hAnsi="Univers Com 65 Bold" w:cs="TimesNewRomanPS-BoldMT"/>
          <w:kern w:val="0"/>
        </w:rPr>
        <w:t>MGM agency s.r.o.</w:t>
      </w:r>
    </w:p>
    <w:p w14:paraId="673F7CD5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se sídlem na adrese Kaprova 42/14 </w:t>
      </w:r>
    </w:p>
    <w:p w14:paraId="324EEFEB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zapsaná v obchodním rejstříku vedeném Městským soudem v Praze pod </w:t>
      </w:r>
      <w:proofErr w:type="spellStart"/>
      <w:r w:rsidRPr="00772977">
        <w:rPr>
          <w:rFonts w:ascii="Univers Com 55" w:hAnsi="Univers Com 55" w:cs="TimesNewRomanPS-BoldMT"/>
          <w:kern w:val="0"/>
        </w:rPr>
        <w:t>sp</w:t>
      </w:r>
      <w:proofErr w:type="spellEnd"/>
      <w:r w:rsidRPr="00772977">
        <w:rPr>
          <w:rFonts w:ascii="Univers Com 55" w:hAnsi="Univers Com 55" w:cs="TimesNewRomanPS-BoldMT"/>
          <w:kern w:val="0"/>
        </w:rPr>
        <w:t xml:space="preserve">. zn. C 237081 </w:t>
      </w:r>
    </w:p>
    <w:p w14:paraId="1EA9925C" w14:textId="77777777" w:rsidR="008235AB" w:rsidRPr="00772977" w:rsidRDefault="008235AB" w:rsidP="008235AB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IČO: 03736016 </w:t>
      </w:r>
    </w:p>
    <w:p w14:paraId="14B690A2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DIČ: CZ03736016 </w:t>
      </w:r>
    </w:p>
    <w:p w14:paraId="7339886E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bankovní spojení: Česká spořitelna č. účtu / IBAN: 5486640309/0800, CZ44 0800 0000 0054 8664 0309 </w:t>
      </w:r>
    </w:p>
    <w:p w14:paraId="5F811C53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ID DS: eb3vttg </w:t>
      </w:r>
    </w:p>
    <w:p w14:paraId="5BE1F5CE" w14:textId="3E7D1450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>(„</w:t>
      </w:r>
      <w:r w:rsidRPr="00772977">
        <w:rPr>
          <w:rFonts w:ascii="Univers Com 65 Bold" w:hAnsi="Univers Com 65 Bold" w:cs="TimesNewRomanPS-BoldMT"/>
          <w:kern w:val="0"/>
        </w:rPr>
        <w:t>Poskytovatel</w:t>
      </w:r>
      <w:r w:rsidRPr="00772977">
        <w:rPr>
          <w:rFonts w:ascii="Univers Com 55" w:hAnsi="Univers Com 55" w:cs="TimesNewRomanPS-BoldMT"/>
          <w:kern w:val="0"/>
        </w:rPr>
        <w:t>“)</w:t>
      </w:r>
    </w:p>
    <w:p w14:paraId="5C765944" w14:textId="3523960C" w:rsidR="00775601" w:rsidRDefault="00775601" w:rsidP="00775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61DFA2B" w14:textId="761CE55B" w:rsidR="00775601" w:rsidRDefault="00576266" w:rsidP="00772977">
      <w:pPr>
        <w:autoSpaceDE w:val="0"/>
        <w:autoSpaceDN w:val="0"/>
        <w:adjustRightInd w:val="0"/>
        <w:spacing w:after="0" w:line="240" w:lineRule="auto"/>
        <w:jc w:val="center"/>
        <w:rPr>
          <w:rFonts w:ascii="Univers Com 55" w:hAnsi="Univers Com 55" w:cs="Calibri"/>
          <w:kern w:val="0"/>
        </w:rPr>
      </w:pPr>
      <w:r w:rsidRPr="00772977">
        <w:rPr>
          <w:rFonts w:ascii="Univers Com 55" w:hAnsi="Univers Com 55" w:cs="Calibri"/>
          <w:kern w:val="0"/>
        </w:rPr>
        <w:t>uzavírají tento do</w:t>
      </w:r>
      <w:r w:rsidR="000565F8" w:rsidRPr="00772977">
        <w:rPr>
          <w:rFonts w:ascii="Univers Com 55" w:hAnsi="Univers Com 55" w:cs="Calibri"/>
          <w:kern w:val="0"/>
        </w:rPr>
        <w:t>datek</w:t>
      </w:r>
      <w:r w:rsidRPr="00772977">
        <w:rPr>
          <w:rFonts w:ascii="Univers Com 55" w:hAnsi="Univers Com 55" w:cs="Calibri"/>
          <w:kern w:val="0"/>
        </w:rPr>
        <w:t xml:space="preserve"> ke Smlouvě</w:t>
      </w:r>
      <w:r>
        <w:rPr>
          <w:rFonts w:ascii="Univers Com 55" w:hAnsi="Univers Com 55" w:cs="Calibri"/>
          <w:kern w:val="0"/>
        </w:rPr>
        <w:t xml:space="preserve"> o zajištění organizace konference „</w:t>
      </w:r>
      <w:proofErr w:type="spellStart"/>
      <w:r>
        <w:rPr>
          <w:rFonts w:ascii="Univers Com 55" w:hAnsi="Univers Com 55" w:cs="Calibri"/>
          <w:kern w:val="0"/>
        </w:rPr>
        <w:t>PIDfest</w:t>
      </w:r>
      <w:proofErr w:type="spellEnd"/>
      <w:r>
        <w:rPr>
          <w:rFonts w:ascii="Univers Com 55" w:hAnsi="Univers Com 55" w:cs="Calibri"/>
          <w:kern w:val="0"/>
        </w:rPr>
        <w:t>“:</w:t>
      </w:r>
    </w:p>
    <w:p w14:paraId="6B8F9C54" w14:textId="4D97D89B" w:rsidR="00576266" w:rsidRDefault="00576266" w:rsidP="00772977">
      <w:pPr>
        <w:autoSpaceDE w:val="0"/>
        <w:autoSpaceDN w:val="0"/>
        <w:adjustRightInd w:val="0"/>
        <w:spacing w:after="0" w:line="240" w:lineRule="auto"/>
        <w:jc w:val="center"/>
        <w:rPr>
          <w:rFonts w:ascii="Univers Com 55" w:hAnsi="Univers Com 55" w:cs="Calibri"/>
          <w:kern w:val="0"/>
        </w:rPr>
      </w:pPr>
    </w:p>
    <w:p w14:paraId="555D9896" w14:textId="77777777" w:rsidR="000565F8" w:rsidRDefault="000565F8" w:rsidP="00772977">
      <w:pPr>
        <w:autoSpaceDE w:val="0"/>
        <w:autoSpaceDN w:val="0"/>
        <w:adjustRightInd w:val="0"/>
        <w:spacing w:after="0" w:line="240" w:lineRule="auto"/>
        <w:jc w:val="center"/>
        <w:rPr>
          <w:rFonts w:ascii="Univers Com 55" w:hAnsi="Univers Com 55" w:cs="Calibri"/>
          <w:kern w:val="0"/>
        </w:rPr>
      </w:pPr>
    </w:p>
    <w:p w14:paraId="2B1AF806" w14:textId="78E13374" w:rsidR="00576266" w:rsidRPr="00772977" w:rsidRDefault="00576266" w:rsidP="007729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Univers Com 65 Bold" w:hAnsi="Univers Com 65 Bold" w:cs="Calibri"/>
          <w:kern w:val="0"/>
        </w:rPr>
      </w:pPr>
      <w:r w:rsidRPr="00772977">
        <w:rPr>
          <w:rFonts w:ascii="Univers Com 65 Bold" w:hAnsi="Univers Com 65 Bold" w:cs="Calibri"/>
          <w:kern w:val="0"/>
        </w:rPr>
        <w:t>P</w:t>
      </w:r>
      <w:r w:rsidR="004B5866" w:rsidRPr="00772977">
        <w:rPr>
          <w:rFonts w:ascii="Univers Com 65 Bold" w:hAnsi="Univers Com 65 Bold" w:cs="Calibri"/>
          <w:kern w:val="0"/>
        </w:rPr>
        <w:t>ŘEDMĚT DODATKU</w:t>
      </w:r>
    </w:p>
    <w:p w14:paraId="5891DC14" w14:textId="63B41D24" w:rsidR="00576266" w:rsidRDefault="00576266" w:rsidP="00772977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Calibri"/>
          <w:kern w:val="0"/>
        </w:rPr>
      </w:pPr>
    </w:p>
    <w:p w14:paraId="0FCEE4C5" w14:textId="7CD5938C" w:rsidR="00576266" w:rsidRDefault="00576266" w:rsidP="007729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Smluvní strany spolu dne </w:t>
      </w:r>
      <w:r w:rsidR="00772977">
        <w:rPr>
          <w:rFonts w:ascii="Univers Com 55" w:hAnsi="Univers Com 55" w:cs="Calibri"/>
          <w:kern w:val="0"/>
        </w:rPr>
        <w:t xml:space="preserve">13. 3. 2024 </w:t>
      </w:r>
      <w:r>
        <w:rPr>
          <w:rFonts w:ascii="Univers Com 55" w:hAnsi="Univers Com 55" w:cs="Calibri"/>
          <w:kern w:val="0"/>
        </w:rPr>
        <w:t>uzavřely Smlouvu o zajištění organizace konference „</w:t>
      </w:r>
      <w:proofErr w:type="spellStart"/>
      <w:r>
        <w:rPr>
          <w:rFonts w:ascii="Univers Com 55" w:hAnsi="Univers Com 55" w:cs="Calibri"/>
          <w:kern w:val="0"/>
        </w:rPr>
        <w:t>PIDfest</w:t>
      </w:r>
      <w:proofErr w:type="spellEnd"/>
      <w:r>
        <w:rPr>
          <w:rFonts w:ascii="Univers Com 55" w:hAnsi="Univers Com 55" w:cs="Calibri"/>
          <w:kern w:val="0"/>
        </w:rPr>
        <w:t xml:space="preserve">“ (dále jen Smlouva). </w:t>
      </w:r>
    </w:p>
    <w:p w14:paraId="61287C1F" w14:textId="1145D414" w:rsidR="00576266" w:rsidRDefault="00576266" w:rsidP="00772977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Calibri"/>
          <w:kern w:val="0"/>
        </w:rPr>
      </w:pPr>
    </w:p>
    <w:p w14:paraId="3EE5BDC9" w14:textId="3CC6EC85" w:rsidR="00576266" w:rsidRPr="00772977" w:rsidRDefault="00576266" w:rsidP="007729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>Předmětem tohoto dodatku jsou níže uvedené změny Smlouvy</w:t>
      </w:r>
      <w:r w:rsidR="00BE74F4">
        <w:rPr>
          <w:rFonts w:ascii="Univers Com 55" w:hAnsi="Univers Com 55" w:cs="Calibri"/>
          <w:kern w:val="0"/>
        </w:rPr>
        <w:t>, respektive Přílohy č. 1</w:t>
      </w:r>
      <w:r w:rsidR="00A85B54">
        <w:rPr>
          <w:rFonts w:ascii="Univers Com 55" w:hAnsi="Univers Com 55" w:cs="Calibri"/>
          <w:kern w:val="0"/>
        </w:rPr>
        <w:t xml:space="preserve"> a</w:t>
      </w:r>
      <w:r w:rsidR="00B51502">
        <w:rPr>
          <w:rFonts w:ascii="Univers Com 55" w:hAnsi="Univers Com 55" w:cs="Calibri"/>
          <w:kern w:val="0"/>
        </w:rPr>
        <w:t> </w:t>
      </w:r>
      <w:r w:rsidR="00A85B54">
        <w:rPr>
          <w:rFonts w:ascii="Univers Com 55" w:hAnsi="Univers Com 55" w:cs="Calibri"/>
          <w:kern w:val="0"/>
        </w:rPr>
        <w:t>Přílohy</w:t>
      </w:r>
      <w:r w:rsidR="00E63D79">
        <w:rPr>
          <w:rFonts w:ascii="Univers Com 55" w:hAnsi="Univers Com 55" w:cs="Calibri"/>
          <w:kern w:val="0"/>
        </w:rPr>
        <w:t> </w:t>
      </w:r>
      <w:r w:rsidR="00A85B54">
        <w:rPr>
          <w:rFonts w:ascii="Univers Com 55" w:hAnsi="Univers Com 55" w:cs="Calibri"/>
          <w:kern w:val="0"/>
        </w:rPr>
        <w:t>č.</w:t>
      </w:r>
      <w:r w:rsidR="00E63D79">
        <w:rPr>
          <w:rFonts w:ascii="Univers Com 55" w:hAnsi="Univers Com 55" w:cs="Calibri"/>
          <w:kern w:val="0"/>
        </w:rPr>
        <w:t> </w:t>
      </w:r>
      <w:r w:rsidR="00A85B54">
        <w:rPr>
          <w:rFonts w:ascii="Univers Com 55" w:hAnsi="Univers Com 55" w:cs="Calibri"/>
          <w:kern w:val="0"/>
        </w:rPr>
        <w:t>2 této Smlouvy</w:t>
      </w:r>
      <w:r>
        <w:rPr>
          <w:rFonts w:ascii="Univers Com 55" w:hAnsi="Univers Com 55" w:cs="Calibri"/>
          <w:kern w:val="0"/>
        </w:rPr>
        <w:t>:</w:t>
      </w:r>
    </w:p>
    <w:p w14:paraId="196B9C1E" w14:textId="750551BC" w:rsidR="00576266" w:rsidRDefault="00576266" w:rsidP="00772977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</w:p>
    <w:p w14:paraId="516B2B38" w14:textId="5A2E76A1" w:rsidR="000A4FBE" w:rsidRDefault="000A4FBE" w:rsidP="00772977">
      <w:pPr>
        <w:pStyle w:val="Odstavecseseznamem"/>
        <w:numPr>
          <w:ilvl w:val="0"/>
          <w:numId w:val="7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>V</w:t>
      </w:r>
      <w:r w:rsidR="00BE74F4">
        <w:rPr>
          <w:rFonts w:ascii="Univers Com 55" w:hAnsi="Univers Com 55" w:cs="Calibri"/>
          <w:kern w:val="0"/>
        </w:rPr>
        <w:t> </w:t>
      </w:r>
      <w:r>
        <w:rPr>
          <w:rFonts w:ascii="Univers Com 55" w:hAnsi="Univers Com 55" w:cs="Calibri"/>
          <w:kern w:val="0"/>
        </w:rPr>
        <w:t>P</w:t>
      </w:r>
      <w:r w:rsidR="00BE74F4">
        <w:rPr>
          <w:rFonts w:ascii="Univers Com 55" w:hAnsi="Univers Com 55" w:cs="Calibri"/>
          <w:kern w:val="0"/>
        </w:rPr>
        <w:t xml:space="preserve">říloze č. </w:t>
      </w:r>
      <w:r>
        <w:rPr>
          <w:rFonts w:ascii="Univers Com 55" w:hAnsi="Univers Com 55" w:cs="Calibri"/>
          <w:kern w:val="0"/>
        </w:rPr>
        <w:t>1 Smlouvy se v čl. 11</w:t>
      </w:r>
      <w:r w:rsidR="00C00574">
        <w:rPr>
          <w:rFonts w:ascii="Univers Com 55" w:hAnsi="Univers Com 55" w:cs="Calibri"/>
          <w:kern w:val="0"/>
        </w:rPr>
        <w:t>.</w:t>
      </w:r>
      <w:r>
        <w:rPr>
          <w:rFonts w:ascii="Univers Com 55" w:hAnsi="Univers Com 55" w:cs="Calibri"/>
          <w:kern w:val="0"/>
        </w:rPr>
        <w:t xml:space="preserve"> DOPROVODNÝ PROGRAM doplňuje bod 11.2 ve znění: </w:t>
      </w:r>
    </w:p>
    <w:p w14:paraId="3845385F" w14:textId="52905985" w:rsidR="000A4FBE" w:rsidRDefault="000A4FBE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06C72853" w14:textId="67EEBDDD" w:rsidR="000A4FBE" w:rsidRPr="00772977" w:rsidRDefault="000A4FBE" w:rsidP="00772977">
      <w:pPr>
        <w:pStyle w:val="Odstavecseseznamem"/>
        <w:ind w:left="360"/>
        <w:rPr>
          <w:rFonts w:ascii="Univers Com 55" w:hAnsi="Univers Com 55" w:cs="Calibri"/>
          <w:i/>
          <w:kern w:val="0"/>
        </w:rPr>
      </w:pPr>
      <w:r w:rsidRPr="00772977">
        <w:rPr>
          <w:rFonts w:ascii="Univers Com 55" w:hAnsi="Univers Com 55" w:cs="Calibri"/>
          <w:i/>
          <w:kern w:val="0"/>
        </w:rPr>
        <w:t>„Poskytovatel se zavazuje zajistit pro všechny účastníky Konference dne 10. 6. 2024 od 17:00 do 21:00 (v rámci Galavečera) s ohledem na povahu a zaměření Konference adekvátní doprovodný program, např. hudební doprovod. Poskytovatel Objednateli předloží v dostatečném předstihu návrh programu k výběru a schválení ze strany Objednatele.</w:t>
      </w:r>
      <w:r w:rsidR="00BE74F4">
        <w:rPr>
          <w:rFonts w:ascii="Univers Com 55" w:hAnsi="Univers Com 55" w:cs="Calibri"/>
          <w:i/>
          <w:kern w:val="0"/>
        </w:rPr>
        <w:t>“</w:t>
      </w:r>
    </w:p>
    <w:p w14:paraId="06088DBA" w14:textId="1131C78E" w:rsidR="000A4FBE" w:rsidRDefault="000A4FBE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3A0A7ACE" w14:textId="7B48B67C" w:rsidR="000A4FBE" w:rsidRDefault="000A4FBE" w:rsidP="000A4FBE">
      <w:pPr>
        <w:pStyle w:val="Odstavecseseznamem"/>
        <w:numPr>
          <w:ilvl w:val="0"/>
          <w:numId w:val="7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lastRenderedPageBreak/>
        <w:t>V</w:t>
      </w:r>
      <w:r w:rsidR="00C00574">
        <w:rPr>
          <w:rFonts w:ascii="Univers Com 55" w:hAnsi="Univers Com 55" w:cs="Calibri"/>
          <w:kern w:val="0"/>
        </w:rPr>
        <w:t> </w:t>
      </w:r>
      <w:r>
        <w:rPr>
          <w:rFonts w:ascii="Univers Com 55" w:hAnsi="Univers Com 55" w:cs="Calibri"/>
          <w:kern w:val="0"/>
        </w:rPr>
        <w:t>P</w:t>
      </w:r>
      <w:r w:rsidR="00C00574">
        <w:rPr>
          <w:rFonts w:ascii="Univers Com 55" w:hAnsi="Univers Com 55" w:cs="Calibri"/>
          <w:kern w:val="0"/>
        </w:rPr>
        <w:t xml:space="preserve">říloze č. </w:t>
      </w:r>
      <w:r>
        <w:rPr>
          <w:rFonts w:ascii="Univers Com 55" w:hAnsi="Univers Com 55" w:cs="Calibri"/>
          <w:kern w:val="0"/>
        </w:rPr>
        <w:t>1 Smlouvy se v čl. 11</w:t>
      </w:r>
      <w:r w:rsidR="00C00574">
        <w:rPr>
          <w:rFonts w:ascii="Univers Com 55" w:hAnsi="Univers Com 55" w:cs="Calibri"/>
          <w:kern w:val="0"/>
        </w:rPr>
        <w:t>.</w:t>
      </w:r>
      <w:r>
        <w:rPr>
          <w:rFonts w:ascii="Univers Com 55" w:hAnsi="Univers Com 55" w:cs="Calibri"/>
          <w:kern w:val="0"/>
        </w:rPr>
        <w:t xml:space="preserve"> DOPROVODNÝ PROGRAM doplňuje bod 11.3 ve znění: </w:t>
      </w:r>
    </w:p>
    <w:p w14:paraId="3F160249" w14:textId="77777777" w:rsidR="000A4FBE" w:rsidRDefault="000A4FBE" w:rsidP="000A4FBE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4A626F01" w14:textId="1BE116DB" w:rsidR="000A4FBE" w:rsidRDefault="000A4FBE" w:rsidP="000A4FBE">
      <w:pPr>
        <w:pStyle w:val="Odstavecseseznamem"/>
        <w:ind w:left="360"/>
        <w:rPr>
          <w:rFonts w:ascii="Univers Com 55" w:hAnsi="Univers Com 55" w:cs="Calibri"/>
          <w:i/>
          <w:kern w:val="0"/>
        </w:rPr>
      </w:pPr>
      <w:r w:rsidRPr="00772977">
        <w:rPr>
          <w:rFonts w:ascii="Univers Com 55" w:hAnsi="Univers Com 55" w:cs="Calibri"/>
          <w:i/>
          <w:kern w:val="0"/>
        </w:rPr>
        <w:t>„Poskytovatel se zavazuje zajistit pro všechny účastníky Konference dne 11. 6. 2024 od 9:00 do 10:00 (v rámci zahájení Konference) s ohledem na povahu a zaměření Konference adekvátní doprovodný program, např. vystoupení českých umělců. Poskytovatel Objednateli předloží v dostatečném předstihu návrh programu k výběru a</w:t>
      </w:r>
      <w:r w:rsidR="00B51502">
        <w:rPr>
          <w:rFonts w:ascii="Univers Com 55" w:hAnsi="Univers Com 55" w:cs="Calibri"/>
          <w:i/>
          <w:kern w:val="0"/>
        </w:rPr>
        <w:t> </w:t>
      </w:r>
      <w:r w:rsidRPr="00772977">
        <w:rPr>
          <w:rFonts w:ascii="Univers Com 55" w:hAnsi="Univers Com 55" w:cs="Calibri"/>
          <w:i/>
          <w:kern w:val="0"/>
        </w:rPr>
        <w:t>schválení ze strany Objednatele.</w:t>
      </w:r>
      <w:r w:rsidR="00BE74F4" w:rsidRPr="00772977">
        <w:rPr>
          <w:rFonts w:ascii="Univers Com 55" w:hAnsi="Univers Com 55" w:cs="Calibri"/>
          <w:i/>
          <w:kern w:val="0"/>
        </w:rPr>
        <w:t>“</w:t>
      </w:r>
    </w:p>
    <w:p w14:paraId="02C17178" w14:textId="77777777" w:rsidR="00C00574" w:rsidRPr="00772977" w:rsidRDefault="00C00574" w:rsidP="000A4FBE">
      <w:pPr>
        <w:pStyle w:val="Odstavecseseznamem"/>
        <w:ind w:left="360"/>
        <w:rPr>
          <w:rFonts w:ascii="Univers Com 55" w:hAnsi="Univers Com 55" w:cs="Calibri"/>
          <w:i/>
          <w:kern w:val="0"/>
        </w:rPr>
      </w:pPr>
    </w:p>
    <w:p w14:paraId="60B67098" w14:textId="61FC3C86" w:rsidR="00C00574" w:rsidRDefault="00C00574" w:rsidP="00772977">
      <w:pPr>
        <w:pStyle w:val="Odstavecseseznamem"/>
        <w:numPr>
          <w:ilvl w:val="0"/>
          <w:numId w:val="7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do tabulky CENÍK SLUŽEB doplňují řádky: </w:t>
      </w:r>
    </w:p>
    <w:p w14:paraId="74EDAEEA" w14:textId="77777777" w:rsidR="00C00574" w:rsidRDefault="00C00574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469CBAF3" w14:textId="77777777" w:rsidR="00C00574" w:rsidRDefault="00C00574" w:rsidP="00C00574">
      <w:pPr>
        <w:pStyle w:val="Odstavecseseznamem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731"/>
        <w:gridCol w:w="1157"/>
        <w:gridCol w:w="1559"/>
        <w:gridCol w:w="1418"/>
        <w:gridCol w:w="1837"/>
      </w:tblGrid>
      <w:tr w:rsidR="004C025F" w14:paraId="05772228" w14:textId="77777777" w:rsidTr="004C025F">
        <w:tc>
          <w:tcPr>
            <w:tcW w:w="2731" w:type="dxa"/>
            <w:vAlign w:val="center"/>
          </w:tcPr>
          <w:p w14:paraId="1B1CD361" w14:textId="4080888F" w:rsidR="00C00574" w:rsidRDefault="00C00574" w:rsidP="00C00574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 xml:space="preserve">Doprovodný program – Galavečer </w:t>
            </w:r>
            <w:r>
              <w:rPr>
                <w:rFonts w:ascii="Univers Com 55" w:hAnsi="Univers Com 55" w:cs="Calibri"/>
                <w:kern w:val="0"/>
              </w:rPr>
              <w:br/>
              <w:t>(10. 6. 2024)</w:t>
            </w:r>
          </w:p>
        </w:tc>
        <w:tc>
          <w:tcPr>
            <w:tcW w:w="1157" w:type="dxa"/>
            <w:vAlign w:val="center"/>
          </w:tcPr>
          <w:p w14:paraId="3BE5EDE8" w14:textId="78B8B09E" w:rsidR="00C00574" w:rsidRDefault="00C00574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služba</w:t>
            </w:r>
          </w:p>
        </w:tc>
        <w:tc>
          <w:tcPr>
            <w:tcW w:w="1559" w:type="dxa"/>
            <w:vAlign w:val="center"/>
          </w:tcPr>
          <w:p w14:paraId="7EE4A38F" w14:textId="1CFAE227" w:rsidR="00C00574" w:rsidRDefault="004C025F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30 000,- Kč</w:t>
            </w:r>
          </w:p>
        </w:tc>
        <w:tc>
          <w:tcPr>
            <w:tcW w:w="1418" w:type="dxa"/>
            <w:vAlign w:val="center"/>
          </w:tcPr>
          <w:p w14:paraId="2463B3B1" w14:textId="1C6459A8" w:rsidR="00C00574" w:rsidRDefault="002143A5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</w:t>
            </w:r>
          </w:p>
        </w:tc>
        <w:tc>
          <w:tcPr>
            <w:tcW w:w="1837" w:type="dxa"/>
            <w:vAlign w:val="center"/>
          </w:tcPr>
          <w:p w14:paraId="1FF141D4" w14:textId="5A67A7EA" w:rsidR="00C00574" w:rsidRDefault="004C025F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36 300,- Kč</w:t>
            </w:r>
          </w:p>
        </w:tc>
      </w:tr>
      <w:tr w:rsidR="004C025F" w14:paraId="49135BA7" w14:textId="77777777" w:rsidTr="004C025F">
        <w:tc>
          <w:tcPr>
            <w:tcW w:w="2731" w:type="dxa"/>
            <w:vAlign w:val="center"/>
          </w:tcPr>
          <w:p w14:paraId="46661E97" w14:textId="5520817E" w:rsidR="00C00574" w:rsidRDefault="00C00574" w:rsidP="00772977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 xml:space="preserve">Doprovodný program – zahájení Konference </w:t>
            </w:r>
            <w:r>
              <w:rPr>
                <w:rFonts w:ascii="Univers Com 55" w:hAnsi="Univers Com 55" w:cs="Calibri"/>
                <w:kern w:val="0"/>
              </w:rPr>
              <w:br/>
              <w:t>(11. 6. 2024)</w:t>
            </w:r>
          </w:p>
        </w:tc>
        <w:tc>
          <w:tcPr>
            <w:tcW w:w="1157" w:type="dxa"/>
            <w:vAlign w:val="center"/>
          </w:tcPr>
          <w:p w14:paraId="56B05A53" w14:textId="0EF06BC2" w:rsidR="00C00574" w:rsidRDefault="00C00574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služba</w:t>
            </w:r>
          </w:p>
        </w:tc>
        <w:tc>
          <w:tcPr>
            <w:tcW w:w="1559" w:type="dxa"/>
            <w:vAlign w:val="center"/>
          </w:tcPr>
          <w:p w14:paraId="46860954" w14:textId="4EFC625C" w:rsidR="00C00574" w:rsidRDefault="004C025F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25 000,- Kč</w:t>
            </w:r>
          </w:p>
        </w:tc>
        <w:tc>
          <w:tcPr>
            <w:tcW w:w="1418" w:type="dxa"/>
            <w:vAlign w:val="center"/>
          </w:tcPr>
          <w:p w14:paraId="1F20B9ED" w14:textId="7732E356" w:rsidR="00C00574" w:rsidRDefault="002143A5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</w:t>
            </w:r>
          </w:p>
        </w:tc>
        <w:tc>
          <w:tcPr>
            <w:tcW w:w="1837" w:type="dxa"/>
            <w:vAlign w:val="center"/>
          </w:tcPr>
          <w:p w14:paraId="45898DD7" w14:textId="44BA8EAF" w:rsidR="00C00574" w:rsidRDefault="004C025F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30 250,- Kč</w:t>
            </w:r>
          </w:p>
        </w:tc>
      </w:tr>
    </w:tbl>
    <w:p w14:paraId="3DC141CB" w14:textId="58F83F2E" w:rsidR="000A4FBE" w:rsidRDefault="000A4FBE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1661760A" w14:textId="77777777" w:rsidR="00EA215A" w:rsidRDefault="00EA215A" w:rsidP="00772977">
      <w:pPr>
        <w:pStyle w:val="Odstavecseseznamem"/>
        <w:autoSpaceDE w:val="0"/>
        <w:autoSpaceDN w:val="0"/>
        <w:adjustRightInd w:val="0"/>
        <w:spacing w:after="0" w:line="240" w:lineRule="auto"/>
        <w:ind w:left="1083"/>
        <w:rPr>
          <w:rFonts w:ascii="Univers Com 65 Bold" w:hAnsi="Univers Com 65 Bold" w:cs="Calibri"/>
          <w:kern w:val="0"/>
        </w:rPr>
      </w:pPr>
    </w:p>
    <w:p w14:paraId="3F524CFA" w14:textId="0DFF2EB2" w:rsidR="00EA215A" w:rsidRPr="00772977" w:rsidRDefault="00EA215A" w:rsidP="007729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3"/>
        <w:rPr>
          <w:rFonts w:ascii="Univers Com 65 Bold" w:hAnsi="Univers Com 65 Bold" w:cs="Calibri"/>
          <w:kern w:val="0"/>
        </w:rPr>
      </w:pPr>
      <w:r w:rsidRPr="00772977">
        <w:rPr>
          <w:rFonts w:ascii="Univers Com 65 Bold" w:hAnsi="Univers Com 65 Bold" w:cs="Calibri"/>
          <w:kern w:val="0"/>
        </w:rPr>
        <w:t>ZÁVĚREČNÁ USTANOVENÍ</w:t>
      </w:r>
    </w:p>
    <w:p w14:paraId="0CCA3DF8" w14:textId="77777777" w:rsidR="00EA215A" w:rsidRDefault="00EA215A" w:rsidP="00772977">
      <w:pPr>
        <w:ind w:left="363"/>
      </w:pPr>
    </w:p>
    <w:p w14:paraId="41341173" w14:textId="18A90494" w:rsidR="00EA215A" w:rsidRDefault="00B849B4" w:rsidP="00772977">
      <w:pPr>
        <w:pStyle w:val="Odstavecseseznamem"/>
        <w:numPr>
          <w:ilvl w:val="0"/>
          <w:numId w:val="8"/>
        </w:numPr>
        <w:ind w:left="360"/>
        <w:rPr>
          <w:rFonts w:ascii="Univers Com 55" w:hAnsi="Univers Com 55"/>
        </w:rPr>
      </w:pPr>
      <w:r w:rsidRPr="00772977">
        <w:rPr>
          <w:rFonts w:ascii="Univers Com 55" w:hAnsi="Univers Com 55"/>
        </w:rPr>
        <w:t xml:space="preserve">Veškerá </w:t>
      </w:r>
      <w:r>
        <w:rPr>
          <w:rFonts w:ascii="Univers Com 55" w:hAnsi="Univers Com 55"/>
        </w:rPr>
        <w:t xml:space="preserve">další ustanovení Smlouvy se nemění. </w:t>
      </w:r>
    </w:p>
    <w:p w14:paraId="27215B50" w14:textId="77777777" w:rsidR="00B923B5" w:rsidRDefault="00B923B5" w:rsidP="00772977">
      <w:pPr>
        <w:pStyle w:val="Odstavecseseznamem"/>
        <w:ind w:left="360"/>
        <w:rPr>
          <w:rFonts w:ascii="Univers Com 55" w:hAnsi="Univers Com 55"/>
        </w:rPr>
      </w:pPr>
    </w:p>
    <w:p w14:paraId="16AC425D" w14:textId="564AA000" w:rsidR="00B849B4" w:rsidRDefault="00C00574" w:rsidP="00772977">
      <w:pPr>
        <w:pStyle w:val="Odstavecseseznamem"/>
        <w:numPr>
          <w:ilvl w:val="0"/>
          <w:numId w:val="8"/>
        </w:numPr>
        <w:ind w:left="360"/>
        <w:rPr>
          <w:rFonts w:ascii="Univers Com 55" w:hAnsi="Univers Com 55"/>
        </w:rPr>
      </w:pPr>
      <w:r>
        <w:rPr>
          <w:rFonts w:ascii="Univers Com 55" w:hAnsi="Univers Com 55"/>
        </w:rPr>
        <w:t xml:space="preserve">Strany sjednávají, že tento dodatek je podepsán pouze v elektronické podobě. </w:t>
      </w:r>
    </w:p>
    <w:p w14:paraId="59ABB63C" w14:textId="77777777" w:rsidR="00B923B5" w:rsidRPr="00772977" w:rsidRDefault="00B923B5" w:rsidP="00772977">
      <w:pPr>
        <w:pStyle w:val="Odstavecseseznamem"/>
        <w:rPr>
          <w:rFonts w:ascii="Univers Com 55" w:hAnsi="Univers Com 55"/>
        </w:rPr>
      </w:pPr>
    </w:p>
    <w:p w14:paraId="5BB09667" w14:textId="77777777" w:rsidR="00C00574" w:rsidRDefault="00B849B4" w:rsidP="00772977">
      <w:pPr>
        <w:pStyle w:val="Odstavecseseznamem"/>
        <w:numPr>
          <w:ilvl w:val="0"/>
          <w:numId w:val="8"/>
        </w:numPr>
        <w:ind w:left="360"/>
        <w:rPr>
          <w:rFonts w:ascii="Univers Com 55" w:hAnsi="Univers Com 55"/>
        </w:rPr>
      </w:pPr>
      <w:r>
        <w:rPr>
          <w:rFonts w:ascii="Univers Com 55" w:hAnsi="Univers Com 55"/>
        </w:rPr>
        <w:t>T</w:t>
      </w:r>
      <w:r w:rsidR="00C00574">
        <w:rPr>
          <w:rFonts w:ascii="Univers Com 55" w:hAnsi="Univers Com 55"/>
        </w:rPr>
        <w:t>ento d</w:t>
      </w:r>
      <w:r>
        <w:rPr>
          <w:rFonts w:ascii="Univers Com 55" w:hAnsi="Univers Com 55"/>
        </w:rPr>
        <w:t xml:space="preserve">odatek je platný dnem jeho podpisu oběma stranami a účinný ke dni uveřejnění dodatku v registru smluv. </w:t>
      </w:r>
    </w:p>
    <w:p w14:paraId="2086DE56" w14:textId="77777777" w:rsidR="00C00574" w:rsidRDefault="00C00574" w:rsidP="00772977">
      <w:pPr>
        <w:pStyle w:val="Odstavecseseznamem"/>
      </w:pPr>
    </w:p>
    <w:p w14:paraId="31279C46" w14:textId="7BFAE36D" w:rsidR="00C00574" w:rsidRPr="00772977" w:rsidRDefault="00C00574" w:rsidP="007729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/>
        </w:rPr>
      </w:pPr>
      <w:r w:rsidRPr="00772977">
        <w:rPr>
          <w:rFonts w:ascii="Univers Com 55" w:hAnsi="Univers Com 55"/>
        </w:rPr>
        <w:t>Strany tímto výslovně prohlašují, že t</w:t>
      </w:r>
      <w:r>
        <w:rPr>
          <w:rFonts w:ascii="Univers Com 55" w:hAnsi="Univers Com 55"/>
        </w:rPr>
        <w:t xml:space="preserve">ento dodatek </w:t>
      </w:r>
      <w:r w:rsidRPr="00772977">
        <w:rPr>
          <w:rFonts w:ascii="Univers Com 55" w:hAnsi="Univers Com 55"/>
        </w:rPr>
        <w:t xml:space="preserve">vyjadřuje jejich pravou </w:t>
      </w:r>
      <w:r>
        <w:rPr>
          <w:rFonts w:ascii="Univers Com 55" w:hAnsi="Univers Com 55"/>
        </w:rPr>
        <w:br/>
      </w:r>
      <w:r w:rsidRPr="00772977">
        <w:rPr>
          <w:rFonts w:ascii="Univers Com 55" w:hAnsi="Univers Com 55"/>
        </w:rPr>
        <w:t>a svobodnou vůli, na důkaz čehož připojují níže své podpisy.</w:t>
      </w:r>
    </w:p>
    <w:p w14:paraId="07968629" w14:textId="77777777" w:rsidR="00C00574" w:rsidRPr="00772977" w:rsidRDefault="00C00574" w:rsidP="00772977">
      <w:pPr>
        <w:rPr>
          <w:rFonts w:ascii="Univers Com 55" w:hAnsi="Univers Com 55"/>
        </w:rPr>
      </w:pPr>
    </w:p>
    <w:p w14:paraId="36056EF2" w14:textId="77777777" w:rsidR="0075783F" w:rsidRDefault="0075783F" w:rsidP="007578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12AC4233" w14:textId="5A65D62F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/>
        </w:rPr>
      </w:pPr>
      <w:r w:rsidRPr="00772977">
        <w:rPr>
          <w:rFonts w:ascii="Univers Com 65 Bold" w:hAnsi="Univers Com 65 Bold"/>
        </w:rPr>
        <w:t>Národní technická knihovna</w:t>
      </w:r>
      <w:r w:rsidRPr="00772977">
        <w:rPr>
          <w:rFonts w:ascii="Univers Com 55" w:hAnsi="Univers Com 55"/>
        </w:rPr>
        <w:t xml:space="preserve"> 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65 Bold" w:hAnsi="Univers Com 65 Bold"/>
        </w:rPr>
        <w:t>MGM agency s.r.o.</w:t>
      </w:r>
    </w:p>
    <w:p w14:paraId="757449D5" w14:textId="5C3F8498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>Místo: Praha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  <w:t>Místo: Praha</w:t>
      </w:r>
    </w:p>
    <w:p w14:paraId="712D63DA" w14:textId="77777777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 xml:space="preserve">Datum: dle el. podpisu 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  <w:t>Datum: dle el. podpisu</w:t>
      </w:r>
    </w:p>
    <w:p w14:paraId="2E7796A7" w14:textId="755C8B9E" w:rsidR="0075783F" w:rsidRPr="007D5AF8" w:rsidRDefault="0075783F" w:rsidP="0075783F">
      <w:pPr>
        <w:autoSpaceDE w:val="0"/>
        <w:autoSpaceDN w:val="0"/>
        <w:adjustRightInd w:val="0"/>
        <w:spacing w:after="0" w:line="240" w:lineRule="auto"/>
      </w:pPr>
    </w:p>
    <w:p w14:paraId="58295EAD" w14:textId="4CB387CF" w:rsidR="007D5AF8" w:rsidRDefault="007D5AF8" w:rsidP="0075783F">
      <w:pPr>
        <w:autoSpaceDE w:val="0"/>
        <w:autoSpaceDN w:val="0"/>
        <w:adjustRightInd w:val="0"/>
        <w:spacing w:after="0" w:line="240" w:lineRule="auto"/>
      </w:pPr>
    </w:p>
    <w:p w14:paraId="1E6DF834" w14:textId="7BD79ADC" w:rsidR="004C025F" w:rsidRDefault="004C025F" w:rsidP="0075783F">
      <w:pPr>
        <w:autoSpaceDE w:val="0"/>
        <w:autoSpaceDN w:val="0"/>
        <w:adjustRightInd w:val="0"/>
        <w:spacing w:after="0" w:line="240" w:lineRule="auto"/>
      </w:pPr>
    </w:p>
    <w:p w14:paraId="195CDE10" w14:textId="77777777" w:rsidR="004C025F" w:rsidRDefault="004C025F" w:rsidP="0075783F">
      <w:pPr>
        <w:autoSpaceDE w:val="0"/>
        <w:autoSpaceDN w:val="0"/>
        <w:adjustRightInd w:val="0"/>
        <w:spacing w:after="0" w:line="240" w:lineRule="auto"/>
      </w:pPr>
    </w:p>
    <w:p w14:paraId="2C6EE11E" w14:textId="77777777" w:rsidR="00940936" w:rsidRPr="007D5AF8" w:rsidRDefault="00940936" w:rsidP="0075783F">
      <w:pPr>
        <w:autoSpaceDE w:val="0"/>
        <w:autoSpaceDN w:val="0"/>
        <w:adjustRightInd w:val="0"/>
        <w:spacing w:after="0" w:line="240" w:lineRule="auto"/>
      </w:pPr>
    </w:p>
    <w:p w14:paraId="1D8AB8BC" w14:textId="25369877" w:rsidR="007D5AF8" w:rsidRPr="007D5AF8" w:rsidRDefault="007D5AF8" w:rsidP="0075783F">
      <w:pPr>
        <w:autoSpaceDE w:val="0"/>
        <w:autoSpaceDN w:val="0"/>
        <w:adjustRightInd w:val="0"/>
        <w:spacing w:after="0" w:line="240" w:lineRule="auto"/>
      </w:pPr>
      <w:r>
        <w:t>_______________________</w:t>
      </w:r>
      <w:r w:rsidR="004C025F">
        <w:t>_</w:t>
      </w:r>
      <w:r>
        <w:t>__</w:t>
      </w:r>
      <w:r w:rsidR="000641A5">
        <w:tab/>
      </w:r>
      <w:r w:rsidR="000641A5">
        <w:tab/>
      </w:r>
      <w:r w:rsidR="004C025F">
        <w:tab/>
        <w:t>___________</w:t>
      </w:r>
      <w:r w:rsidR="000641A5">
        <w:t>___________________</w:t>
      </w:r>
    </w:p>
    <w:p w14:paraId="367EFFBB" w14:textId="4621E63E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>Jméno: Ing. Martin Svoboda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  <w:t>Jméno: Magdalena Chládková</w:t>
      </w:r>
    </w:p>
    <w:p w14:paraId="2F96337D" w14:textId="7847B281" w:rsidR="00775601" w:rsidRPr="0083047A" w:rsidRDefault="0075783F" w:rsidP="0083047A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>Funkce: ředitel</w:t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  <w:t>Funkce: jednatel</w:t>
      </w:r>
      <w:r w:rsidR="004C025F">
        <w:rPr>
          <w:rFonts w:ascii="Univers Com 55" w:hAnsi="Univers Com 55"/>
        </w:rPr>
        <w:t>ka</w:t>
      </w:r>
    </w:p>
    <w:sectPr w:rsidR="00775601" w:rsidRPr="0083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65 Bold">
    <w:altName w:val="Cambria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FE4"/>
    <w:multiLevelType w:val="hybridMultilevel"/>
    <w:tmpl w:val="8814CD72"/>
    <w:lvl w:ilvl="0" w:tplc="56C092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F33"/>
    <w:multiLevelType w:val="hybridMultilevel"/>
    <w:tmpl w:val="72941874"/>
    <w:lvl w:ilvl="0" w:tplc="6F3A9744">
      <w:start w:val="1"/>
      <w:numFmt w:val="upperRoman"/>
      <w:lvlText w:val="%1."/>
      <w:lvlJc w:val="left"/>
      <w:pPr>
        <w:ind w:left="1080" w:hanging="720"/>
      </w:pPr>
      <w:rPr>
        <w:rFonts w:ascii="Univers Com 65 Bold" w:hAnsi="Univers Com 65 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0BF"/>
    <w:multiLevelType w:val="hybridMultilevel"/>
    <w:tmpl w:val="84E2785C"/>
    <w:lvl w:ilvl="0" w:tplc="CA18A8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F76D5"/>
    <w:multiLevelType w:val="hybridMultilevel"/>
    <w:tmpl w:val="EB48BD80"/>
    <w:lvl w:ilvl="0" w:tplc="49247D94">
      <w:start w:val="1"/>
      <w:numFmt w:val="decimal"/>
      <w:lvlText w:val="%1."/>
      <w:lvlJc w:val="left"/>
      <w:pPr>
        <w:ind w:left="720" w:hanging="360"/>
      </w:pPr>
      <w:rPr>
        <w:rFonts w:ascii="Univers Com 65 Bold" w:hAnsi="Univers Com 65 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7B5E"/>
    <w:multiLevelType w:val="hybridMultilevel"/>
    <w:tmpl w:val="05BECE14"/>
    <w:lvl w:ilvl="0" w:tplc="885226DA">
      <w:start w:val="1"/>
      <w:numFmt w:val="decimal"/>
      <w:lvlText w:val="%1."/>
      <w:lvlJc w:val="left"/>
      <w:pPr>
        <w:ind w:left="723" w:hanging="360"/>
      </w:pPr>
      <w:rPr>
        <w:rFonts w:ascii="Univers Com 65 Bold" w:hAnsi="Univers Com 65 Bold"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1E34674"/>
    <w:multiLevelType w:val="hybridMultilevel"/>
    <w:tmpl w:val="77C898CE"/>
    <w:lvl w:ilvl="0" w:tplc="C4FECE3E">
      <w:start w:val="1"/>
      <w:numFmt w:val="lowerLetter"/>
      <w:lvlText w:val="%1)"/>
      <w:lvlJc w:val="left"/>
      <w:pPr>
        <w:ind w:left="360" w:firstLine="0"/>
      </w:pPr>
      <w:rPr>
        <w:rFonts w:ascii="Univers Com 55" w:hAnsi="Univers Com 55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D4649"/>
    <w:multiLevelType w:val="hybridMultilevel"/>
    <w:tmpl w:val="9CAC0B04"/>
    <w:lvl w:ilvl="0" w:tplc="D71AB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5C2"/>
    <w:multiLevelType w:val="hybridMultilevel"/>
    <w:tmpl w:val="7F685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01"/>
    <w:rsid w:val="000232EC"/>
    <w:rsid w:val="000565F8"/>
    <w:rsid w:val="000641A5"/>
    <w:rsid w:val="000A1DEC"/>
    <w:rsid w:val="000A4FBE"/>
    <w:rsid w:val="0012403C"/>
    <w:rsid w:val="002016DE"/>
    <w:rsid w:val="002143A5"/>
    <w:rsid w:val="00431E17"/>
    <w:rsid w:val="0045716D"/>
    <w:rsid w:val="004B5866"/>
    <w:rsid w:val="004C025F"/>
    <w:rsid w:val="00576266"/>
    <w:rsid w:val="005D17E7"/>
    <w:rsid w:val="0075783F"/>
    <w:rsid w:val="00772977"/>
    <w:rsid w:val="00775601"/>
    <w:rsid w:val="007D5AF8"/>
    <w:rsid w:val="008235AB"/>
    <w:rsid w:val="0083047A"/>
    <w:rsid w:val="00940936"/>
    <w:rsid w:val="00A15A55"/>
    <w:rsid w:val="00A33ED8"/>
    <w:rsid w:val="00A85B54"/>
    <w:rsid w:val="00AB1F27"/>
    <w:rsid w:val="00B51502"/>
    <w:rsid w:val="00B849B4"/>
    <w:rsid w:val="00B923B5"/>
    <w:rsid w:val="00BE74F4"/>
    <w:rsid w:val="00C00574"/>
    <w:rsid w:val="00E63D79"/>
    <w:rsid w:val="00EA215A"/>
    <w:rsid w:val="00F670CE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16B7"/>
  <w15:chartTrackingRefBased/>
  <w15:docId w15:val="{7B7C678E-4365-46CA-9E8F-D01DF83C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601"/>
    <w:pPr>
      <w:ind w:left="720"/>
      <w:contextualSpacing/>
    </w:pPr>
  </w:style>
  <w:style w:type="table" w:styleId="Mkatabulky">
    <w:name w:val="Table Grid"/>
    <w:basedOn w:val="Normlntabulka"/>
    <w:uiPriority w:val="39"/>
    <w:rsid w:val="00C0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1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5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50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31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Brychová</dc:creator>
  <cp:keywords/>
  <dc:description/>
  <cp:lastModifiedBy>Jan Bayer</cp:lastModifiedBy>
  <cp:revision>2</cp:revision>
  <cp:lastPrinted>2024-04-30T11:02:00Z</cp:lastPrinted>
  <dcterms:created xsi:type="dcterms:W3CDTF">2024-05-06T08:20:00Z</dcterms:created>
  <dcterms:modified xsi:type="dcterms:W3CDTF">2024-05-06T08:20:00Z</dcterms:modified>
</cp:coreProperties>
</file>