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A922" w14:textId="77777777" w:rsidR="00BC17A6" w:rsidRPr="00C97FB5" w:rsidRDefault="00BC17A6" w:rsidP="000B0AA7">
      <w:pPr>
        <w:pStyle w:val="StylDoprava"/>
        <w:rPr>
          <w:rFonts w:cs="Arial"/>
          <w:sz w:val="22"/>
          <w:szCs w:val="22"/>
        </w:rPr>
      </w:pPr>
      <w:r w:rsidRPr="00C97FB5">
        <w:rPr>
          <w:rFonts w:cs="Arial"/>
          <w:sz w:val="22"/>
          <w:szCs w:val="22"/>
        </w:rPr>
        <w:t>Čj.:SPU 387089/2023/Mach</w:t>
      </w:r>
    </w:p>
    <w:p w14:paraId="507E69B2" w14:textId="77777777" w:rsidR="004243BC" w:rsidRPr="00C97FB5" w:rsidRDefault="00BC17A6" w:rsidP="000B0AA7">
      <w:pPr>
        <w:pStyle w:val="StylDoprava"/>
        <w:rPr>
          <w:rFonts w:cs="Arial"/>
          <w:sz w:val="22"/>
          <w:szCs w:val="22"/>
        </w:rPr>
      </w:pPr>
      <w:r w:rsidRPr="00C97FB5">
        <w:rPr>
          <w:rFonts w:cs="Arial"/>
          <w:sz w:val="22"/>
          <w:szCs w:val="22"/>
        </w:rPr>
        <w:t>UID:spuess8c17e357</w:t>
      </w:r>
    </w:p>
    <w:p w14:paraId="5E73C799" w14:textId="77777777" w:rsidR="000213A2" w:rsidRDefault="000213A2" w:rsidP="00D06D0F">
      <w:pPr>
        <w:rPr>
          <w:rFonts w:ascii="Arial" w:hAnsi="Arial" w:cs="Arial"/>
          <w:b/>
          <w:sz w:val="22"/>
          <w:szCs w:val="22"/>
        </w:rPr>
      </w:pPr>
    </w:p>
    <w:p w14:paraId="636A000A" w14:textId="77777777" w:rsidR="000213A2" w:rsidRDefault="000213A2" w:rsidP="00D06D0F">
      <w:pPr>
        <w:rPr>
          <w:rFonts w:ascii="Arial" w:hAnsi="Arial" w:cs="Arial"/>
          <w:b/>
          <w:sz w:val="22"/>
          <w:szCs w:val="22"/>
        </w:rPr>
      </w:pPr>
    </w:p>
    <w:p w14:paraId="1CA9C4AE" w14:textId="1ABD18B8" w:rsidR="00CF17C0" w:rsidRPr="00C97FB5" w:rsidRDefault="00E227E9" w:rsidP="00D06D0F">
      <w:pPr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 xml:space="preserve">Česká republika - </w:t>
      </w:r>
      <w:r w:rsidR="00A21E6E" w:rsidRPr="00C97FB5">
        <w:rPr>
          <w:rFonts w:ascii="Arial" w:hAnsi="Arial" w:cs="Arial"/>
          <w:b/>
          <w:sz w:val="22"/>
          <w:szCs w:val="22"/>
        </w:rPr>
        <w:t>Státní pozemkový úřad</w:t>
      </w:r>
      <w:r w:rsidR="00CF17C0" w:rsidRPr="00C97FB5">
        <w:rPr>
          <w:rFonts w:ascii="Arial" w:hAnsi="Arial" w:cs="Arial"/>
          <w:b/>
          <w:sz w:val="22"/>
          <w:szCs w:val="22"/>
        </w:rPr>
        <w:t xml:space="preserve"> </w:t>
      </w:r>
    </w:p>
    <w:p w14:paraId="37EB1A15" w14:textId="77777777" w:rsidR="00CF17C0" w:rsidRPr="00C97FB5" w:rsidRDefault="00D36269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se sídlem</w:t>
      </w:r>
      <w:r w:rsidR="00CF17C0" w:rsidRPr="00C97FB5">
        <w:rPr>
          <w:sz w:val="22"/>
          <w:szCs w:val="22"/>
        </w:rPr>
        <w:t xml:space="preserve"> Praha 3</w:t>
      </w:r>
      <w:r w:rsidR="003D4F2E" w:rsidRPr="00C97FB5">
        <w:rPr>
          <w:sz w:val="22"/>
          <w:szCs w:val="22"/>
        </w:rPr>
        <w:t xml:space="preserve"> - Žižkov</w:t>
      </w:r>
      <w:r w:rsidR="00CF17C0" w:rsidRPr="00C97FB5">
        <w:rPr>
          <w:sz w:val="22"/>
          <w:szCs w:val="22"/>
        </w:rPr>
        <w:t>, Husinecká 1024/11a, PSČ 130 00</w:t>
      </w:r>
    </w:p>
    <w:p w14:paraId="51546D6C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IČ</w:t>
      </w:r>
      <w:r w:rsidR="002C4372" w:rsidRPr="00C97FB5">
        <w:rPr>
          <w:sz w:val="22"/>
          <w:szCs w:val="22"/>
        </w:rPr>
        <w:t>O</w:t>
      </w:r>
      <w:r w:rsidRPr="00C97FB5">
        <w:rPr>
          <w:sz w:val="22"/>
          <w:szCs w:val="22"/>
        </w:rPr>
        <w:t xml:space="preserve">: </w:t>
      </w:r>
      <w:r w:rsidR="00A21E6E" w:rsidRPr="00C97FB5">
        <w:rPr>
          <w:sz w:val="22"/>
          <w:szCs w:val="22"/>
        </w:rPr>
        <w:t>01312774</w:t>
      </w:r>
    </w:p>
    <w:p w14:paraId="2EF6A140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DIČ: CZ</w:t>
      </w:r>
      <w:r w:rsidR="00A21E6E" w:rsidRPr="00C97FB5">
        <w:rPr>
          <w:sz w:val="22"/>
          <w:szCs w:val="22"/>
        </w:rPr>
        <w:t>01312774</w:t>
      </w:r>
    </w:p>
    <w:p w14:paraId="4694E5FF" w14:textId="77777777" w:rsidR="00BC17A6" w:rsidRPr="00C97FB5" w:rsidRDefault="00FB6E4E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 xml:space="preserve">za který jedná </w:t>
      </w:r>
      <w:r w:rsidR="00BC17A6" w:rsidRPr="00C97FB5">
        <w:rPr>
          <w:sz w:val="22"/>
          <w:szCs w:val="22"/>
        </w:rPr>
        <w:t>Ing. Mlada Augustinová, ředitelka Krajského pozemkového úřadu pro Zlínský kraj</w:t>
      </w:r>
    </w:p>
    <w:p w14:paraId="594847FE" w14:textId="77777777" w:rsidR="00FB6E4E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adresa Zarámí 88, 76041 Zlín</w:t>
      </w:r>
    </w:p>
    <w:p w14:paraId="44FECBBE" w14:textId="77777777" w:rsidR="00293E82" w:rsidRDefault="00293E82" w:rsidP="00293E82">
      <w:pPr>
        <w:tabs>
          <w:tab w:val="center" w:pos="4535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”SPÚ”)  </w:t>
      </w:r>
      <w:r>
        <w:rPr>
          <w:rFonts w:ascii="Arial" w:hAnsi="Arial" w:cs="Arial"/>
          <w:sz w:val="22"/>
          <w:szCs w:val="22"/>
        </w:rPr>
        <w:tab/>
      </w:r>
    </w:p>
    <w:p w14:paraId="7DDB0426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14:paraId="563B149F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a</w:t>
      </w:r>
    </w:p>
    <w:p w14:paraId="33930A7A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14:paraId="2B05C7AF" w14:textId="1DDD7DB1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b/>
          <w:sz w:val="22"/>
          <w:szCs w:val="22"/>
        </w:rPr>
        <w:t>Hurta Tomáš</w:t>
      </w:r>
      <w:r w:rsidRPr="00C97FB5">
        <w:rPr>
          <w:sz w:val="22"/>
          <w:szCs w:val="22"/>
        </w:rPr>
        <w:t xml:space="preserve">, r.č. </w:t>
      </w:r>
      <w:r w:rsidR="008A12CE">
        <w:rPr>
          <w:sz w:val="22"/>
          <w:szCs w:val="22"/>
        </w:rPr>
        <w:t>53xxxxxxxxxx</w:t>
      </w:r>
      <w:r w:rsidRPr="00C97FB5">
        <w:rPr>
          <w:sz w:val="22"/>
          <w:szCs w:val="22"/>
        </w:rPr>
        <w:t xml:space="preserve">, trvalý </w:t>
      </w:r>
      <w:r w:rsidR="008A12CE">
        <w:rPr>
          <w:sz w:val="22"/>
          <w:szCs w:val="22"/>
        </w:rPr>
        <w:t>xxxxxxxxxxxxxxxxxx</w:t>
      </w:r>
      <w:r w:rsidRPr="00C97FB5">
        <w:rPr>
          <w:sz w:val="22"/>
          <w:szCs w:val="22"/>
        </w:rPr>
        <w:t>, Zádveřice-Raková, PSČ 76312</w:t>
      </w:r>
    </w:p>
    <w:p w14:paraId="17CA447E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(dále jen "nabyvatel")</w:t>
      </w:r>
    </w:p>
    <w:p w14:paraId="45B246ED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14:paraId="6357D1EE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</w:p>
    <w:p w14:paraId="7564F390" w14:textId="22246736" w:rsidR="00CF17C0" w:rsidRDefault="00143BFA" w:rsidP="000213A2">
      <w:pPr>
        <w:pStyle w:val="VnitrniText"/>
        <w:ind w:firstLine="0"/>
        <w:rPr>
          <w:sz w:val="22"/>
          <w:szCs w:val="22"/>
        </w:rPr>
      </w:pPr>
      <w:r w:rsidRPr="00143BFA">
        <w:rPr>
          <w:sz w:val="22"/>
          <w:szCs w:val="22"/>
        </w:rPr>
        <w:t>uzavírají podle § 2184 a násl. zákona č. 89/2012 Sb., občanský zákoník, v souladu s § 3 odst. 2 zákona č. 503/2012 Sb., o Státním pozemkovém úřadu a o změně některých souvisejících zákonů, ve znění pozdějších předpisů (dále jen „zákon o SPÚ“), tuto:</w:t>
      </w:r>
    </w:p>
    <w:p w14:paraId="101ADFFD" w14:textId="77777777" w:rsidR="000213A2" w:rsidRDefault="000213A2" w:rsidP="000213A2">
      <w:pPr>
        <w:pStyle w:val="VnitrniText"/>
        <w:ind w:firstLine="0"/>
        <w:rPr>
          <w:sz w:val="22"/>
          <w:szCs w:val="22"/>
        </w:rPr>
      </w:pPr>
    </w:p>
    <w:p w14:paraId="5C91673F" w14:textId="77777777" w:rsidR="000213A2" w:rsidRPr="00C97FB5" w:rsidRDefault="000213A2" w:rsidP="000213A2">
      <w:pPr>
        <w:pStyle w:val="VnitrniText"/>
        <w:ind w:firstLine="0"/>
        <w:rPr>
          <w:sz w:val="22"/>
          <w:szCs w:val="22"/>
        </w:rPr>
      </w:pPr>
    </w:p>
    <w:p w14:paraId="3CE0C782" w14:textId="77777777" w:rsidR="00830569" w:rsidRPr="00C97FB5" w:rsidRDefault="00830569" w:rsidP="001274AE">
      <w:pPr>
        <w:rPr>
          <w:rFonts w:ascii="Arial" w:hAnsi="Arial" w:cs="Arial"/>
          <w:sz w:val="22"/>
          <w:szCs w:val="22"/>
        </w:rPr>
      </w:pPr>
    </w:p>
    <w:p w14:paraId="1652AB28" w14:textId="77777777" w:rsidR="00293E82" w:rsidRDefault="00293E82" w:rsidP="00293E82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 M Ě N N O U   S M L O U V U</w:t>
      </w:r>
    </w:p>
    <w:p w14:paraId="7C7CEAB4" w14:textId="77777777" w:rsidR="00CF17C0" w:rsidRPr="00C97FB5" w:rsidRDefault="00CF17C0" w:rsidP="00D06D0F">
      <w:pPr>
        <w:jc w:val="center"/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>č.</w:t>
      </w:r>
      <w:r w:rsidR="00263AF3" w:rsidRPr="00C97FB5">
        <w:rPr>
          <w:rFonts w:ascii="Arial" w:hAnsi="Arial" w:cs="Arial"/>
          <w:b/>
          <w:sz w:val="22"/>
          <w:szCs w:val="22"/>
        </w:rPr>
        <w:t xml:space="preserve"> </w:t>
      </w:r>
      <w:r w:rsidR="00BC17A6" w:rsidRPr="00C97FB5">
        <w:rPr>
          <w:rFonts w:ascii="Arial" w:hAnsi="Arial" w:cs="Arial"/>
          <w:b/>
          <w:sz w:val="22"/>
          <w:szCs w:val="22"/>
        </w:rPr>
        <w:t>2005S23/25</w:t>
      </w:r>
    </w:p>
    <w:p w14:paraId="5F44FF0A" w14:textId="77777777" w:rsidR="00CF17C0" w:rsidRPr="00C97FB5" w:rsidRDefault="00CF17C0" w:rsidP="00D06D0F">
      <w:pPr>
        <w:rPr>
          <w:rFonts w:ascii="Arial" w:hAnsi="Arial" w:cs="Arial"/>
          <w:sz w:val="22"/>
          <w:szCs w:val="22"/>
        </w:rPr>
      </w:pPr>
    </w:p>
    <w:p w14:paraId="74F90203" w14:textId="77777777" w:rsidR="00CF17C0" w:rsidRPr="00C97FB5" w:rsidRDefault="00CF17C0" w:rsidP="00D06D0F">
      <w:pPr>
        <w:rPr>
          <w:rFonts w:ascii="Arial" w:hAnsi="Arial" w:cs="Arial"/>
          <w:sz w:val="22"/>
          <w:szCs w:val="22"/>
        </w:rPr>
      </w:pPr>
    </w:p>
    <w:p w14:paraId="0FCF3610" w14:textId="77777777" w:rsidR="00CF17C0" w:rsidRPr="00C97FB5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I.</w:t>
      </w:r>
      <w:r w:rsidR="00A21E6E" w:rsidRPr="00C97FB5">
        <w:rPr>
          <w:rFonts w:ascii="Arial" w:hAnsi="Arial" w:cs="Arial"/>
          <w:sz w:val="22"/>
          <w:szCs w:val="22"/>
        </w:rPr>
        <w:t xml:space="preserve"> </w:t>
      </w:r>
    </w:p>
    <w:p w14:paraId="1B59B8CA" w14:textId="77777777" w:rsidR="00143BFA" w:rsidRDefault="00143BFA" w:rsidP="00143BFA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Česká republika je vlastníkem a Státní pozemkový úřad (dále jen “SPÚ“) je ve smyslu zákona o SPÚ příslušný hospodařit s níže uvedenými nemovitými věcmi:</w:t>
      </w:r>
    </w:p>
    <w:p w14:paraId="665148BD" w14:textId="77777777" w:rsidR="000213A2" w:rsidRDefault="000213A2" w:rsidP="00143BFA">
      <w:pPr>
        <w:pStyle w:val="VnitrniText"/>
        <w:rPr>
          <w:sz w:val="22"/>
          <w:szCs w:val="22"/>
        </w:rPr>
      </w:pPr>
    </w:p>
    <w:p w14:paraId="5C12E0F7" w14:textId="77777777" w:rsidR="008505AD" w:rsidRPr="00C97FB5" w:rsidRDefault="008505AD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Pozem</w:t>
      </w:r>
      <w:r w:rsidR="00BB5F1E" w:rsidRPr="00C97FB5">
        <w:rPr>
          <w:sz w:val="22"/>
          <w:szCs w:val="22"/>
        </w:rPr>
        <w:t>ky</w:t>
      </w:r>
      <w:r w:rsidRPr="00C97FB5">
        <w:rPr>
          <w:sz w:val="22"/>
          <w:szCs w:val="22"/>
        </w:rPr>
        <w:t>:</w:t>
      </w:r>
    </w:p>
    <w:p w14:paraId="5B4D5DCA" w14:textId="77777777"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14:paraId="4213E41A" w14:textId="77777777" w:rsidR="008505AD" w:rsidRPr="000B0AA7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0B0AA7">
        <w:rPr>
          <w:rStyle w:val="Styl11b"/>
        </w:rPr>
        <w:t>Obec</w:t>
      </w:r>
      <w:r w:rsidRPr="000B0AA7">
        <w:rPr>
          <w:rStyle w:val="Styl11b"/>
        </w:rPr>
        <w:tab/>
        <w:t xml:space="preserve">Katastrální území </w:t>
      </w:r>
      <w:r w:rsidRPr="000B0AA7">
        <w:rPr>
          <w:rStyle w:val="Styl11b"/>
        </w:rPr>
        <w:tab/>
        <w:t>Parcelní číslo</w:t>
      </w:r>
      <w:r w:rsidRPr="000B0AA7">
        <w:rPr>
          <w:rStyle w:val="Styl11b"/>
        </w:rPr>
        <w:tab/>
        <w:t>Druh pozemku</w:t>
      </w:r>
      <w:r w:rsidRPr="000B0AA7">
        <w:rPr>
          <w:rStyle w:val="Styl11b"/>
        </w:rPr>
        <w:tab/>
        <w:t>LV</w:t>
      </w:r>
    </w:p>
    <w:p w14:paraId="10228B7F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184E36A5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Katastr nemovitostí - pozemkové</w:t>
      </w:r>
    </w:p>
    <w:p w14:paraId="0B931191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Zádveřice-Raková</w:t>
      </w:r>
      <w:r w:rsidRPr="00257EB0">
        <w:rPr>
          <w:rStyle w:val="tabulkyNemovitosti"/>
        </w:rPr>
        <w:tab/>
        <w:t>Zádveřice</w:t>
      </w:r>
      <w:r w:rsidRPr="00257EB0">
        <w:rPr>
          <w:rStyle w:val="tabulkyNemovitosti"/>
        </w:rPr>
        <w:tab/>
        <w:t>1597/10</w:t>
      </w:r>
      <w:r w:rsidRPr="00257EB0">
        <w:rPr>
          <w:rStyle w:val="tabulkyNemovitosti"/>
        </w:rPr>
        <w:tab/>
        <w:t>orná půda</w:t>
      </w:r>
      <w:r w:rsidRPr="00257EB0">
        <w:rPr>
          <w:rStyle w:val="tabulkyNemovitosti"/>
        </w:rPr>
        <w:tab/>
        <w:t>10002</w:t>
      </w:r>
    </w:p>
    <w:p w14:paraId="24158EF1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14:paraId="6A196DEB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Katastr nemovitostí - pozemkové</w:t>
      </w:r>
    </w:p>
    <w:p w14:paraId="6C9ABD50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Zádveřice-Raková</w:t>
      </w:r>
      <w:r w:rsidRPr="00257EB0">
        <w:rPr>
          <w:rStyle w:val="tabulkyNemovitosti"/>
        </w:rPr>
        <w:tab/>
        <w:t>Zádveřice</w:t>
      </w:r>
      <w:r w:rsidRPr="00257EB0">
        <w:rPr>
          <w:rStyle w:val="tabulkyNemovitosti"/>
        </w:rPr>
        <w:tab/>
        <w:t>1599/2</w:t>
      </w:r>
      <w:r w:rsidRPr="00257EB0">
        <w:rPr>
          <w:rStyle w:val="tabulkyNemovitosti"/>
        </w:rPr>
        <w:tab/>
        <w:t>trvalý travní porost</w:t>
      </w:r>
      <w:r w:rsidRPr="00257EB0">
        <w:rPr>
          <w:rStyle w:val="tabulkyNemovitosti"/>
        </w:rPr>
        <w:tab/>
        <w:t>10002</w:t>
      </w:r>
    </w:p>
    <w:p w14:paraId="075DAA51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14:paraId="2F5B8978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Katastr nemovitostí - pozemkové</w:t>
      </w:r>
    </w:p>
    <w:p w14:paraId="65B5823B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Zádveřice-Raková</w:t>
      </w:r>
      <w:r w:rsidRPr="00257EB0">
        <w:rPr>
          <w:rStyle w:val="tabulkyNemovitosti"/>
        </w:rPr>
        <w:tab/>
        <w:t>Zádveřice</w:t>
      </w:r>
      <w:r w:rsidRPr="00257EB0">
        <w:rPr>
          <w:rStyle w:val="tabulkyNemovitosti"/>
        </w:rPr>
        <w:tab/>
        <w:t>1600/2</w:t>
      </w:r>
      <w:r w:rsidRPr="00257EB0">
        <w:rPr>
          <w:rStyle w:val="tabulkyNemovitosti"/>
        </w:rPr>
        <w:tab/>
        <w:t>trvalý travní porost</w:t>
      </w:r>
      <w:r w:rsidRPr="00257EB0">
        <w:rPr>
          <w:rStyle w:val="tabulkyNemovitosti"/>
        </w:rPr>
        <w:tab/>
        <w:t>10002</w:t>
      </w:r>
    </w:p>
    <w:p w14:paraId="7F51EFC4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14:paraId="05682659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Katastr nemovitostí - pozemkové</w:t>
      </w:r>
    </w:p>
    <w:p w14:paraId="0793C66E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Zádveřice-Raková</w:t>
      </w:r>
      <w:r w:rsidRPr="00257EB0">
        <w:rPr>
          <w:rStyle w:val="tabulkyNemovitosti"/>
        </w:rPr>
        <w:tab/>
        <w:t>Zádveřice</w:t>
      </w:r>
      <w:r w:rsidRPr="00257EB0">
        <w:rPr>
          <w:rStyle w:val="tabulkyNemovitosti"/>
        </w:rPr>
        <w:tab/>
        <w:t>1601/4</w:t>
      </w:r>
      <w:r w:rsidRPr="00257EB0">
        <w:rPr>
          <w:rStyle w:val="tabulkyNemovitosti"/>
        </w:rPr>
        <w:tab/>
        <w:t>ostatní plocha</w:t>
      </w:r>
      <w:r w:rsidRPr="00257EB0">
        <w:rPr>
          <w:rStyle w:val="tabulkyNemovitosti"/>
        </w:rPr>
        <w:tab/>
        <w:t>10002</w:t>
      </w:r>
    </w:p>
    <w:p w14:paraId="4B300FE0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Nově vytvořeno GP: číslo 1018-49/2005 ze dne 9.12.2005 z parcely č. KN 1601/3</w:t>
      </w:r>
    </w:p>
    <w:p w14:paraId="0DDDDAC5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131E7B9B" w14:textId="3EB43364" w:rsidR="00213539" w:rsidRPr="00C97FB5" w:rsidRDefault="00213539" w:rsidP="00213539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zapsané na výše uvedených LV u Katastrálního úřadu pro Zlínský kraj, Katastrální pracoviště Zlín.</w:t>
      </w:r>
    </w:p>
    <w:p w14:paraId="13789A17" w14:textId="77777777" w:rsidR="00757874" w:rsidRDefault="00757874" w:rsidP="00757874">
      <w:pPr>
        <w:pStyle w:val="VnitrniText"/>
        <w:ind w:firstLine="0"/>
      </w:pPr>
    </w:p>
    <w:p w14:paraId="14BC215A" w14:textId="77777777" w:rsidR="00757874" w:rsidRDefault="00757874" w:rsidP="00757874">
      <w:pPr>
        <w:pStyle w:val="VnitrniText"/>
        <w:ind w:firstLine="0"/>
        <w:rPr>
          <w:color w:val="000000"/>
        </w:rPr>
      </w:pPr>
      <w:r w:rsidRPr="00D35555">
        <w:rPr>
          <w:sz w:val="22"/>
          <w:szCs w:val="22"/>
        </w:rPr>
        <w:t xml:space="preserve">(dále jen </w:t>
      </w:r>
      <w:r>
        <w:rPr>
          <w:color w:val="000000"/>
        </w:rPr>
        <w:t>„</w:t>
      </w:r>
      <w:r w:rsidR="00293E82">
        <w:rPr>
          <w:color w:val="000000"/>
        </w:rPr>
        <w:t xml:space="preserve">směňované </w:t>
      </w:r>
      <w:r>
        <w:rPr>
          <w:color w:val="000000"/>
        </w:rPr>
        <w:t>nemovitosti”</w:t>
      </w:r>
      <w:r w:rsidR="00143BFA">
        <w:rPr>
          <w:color w:val="000000"/>
        </w:rPr>
        <w:t xml:space="preserve"> </w:t>
      </w:r>
      <w:r w:rsidR="00143BFA" w:rsidRPr="00143BFA">
        <w:rPr>
          <w:color w:val="000000"/>
        </w:rPr>
        <w:t>nebo „majetek“</w:t>
      </w:r>
      <w:r>
        <w:rPr>
          <w:color w:val="000000"/>
        </w:rPr>
        <w:t>)</w:t>
      </w:r>
    </w:p>
    <w:p w14:paraId="105827A1" w14:textId="77777777" w:rsidR="00423D92" w:rsidRDefault="00423D92" w:rsidP="00757874">
      <w:pPr>
        <w:pStyle w:val="VnitrniText"/>
        <w:ind w:firstLine="0"/>
        <w:rPr>
          <w:color w:val="000000"/>
        </w:rPr>
      </w:pPr>
    </w:p>
    <w:p w14:paraId="20F50C3B" w14:textId="77777777" w:rsidR="00423D92" w:rsidRDefault="00423D92" w:rsidP="00F7680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těchto nemovitostí </w:t>
      </w:r>
      <w:bookmarkStart w:id="0" w:name="_Hlk21532731"/>
      <w:r w:rsidR="0098590D">
        <w:rPr>
          <w:rFonts w:ascii="Arial" w:hAnsi="Arial" w:cs="Arial"/>
          <w:color w:val="000000"/>
          <w:sz w:val="22"/>
          <w:szCs w:val="22"/>
        </w:rPr>
        <w:t>byla stanovena v souladu s ustanovením § 3 odst. 2 zákona o SPÚ a</w:t>
      </w:r>
      <w:bookmarkEnd w:id="0"/>
      <w:r w:rsidR="0098590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činí  </w:t>
      </w:r>
      <w:r w:rsidR="00F7680C">
        <w:rPr>
          <w:rFonts w:ascii="Arial" w:hAnsi="Arial" w:cs="Arial"/>
          <w:color w:val="000000"/>
          <w:sz w:val="22"/>
          <w:szCs w:val="22"/>
        </w:rPr>
        <w:t xml:space="preserve"> </w:t>
      </w:r>
      <w:r w:rsidR="00F7680C">
        <w:rPr>
          <w:rFonts w:ascii="Arial" w:hAnsi="Arial" w:cs="Arial"/>
          <w:iCs/>
          <w:sz w:val="22"/>
          <w:szCs w:val="22"/>
        </w:rPr>
        <w:t>931 579,00 Kč (slovy: devět set třicet jeden tisíc pět set sedmdesát devět korun českých)</w:t>
      </w:r>
      <w:r w:rsidR="00F7680C">
        <w:rPr>
          <w:rFonts w:ascii="Arial" w:hAnsi="Arial" w:cs="Arial"/>
          <w:color w:val="000000"/>
          <w:sz w:val="22"/>
          <w:szCs w:val="22"/>
        </w:rPr>
        <w:t>.</w:t>
      </w:r>
    </w:p>
    <w:p w14:paraId="73E2E482" w14:textId="77777777" w:rsidR="00F7680C" w:rsidRDefault="00F7680C" w:rsidP="00F7680C">
      <w:pPr>
        <w:jc w:val="both"/>
        <w:rPr>
          <w:rFonts w:cs="Arial"/>
          <w:color w:val="000000"/>
        </w:rPr>
      </w:pPr>
    </w:p>
    <w:p w14:paraId="2AE34722" w14:textId="77777777" w:rsidR="000213A2" w:rsidRDefault="000213A2" w:rsidP="00F7680C">
      <w:pPr>
        <w:jc w:val="both"/>
        <w:rPr>
          <w:rFonts w:cs="Arial"/>
          <w:color w:val="000000"/>
        </w:rPr>
      </w:pPr>
    </w:p>
    <w:p w14:paraId="0746C1CF" w14:textId="77777777" w:rsidR="000213A2" w:rsidRDefault="000213A2" w:rsidP="00F7680C">
      <w:pPr>
        <w:jc w:val="both"/>
        <w:rPr>
          <w:rFonts w:cs="Arial"/>
          <w:color w:val="000000"/>
        </w:rPr>
      </w:pPr>
    </w:p>
    <w:p w14:paraId="6B238B58" w14:textId="77777777" w:rsidR="000213A2" w:rsidRDefault="000213A2" w:rsidP="00F7680C">
      <w:pPr>
        <w:jc w:val="both"/>
        <w:rPr>
          <w:rFonts w:cs="Arial"/>
          <w:color w:val="000000"/>
        </w:rPr>
      </w:pPr>
    </w:p>
    <w:p w14:paraId="175B0177" w14:textId="77777777" w:rsidR="000213A2" w:rsidRPr="00757874" w:rsidRDefault="000213A2" w:rsidP="00F7680C">
      <w:pPr>
        <w:jc w:val="both"/>
        <w:rPr>
          <w:rFonts w:cs="Arial"/>
          <w:color w:val="000000"/>
        </w:rPr>
      </w:pPr>
    </w:p>
    <w:p w14:paraId="62654E74" w14:textId="77777777" w:rsidR="006E33CA" w:rsidRPr="00C97FB5" w:rsidRDefault="006E33CA" w:rsidP="00D06D0F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II.</w:t>
      </w:r>
    </w:p>
    <w:p w14:paraId="637FA276" w14:textId="77777777" w:rsidR="00423D92" w:rsidRPr="00423D92" w:rsidRDefault="00423D92" w:rsidP="00423D92">
      <w:pPr>
        <w:pStyle w:val="VnitrniText"/>
        <w:ind w:firstLine="0"/>
        <w:rPr>
          <w:sz w:val="22"/>
          <w:szCs w:val="22"/>
        </w:rPr>
      </w:pPr>
      <w:r w:rsidRPr="00423D92">
        <w:rPr>
          <w:sz w:val="22"/>
          <w:szCs w:val="22"/>
        </w:rPr>
        <w:t xml:space="preserve">Nabyvatel je vlastníkem nemovitých věcí: </w:t>
      </w:r>
    </w:p>
    <w:p w14:paraId="32887F68" w14:textId="77777777" w:rsidR="00423D92" w:rsidRPr="00423D92" w:rsidRDefault="00423D92" w:rsidP="00423D92">
      <w:pPr>
        <w:pStyle w:val="VnitrniText"/>
        <w:ind w:firstLine="0"/>
        <w:rPr>
          <w:sz w:val="22"/>
          <w:szCs w:val="22"/>
        </w:rPr>
      </w:pPr>
      <w:r w:rsidRPr="00423D92">
        <w:rPr>
          <w:sz w:val="22"/>
          <w:szCs w:val="22"/>
        </w:rPr>
        <w:t>Pozemků:</w:t>
      </w:r>
    </w:p>
    <w:p w14:paraId="398C79E5" w14:textId="77777777" w:rsidR="00423D92" w:rsidRDefault="00423D92" w:rsidP="00423D92">
      <w:pPr>
        <w:pStyle w:val="cary"/>
      </w:pPr>
      <w:r>
        <w:t>-------------------------------------------------------------------------------------------------------------------------------------</w:t>
      </w:r>
    </w:p>
    <w:p w14:paraId="5D2D1A1C" w14:textId="77777777"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423D92">
        <w:rPr>
          <w:rStyle w:val="Styl11b"/>
        </w:rPr>
        <w:t>Obec</w:t>
      </w:r>
      <w:r w:rsidRPr="00423D92">
        <w:rPr>
          <w:rStyle w:val="Styl11b"/>
        </w:rPr>
        <w:tab/>
        <w:t xml:space="preserve">Katastrální území </w:t>
      </w:r>
      <w:r w:rsidRPr="00423D92">
        <w:rPr>
          <w:rStyle w:val="Styl11b"/>
        </w:rPr>
        <w:tab/>
        <w:t>Parcelní číslo</w:t>
      </w:r>
      <w:r w:rsidRPr="00423D92">
        <w:rPr>
          <w:rStyle w:val="Styl11b"/>
        </w:rPr>
        <w:tab/>
        <w:t>Druh pozemku</w:t>
      </w:r>
      <w:r w:rsidRPr="00423D92">
        <w:rPr>
          <w:rStyle w:val="Styl11b"/>
        </w:rPr>
        <w:tab/>
        <w:t>LV</w:t>
      </w:r>
    </w:p>
    <w:p w14:paraId="264F8ECC" w14:textId="77777777" w:rsidR="00423D92" w:rsidRPr="00423D92" w:rsidRDefault="00423D92" w:rsidP="00423D92">
      <w:pPr>
        <w:pStyle w:val="cary"/>
      </w:pPr>
      <w:r>
        <w:t>-------------------------------------------------------------------------------------------------------------------------------------</w:t>
      </w:r>
    </w:p>
    <w:p w14:paraId="5525EDCB" w14:textId="77777777"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423D92">
        <w:rPr>
          <w:rStyle w:val="tabulkyNemovitosti"/>
        </w:rPr>
        <w:t>Katastr nemovitostí - pozemkové</w:t>
      </w:r>
    </w:p>
    <w:p w14:paraId="2B205BBD" w14:textId="77777777"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423D92">
        <w:rPr>
          <w:rStyle w:val="tabulkyNemovitosti"/>
        </w:rPr>
        <w:t>Zádveřice-Raková</w:t>
      </w:r>
      <w:r w:rsidRPr="00423D92">
        <w:rPr>
          <w:rStyle w:val="tabulkyNemovitosti"/>
        </w:rPr>
        <w:tab/>
        <w:t>Raková</w:t>
      </w:r>
      <w:r w:rsidRPr="00423D92">
        <w:rPr>
          <w:rStyle w:val="tabulkyNemovitosti"/>
        </w:rPr>
        <w:tab/>
        <w:t>279/34</w:t>
      </w:r>
      <w:r w:rsidRPr="00423D92">
        <w:rPr>
          <w:rStyle w:val="tabulkyNemovitosti"/>
        </w:rPr>
        <w:tab/>
        <w:t>orná půda</w:t>
      </w:r>
      <w:r w:rsidRPr="00423D92">
        <w:rPr>
          <w:rStyle w:val="tabulkyNemovitosti"/>
        </w:rPr>
        <w:tab/>
        <w:t>667</w:t>
      </w:r>
    </w:p>
    <w:p w14:paraId="136C3715" w14:textId="77777777"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423D92">
        <w:rPr>
          <w:rStyle w:val="tabulkyNemovitosti"/>
        </w:rPr>
        <w:t>zapsaný u: Katastrální úřad pro Zlínský kraj, Katastrální pracoviště Zlín</w:t>
      </w:r>
    </w:p>
    <w:p w14:paraId="3989D6CE" w14:textId="77777777" w:rsidR="00423D92" w:rsidRPr="00423D92" w:rsidRDefault="00423D92" w:rsidP="00423D92">
      <w:pPr>
        <w:pStyle w:val="cary"/>
      </w:pPr>
      <w:r>
        <w:t>-------------------------------------------------------------------------------------------------------------------------------------</w:t>
      </w:r>
    </w:p>
    <w:p w14:paraId="78025CD2" w14:textId="77777777" w:rsidR="00423D92" w:rsidRPr="00423D92" w:rsidRDefault="000F4273" w:rsidP="00423D92">
      <w:pPr>
        <w:jc w:val="both"/>
        <w:rPr>
          <w:rFonts w:ascii="Arial" w:hAnsi="Arial" w:cs="Arial"/>
          <w:sz w:val="22"/>
          <w:szCs w:val="22"/>
        </w:rPr>
      </w:pPr>
      <w:r w:rsidRPr="00423D92">
        <w:rPr>
          <w:rFonts w:ascii="Arial" w:hAnsi="Arial" w:cs="Arial"/>
          <w:sz w:val="22"/>
          <w:szCs w:val="22"/>
        </w:rPr>
        <w:t xml:space="preserve"> </w:t>
      </w:r>
      <w:r w:rsidR="00423D92" w:rsidRPr="00423D92">
        <w:rPr>
          <w:rFonts w:ascii="Arial" w:hAnsi="Arial" w:cs="Arial"/>
          <w:sz w:val="22"/>
          <w:szCs w:val="22"/>
        </w:rPr>
        <w:t>(dále jen „směňované nemovitosti“).</w:t>
      </w:r>
    </w:p>
    <w:p w14:paraId="0DAFE924" w14:textId="77777777" w:rsidR="00423D92" w:rsidRPr="00423D92" w:rsidRDefault="00423D92" w:rsidP="00423D92">
      <w:pPr>
        <w:pStyle w:val="VnitrniText"/>
        <w:rPr>
          <w:sz w:val="22"/>
          <w:szCs w:val="22"/>
        </w:rPr>
      </w:pPr>
    </w:p>
    <w:p w14:paraId="308FBF81" w14:textId="77777777" w:rsidR="00423D92" w:rsidRPr="00423D92" w:rsidRDefault="00423D92" w:rsidP="00423D92">
      <w:pPr>
        <w:pStyle w:val="VnitrniText"/>
        <w:ind w:firstLine="0"/>
        <w:rPr>
          <w:sz w:val="22"/>
          <w:szCs w:val="22"/>
        </w:rPr>
      </w:pPr>
      <w:r w:rsidRPr="00423D92">
        <w:rPr>
          <w:color w:val="000000"/>
          <w:sz w:val="22"/>
          <w:szCs w:val="22"/>
        </w:rPr>
        <w:t xml:space="preserve">Cena těchto nemovitostí </w:t>
      </w:r>
      <w:r w:rsidR="00027282">
        <w:rPr>
          <w:color w:val="000000"/>
          <w:sz w:val="22"/>
          <w:szCs w:val="22"/>
        </w:rPr>
        <w:t xml:space="preserve">byla stanovena v souladu s ustanovením § 3 odst. 2 zákona o SPÚ a </w:t>
      </w:r>
      <w:r w:rsidRPr="00423D92">
        <w:rPr>
          <w:color w:val="000000"/>
          <w:sz w:val="22"/>
          <w:szCs w:val="22"/>
        </w:rPr>
        <w:t>činí</w:t>
      </w:r>
      <w:r w:rsidRPr="00423D92">
        <w:rPr>
          <w:sz w:val="22"/>
          <w:szCs w:val="22"/>
        </w:rPr>
        <w:t xml:space="preserve"> 215 543,00 Kč (slovy: dvě stě patnáct tisíc pět set čtyřicet tři koruny české).</w:t>
      </w:r>
    </w:p>
    <w:p w14:paraId="15B27EE6" w14:textId="77777777" w:rsidR="00022579" w:rsidRPr="00C97FB5" w:rsidRDefault="00022579" w:rsidP="00EB6C54">
      <w:pPr>
        <w:pStyle w:val="VnitrniText"/>
        <w:rPr>
          <w:sz w:val="22"/>
          <w:szCs w:val="22"/>
        </w:rPr>
      </w:pPr>
    </w:p>
    <w:p w14:paraId="7BBAF885" w14:textId="77777777" w:rsidR="006E33CA" w:rsidRPr="00C97FB5" w:rsidRDefault="006E33CA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III.</w:t>
      </w:r>
    </w:p>
    <w:p w14:paraId="4EDD04A5" w14:textId="77777777" w:rsidR="00A31E82" w:rsidRDefault="00A31E82" w:rsidP="00A31E82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směňují nemovitosti uvedené v čl. I. a čl. II. této smlouvy tím způsobem, že vlastníkem směňovaných nemovitostí uvedených v čl. I bude nabyvatel, směňované nemovitosti uvedené v čl. II. této smlouvy budou ve vlastnictví České republiky a příslušnosti hospodařit SPÚ.</w:t>
      </w:r>
    </w:p>
    <w:p w14:paraId="10081160" w14:textId="77777777" w:rsidR="00A31E82" w:rsidRDefault="00A31E82" w:rsidP="007F6109">
      <w:pPr>
        <w:jc w:val="both"/>
        <w:rPr>
          <w:rFonts w:ascii="Arial" w:hAnsi="Arial" w:cs="Arial"/>
          <w:sz w:val="22"/>
          <w:szCs w:val="22"/>
        </w:rPr>
      </w:pPr>
    </w:p>
    <w:p w14:paraId="208F44C7" w14:textId="77777777" w:rsidR="00A31E82" w:rsidRDefault="00A31E82" w:rsidP="00A31E82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</w:t>
      </w:r>
    </w:p>
    <w:p w14:paraId="334E42E9" w14:textId="77777777" w:rsidR="00CE4E2E" w:rsidRDefault="00CE4E2E" w:rsidP="00CE4E2E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</w:p>
    <w:p w14:paraId="5C69BC76" w14:textId="77777777" w:rsidR="000A37A7" w:rsidRDefault="000A37A7" w:rsidP="00CE4E2E">
      <w:pPr>
        <w:pStyle w:val="Zkladntext"/>
        <w:tabs>
          <w:tab w:val="left" w:pos="284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Cenový rozdíl ve prospěch SPÚ, tj. rozdíl mezi cenami uvedenými v čl. I. a čl. II. této smlouvy, činí 716 036,00 Kč (slovy: sedm set šestnáct tisíc třicet šest korun českých).</w:t>
      </w:r>
    </w:p>
    <w:p w14:paraId="5F6FD035" w14:textId="77777777" w:rsidR="00CE4E2E" w:rsidRDefault="000A37A7" w:rsidP="00CE4E2E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ab/>
      </w:r>
      <w:r w:rsidR="004932F0">
        <w:rPr>
          <w:rFonts w:ascii="Arial" w:hAnsi="Arial" w:cs="Arial"/>
          <w:color w:val="000000"/>
          <w:szCs w:val="22"/>
        </w:rPr>
        <w:t>Cenový rozdíl</w:t>
      </w:r>
      <w:r w:rsidR="00CE4E2E">
        <w:rPr>
          <w:rFonts w:ascii="Arial" w:hAnsi="Arial" w:cs="Arial"/>
          <w:color w:val="000000"/>
          <w:szCs w:val="22"/>
        </w:rPr>
        <w:t xml:space="preserve"> ve výši </w:t>
      </w:r>
      <w:r w:rsidR="004932F0">
        <w:rPr>
          <w:rFonts w:ascii="Arial" w:hAnsi="Arial" w:cs="Arial"/>
          <w:szCs w:val="22"/>
        </w:rPr>
        <w:t>716 036,00 Kč (slovy: sedm set šestnáct tisíc třicet šest korun českých)</w:t>
      </w:r>
      <w:r w:rsidR="00CE4E2E">
        <w:rPr>
          <w:rFonts w:ascii="Arial" w:hAnsi="Arial" w:cs="Arial"/>
          <w:color w:val="000000"/>
          <w:szCs w:val="22"/>
        </w:rPr>
        <w:t xml:space="preserve"> byl uhrazen před podpisem této smlouvy na účet SPÚ, vedený u České národní banky, č. ú. 120010-3723001/0710, variabilní symbol 2005482325.</w:t>
      </w:r>
    </w:p>
    <w:p w14:paraId="418C2ED7" w14:textId="77777777" w:rsidR="000213A2" w:rsidRDefault="000213A2" w:rsidP="00CE4E2E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</w:p>
    <w:p w14:paraId="5F937D2F" w14:textId="77777777" w:rsidR="00011A73" w:rsidRPr="00C97FB5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V.</w:t>
      </w:r>
    </w:p>
    <w:p w14:paraId="38365E8C" w14:textId="77777777" w:rsidR="00011A73" w:rsidRPr="00C97FB5" w:rsidRDefault="00011A73" w:rsidP="00EB6C54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 xml:space="preserve">Obě smluvní strany shodně prohlašují, že jim nejsou známy žádné skutečnosti, které by uzavření smlouvy bránily. </w:t>
      </w:r>
      <w:r w:rsidR="00103EF4">
        <w:rPr>
          <w:sz w:val="22"/>
          <w:szCs w:val="22"/>
        </w:rPr>
        <w:t>Nabyvatel</w:t>
      </w:r>
      <w:r w:rsidRPr="00C97FB5">
        <w:rPr>
          <w:sz w:val="22"/>
          <w:szCs w:val="22"/>
        </w:rPr>
        <w:t xml:space="preserve"> bere na vědomí skutečnost, že </w:t>
      </w:r>
      <w:r w:rsidR="00103EF4">
        <w:rPr>
          <w:sz w:val="22"/>
          <w:szCs w:val="22"/>
        </w:rPr>
        <w:t>SPÚ</w:t>
      </w:r>
      <w:r w:rsidRPr="00C97FB5">
        <w:rPr>
          <w:sz w:val="22"/>
          <w:szCs w:val="22"/>
        </w:rPr>
        <w:t xml:space="preserve"> nezajišťuje zpřístupnění a vytyčování hranic pozemků.</w:t>
      </w:r>
    </w:p>
    <w:p w14:paraId="18D5FEF9" w14:textId="77777777" w:rsidR="001D73FD" w:rsidRDefault="00103EF4" w:rsidP="000B0AA7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Smluvní strany berou na vědomí,</w:t>
      </w:r>
      <w:r w:rsidR="0037157C" w:rsidRPr="00C97FB5">
        <w:rPr>
          <w:sz w:val="22"/>
          <w:szCs w:val="22"/>
        </w:rPr>
        <w:t xml:space="preserve">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="00FE69EF">
        <w:rPr>
          <w:sz w:val="22"/>
          <w:szCs w:val="22"/>
        </w:rPr>
        <w:t>nabyvatele pozemků.</w:t>
      </w:r>
    </w:p>
    <w:p w14:paraId="64A34F53" w14:textId="77777777" w:rsidR="00C80054" w:rsidRDefault="00C80054" w:rsidP="000B0AA7">
      <w:pPr>
        <w:pStyle w:val="VnitrniText"/>
        <w:rPr>
          <w:sz w:val="22"/>
          <w:szCs w:val="22"/>
        </w:rPr>
      </w:pPr>
    </w:p>
    <w:p w14:paraId="68271E2F" w14:textId="77777777" w:rsidR="00FE69EF" w:rsidRPr="00C80054" w:rsidRDefault="00C80054" w:rsidP="001F2CF1">
      <w:pPr>
        <w:pStyle w:val="VnitrniText"/>
        <w:ind w:firstLine="0"/>
        <w:rPr>
          <w:b/>
          <w:sz w:val="22"/>
          <w:szCs w:val="22"/>
        </w:rPr>
      </w:pPr>
      <w:r w:rsidRPr="00C80054">
        <w:rPr>
          <w:b/>
          <w:sz w:val="22"/>
          <w:szCs w:val="22"/>
        </w:rPr>
        <w:t>Práva týkající se nemovitostí uvedených v čl. I.</w:t>
      </w:r>
    </w:p>
    <w:p w14:paraId="3FBDD4A7" w14:textId="77777777" w:rsidR="00C8663B" w:rsidRPr="00C97FB5" w:rsidRDefault="001F2CF1" w:rsidP="00EB6C54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1</w:t>
      </w:r>
      <w:r w:rsidR="003316EA" w:rsidRPr="00C97FB5">
        <w:rPr>
          <w:sz w:val="22"/>
          <w:szCs w:val="22"/>
        </w:rPr>
        <w:t>.</w:t>
      </w:r>
      <w:r w:rsidR="00C8663B" w:rsidRPr="00C97FB5">
        <w:rPr>
          <w:sz w:val="22"/>
          <w:szCs w:val="22"/>
        </w:rPr>
        <w:t xml:space="preserve">  Užívací vztah k prodávaným pozemkům: </w:t>
      </w:r>
    </w:p>
    <w:p w14:paraId="7093F3DD" w14:textId="77777777" w:rsidR="00C8663B" w:rsidRPr="00C97FB5" w:rsidRDefault="00C8663B" w:rsidP="00EB6C54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 xml:space="preserve">Zádveřice KN 1597/10, </w:t>
      </w:r>
    </w:p>
    <w:p w14:paraId="76FF6662" w14:textId="77777777" w:rsidR="00C8663B" w:rsidRPr="00C97FB5" w:rsidRDefault="00C8663B" w:rsidP="00EB6C54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 xml:space="preserve">Zádveřice KN 1599/2, </w:t>
      </w:r>
    </w:p>
    <w:p w14:paraId="3F07BC9B" w14:textId="77777777" w:rsidR="00C8663B" w:rsidRPr="00C97FB5" w:rsidRDefault="00C8663B" w:rsidP="00EB6C54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>Zádveřice KN 1600/2</w:t>
      </w:r>
    </w:p>
    <w:p w14:paraId="26DB5BA7" w14:textId="64341FC8" w:rsidR="00C8663B" w:rsidRPr="00C97FB5" w:rsidRDefault="00C8663B" w:rsidP="00EB6C54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 xml:space="preserve"> je řešen nájemní smlouvou č. 37N15/25, kterou se Státním pozemkovým úřadem uzavřel DRUŽSTVO ZÁDVEŘICE-RAKOVÁ, jakožto nájemce. S obsahem nájemní smlouvy byl kupující seznámen před podpisem této smlouvy, což stvrzuje svým podpisem.</w:t>
      </w:r>
    </w:p>
    <w:p w14:paraId="372A9D95" w14:textId="77777777" w:rsidR="0037157C" w:rsidRDefault="0037157C" w:rsidP="00EB6C54">
      <w:pPr>
        <w:pStyle w:val="VnitrniText"/>
        <w:rPr>
          <w:sz w:val="22"/>
          <w:szCs w:val="22"/>
        </w:rPr>
      </w:pPr>
    </w:p>
    <w:p w14:paraId="78EC31CB" w14:textId="77777777" w:rsidR="00907CFB" w:rsidRDefault="00907CFB" w:rsidP="00907CFB">
      <w:pPr>
        <w:pStyle w:val="VnitrniText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Práva týkající se nemovitostí uvedených v čl. II.</w:t>
      </w:r>
    </w:p>
    <w:p w14:paraId="183F42B1" w14:textId="3AEB57F7" w:rsidR="00D97123" w:rsidRDefault="00907CFB" w:rsidP="00907CFB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D97123">
        <w:rPr>
          <w:sz w:val="22"/>
          <w:szCs w:val="22"/>
        </w:rPr>
        <w:t>Užívací vztah k převáděné nemovitosti je řešen: nájemní smlouvou, uzavřenou s Družstvo Zádveřice - Raková, jakožto nájemcem. S obsahem nájemní smlouvy byl SPÚ seznámen před podpisem této smlouvy, což stvrzuje svým podpisem.</w:t>
      </w:r>
    </w:p>
    <w:p w14:paraId="48955053" w14:textId="77777777" w:rsidR="00D97123" w:rsidRDefault="00D97123" w:rsidP="00907CFB">
      <w:pPr>
        <w:pStyle w:val="VnitrniText"/>
        <w:rPr>
          <w:sz w:val="22"/>
          <w:szCs w:val="22"/>
        </w:rPr>
      </w:pPr>
    </w:p>
    <w:p w14:paraId="23375499" w14:textId="4D0216DE" w:rsidR="003E4DD3" w:rsidRDefault="003E4DD3" w:rsidP="00907CFB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2. Pozemky nabývané státem jsou součástí honitby, jejímž držitelem je HS Zádveřice - Raková</w:t>
      </w:r>
    </w:p>
    <w:p w14:paraId="1CB54042" w14:textId="77777777" w:rsidR="003E4DD3" w:rsidRDefault="003E4DD3" w:rsidP="00907CFB">
      <w:pPr>
        <w:pStyle w:val="VnitrniText"/>
        <w:ind w:firstLine="0"/>
        <w:rPr>
          <w:sz w:val="22"/>
          <w:szCs w:val="22"/>
        </w:rPr>
      </w:pPr>
    </w:p>
    <w:p w14:paraId="706EF32C" w14:textId="77777777" w:rsidR="00907CFB" w:rsidRDefault="00907CFB" w:rsidP="00907CFB">
      <w:pPr>
        <w:pStyle w:val="VnitrniText"/>
        <w:ind w:firstLine="0"/>
        <w:rPr>
          <w:b/>
          <w:sz w:val="22"/>
          <w:szCs w:val="22"/>
        </w:rPr>
      </w:pPr>
    </w:p>
    <w:p w14:paraId="6B73DEF6" w14:textId="77777777" w:rsidR="00907CFB" w:rsidRPr="00C97FB5" w:rsidRDefault="00907CFB" w:rsidP="00EB6C54">
      <w:pPr>
        <w:pStyle w:val="VnitrniText"/>
        <w:rPr>
          <w:sz w:val="22"/>
          <w:szCs w:val="22"/>
        </w:rPr>
      </w:pPr>
    </w:p>
    <w:p w14:paraId="25498604" w14:textId="77777777" w:rsidR="000213A2" w:rsidRDefault="000213A2" w:rsidP="006069E5">
      <w:pPr>
        <w:pStyle w:val="para"/>
        <w:rPr>
          <w:rFonts w:ascii="Arial" w:hAnsi="Arial" w:cs="Arial"/>
          <w:sz w:val="22"/>
          <w:szCs w:val="22"/>
        </w:rPr>
      </w:pPr>
    </w:p>
    <w:p w14:paraId="573D667F" w14:textId="5132CF5A" w:rsidR="00011A73" w:rsidRPr="00C97FB5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V</w:t>
      </w:r>
      <w:r w:rsidR="00FE69EF">
        <w:rPr>
          <w:rFonts w:ascii="Arial" w:hAnsi="Arial" w:cs="Arial"/>
          <w:sz w:val="22"/>
          <w:szCs w:val="22"/>
        </w:rPr>
        <w:t>I</w:t>
      </w:r>
      <w:r w:rsidRPr="00C97FB5">
        <w:rPr>
          <w:rFonts w:ascii="Arial" w:hAnsi="Arial" w:cs="Arial"/>
          <w:sz w:val="22"/>
          <w:szCs w:val="22"/>
        </w:rPr>
        <w:t xml:space="preserve">. </w:t>
      </w:r>
    </w:p>
    <w:p w14:paraId="6991FBF6" w14:textId="77777777" w:rsidR="00FE69EF" w:rsidRPr="00FE69EF" w:rsidRDefault="00FE69EF" w:rsidP="00FE69EF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FE69EF">
        <w:rPr>
          <w:rFonts w:ascii="Arial" w:hAnsi="Arial" w:cs="Arial"/>
          <w:sz w:val="22"/>
          <w:szCs w:val="22"/>
        </w:rPr>
        <w:t>Smluvní strany prohlašují, že je jim znám stav převáděných nemovitostí a ve stavu, v jakém se nacházejí ke dni podpisu této smlouvy, je směňují.</w:t>
      </w:r>
    </w:p>
    <w:p w14:paraId="207C06CD" w14:textId="77777777" w:rsidR="00FE69EF" w:rsidRDefault="00FE69EF" w:rsidP="003817F4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511DB8AB" w14:textId="77777777" w:rsidR="00953F0D" w:rsidRDefault="00953F0D" w:rsidP="00953F0D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14:paraId="7C425BEC" w14:textId="77777777" w:rsidR="00FE69EF" w:rsidRDefault="00953F0D" w:rsidP="00953F0D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SPÚ zajistí uveřejnění této smlouvy v registru smluv dle § 6 odst. 1 zákona č. 340/2015 Sb., o zvláštních podmínkách účinnosti některých smluv, uveřejňování těchto smluv a o registru smluv (zákon o registru smluv) a následně podá v souladu s ust. § 16 odst. 4 zákona o SPÚ návrh na vklad vlastnického práva na základě této smlouvy u příslušného katastrálního úřadu do </w:t>
      </w:r>
      <w:r>
        <w:rPr>
          <w:rFonts w:ascii="Arial" w:hAnsi="Arial" w:cs="Arial"/>
          <w:bCs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dnů od podpisu této smlouvy.</w:t>
      </w:r>
    </w:p>
    <w:p w14:paraId="18CD6AD7" w14:textId="77777777" w:rsidR="00953F0D" w:rsidRDefault="00953F0D" w:rsidP="00953F0D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1B88888F" w14:textId="77777777" w:rsidR="00FE69EF" w:rsidRDefault="00FE69EF" w:rsidP="00FE69EF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VIII.</w:t>
      </w:r>
    </w:p>
    <w:p w14:paraId="5FEB903E" w14:textId="77777777" w:rsidR="00A431B4" w:rsidRDefault="00A431B4" w:rsidP="00A431B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 Případné dodatky ke smlouvě musí být vzestupně očíslovány.</w:t>
      </w:r>
    </w:p>
    <w:p w14:paraId="6B098080" w14:textId="77777777" w:rsidR="00A431B4" w:rsidRDefault="00A431B4" w:rsidP="00A431B4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66939081" w14:textId="77777777" w:rsidR="00A431B4" w:rsidRDefault="00A2057D" w:rsidP="00A431B4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A431B4">
        <w:rPr>
          <w:rFonts w:ascii="Arial" w:hAnsi="Arial" w:cs="Arial"/>
          <w:sz w:val="22"/>
          <w:szCs w:val="22"/>
        </w:rPr>
        <w:t>X.</w:t>
      </w:r>
    </w:p>
    <w:p w14:paraId="461B952E" w14:textId="77777777" w:rsidR="00A431B4" w:rsidRDefault="00A431B4" w:rsidP="00A431B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 3 stejnopisech, z nichž každý má platnost originálu. Nabyvatel obdrží 1 stejnopis(y) a ostatní jsou určeny pro SPÚ.</w:t>
      </w:r>
    </w:p>
    <w:p w14:paraId="2B36EA44" w14:textId="77777777" w:rsidR="00A431B4" w:rsidRDefault="00A431B4" w:rsidP="00A431B4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74C60366" w14:textId="77777777" w:rsidR="00A431B4" w:rsidRDefault="00A431B4" w:rsidP="00A431B4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Tato smlouva nabývá platnosti dnem podpisu smluvními stranami a účinnosti dnem uveřejnění v registru smluv dle § 6 odst. 1 zákona č. 340/2015 Sb., o zvláštních podmínkách účinnosti některých smluv, uveřejňování těchto smluv a o registru smluv</w:t>
      </w:r>
      <w:r w:rsidR="00323A66">
        <w:rPr>
          <w:rFonts w:ascii="Arial" w:hAnsi="Arial" w:cs="Arial"/>
          <w:sz w:val="22"/>
          <w:szCs w:val="22"/>
        </w:rPr>
        <w:t>, ve znění pozdějších předpisů</w:t>
      </w:r>
      <w:r>
        <w:rPr>
          <w:rFonts w:ascii="Arial" w:hAnsi="Arial" w:cs="Arial"/>
          <w:sz w:val="22"/>
          <w:szCs w:val="22"/>
        </w:rPr>
        <w:t>.</w:t>
      </w:r>
    </w:p>
    <w:p w14:paraId="6B7D51F2" w14:textId="77777777" w:rsidR="00A431B4" w:rsidRDefault="00A431B4" w:rsidP="006069E5">
      <w:pPr>
        <w:pStyle w:val="para"/>
        <w:rPr>
          <w:rFonts w:ascii="Arial" w:hAnsi="Arial" w:cs="Arial"/>
          <w:sz w:val="22"/>
          <w:szCs w:val="22"/>
        </w:rPr>
      </w:pPr>
    </w:p>
    <w:p w14:paraId="41BD8E5A" w14:textId="77777777" w:rsidR="00A431B4" w:rsidRPr="00F53661" w:rsidRDefault="00A431B4" w:rsidP="00A431B4">
      <w:pPr>
        <w:pStyle w:val="para"/>
        <w:rPr>
          <w:rFonts w:ascii="Arial" w:hAnsi="Arial" w:cs="Arial"/>
          <w:sz w:val="22"/>
          <w:szCs w:val="22"/>
        </w:rPr>
      </w:pPr>
      <w:r w:rsidRPr="00F53661">
        <w:rPr>
          <w:rFonts w:ascii="Arial" w:hAnsi="Arial" w:cs="Arial"/>
          <w:sz w:val="22"/>
          <w:szCs w:val="22"/>
        </w:rPr>
        <w:t>X.</w:t>
      </w:r>
    </w:p>
    <w:p w14:paraId="200AD9A8" w14:textId="77777777" w:rsidR="00181BC3" w:rsidRPr="00716CAD" w:rsidRDefault="00A431B4" w:rsidP="00716CAD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716CAD">
        <w:rPr>
          <w:rFonts w:ascii="Arial" w:hAnsi="Arial" w:cs="Arial"/>
          <w:sz w:val="22"/>
          <w:szCs w:val="22"/>
        </w:rPr>
        <w:t>Smluvní strany vzaly na vědomí, že vlastnictví k směňovaným nemovitostem specifikovaným v čl. I. a II. této smlouvy přejde na nabyvatele okamžikem vkladu vlastnického práva dle této smlouvy do veřejného seznamu vedeného příslušným katastrem nemovitostí, a to ke dni podání návrhu na vklad tohoto práva.</w:t>
      </w:r>
      <w:r w:rsidR="00181BC3" w:rsidRPr="00716CAD">
        <w:rPr>
          <w:rFonts w:ascii="Arial" w:hAnsi="Arial" w:cs="Arial"/>
          <w:sz w:val="22"/>
          <w:szCs w:val="22"/>
        </w:rPr>
        <w:t xml:space="preserve"> </w:t>
      </w:r>
    </w:p>
    <w:p w14:paraId="5B4CB608" w14:textId="77777777" w:rsidR="00181BC3" w:rsidRPr="00F53661" w:rsidRDefault="00181BC3" w:rsidP="00181BC3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28F02CFF" w14:textId="77777777" w:rsidR="005A709E" w:rsidRDefault="005A709E" w:rsidP="005A709E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XI.</w:t>
      </w:r>
    </w:p>
    <w:p w14:paraId="20FAEF2E" w14:textId="77777777" w:rsidR="005A709E" w:rsidRDefault="005A709E" w:rsidP="005A709E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SPÚ prohlašuje, že v souladu s § 6 zákona o SPÚ prověřil převoditelnost majetku uvedeného v Čl. I. a prohlašuje, že tento majetek není vyloučen z převodu podle § 6 tohoto zákona.</w:t>
      </w:r>
    </w:p>
    <w:p w14:paraId="55B6888F" w14:textId="77777777" w:rsidR="005A709E" w:rsidRDefault="005A709E" w:rsidP="005A709E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56A1AF6A" w14:textId="77777777" w:rsidR="005A709E" w:rsidRDefault="005A709E" w:rsidP="005A709E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Nabyvatelé prohlašují, že splňují zákonné podmínky ve smyslu § 16 odst. 1 zákona o SPÚ.</w:t>
      </w:r>
    </w:p>
    <w:p w14:paraId="13D34AB4" w14:textId="77777777" w:rsidR="005A709E" w:rsidRDefault="005A709E" w:rsidP="005A709E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2BE5A306" w14:textId="77777777" w:rsidR="000E4A4B" w:rsidRDefault="005A709E" w:rsidP="005A709E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Nabyvatelé berou na vědomí a </w:t>
      </w:r>
      <w:r w:rsidR="00573319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sou srozuměn</w:t>
      </w:r>
      <w:r w:rsidR="0057331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s tím, že nepravdivost tvrzení obsažených ve výše uvedeném prohlášení má za následek neplatnost této smlouvy od samého počátku.</w:t>
      </w:r>
    </w:p>
    <w:p w14:paraId="23ABE989" w14:textId="77777777" w:rsidR="00181BC3" w:rsidRPr="00716CAD" w:rsidRDefault="00181BC3" w:rsidP="005A709E">
      <w:pPr>
        <w:tabs>
          <w:tab w:val="left" w:pos="709"/>
        </w:tabs>
        <w:ind w:firstLine="426"/>
        <w:jc w:val="both"/>
        <w:rPr>
          <w:rFonts w:ascii="Arial" w:hAnsi="Arial"/>
          <w:b/>
          <w:sz w:val="22"/>
          <w:szCs w:val="22"/>
        </w:rPr>
      </w:pPr>
    </w:p>
    <w:p w14:paraId="152AE3C5" w14:textId="77777777" w:rsidR="00181BC3" w:rsidRPr="00F53661" w:rsidRDefault="00181BC3" w:rsidP="00181BC3">
      <w:pPr>
        <w:pStyle w:val="VnitrniText"/>
        <w:ind w:firstLine="0"/>
        <w:jc w:val="center"/>
        <w:rPr>
          <w:b/>
          <w:sz w:val="22"/>
          <w:szCs w:val="22"/>
        </w:rPr>
      </w:pPr>
      <w:r w:rsidRPr="00F53661">
        <w:rPr>
          <w:b/>
          <w:sz w:val="22"/>
          <w:szCs w:val="22"/>
        </w:rPr>
        <w:t>X</w:t>
      </w:r>
      <w:r w:rsidR="000E4A4B">
        <w:rPr>
          <w:b/>
          <w:sz w:val="22"/>
          <w:szCs w:val="22"/>
        </w:rPr>
        <w:t>I</w:t>
      </w:r>
      <w:r w:rsidRPr="00F53661">
        <w:rPr>
          <w:b/>
          <w:sz w:val="22"/>
          <w:szCs w:val="22"/>
        </w:rPr>
        <w:t>I.</w:t>
      </w:r>
    </w:p>
    <w:p w14:paraId="2970BC7B" w14:textId="77777777" w:rsidR="00181BC3" w:rsidRPr="00716CAD" w:rsidRDefault="00181BC3" w:rsidP="002C0D95">
      <w:pPr>
        <w:ind w:firstLine="426"/>
        <w:jc w:val="both"/>
        <w:rPr>
          <w:rFonts w:ascii="Arial" w:hAnsi="Arial"/>
          <w:sz w:val="22"/>
          <w:szCs w:val="22"/>
        </w:rPr>
      </w:pPr>
      <w:r w:rsidRPr="00716CAD">
        <w:rPr>
          <w:rFonts w:ascii="Arial" w:hAnsi="Arial"/>
          <w:sz w:val="22"/>
          <w:szCs w:val="22"/>
        </w:rPr>
        <w:t>1.</w:t>
      </w:r>
      <w:r w:rsidR="002C0D95">
        <w:rPr>
          <w:rFonts w:ascii="Arial" w:hAnsi="Arial"/>
          <w:sz w:val="22"/>
          <w:szCs w:val="22"/>
        </w:rPr>
        <w:t xml:space="preserve"> </w:t>
      </w:r>
      <w:r w:rsidR="002C0D95">
        <w:rPr>
          <w:rFonts w:ascii="Arial" w:hAnsi="Arial" w:cs="Arial"/>
          <w:sz w:val="22"/>
          <w:szCs w:val="22"/>
        </w:rPr>
        <w:t>SPÚ jako správce osobních údajů dle zákona č. 110/2019 Sb., o zpracování osobních údajů, 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SPÚ se zavazuje, že při správě a zpracování osobních údajů bude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64FB9233" w14:textId="77777777" w:rsidR="00181BC3" w:rsidRPr="00716CAD" w:rsidRDefault="00181BC3" w:rsidP="00716CAD">
      <w:pPr>
        <w:ind w:firstLine="426"/>
        <w:jc w:val="both"/>
        <w:rPr>
          <w:rFonts w:ascii="Arial" w:hAnsi="Arial"/>
          <w:sz w:val="22"/>
          <w:szCs w:val="22"/>
        </w:rPr>
      </w:pPr>
    </w:p>
    <w:p w14:paraId="22248E5D" w14:textId="77777777" w:rsidR="00181BC3" w:rsidRPr="00716CAD" w:rsidRDefault="00181BC3" w:rsidP="00716CAD">
      <w:pPr>
        <w:ind w:firstLine="426"/>
        <w:jc w:val="both"/>
        <w:rPr>
          <w:rFonts w:ascii="Arial" w:hAnsi="Arial"/>
          <w:sz w:val="22"/>
          <w:szCs w:val="22"/>
        </w:rPr>
      </w:pPr>
      <w:r w:rsidRPr="00716CAD">
        <w:rPr>
          <w:rFonts w:ascii="Arial" w:hAnsi="Arial"/>
          <w:sz w:val="22"/>
          <w:szCs w:val="22"/>
        </w:rPr>
        <w:t>2. V souvislosti s realizací práv a povinností vyplývajících z této smlouvy bude mít nabyvatel přístup k osobním údajům fyzických osob, které jsou uvedeny ve smlouvě/smlouvách, které byly těmito osobami uzavřeny se Státním pozemkovým úřadem. Nabyvatel se zavazuje, že nezpřístupní tyto osobní údaje třetím osobám.</w:t>
      </w:r>
    </w:p>
    <w:p w14:paraId="6F764579" w14:textId="77777777" w:rsidR="00181BC3" w:rsidRPr="00716CAD" w:rsidRDefault="00E45FCD" w:rsidP="00716CAD">
      <w:pPr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Obě smluvní strany se zavazují, že budou postupovat v souladu se zákonem č. 110/2019 Sb., o zpracování osobních údajů, a platným</w:t>
      </w:r>
      <w:r>
        <w:rPr>
          <w:rFonts w:cs="Arial"/>
        </w:rPr>
        <w:t xml:space="preserve"> </w:t>
      </w:r>
      <w:r w:rsidR="00181BC3" w:rsidRPr="00716CAD">
        <w:rPr>
          <w:rFonts w:ascii="Arial" w:hAnsi="Arial"/>
          <w:sz w:val="22"/>
          <w:szCs w:val="22"/>
        </w:rPr>
        <w:t>nařízením Evropského parlamentu a Rady EU 2016/679 („GDPR“).</w:t>
      </w:r>
    </w:p>
    <w:p w14:paraId="27541BEF" w14:textId="77777777" w:rsidR="00181BC3" w:rsidRPr="00716CAD" w:rsidRDefault="00181BC3" w:rsidP="00716CAD">
      <w:pPr>
        <w:ind w:firstLine="426"/>
        <w:jc w:val="both"/>
        <w:rPr>
          <w:rFonts w:ascii="Arial" w:hAnsi="Arial"/>
          <w:sz w:val="22"/>
          <w:szCs w:val="22"/>
        </w:rPr>
      </w:pPr>
    </w:p>
    <w:p w14:paraId="60C065BB" w14:textId="77777777" w:rsidR="00181BC3" w:rsidRPr="00F53661" w:rsidRDefault="00181BC3" w:rsidP="00181BC3">
      <w:pPr>
        <w:pStyle w:val="VnitrniText"/>
        <w:rPr>
          <w:sz w:val="22"/>
          <w:szCs w:val="22"/>
        </w:rPr>
      </w:pPr>
    </w:p>
    <w:p w14:paraId="500BA2D4" w14:textId="77777777" w:rsidR="00181BC3" w:rsidRPr="00F53661" w:rsidRDefault="00181BC3" w:rsidP="00181BC3">
      <w:pPr>
        <w:pStyle w:val="para"/>
        <w:rPr>
          <w:rFonts w:ascii="Arial" w:hAnsi="Arial" w:cs="Arial"/>
          <w:sz w:val="22"/>
          <w:szCs w:val="22"/>
        </w:rPr>
      </w:pPr>
      <w:r w:rsidRPr="00F53661">
        <w:rPr>
          <w:rFonts w:ascii="Arial" w:hAnsi="Arial" w:cs="Arial"/>
          <w:sz w:val="22"/>
          <w:szCs w:val="22"/>
        </w:rPr>
        <w:t>X</w:t>
      </w:r>
      <w:r w:rsidR="00A2057D">
        <w:rPr>
          <w:rFonts w:ascii="Arial" w:hAnsi="Arial" w:cs="Arial"/>
          <w:sz w:val="22"/>
          <w:szCs w:val="22"/>
        </w:rPr>
        <w:t>II</w:t>
      </w:r>
      <w:r w:rsidRPr="00F53661">
        <w:rPr>
          <w:rFonts w:ascii="Arial" w:hAnsi="Arial" w:cs="Arial"/>
          <w:sz w:val="22"/>
          <w:szCs w:val="22"/>
        </w:rPr>
        <w:t xml:space="preserve">I. </w:t>
      </w:r>
    </w:p>
    <w:p w14:paraId="69728E6F" w14:textId="77777777" w:rsidR="00181BC3" w:rsidRPr="00716CAD" w:rsidRDefault="00181BC3" w:rsidP="00716CAD">
      <w:pPr>
        <w:ind w:firstLine="426"/>
        <w:jc w:val="both"/>
        <w:rPr>
          <w:rFonts w:ascii="Arial" w:hAnsi="Arial"/>
          <w:sz w:val="22"/>
          <w:szCs w:val="22"/>
        </w:rPr>
      </w:pPr>
      <w:r w:rsidRPr="00716CAD">
        <w:rPr>
          <w:rFonts w:ascii="Arial" w:hAnsi="Arial"/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14:paraId="6ACF15FB" w14:textId="77777777" w:rsidR="003B4FF8" w:rsidRDefault="003B4FF8" w:rsidP="00181BC3">
      <w:pPr>
        <w:pStyle w:val="para"/>
        <w:tabs>
          <w:tab w:val="clear" w:pos="709"/>
        </w:tabs>
        <w:ind w:firstLine="426"/>
        <w:jc w:val="both"/>
        <w:rPr>
          <w:sz w:val="22"/>
          <w:szCs w:val="22"/>
        </w:rPr>
      </w:pPr>
    </w:p>
    <w:p w14:paraId="258B4056" w14:textId="77777777" w:rsidR="003B4FF8" w:rsidRDefault="003B4FF8" w:rsidP="003B4F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14:paraId="6A2FEA59" w14:textId="77777777" w:rsidR="00F86E89" w:rsidRPr="00A2149C" w:rsidRDefault="00F86E89" w:rsidP="00F86E89">
      <w:pPr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ab/>
      </w:r>
      <w:r w:rsidRPr="00A2149C">
        <w:rPr>
          <w:rFonts w:ascii="Arial" w:hAnsi="Arial" w:cs="Arial"/>
          <w:sz w:val="22"/>
          <w:szCs w:val="22"/>
        </w:rPr>
        <w:tab/>
        <w:t xml:space="preserve">    </w:t>
      </w:r>
    </w:p>
    <w:p w14:paraId="4B3E40A2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Pr="00A2149C">
        <w:rPr>
          <w:sz w:val="22"/>
          <w:szCs w:val="22"/>
        </w:rPr>
        <w:tab/>
        <w:t xml:space="preserve">    </w:t>
      </w:r>
    </w:p>
    <w:p w14:paraId="2E425AB3" w14:textId="77777777" w:rsidR="003468BE" w:rsidRDefault="003468BE" w:rsidP="003468BE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3468BE" w14:paraId="0F0D56D7" w14:textId="77777777" w:rsidTr="003468BE">
        <w:tc>
          <w:tcPr>
            <w:tcW w:w="4888" w:type="dxa"/>
            <w:hideMark/>
          </w:tcPr>
          <w:p w14:paraId="429E4252" w14:textId="26FCBC6F" w:rsidR="003468BE" w:rsidRDefault="003468BE">
            <w:pPr>
              <w:pStyle w:val="VnitrniTex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 Zlíně dne </w:t>
            </w:r>
            <w:r w:rsidR="008A12CE">
              <w:rPr>
                <w:sz w:val="22"/>
                <w:szCs w:val="22"/>
              </w:rPr>
              <w:t>6.5.2024</w:t>
            </w:r>
          </w:p>
        </w:tc>
        <w:tc>
          <w:tcPr>
            <w:tcW w:w="4889" w:type="dxa"/>
            <w:hideMark/>
          </w:tcPr>
          <w:p w14:paraId="4C630D98" w14:textId="12BB7822" w:rsidR="003468BE" w:rsidRDefault="003468BE">
            <w:pPr>
              <w:pStyle w:val="VnitrniText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8A12CE">
              <w:rPr>
                <w:sz w:val="22"/>
                <w:szCs w:val="22"/>
              </w:rPr>
              <w:t xml:space="preserve">e Zlíně </w:t>
            </w:r>
            <w:r>
              <w:rPr>
                <w:sz w:val="22"/>
                <w:szCs w:val="22"/>
              </w:rPr>
              <w:t xml:space="preserve">dne </w:t>
            </w:r>
            <w:r w:rsidR="008A12CE">
              <w:rPr>
                <w:sz w:val="22"/>
                <w:szCs w:val="22"/>
              </w:rPr>
              <w:t>6.5.2024</w:t>
            </w:r>
          </w:p>
        </w:tc>
      </w:tr>
    </w:tbl>
    <w:p w14:paraId="0DC928AF" w14:textId="77777777" w:rsidR="003468BE" w:rsidRDefault="003468BE" w:rsidP="003468BE">
      <w:pPr>
        <w:pStyle w:val="VnitrniText"/>
        <w:tabs>
          <w:tab w:val="left" w:pos="4820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92A8C59" w14:textId="77777777" w:rsidR="003468BE" w:rsidRDefault="003468BE" w:rsidP="003468BE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70573D2C" w14:textId="77777777" w:rsidR="003468BE" w:rsidRDefault="003468BE" w:rsidP="003468BE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3468BE" w14:paraId="7CE506D4" w14:textId="77777777" w:rsidTr="003468BE">
        <w:tc>
          <w:tcPr>
            <w:tcW w:w="4888" w:type="dxa"/>
          </w:tcPr>
          <w:p w14:paraId="5DD2B127" w14:textId="77777777" w:rsidR="003468BE" w:rsidRDefault="003468BE">
            <w:pPr>
              <w:pStyle w:val="VnitrniText"/>
              <w:ind w:firstLine="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14:paraId="76E2FBDB" w14:textId="77777777" w:rsidR="003468BE" w:rsidRDefault="003468BE">
            <w:pPr>
              <w:pStyle w:val="VnitrniText"/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</w:tr>
      <w:tr w:rsidR="003468BE" w14:paraId="7F1FD7C6" w14:textId="77777777" w:rsidTr="003468BE">
        <w:tc>
          <w:tcPr>
            <w:tcW w:w="4888" w:type="dxa"/>
          </w:tcPr>
          <w:p w14:paraId="7943E008" w14:textId="77777777" w:rsidR="003468BE" w:rsidRDefault="003468BE" w:rsidP="003468BE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  <w:tc>
          <w:tcPr>
            <w:tcW w:w="4889" w:type="dxa"/>
          </w:tcPr>
          <w:p w14:paraId="3BF69E33" w14:textId="77777777" w:rsidR="003468BE" w:rsidRDefault="003468BE" w:rsidP="003468BE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</w:tr>
      <w:tr w:rsidR="003468BE" w14:paraId="33A13F1D" w14:textId="77777777" w:rsidTr="003468BE">
        <w:tc>
          <w:tcPr>
            <w:tcW w:w="4888" w:type="dxa"/>
          </w:tcPr>
          <w:p w14:paraId="03A5D18D" w14:textId="77777777"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Státní pozemkový úřad</w:t>
            </w:r>
          </w:p>
        </w:tc>
        <w:tc>
          <w:tcPr>
            <w:tcW w:w="4889" w:type="dxa"/>
          </w:tcPr>
          <w:p w14:paraId="0B64C333" w14:textId="77777777"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Hurta Tomáš</w:t>
            </w:r>
          </w:p>
        </w:tc>
      </w:tr>
      <w:tr w:rsidR="003468BE" w14:paraId="53F64A37" w14:textId="77777777" w:rsidTr="003468BE">
        <w:tc>
          <w:tcPr>
            <w:tcW w:w="4888" w:type="dxa"/>
          </w:tcPr>
          <w:p w14:paraId="4BFF0F3B" w14:textId="77777777"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 Krajského pozemkového úřadu</w:t>
            </w:r>
          </w:p>
        </w:tc>
        <w:tc>
          <w:tcPr>
            <w:tcW w:w="4889" w:type="dxa"/>
          </w:tcPr>
          <w:p w14:paraId="12F82028" w14:textId="77777777"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nabyvatel</w:t>
            </w:r>
          </w:p>
        </w:tc>
      </w:tr>
      <w:tr w:rsidR="003468BE" w14:paraId="42B3D08D" w14:textId="77777777" w:rsidTr="003468BE">
        <w:tc>
          <w:tcPr>
            <w:tcW w:w="4888" w:type="dxa"/>
          </w:tcPr>
          <w:p w14:paraId="2A89F5DA" w14:textId="77777777"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Mlada Augustinová</w:t>
            </w:r>
          </w:p>
        </w:tc>
        <w:tc>
          <w:tcPr>
            <w:tcW w:w="4889" w:type="dxa"/>
          </w:tcPr>
          <w:p w14:paraId="09A965D2" w14:textId="77777777"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8BE" w14:paraId="341E9A61" w14:textId="77777777" w:rsidTr="003468BE">
        <w:tc>
          <w:tcPr>
            <w:tcW w:w="4888" w:type="dxa"/>
          </w:tcPr>
          <w:p w14:paraId="075491F5" w14:textId="77777777"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14:paraId="52702A96" w14:textId="77777777"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154592" w14:textId="77777777" w:rsidR="003468BE" w:rsidRDefault="003468BE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C1AACB5" w14:textId="77777777" w:rsidR="00E82828" w:rsidRPr="00E82828" w:rsidRDefault="00E82828" w:rsidP="00E82828">
      <w:pPr>
        <w:pStyle w:val="VnitrniText"/>
        <w:ind w:firstLine="142"/>
        <w:rPr>
          <w:sz w:val="22"/>
          <w:szCs w:val="22"/>
        </w:rPr>
      </w:pPr>
    </w:p>
    <w:p w14:paraId="56607E35" w14:textId="77777777" w:rsidR="00F86E89" w:rsidRPr="00A2149C" w:rsidRDefault="00F86E89" w:rsidP="00F86E89">
      <w:pPr>
        <w:pStyle w:val="VnitrniText"/>
        <w:rPr>
          <w:sz w:val="22"/>
          <w:szCs w:val="22"/>
        </w:rPr>
      </w:pPr>
    </w:p>
    <w:p w14:paraId="4ED6AB2B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14:paraId="1C716A63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Tato smlouva byla uveřejněna v registru smluv, vedeném dle zákona č. 340/2015 Sb., o registru smluv. </w:t>
      </w:r>
    </w:p>
    <w:p w14:paraId="460B22AB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14:paraId="343DD7A2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Datum registrace …………………………. </w:t>
      </w:r>
    </w:p>
    <w:p w14:paraId="43862FB4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14:paraId="0DE0DBAB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ID smlouvy ……………………………... </w:t>
      </w:r>
    </w:p>
    <w:p w14:paraId="0657E958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14:paraId="759F8D9D" w14:textId="77777777" w:rsidR="00F86E89" w:rsidRPr="00EB1964" w:rsidRDefault="00F86E89" w:rsidP="00F86E8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B1964">
        <w:rPr>
          <w:rFonts w:ascii="Arial" w:hAnsi="Arial" w:cs="Arial"/>
          <w:sz w:val="22"/>
          <w:szCs w:val="22"/>
        </w:rPr>
        <w:t xml:space="preserve">ID verze ……………………………... </w:t>
      </w:r>
    </w:p>
    <w:p w14:paraId="0508A62B" w14:textId="77777777" w:rsidR="00F86E89" w:rsidRPr="00EB1964" w:rsidRDefault="00F86E89" w:rsidP="00F86E89">
      <w:pPr>
        <w:pStyle w:val="VnitrniText"/>
        <w:ind w:firstLine="0"/>
        <w:rPr>
          <w:sz w:val="22"/>
          <w:szCs w:val="22"/>
        </w:rPr>
      </w:pPr>
    </w:p>
    <w:p w14:paraId="37DB62EA" w14:textId="77777777" w:rsidR="00F86E89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Registraci provedl …………………………………………….. </w:t>
      </w:r>
    </w:p>
    <w:p w14:paraId="6A24E3AF" w14:textId="77777777" w:rsidR="000C1CDE" w:rsidRPr="00A2149C" w:rsidRDefault="000C1CDE" w:rsidP="00F86E89">
      <w:pPr>
        <w:pStyle w:val="VnitrniText"/>
        <w:ind w:firstLine="0"/>
        <w:rPr>
          <w:sz w:val="22"/>
          <w:szCs w:val="22"/>
        </w:rPr>
      </w:pPr>
    </w:p>
    <w:p w14:paraId="766E73AF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14:paraId="06590820" w14:textId="565927E5" w:rsidR="00F86E89" w:rsidRPr="00A2149C" w:rsidRDefault="00F86E89" w:rsidP="00F86E89">
      <w:pPr>
        <w:pStyle w:val="VnitrniText"/>
        <w:tabs>
          <w:tab w:val="left" w:pos="3969"/>
        </w:tabs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V</w:t>
      </w:r>
      <w:r w:rsidR="000213A2">
        <w:rPr>
          <w:sz w:val="22"/>
          <w:szCs w:val="22"/>
        </w:rPr>
        <w:t xml:space="preserve">e Zlíně </w:t>
      </w:r>
      <w:r w:rsidRPr="00A2149C">
        <w:rPr>
          <w:sz w:val="22"/>
          <w:szCs w:val="22"/>
        </w:rPr>
        <w:t>dne …………….</w:t>
      </w:r>
      <w:r w:rsidRPr="00A2149C">
        <w:rPr>
          <w:sz w:val="22"/>
          <w:szCs w:val="22"/>
        </w:rPr>
        <w:tab/>
        <w:t xml:space="preserve">………………………. </w:t>
      </w:r>
    </w:p>
    <w:p w14:paraId="2099575E" w14:textId="77777777" w:rsidR="00F86E89" w:rsidRPr="00A2149C" w:rsidRDefault="00F86E89" w:rsidP="00F86E89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  <w:r w:rsidRPr="00A2149C">
        <w:rPr>
          <w:sz w:val="22"/>
          <w:szCs w:val="22"/>
        </w:rPr>
        <w:tab/>
        <w:t>podpis odpovědného zaměstnance</w:t>
      </w:r>
    </w:p>
    <w:p w14:paraId="35B97D47" w14:textId="77777777" w:rsidR="00D4325F" w:rsidRDefault="00D4325F" w:rsidP="00D4325F">
      <w:pPr>
        <w:rPr>
          <w:rFonts w:ascii="Arial" w:hAnsi="Arial" w:cs="Arial"/>
          <w:sz w:val="22"/>
          <w:szCs w:val="22"/>
        </w:rPr>
      </w:pPr>
    </w:p>
    <w:p w14:paraId="2807D540" w14:textId="77777777" w:rsidR="00950547" w:rsidRDefault="00950547" w:rsidP="00D4325F">
      <w:pPr>
        <w:rPr>
          <w:rFonts w:ascii="Arial" w:hAnsi="Arial" w:cs="Arial"/>
          <w:sz w:val="22"/>
          <w:szCs w:val="22"/>
        </w:rPr>
      </w:pPr>
    </w:p>
    <w:p w14:paraId="4F8CC487" w14:textId="77777777" w:rsidR="00950547" w:rsidRPr="00C97FB5" w:rsidRDefault="00950547" w:rsidP="00D4325F">
      <w:pPr>
        <w:rPr>
          <w:rFonts w:ascii="Arial" w:hAnsi="Arial" w:cs="Arial"/>
          <w:sz w:val="22"/>
          <w:szCs w:val="22"/>
        </w:rPr>
      </w:pPr>
    </w:p>
    <w:sectPr w:rsidR="00950547" w:rsidRPr="00C97FB5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A4A4" w14:textId="77777777" w:rsidR="00A512E5" w:rsidRDefault="00A512E5">
      <w:r>
        <w:separator/>
      </w:r>
    </w:p>
  </w:endnote>
  <w:endnote w:type="continuationSeparator" w:id="0">
    <w:p w14:paraId="7D884D61" w14:textId="77777777" w:rsidR="00A512E5" w:rsidRDefault="00A5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283AA" w14:textId="77777777" w:rsidR="00A512E5" w:rsidRDefault="00A512E5">
      <w:r>
        <w:separator/>
      </w:r>
    </w:p>
  </w:footnote>
  <w:footnote w:type="continuationSeparator" w:id="0">
    <w:p w14:paraId="166BB6CC" w14:textId="77777777" w:rsidR="00A512E5" w:rsidRDefault="00A51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FFFFFFFF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FFFFFFFF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3A29E9"/>
    <w:multiLevelType w:val="hybridMultilevel"/>
    <w:tmpl w:val="FFFFFFFF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5E668C"/>
    <w:multiLevelType w:val="hybridMultilevel"/>
    <w:tmpl w:val="FFFFFFFF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485196147">
    <w:abstractNumId w:val="0"/>
  </w:num>
  <w:num w:numId="2" w16cid:durableId="1024752570">
    <w:abstractNumId w:val="1"/>
  </w:num>
  <w:num w:numId="3" w16cid:durableId="1678927126">
    <w:abstractNumId w:val="2"/>
  </w:num>
  <w:num w:numId="4" w16cid:durableId="1374113210">
    <w:abstractNumId w:val="3"/>
  </w:num>
  <w:num w:numId="5" w16cid:durableId="761728257">
    <w:abstractNumId w:val="4"/>
  </w:num>
  <w:num w:numId="6" w16cid:durableId="354429518">
    <w:abstractNumId w:val="5"/>
  </w:num>
  <w:num w:numId="7" w16cid:durableId="10765152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8029396">
    <w:abstractNumId w:val="8"/>
  </w:num>
  <w:num w:numId="9" w16cid:durableId="1721901098">
    <w:abstractNumId w:val="6"/>
  </w:num>
  <w:num w:numId="10" w16cid:durableId="641078286">
    <w:abstractNumId w:val="7"/>
  </w:num>
  <w:num w:numId="11" w16cid:durableId="2119644718">
    <w:abstractNumId w:val="9"/>
  </w:num>
  <w:num w:numId="12" w16cid:durableId="9558647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F"/>
    <w:rsid w:val="00007709"/>
    <w:rsid w:val="0001105F"/>
    <w:rsid w:val="00011A73"/>
    <w:rsid w:val="00014CB4"/>
    <w:rsid w:val="00015740"/>
    <w:rsid w:val="00015A8E"/>
    <w:rsid w:val="000213A2"/>
    <w:rsid w:val="00022579"/>
    <w:rsid w:val="000249BB"/>
    <w:rsid w:val="000255AF"/>
    <w:rsid w:val="00027282"/>
    <w:rsid w:val="00030C15"/>
    <w:rsid w:val="00051074"/>
    <w:rsid w:val="00057863"/>
    <w:rsid w:val="00057CBA"/>
    <w:rsid w:val="00060CE4"/>
    <w:rsid w:val="000713C9"/>
    <w:rsid w:val="000738A5"/>
    <w:rsid w:val="00075977"/>
    <w:rsid w:val="00077DDA"/>
    <w:rsid w:val="00087B77"/>
    <w:rsid w:val="00090E4A"/>
    <w:rsid w:val="00096C6C"/>
    <w:rsid w:val="000A05C2"/>
    <w:rsid w:val="000A05D4"/>
    <w:rsid w:val="000A29A2"/>
    <w:rsid w:val="000A37A7"/>
    <w:rsid w:val="000A602F"/>
    <w:rsid w:val="000B0AA7"/>
    <w:rsid w:val="000B1075"/>
    <w:rsid w:val="000B3BB9"/>
    <w:rsid w:val="000B74F4"/>
    <w:rsid w:val="000C1CDE"/>
    <w:rsid w:val="000D3A5A"/>
    <w:rsid w:val="000D609F"/>
    <w:rsid w:val="000E2F54"/>
    <w:rsid w:val="000E4A4B"/>
    <w:rsid w:val="000F4273"/>
    <w:rsid w:val="00100347"/>
    <w:rsid w:val="00101C6D"/>
    <w:rsid w:val="00103375"/>
    <w:rsid w:val="00103EF4"/>
    <w:rsid w:val="0010629A"/>
    <w:rsid w:val="00112F3C"/>
    <w:rsid w:val="00122D7B"/>
    <w:rsid w:val="00126EEB"/>
    <w:rsid w:val="001274AE"/>
    <w:rsid w:val="00127D7E"/>
    <w:rsid w:val="00132361"/>
    <w:rsid w:val="00136F17"/>
    <w:rsid w:val="00140462"/>
    <w:rsid w:val="00143674"/>
    <w:rsid w:val="00143BFA"/>
    <w:rsid w:val="00147310"/>
    <w:rsid w:val="00156E99"/>
    <w:rsid w:val="00170A4E"/>
    <w:rsid w:val="00181A52"/>
    <w:rsid w:val="00181BC3"/>
    <w:rsid w:val="0018318A"/>
    <w:rsid w:val="0018510A"/>
    <w:rsid w:val="00190EA1"/>
    <w:rsid w:val="0019777F"/>
    <w:rsid w:val="001A00D9"/>
    <w:rsid w:val="001C0D55"/>
    <w:rsid w:val="001C387A"/>
    <w:rsid w:val="001C6B2B"/>
    <w:rsid w:val="001D06D7"/>
    <w:rsid w:val="001D73FD"/>
    <w:rsid w:val="001E1CF7"/>
    <w:rsid w:val="001F2CF1"/>
    <w:rsid w:val="002029BF"/>
    <w:rsid w:val="0020680A"/>
    <w:rsid w:val="00206BEA"/>
    <w:rsid w:val="00213539"/>
    <w:rsid w:val="002242C8"/>
    <w:rsid w:val="00227370"/>
    <w:rsid w:val="00227CC5"/>
    <w:rsid w:val="00232ADF"/>
    <w:rsid w:val="00232E62"/>
    <w:rsid w:val="0023665E"/>
    <w:rsid w:val="00245A89"/>
    <w:rsid w:val="0024684B"/>
    <w:rsid w:val="002469A8"/>
    <w:rsid w:val="00250D32"/>
    <w:rsid w:val="00253121"/>
    <w:rsid w:val="00257260"/>
    <w:rsid w:val="00257EB0"/>
    <w:rsid w:val="00261B6F"/>
    <w:rsid w:val="00263AF3"/>
    <w:rsid w:val="002809F9"/>
    <w:rsid w:val="002913BD"/>
    <w:rsid w:val="00293294"/>
    <w:rsid w:val="00293BF9"/>
    <w:rsid w:val="00293E82"/>
    <w:rsid w:val="0029466F"/>
    <w:rsid w:val="002B1AFF"/>
    <w:rsid w:val="002C0D95"/>
    <w:rsid w:val="002C0E97"/>
    <w:rsid w:val="002C4372"/>
    <w:rsid w:val="002C4C46"/>
    <w:rsid w:val="002C5ED7"/>
    <w:rsid w:val="002E7356"/>
    <w:rsid w:val="002E7B91"/>
    <w:rsid w:val="002F47C2"/>
    <w:rsid w:val="003012FD"/>
    <w:rsid w:val="00303660"/>
    <w:rsid w:val="003057BA"/>
    <w:rsid w:val="0031058A"/>
    <w:rsid w:val="00311FF0"/>
    <w:rsid w:val="00317620"/>
    <w:rsid w:val="003224C9"/>
    <w:rsid w:val="00323A66"/>
    <w:rsid w:val="003307CF"/>
    <w:rsid w:val="003316EA"/>
    <w:rsid w:val="003336E0"/>
    <w:rsid w:val="003339D6"/>
    <w:rsid w:val="00337233"/>
    <w:rsid w:val="00337C94"/>
    <w:rsid w:val="003430A1"/>
    <w:rsid w:val="003468BE"/>
    <w:rsid w:val="00350DEC"/>
    <w:rsid w:val="0035620F"/>
    <w:rsid w:val="00361578"/>
    <w:rsid w:val="0036537D"/>
    <w:rsid w:val="00365BF0"/>
    <w:rsid w:val="003673F1"/>
    <w:rsid w:val="0037157C"/>
    <w:rsid w:val="003817F4"/>
    <w:rsid w:val="00390A13"/>
    <w:rsid w:val="0039790A"/>
    <w:rsid w:val="003A432A"/>
    <w:rsid w:val="003A67CB"/>
    <w:rsid w:val="003A6DC9"/>
    <w:rsid w:val="003B4003"/>
    <w:rsid w:val="003B4FF8"/>
    <w:rsid w:val="003B7D4F"/>
    <w:rsid w:val="003C3CC3"/>
    <w:rsid w:val="003C4278"/>
    <w:rsid w:val="003D2D95"/>
    <w:rsid w:val="003D3A3F"/>
    <w:rsid w:val="003D4F2E"/>
    <w:rsid w:val="003D6A83"/>
    <w:rsid w:val="003E4DD3"/>
    <w:rsid w:val="003E5100"/>
    <w:rsid w:val="003E6E03"/>
    <w:rsid w:val="003F56C5"/>
    <w:rsid w:val="0040389C"/>
    <w:rsid w:val="00423D92"/>
    <w:rsid w:val="004243BC"/>
    <w:rsid w:val="00425A7B"/>
    <w:rsid w:val="00425E6C"/>
    <w:rsid w:val="004316D8"/>
    <w:rsid w:val="0043238D"/>
    <w:rsid w:val="004540E3"/>
    <w:rsid w:val="00464535"/>
    <w:rsid w:val="004703D4"/>
    <w:rsid w:val="00491F4D"/>
    <w:rsid w:val="004932F0"/>
    <w:rsid w:val="004A3F22"/>
    <w:rsid w:val="004A5163"/>
    <w:rsid w:val="004A5A92"/>
    <w:rsid w:val="004E11C1"/>
    <w:rsid w:val="004E368B"/>
    <w:rsid w:val="004E7224"/>
    <w:rsid w:val="004F5A52"/>
    <w:rsid w:val="005211F0"/>
    <w:rsid w:val="00526280"/>
    <w:rsid w:val="00527C15"/>
    <w:rsid w:val="00556316"/>
    <w:rsid w:val="00565DF2"/>
    <w:rsid w:val="00573319"/>
    <w:rsid w:val="00576EE6"/>
    <w:rsid w:val="005824AD"/>
    <w:rsid w:val="00583F66"/>
    <w:rsid w:val="00585765"/>
    <w:rsid w:val="005A709E"/>
    <w:rsid w:val="005C5AF6"/>
    <w:rsid w:val="005C77B7"/>
    <w:rsid w:val="005D1D35"/>
    <w:rsid w:val="005D7048"/>
    <w:rsid w:val="005F70A8"/>
    <w:rsid w:val="006069E5"/>
    <w:rsid w:val="00612849"/>
    <w:rsid w:val="00614963"/>
    <w:rsid w:val="0061584D"/>
    <w:rsid w:val="006178AD"/>
    <w:rsid w:val="006213B7"/>
    <w:rsid w:val="00634DC7"/>
    <w:rsid w:val="00637E47"/>
    <w:rsid w:val="006479E9"/>
    <w:rsid w:val="006536BE"/>
    <w:rsid w:val="006542D6"/>
    <w:rsid w:val="006565C1"/>
    <w:rsid w:val="00656783"/>
    <w:rsid w:val="00676CFF"/>
    <w:rsid w:val="0068446A"/>
    <w:rsid w:val="006856AD"/>
    <w:rsid w:val="006A625D"/>
    <w:rsid w:val="006A6C71"/>
    <w:rsid w:val="006B51FD"/>
    <w:rsid w:val="006D086F"/>
    <w:rsid w:val="006D0D71"/>
    <w:rsid w:val="006D5D8D"/>
    <w:rsid w:val="006D7824"/>
    <w:rsid w:val="006E336F"/>
    <w:rsid w:val="006E33CA"/>
    <w:rsid w:val="006E59C4"/>
    <w:rsid w:val="006F29C4"/>
    <w:rsid w:val="006F6A1B"/>
    <w:rsid w:val="007057A6"/>
    <w:rsid w:val="0070591A"/>
    <w:rsid w:val="0071659D"/>
    <w:rsid w:val="00716CAD"/>
    <w:rsid w:val="00722843"/>
    <w:rsid w:val="00722C9B"/>
    <w:rsid w:val="00737777"/>
    <w:rsid w:val="007431BA"/>
    <w:rsid w:val="007537E0"/>
    <w:rsid w:val="00757874"/>
    <w:rsid w:val="00760A4C"/>
    <w:rsid w:val="0076112C"/>
    <w:rsid w:val="00761B51"/>
    <w:rsid w:val="007633D3"/>
    <w:rsid w:val="00764F7A"/>
    <w:rsid w:val="0079412E"/>
    <w:rsid w:val="007A0E22"/>
    <w:rsid w:val="007B15D9"/>
    <w:rsid w:val="007B5747"/>
    <w:rsid w:val="007D2608"/>
    <w:rsid w:val="007F0181"/>
    <w:rsid w:val="007F1B83"/>
    <w:rsid w:val="007F6109"/>
    <w:rsid w:val="008173E3"/>
    <w:rsid w:val="0082535B"/>
    <w:rsid w:val="00830569"/>
    <w:rsid w:val="008345B3"/>
    <w:rsid w:val="008505AD"/>
    <w:rsid w:val="008851FA"/>
    <w:rsid w:val="00895CF0"/>
    <w:rsid w:val="008A12CE"/>
    <w:rsid w:val="008A4DA6"/>
    <w:rsid w:val="008A54CA"/>
    <w:rsid w:val="008A6448"/>
    <w:rsid w:val="008B6B62"/>
    <w:rsid w:val="008C1227"/>
    <w:rsid w:val="008D5012"/>
    <w:rsid w:val="008D52B4"/>
    <w:rsid w:val="008D5C23"/>
    <w:rsid w:val="008D616D"/>
    <w:rsid w:val="008E07E0"/>
    <w:rsid w:val="008F7719"/>
    <w:rsid w:val="008F7B5E"/>
    <w:rsid w:val="00907CFB"/>
    <w:rsid w:val="0092090F"/>
    <w:rsid w:val="00930423"/>
    <w:rsid w:val="00937A05"/>
    <w:rsid w:val="00950547"/>
    <w:rsid w:val="009518A8"/>
    <w:rsid w:val="00953F0D"/>
    <w:rsid w:val="009579A9"/>
    <w:rsid w:val="009603E5"/>
    <w:rsid w:val="00961005"/>
    <w:rsid w:val="00970C02"/>
    <w:rsid w:val="00970EE4"/>
    <w:rsid w:val="00971DFB"/>
    <w:rsid w:val="00972F13"/>
    <w:rsid w:val="0098590D"/>
    <w:rsid w:val="009A30E2"/>
    <w:rsid w:val="009A3C89"/>
    <w:rsid w:val="009B300A"/>
    <w:rsid w:val="009C2C86"/>
    <w:rsid w:val="009C6A18"/>
    <w:rsid w:val="009D0DDC"/>
    <w:rsid w:val="009D1A88"/>
    <w:rsid w:val="009D2F14"/>
    <w:rsid w:val="009D4580"/>
    <w:rsid w:val="009E2AED"/>
    <w:rsid w:val="009E3AB3"/>
    <w:rsid w:val="009F1EB1"/>
    <w:rsid w:val="009F2096"/>
    <w:rsid w:val="009F492B"/>
    <w:rsid w:val="00A01666"/>
    <w:rsid w:val="00A07F0F"/>
    <w:rsid w:val="00A111A6"/>
    <w:rsid w:val="00A1698F"/>
    <w:rsid w:val="00A2057D"/>
    <w:rsid w:val="00A2149C"/>
    <w:rsid w:val="00A21E6E"/>
    <w:rsid w:val="00A31E82"/>
    <w:rsid w:val="00A3392F"/>
    <w:rsid w:val="00A34803"/>
    <w:rsid w:val="00A35A72"/>
    <w:rsid w:val="00A431B4"/>
    <w:rsid w:val="00A4751B"/>
    <w:rsid w:val="00A512E5"/>
    <w:rsid w:val="00A621EF"/>
    <w:rsid w:val="00A66E77"/>
    <w:rsid w:val="00A73D4E"/>
    <w:rsid w:val="00A74BA3"/>
    <w:rsid w:val="00A7544F"/>
    <w:rsid w:val="00A7577B"/>
    <w:rsid w:val="00A93619"/>
    <w:rsid w:val="00AB658F"/>
    <w:rsid w:val="00AC1FD6"/>
    <w:rsid w:val="00AC3EC5"/>
    <w:rsid w:val="00AD27BC"/>
    <w:rsid w:val="00AE089F"/>
    <w:rsid w:val="00AE18A9"/>
    <w:rsid w:val="00AF0382"/>
    <w:rsid w:val="00AF2149"/>
    <w:rsid w:val="00AF5FDA"/>
    <w:rsid w:val="00B042AF"/>
    <w:rsid w:val="00B07E54"/>
    <w:rsid w:val="00B10575"/>
    <w:rsid w:val="00B17BDA"/>
    <w:rsid w:val="00B211B3"/>
    <w:rsid w:val="00B22160"/>
    <w:rsid w:val="00B23058"/>
    <w:rsid w:val="00B329D8"/>
    <w:rsid w:val="00B42E23"/>
    <w:rsid w:val="00B47C55"/>
    <w:rsid w:val="00B50428"/>
    <w:rsid w:val="00B63B5E"/>
    <w:rsid w:val="00B6447E"/>
    <w:rsid w:val="00B757A7"/>
    <w:rsid w:val="00B80253"/>
    <w:rsid w:val="00B9043A"/>
    <w:rsid w:val="00B94D77"/>
    <w:rsid w:val="00BA3C66"/>
    <w:rsid w:val="00BB37D9"/>
    <w:rsid w:val="00BB5F1E"/>
    <w:rsid w:val="00BB6A7B"/>
    <w:rsid w:val="00BC17A6"/>
    <w:rsid w:val="00BC66CD"/>
    <w:rsid w:val="00BD1BBC"/>
    <w:rsid w:val="00BD2928"/>
    <w:rsid w:val="00BE50B5"/>
    <w:rsid w:val="00C03845"/>
    <w:rsid w:val="00C05330"/>
    <w:rsid w:val="00C10AEE"/>
    <w:rsid w:val="00C16B2F"/>
    <w:rsid w:val="00C31774"/>
    <w:rsid w:val="00C37A15"/>
    <w:rsid w:val="00C5272C"/>
    <w:rsid w:val="00C54396"/>
    <w:rsid w:val="00C6727E"/>
    <w:rsid w:val="00C75CFA"/>
    <w:rsid w:val="00C77122"/>
    <w:rsid w:val="00C80054"/>
    <w:rsid w:val="00C8663B"/>
    <w:rsid w:val="00C9018E"/>
    <w:rsid w:val="00C97FB5"/>
    <w:rsid w:val="00CA5922"/>
    <w:rsid w:val="00CB1D4C"/>
    <w:rsid w:val="00CB35F4"/>
    <w:rsid w:val="00CB5F51"/>
    <w:rsid w:val="00CC1097"/>
    <w:rsid w:val="00CC4CBF"/>
    <w:rsid w:val="00CC5483"/>
    <w:rsid w:val="00CD194E"/>
    <w:rsid w:val="00CD348C"/>
    <w:rsid w:val="00CE10CA"/>
    <w:rsid w:val="00CE4E2E"/>
    <w:rsid w:val="00CF17C0"/>
    <w:rsid w:val="00CF1CED"/>
    <w:rsid w:val="00D010C4"/>
    <w:rsid w:val="00D02FD6"/>
    <w:rsid w:val="00D06D0F"/>
    <w:rsid w:val="00D12BEB"/>
    <w:rsid w:val="00D12D2D"/>
    <w:rsid w:val="00D14565"/>
    <w:rsid w:val="00D24258"/>
    <w:rsid w:val="00D35555"/>
    <w:rsid w:val="00D36269"/>
    <w:rsid w:val="00D4325F"/>
    <w:rsid w:val="00D43C07"/>
    <w:rsid w:val="00D45704"/>
    <w:rsid w:val="00D471AC"/>
    <w:rsid w:val="00D50659"/>
    <w:rsid w:val="00D51881"/>
    <w:rsid w:val="00D51A2A"/>
    <w:rsid w:val="00D536D6"/>
    <w:rsid w:val="00D53A35"/>
    <w:rsid w:val="00D679D6"/>
    <w:rsid w:val="00D83E04"/>
    <w:rsid w:val="00D867A5"/>
    <w:rsid w:val="00D934D6"/>
    <w:rsid w:val="00D97123"/>
    <w:rsid w:val="00DA6E53"/>
    <w:rsid w:val="00DB4188"/>
    <w:rsid w:val="00DB4B6D"/>
    <w:rsid w:val="00DB57EC"/>
    <w:rsid w:val="00DC7E37"/>
    <w:rsid w:val="00DD1E59"/>
    <w:rsid w:val="00DD5837"/>
    <w:rsid w:val="00DD5FE3"/>
    <w:rsid w:val="00DD691A"/>
    <w:rsid w:val="00DE0D0A"/>
    <w:rsid w:val="00DE2D14"/>
    <w:rsid w:val="00DE5EC4"/>
    <w:rsid w:val="00DE666C"/>
    <w:rsid w:val="00E070B7"/>
    <w:rsid w:val="00E16933"/>
    <w:rsid w:val="00E16B45"/>
    <w:rsid w:val="00E17876"/>
    <w:rsid w:val="00E227E9"/>
    <w:rsid w:val="00E32251"/>
    <w:rsid w:val="00E33317"/>
    <w:rsid w:val="00E45FCD"/>
    <w:rsid w:val="00E46414"/>
    <w:rsid w:val="00E503CF"/>
    <w:rsid w:val="00E60971"/>
    <w:rsid w:val="00E61F91"/>
    <w:rsid w:val="00E63A04"/>
    <w:rsid w:val="00E75539"/>
    <w:rsid w:val="00E81EC1"/>
    <w:rsid w:val="00E82828"/>
    <w:rsid w:val="00E85F55"/>
    <w:rsid w:val="00E92626"/>
    <w:rsid w:val="00EA19FB"/>
    <w:rsid w:val="00EB1964"/>
    <w:rsid w:val="00EB6C54"/>
    <w:rsid w:val="00EC467B"/>
    <w:rsid w:val="00ED43D6"/>
    <w:rsid w:val="00EE55DE"/>
    <w:rsid w:val="00EE727B"/>
    <w:rsid w:val="00EF2483"/>
    <w:rsid w:val="00EF6C9C"/>
    <w:rsid w:val="00F02239"/>
    <w:rsid w:val="00F02A82"/>
    <w:rsid w:val="00F06757"/>
    <w:rsid w:val="00F076BF"/>
    <w:rsid w:val="00F13881"/>
    <w:rsid w:val="00F2225C"/>
    <w:rsid w:val="00F23993"/>
    <w:rsid w:val="00F26A5F"/>
    <w:rsid w:val="00F3221B"/>
    <w:rsid w:val="00F3638F"/>
    <w:rsid w:val="00F4287B"/>
    <w:rsid w:val="00F431AB"/>
    <w:rsid w:val="00F500AD"/>
    <w:rsid w:val="00F53661"/>
    <w:rsid w:val="00F61148"/>
    <w:rsid w:val="00F6119A"/>
    <w:rsid w:val="00F66559"/>
    <w:rsid w:val="00F66E72"/>
    <w:rsid w:val="00F7680C"/>
    <w:rsid w:val="00F84387"/>
    <w:rsid w:val="00F86E89"/>
    <w:rsid w:val="00FA091E"/>
    <w:rsid w:val="00FA1CE3"/>
    <w:rsid w:val="00FA41FA"/>
    <w:rsid w:val="00FA7FF5"/>
    <w:rsid w:val="00FB09B6"/>
    <w:rsid w:val="00FB15D4"/>
    <w:rsid w:val="00FB30A6"/>
    <w:rsid w:val="00FB6E4E"/>
    <w:rsid w:val="00FC1CE7"/>
    <w:rsid w:val="00FE69EF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9E7D7"/>
  <w14:defaultImageDpi w14:val="0"/>
  <w15:docId w15:val="{D103BA36-136E-4061-A217-6ECEEEC0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E82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CE4E2E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E4E2E"/>
    <w:rPr>
      <w:rFonts w:cs="Times New Roman"/>
      <w:sz w:val="22"/>
      <w:lang w:val="x-none" w:eastAsia="ar-SA" w:bidi="ar-SA"/>
    </w:rPr>
  </w:style>
  <w:style w:type="character" w:styleId="Hypertextovodkaz">
    <w:name w:val="Hyperlink"/>
    <w:basedOn w:val="Standardnpsmoodstavce"/>
    <w:uiPriority w:val="99"/>
    <w:rsid w:val="000A37A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43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7815</Characters>
  <Application>Microsoft Office Word</Application>
  <DocSecurity>0</DocSecurity>
  <Lines>65</Lines>
  <Paragraphs>18</Paragraphs>
  <ScaleCrop>false</ScaleCrop>
  <Company>Pozemkový Fond ČR</Company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Machů Denisa Bc.</dc:creator>
  <cp:keywords/>
  <dc:description/>
  <cp:lastModifiedBy>Machů Denisa Bc.</cp:lastModifiedBy>
  <cp:revision>3</cp:revision>
  <cp:lastPrinted>2024-04-03T09:03:00Z</cp:lastPrinted>
  <dcterms:created xsi:type="dcterms:W3CDTF">2024-05-06T07:44:00Z</dcterms:created>
  <dcterms:modified xsi:type="dcterms:W3CDTF">2024-05-06T07:45:00Z</dcterms:modified>
</cp:coreProperties>
</file>