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B4" w:rsidRDefault="002868B4" w:rsidP="002868B4">
      <w:bookmarkStart w:id="0" w:name="_MailOriginal"/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2868B4" w:rsidRDefault="003A3646" w:rsidP="002868B4">
      <w:pPr>
        <w:rPr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2362200" cy="371475"/>
            <wp:effectExtent l="0" t="0" r="0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868B4">
        <w:rPr>
          <w:b/>
          <w:bCs/>
          <w:lang w:eastAsia="cs-CZ"/>
        </w:rPr>
        <w:t>F</w:t>
      </w:r>
      <w:r w:rsidR="002868B4">
        <w:rPr>
          <w:b/>
          <w:bCs/>
          <w:lang w:eastAsia="cs-CZ"/>
        </w:rPr>
        <w:t>rom</w:t>
      </w:r>
      <w:proofErr w:type="spellEnd"/>
      <w:r w:rsidR="002868B4">
        <w:rPr>
          <w:b/>
          <w:bCs/>
          <w:lang w:eastAsia="cs-CZ"/>
        </w:rPr>
        <w:t>:</w:t>
      </w:r>
      <w:r w:rsidR="002868B4">
        <w:rPr>
          <w:lang w:eastAsia="cs-CZ"/>
        </w:rPr>
        <w:t xml:space="preserve"> TŮMOVÁ Dáša </w:t>
      </w:r>
      <w:r w:rsidR="002868B4">
        <w:rPr>
          <w:lang w:eastAsia="cs-CZ"/>
        </w:rPr>
        <w:br/>
      </w:r>
      <w:r w:rsidR="002868B4">
        <w:rPr>
          <w:b/>
          <w:bCs/>
          <w:lang w:eastAsia="cs-CZ"/>
        </w:rPr>
        <w:t>Sent:</w:t>
      </w:r>
      <w:r w:rsidR="002868B4">
        <w:rPr>
          <w:lang w:eastAsia="cs-CZ"/>
        </w:rPr>
        <w:t xml:space="preserve"> </w:t>
      </w:r>
      <w:proofErr w:type="spellStart"/>
      <w:r w:rsidR="002868B4">
        <w:rPr>
          <w:lang w:eastAsia="cs-CZ"/>
        </w:rPr>
        <w:t>Thursday</w:t>
      </w:r>
      <w:proofErr w:type="spellEnd"/>
      <w:r w:rsidR="002868B4">
        <w:rPr>
          <w:lang w:eastAsia="cs-CZ"/>
        </w:rPr>
        <w:t>, May 2, 2024 1:40 PM</w:t>
      </w:r>
      <w:r w:rsidR="002868B4">
        <w:rPr>
          <w:lang w:eastAsia="cs-CZ"/>
        </w:rPr>
        <w:br/>
      </w:r>
      <w:r w:rsidR="002868B4">
        <w:rPr>
          <w:b/>
          <w:bCs/>
          <w:lang w:eastAsia="cs-CZ"/>
        </w:rPr>
        <w:t>To:</w:t>
      </w:r>
      <w:r w:rsidR="002868B4">
        <w:rPr>
          <w:lang w:eastAsia="cs-CZ"/>
        </w:rPr>
        <w:t xml:space="preserve"> 'Jiří Hájek' &lt;</w:t>
      </w:r>
      <w:hyperlink r:id="rId5" w:history="1">
        <w:r w:rsidR="002868B4">
          <w:rPr>
            <w:rStyle w:val="Hypertextovodkaz"/>
            <w:lang w:eastAsia="cs-CZ"/>
          </w:rPr>
          <w:t>jhajek@envirox.eu</w:t>
        </w:r>
      </w:hyperlink>
      <w:r w:rsidR="002868B4">
        <w:rPr>
          <w:lang w:eastAsia="cs-CZ"/>
        </w:rPr>
        <w:t>&gt;; DERAHOVÁ Zdeňka Ing. &lt;</w:t>
      </w:r>
      <w:hyperlink r:id="rId6" w:history="1">
        <w:r w:rsidR="002868B4">
          <w:rPr>
            <w:rStyle w:val="Hypertextovodkaz"/>
            <w:lang w:eastAsia="cs-CZ"/>
          </w:rPr>
          <w:t>ZDENKA.DERAHOVA@jihlava-city.cz</w:t>
        </w:r>
      </w:hyperlink>
      <w:r w:rsidR="002868B4">
        <w:rPr>
          <w:lang w:eastAsia="cs-CZ"/>
        </w:rPr>
        <w:t>&gt;</w:t>
      </w:r>
      <w:r w:rsidR="002868B4">
        <w:rPr>
          <w:lang w:eastAsia="cs-CZ"/>
        </w:rPr>
        <w:br/>
      </w:r>
      <w:proofErr w:type="spellStart"/>
      <w:r w:rsidR="002868B4">
        <w:rPr>
          <w:b/>
          <w:bCs/>
          <w:lang w:eastAsia="cs-CZ"/>
        </w:rPr>
        <w:t>Cc</w:t>
      </w:r>
      <w:proofErr w:type="spellEnd"/>
      <w:r w:rsidR="002868B4">
        <w:rPr>
          <w:b/>
          <w:bCs/>
          <w:lang w:eastAsia="cs-CZ"/>
        </w:rPr>
        <w:t>:</w:t>
      </w:r>
      <w:r w:rsidR="002868B4">
        <w:rPr>
          <w:lang w:eastAsia="cs-CZ"/>
        </w:rPr>
        <w:t xml:space="preserve"> ROSENDORFSKÁ Eva Ing. &lt;</w:t>
      </w:r>
      <w:hyperlink r:id="rId7" w:history="1">
        <w:r w:rsidR="002868B4">
          <w:rPr>
            <w:rStyle w:val="Hypertextovodkaz"/>
            <w:lang w:eastAsia="cs-CZ"/>
          </w:rPr>
          <w:t>EVA.ROSENDORFSKA@jihlava-city.cz</w:t>
        </w:r>
      </w:hyperlink>
      <w:r w:rsidR="002868B4">
        <w:rPr>
          <w:lang w:eastAsia="cs-CZ"/>
        </w:rPr>
        <w:t>&gt;</w:t>
      </w:r>
      <w:r w:rsidR="002868B4">
        <w:rPr>
          <w:lang w:eastAsia="cs-CZ"/>
        </w:rPr>
        <w:br/>
      </w:r>
      <w:proofErr w:type="spellStart"/>
      <w:r w:rsidR="002868B4">
        <w:rPr>
          <w:b/>
          <w:bCs/>
          <w:lang w:eastAsia="cs-CZ"/>
        </w:rPr>
        <w:t>Subject</w:t>
      </w:r>
      <w:proofErr w:type="spellEnd"/>
      <w:r w:rsidR="002868B4">
        <w:rPr>
          <w:b/>
          <w:bCs/>
          <w:lang w:eastAsia="cs-CZ"/>
        </w:rPr>
        <w:t>:</w:t>
      </w:r>
      <w:r w:rsidR="002868B4">
        <w:rPr>
          <w:lang w:eastAsia="cs-CZ"/>
        </w:rPr>
        <w:t xml:space="preserve"> Objednávka č. 117/2024/OTS - Injektáž 6ks šachet a kouřové zkoušky na kanalizaci v </w:t>
      </w:r>
      <w:proofErr w:type="spellStart"/>
      <w:proofErr w:type="gramStart"/>
      <w:r w:rsidR="002868B4">
        <w:rPr>
          <w:lang w:eastAsia="cs-CZ"/>
        </w:rPr>
        <w:t>k.ú</w:t>
      </w:r>
      <w:proofErr w:type="spellEnd"/>
      <w:r w:rsidR="002868B4">
        <w:rPr>
          <w:lang w:eastAsia="cs-CZ"/>
        </w:rPr>
        <w:t>.</w:t>
      </w:r>
      <w:proofErr w:type="gramEnd"/>
      <w:r w:rsidR="002868B4">
        <w:rPr>
          <w:lang w:eastAsia="cs-CZ"/>
        </w:rPr>
        <w:t xml:space="preserve"> Vysoká</w:t>
      </w:r>
    </w:p>
    <w:p w:rsidR="00CA2F50" w:rsidRDefault="00CA2F50" w:rsidP="00CA2F50">
      <w:pPr>
        <w:rPr>
          <w:rFonts w:eastAsia="Times New Roman"/>
          <w:lang w:eastAsia="cs-CZ"/>
        </w:rPr>
      </w:pPr>
    </w:p>
    <w:p w:rsidR="00C95273" w:rsidRDefault="00C95273" w:rsidP="00C95273">
      <w:r>
        <w:t>Objednatel:</w:t>
      </w:r>
    </w:p>
    <w:p w:rsidR="00C95273" w:rsidRDefault="00C95273" w:rsidP="00C95273">
      <w:r>
        <w:t>Statutární město Jihlava</w:t>
      </w:r>
    </w:p>
    <w:p w:rsidR="00C95273" w:rsidRDefault="00C95273" w:rsidP="00C95273">
      <w:r>
        <w:t>Masarykovo nám. 97/1</w:t>
      </w:r>
    </w:p>
    <w:p w:rsidR="00C95273" w:rsidRDefault="00C95273" w:rsidP="00C95273">
      <w:r>
        <w:t>586 01  Jihlava</w:t>
      </w:r>
    </w:p>
    <w:p w:rsidR="00C95273" w:rsidRDefault="00C95273" w:rsidP="00C95273">
      <w:r>
        <w:t>IČO:     00286010</w:t>
      </w:r>
    </w:p>
    <w:p w:rsidR="00C95273" w:rsidRDefault="00C95273" w:rsidP="00C95273">
      <w:r>
        <w:t>DIČ: CZ00286010</w:t>
      </w:r>
    </w:p>
    <w:p w:rsidR="00C95273" w:rsidRDefault="00C95273" w:rsidP="00E83CF7">
      <w:pPr>
        <w:rPr>
          <w:rFonts w:eastAsia="Times New Roman"/>
          <w:lang w:eastAsia="cs-CZ"/>
        </w:rPr>
      </w:pP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 w:rsidRPr="00B2758B">
        <w:rPr>
          <w:sz w:val="24"/>
          <w:szCs w:val="24"/>
        </w:rPr>
        <w:t>Dodavatel</w:t>
      </w:r>
      <w:r>
        <w:rPr>
          <w:rFonts w:cs="Georgia"/>
          <w:sz w:val="24"/>
          <w:szCs w:val="24"/>
        </w:rPr>
        <w:t>:</w:t>
      </w:r>
    </w:p>
    <w:p w:rsidR="00570CA0" w:rsidRDefault="00FB2DB7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ENVIROX s.r.o.</w:t>
      </w:r>
    </w:p>
    <w:p w:rsidR="00570CA0" w:rsidRDefault="00FB2DB7" w:rsidP="00B2758B">
      <w:pPr>
        <w:tabs>
          <w:tab w:val="center" w:pos="4536"/>
          <w:tab w:val="right" w:pos="9072"/>
        </w:tabs>
        <w:rPr>
          <w:rFonts w:cs="Georgia"/>
          <w:b/>
          <w:sz w:val="24"/>
          <w:szCs w:val="24"/>
        </w:rPr>
      </w:pPr>
      <w:r>
        <w:rPr>
          <w:rFonts w:cs="Georgia"/>
          <w:b/>
          <w:sz w:val="24"/>
          <w:szCs w:val="24"/>
        </w:rPr>
        <w:t>Roháčova 145/14</w:t>
      </w:r>
    </w:p>
    <w:p w:rsidR="00570CA0" w:rsidRPr="00B2758B" w:rsidRDefault="00FB2DB7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b/>
          <w:sz w:val="24"/>
          <w:szCs w:val="24"/>
        </w:rPr>
        <w:t>130 00 Praha 3</w:t>
      </w:r>
    </w:p>
    <w:p w:rsidR="00B2758B" w:rsidRPr="00B2758B" w:rsidRDefault="00FB2DB7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IČO:  24824968</w:t>
      </w:r>
    </w:p>
    <w:p w:rsidR="00B2758B" w:rsidRPr="00B2758B" w:rsidRDefault="00B2758B" w:rsidP="00B2758B">
      <w:pPr>
        <w:tabs>
          <w:tab w:val="center" w:pos="4536"/>
          <w:tab w:val="right" w:pos="9072"/>
        </w:tabs>
        <w:rPr>
          <w:rFonts w:cs="Georgia"/>
          <w:sz w:val="24"/>
          <w:szCs w:val="24"/>
        </w:rPr>
      </w:pPr>
      <w:r>
        <w:rPr>
          <w:rFonts w:cs="Georgia"/>
          <w:sz w:val="24"/>
          <w:szCs w:val="24"/>
        </w:rPr>
        <w:t>DIČ:</w:t>
      </w:r>
      <w:r w:rsidR="00FB2DB7">
        <w:rPr>
          <w:rFonts w:cs="Georgia"/>
          <w:sz w:val="24"/>
          <w:szCs w:val="24"/>
        </w:rPr>
        <w:t xml:space="preserve">  CZ24824968</w:t>
      </w:r>
    </w:p>
    <w:p w:rsidR="00E83CF7" w:rsidRDefault="00E83CF7" w:rsidP="00E83CF7"/>
    <w:bookmarkEnd w:id="0"/>
    <w:p w:rsidR="00D02703" w:rsidRDefault="00D02703" w:rsidP="00D02703">
      <w:r>
        <w:t xml:space="preserve">Dobrý den, </w:t>
      </w:r>
    </w:p>
    <w:p w:rsidR="00D02703" w:rsidRPr="00FB2DB7" w:rsidRDefault="00D02703" w:rsidP="00D02703">
      <w:r>
        <w:t>v příloze zasílám objednávku č. 1</w:t>
      </w:r>
      <w:r w:rsidR="00FB2DB7">
        <w:t>17</w:t>
      </w:r>
      <w:r>
        <w:t xml:space="preserve">/2024/OTS </w:t>
      </w:r>
      <w:r w:rsidRPr="00FB2DB7">
        <w:t xml:space="preserve">– </w:t>
      </w:r>
      <w:r w:rsidR="00FB2DB7" w:rsidRPr="00FB2DB7">
        <w:t>Injektáž 6 ks šachet a kouřové zkoušky na kanalizaci v </w:t>
      </w:r>
      <w:proofErr w:type="spellStart"/>
      <w:proofErr w:type="gramStart"/>
      <w:r w:rsidR="00FB2DB7" w:rsidRPr="00FB2DB7">
        <w:t>k.ú</w:t>
      </w:r>
      <w:proofErr w:type="spellEnd"/>
      <w:r w:rsidR="00FB2DB7" w:rsidRPr="00FB2DB7">
        <w:t>.</w:t>
      </w:r>
      <w:proofErr w:type="gramEnd"/>
      <w:r w:rsidR="00FB2DB7" w:rsidRPr="00FB2DB7">
        <w:t xml:space="preserve"> Vysoká</w:t>
      </w:r>
    </w:p>
    <w:p w:rsidR="00D02703" w:rsidRDefault="00D02703" w:rsidP="00D02703">
      <w:r>
        <w:t>v celkové částce</w:t>
      </w:r>
      <w:r w:rsidR="00FB2DB7">
        <w:t xml:space="preserve"> 162 050,00 Kč</w:t>
      </w:r>
      <w:r w:rsidR="003B0045">
        <w:t xml:space="preserve"> včetně DPH</w:t>
      </w:r>
      <w:r w:rsidR="00FB2DB7">
        <w:t>,</w:t>
      </w:r>
      <w:r>
        <w:t xml:space="preserve"> bez DPH </w:t>
      </w:r>
      <w:r w:rsidR="00FB2DB7">
        <w:t>133 925,00</w:t>
      </w:r>
      <w:r>
        <w:t xml:space="preserve"> Kč</w:t>
      </w:r>
      <w:r w:rsidR="00FB2DB7">
        <w:t>.</w:t>
      </w:r>
    </w:p>
    <w:p w:rsidR="00D02703" w:rsidRDefault="00D02703" w:rsidP="00D02703">
      <w:r>
        <w:t>Prosím o její akceptaci. Děkuji</w:t>
      </w:r>
    </w:p>
    <w:p w:rsidR="00D02703" w:rsidRDefault="00D02703" w:rsidP="00D02703"/>
    <w:p w:rsidR="00D02703" w:rsidRDefault="00D02703" w:rsidP="00D02703">
      <w:pPr>
        <w:rPr>
          <w:b/>
          <w:bCs/>
        </w:rPr>
      </w:pPr>
      <w:r>
        <w:rPr>
          <w:b/>
          <w:bCs/>
        </w:rPr>
        <w:t>Tato objednávka nabývá platnost dnem jejího odeslání dodavateli a účinnosti dnem jejího uveřejnění v registru smluv.</w:t>
      </w:r>
    </w:p>
    <w:p w:rsidR="00D02703" w:rsidRDefault="00D02703" w:rsidP="00D02703"/>
    <w:p w:rsidR="00D02703" w:rsidRDefault="00D02703" w:rsidP="00D02703">
      <w:r>
        <w:t>S pozdravem</w:t>
      </w:r>
    </w:p>
    <w:p w:rsidR="00D02703" w:rsidRDefault="00D02703" w:rsidP="00D02703"/>
    <w:p w:rsidR="002868B4" w:rsidRDefault="002868B4" w:rsidP="002868B4">
      <w:pPr>
        <w:rPr>
          <w:lang w:eastAsia="cs-CZ"/>
        </w:rPr>
      </w:pPr>
      <w:r>
        <w:rPr>
          <w:lang w:eastAsia="cs-CZ"/>
        </w:rPr>
        <w:t> </w:t>
      </w:r>
    </w:p>
    <w:p w:rsidR="002868B4" w:rsidRDefault="002868B4" w:rsidP="002868B4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Dáša Tůmová</w:t>
      </w:r>
    </w:p>
    <w:p w:rsidR="002868B4" w:rsidRDefault="002868B4" w:rsidP="002868B4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 technických služeb</w:t>
      </w:r>
    </w:p>
    <w:p w:rsidR="002868B4" w:rsidRDefault="002868B4" w:rsidP="002868B4">
      <w:pPr>
        <w:rPr>
          <w:lang w:eastAsia="cs-CZ"/>
        </w:rPr>
      </w:pPr>
      <w:r>
        <w:rPr>
          <w:lang w:eastAsia="cs-CZ"/>
        </w:rPr>
        <w:t> </w:t>
      </w:r>
    </w:p>
    <w:p w:rsidR="002868B4" w:rsidRDefault="002868B4" w:rsidP="002868B4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68B4" w:rsidRDefault="002868B4" w:rsidP="002868B4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Čajkovského 592/5 , 586 01 Jihlava</w:t>
      </w:r>
    </w:p>
    <w:p w:rsidR="002868B4" w:rsidRDefault="002868B4" w:rsidP="002868B4">
      <w:pPr>
        <w:rPr>
          <w:lang w:eastAsia="cs-CZ"/>
        </w:rPr>
      </w:pPr>
      <w:r>
        <w:rPr>
          <w:lang w:eastAsia="cs-CZ"/>
        </w:rPr>
        <w:t> </w:t>
      </w:r>
    </w:p>
    <w:p w:rsidR="002868B4" w:rsidRDefault="002868B4" w:rsidP="002868B4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+420 565 592 501</w:t>
      </w:r>
    </w:p>
    <w:p w:rsidR="002868B4" w:rsidRDefault="002868B4" w:rsidP="002868B4">
      <w:pPr>
        <w:rPr>
          <w:color w:val="000000"/>
          <w:u w:val="single"/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 xml:space="preserve">E-mail    </w:t>
      </w:r>
      <w:hyperlink r:id="rId8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dasa.tumova@jihlava-city.cz</w:t>
        </w:r>
      </w:hyperlink>
    </w:p>
    <w:p w:rsidR="002868B4" w:rsidRDefault="002868B4" w:rsidP="002868B4">
      <w:pPr>
        <w:rPr>
          <w:lang w:eastAsia="cs-CZ"/>
        </w:rPr>
      </w:pPr>
      <w:r>
        <w:rPr>
          <w:rFonts w:ascii="Verdana" w:hAnsi="Verdana"/>
          <w:b/>
          <w:bCs/>
          <w:color w:val="000000"/>
          <w:sz w:val="15"/>
          <w:szCs w:val="15"/>
          <w:lang w:eastAsia="cs-CZ"/>
        </w:rPr>
        <w:t>Web</w:t>
      </w:r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        </w:t>
      </w:r>
      <w:hyperlink r:id="rId9" w:tooltip="http://www.jihlava.cz/" w:history="1">
        <w:r>
          <w:rPr>
            <w:rStyle w:val="Hypertextovodkaz"/>
            <w:rFonts w:ascii="Verdana" w:hAnsi="Verdana"/>
            <w:b/>
            <w:bCs/>
            <w:color w:val="0070C0"/>
            <w:sz w:val="15"/>
            <w:szCs w:val="15"/>
            <w:lang w:eastAsia="cs-CZ"/>
          </w:rPr>
          <w:t>http://www.jihlava.cz</w:t>
        </w:r>
      </w:hyperlink>
    </w:p>
    <w:p w:rsidR="00D02703" w:rsidRDefault="00D02703" w:rsidP="00D02703">
      <w:bookmarkStart w:id="1" w:name="_GoBack"/>
      <w:bookmarkEnd w:id="1"/>
    </w:p>
    <w:p w:rsidR="00807657" w:rsidRDefault="00807657" w:rsidP="00E83CF7"/>
    <w:p w:rsidR="00807657" w:rsidRDefault="00807657" w:rsidP="00E83CF7"/>
    <w:p w:rsidR="001C57CC" w:rsidRPr="00CD7E13" w:rsidRDefault="001C57CC" w:rsidP="001C57CC">
      <w:pPr>
        <w:pStyle w:val="Zpat"/>
        <w:jc w:val="right"/>
        <w:rPr>
          <w:rFonts w:cs="Arial"/>
          <w:b/>
          <w:color w:val="CC0000"/>
          <w:sz w:val="18"/>
          <w:szCs w:val="18"/>
        </w:rPr>
      </w:pPr>
      <w:r>
        <w:rPr>
          <w:rFonts w:cs="Arial"/>
          <w:b/>
          <w:noProof/>
          <w:color w:val="CC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9721215</wp:posOffset>
                </wp:positionV>
                <wp:extent cx="823595" cy="36195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FFB5" id="Obdélník 1" o:spid="_x0000_s1026" style="position:absolute;margin-left:6in;margin-top:765.45pt;width:64.85pt;height: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" fillcolor="#c00" stroked="f">
                <w10:wrap anchory="page"/>
                <w10:anchorlock/>
              </v:rect>
            </w:pict>
          </mc:Fallback>
        </mc:AlternateContent>
      </w:r>
      <w:r>
        <w:rPr>
          <w:rFonts w:cs="Arial"/>
          <w:b/>
          <w:color w:val="CC0000"/>
          <w:sz w:val="18"/>
          <w:szCs w:val="18"/>
        </w:rPr>
        <w:t>Statutární město Jihlava</w:t>
      </w:r>
    </w:p>
    <w:p w:rsidR="001C57CC" w:rsidRPr="00CD7E13" w:rsidRDefault="001C57CC" w:rsidP="001C57CC">
      <w:pPr>
        <w:pStyle w:val="Zpat"/>
        <w:jc w:val="right"/>
        <w:rPr>
          <w:rFonts w:cs="Arial"/>
          <w:color w:val="4D4D4D"/>
          <w:sz w:val="18"/>
          <w:szCs w:val="18"/>
        </w:rPr>
      </w:pPr>
      <w:r w:rsidRPr="00CD7E13">
        <w:rPr>
          <w:rFonts w:cs="Arial"/>
          <w:color w:val="4D4D4D"/>
          <w:sz w:val="18"/>
          <w:szCs w:val="18"/>
        </w:rPr>
        <w:t xml:space="preserve">Masarykovo náměstí 1, 586 </w:t>
      </w:r>
      <w:r>
        <w:rPr>
          <w:rFonts w:cs="Arial"/>
          <w:color w:val="4D4D4D"/>
          <w:sz w:val="18"/>
          <w:szCs w:val="18"/>
        </w:rPr>
        <w:t>01</w:t>
      </w:r>
      <w:r w:rsidR="00812F08">
        <w:rPr>
          <w:rFonts w:cs="Arial"/>
          <w:color w:val="4D4D4D"/>
          <w:sz w:val="18"/>
          <w:szCs w:val="18"/>
        </w:rPr>
        <w:t xml:space="preserve"> Jihlava, tel: 565</w:t>
      </w:r>
      <w:r w:rsidRPr="00CD7E13">
        <w:rPr>
          <w:rFonts w:cs="Arial"/>
          <w:color w:val="4D4D4D"/>
          <w:sz w:val="18"/>
          <w:szCs w:val="18"/>
        </w:rPr>
        <w:t> </w:t>
      </w:r>
      <w:r w:rsidR="00812F08">
        <w:rPr>
          <w:rFonts w:cs="Arial"/>
          <w:color w:val="4D4D4D"/>
          <w:sz w:val="18"/>
          <w:szCs w:val="18"/>
        </w:rPr>
        <w:t>591</w:t>
      </w:r>
      <w:r w:rsidRPr="00CD7E13">
        <w:rPr>
          <w:rFonts w:cs="Arial"/>
          <w:color w:val="4D4D4D"/>
          <w:sz w:val="18"/>
          <w:szCs w:val="18"/>
        </w:rPr>
        <w:t> 1</w:t>
      </w:r>
      <w:r>
        <w:rPr>
          <w:rFonts w:cs="Arial"/>
          <w:color w:val="4D4D4D"/>
          <w:sz w:val="18"/>
          <w:szCs w:val="18"/>
        </w:rPr>
        <w:t>1</w:t>
      </w:r>
      <w:r w:rsidRPr="00CD7E13">
        <w:rPr>
          <w:rFonts w:cs="Arial"/>
          <w:color w:val="4D4D4D"/>
          <w:sz w:val="18"/>
          <w:szCs w:val="18"/>
        </w:rPr>
        <w:t>1, fax: 567 310 044</w:t>
      </w:r>
    </w:p>
    <w:p w:rsidR="00B50748" w:rsidRPr="00565881" w:rsidRDefault="001C57CC" w:rsidP="00565881">
      <w:pPr>
        <w:pStyle w:val="Zpat"/>
        <w:jc w:val="right"/>
        <w:rPr>
          <w:rFonts w:cs="Arial"/>
          <w:sz w:val="18"/>
          <w:szCs w:val="18"/>
          <w:lang w:val="de-DE"/>
        </w:rPr>
      </w:pPr>
      <w:r w:rsidRPr="00CD7E13">
        <w:rPr>
          <w:rFonts w:cs="Arial"/>
          <w:color w:val="4D4D4D"/>
          <w:sz w:val="18"/>
          <w:szCs w:val="18"/>
        </w:rPr>
        <w:t xml:space="preserve">e-mail: </w:t>
      </w:r>
      <w:hyperlink r:id="rId10" w:history="1">
        <w:r w:rsidR="00812F08" w:rsidRPr="0042037C">
          <w:rPr>
            <w:rStyle w:val="Hypertextovodkaz"/>
            <w:rFonts w:cs="Arial"/>
            <w:sz w:val="18"/>
            <w:szCs w:val="18"/>
          </w:rPr>
          <w:t>epodatelna@jihlava-city.cz</w:t>
        </w:r>
      </w:hyperlink>
      <w:r w:rsidRPr="00CD7E13">
        <w:rPr>
          <w:rFonts w:cs="Arial"/>
          <w:b/>
          <w:color w:val="CC0000"/>
          <w:sz w:val="18"/>
          <w:szCs w:val="18"/>
        </w:rPr>
        <w:t xml:space="preserve">  </w:t>
      </w:r>
      <w:r w:rsidRPr="00CD7E13">
        <w:rPr>
          <w:rFonts w:cs="Arial"/>
          <w:b/>
          <w:color w:val="CC0000"/>
          <w:sz w:val="18"/>
          <w:szCs w:val="18"/>
          <w:lang w:val="de-DE"/>
        </w:rPr>
        <w:t>|  www.jihlava.cz</w:t>
      </w:r>
    </w:p>
    <w:sectPr w:rsidR="00B50748" w:rsidRPr="00565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F7"/>
    <w:rsid w:val="00021B19"/>
    <w:rsid w:val="000E208C"/>
    <w:rsid w:val="00170FA8"/>
    <w:rsid w:val="001C14D1"/>
    <w:rsid w:val="001C57CC"/>
    <w:rsid w:val="00266C85"/>
    <w:rsid w:val="002868B4"/>
    <w:rsid w:val="003038AA"/>
    <w:rsid w:val="00323896"/>
    <w:rsid w:val="003A3646"/>
    <w:rsid w:val="003B0045"/>
    <w:rsid w:val="003E065E"/>
    <w:rsid w:val="00424F9D"/>
    <w:rsid w:val="00436CBB"/>
    <w:rsid w:val="00476C0D"/>
    <w:rsid w:val="004F20EF"/>
    <w:rsid w:val="00523596"/>
    <w:rsid w:val="00565881"/>
    <w:rsid w:val="00570CA0"/>
    <w:rsid w:val="00627D34"/>
    <w:rsid w:val="00666087"/>
    <w:rsid w:val="00675499"/>
    <w:rsid w:val="00705103"/>
    <w:rsid w:val="00797877"/>
    <w:rsid w:val="00807657"/>
    <w:rsid w:val="00812F08"/>
    <w:rsid w:val="00825F04"/>
    <w:rsid w:val="00857122"/>
    <w:rsid w:val="00874FD6"/>
    <w:rsid w:val="00882F55"/>
    <w:rsid w:val="008A0B7A"/>
    <w:rsid w:val="009141C0"/>
    <w:rsid w:val="009348E2"/>
    <w:rsid w:val="009E50DE"/>
    <w:rsid w:val="00A17E99"/>
    <w:rsid w:val="00A22D6F"/>
    <w:rsid w:val="00A40D0F"/>
    <w:rsid w:val="00A623E1"/>
    <w:rsid w:val="00AA14EE"/>
    <w:rsid w:val="00AD509F"/>
    <w:rsid w:val="00B2758B"/>
    <w:rsid w:val="00B50748"/>
    <w:rsid w:val="00B60385"/>
    <w:rsid w:val="00B71D29"/>
    <w:rsid w:val="00BB5339"/>
    <w:rsid w:val="00BC6F2F"/>
    <w:rsid w:val="00BE52C8"/>
    <w:rsid w:val="00BF16F8"/>
    <w:rsid w:val="00C630B4"/>
    <w:rsid w:val="00C95273"/>
    <w:rsid w:val="00CA2F50"/>
    <w:rsid w:val="00CD00EE"/>
    <w:rsid w:val="00CD1A10"/>
    <w:rsid w:val="00D02703"/>
    <w:rsid w:val="00D32AB6"/>
    <w:rsid w:val="00D83C6B"/>
    <w:rsid w:val="00E46CB2"/>
    <w:rsid w:val="00E83CF7"/>
    <w:rsid w:val="00EA4777"/>
    <w:rsid w:val="00F02656"/>
    <w:rsid w:val="00F33118"/>
    <w:rsid w:val="00F66990"/>
    <w:rsid w:val="00FB2DB7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A9F5"/>
  <w15:chartTrackingRefBased/>
  <w15:docId w15:val="{A1A568ED-4046-447B-A7BC-049F527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CF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CF7"/>
    <w:rPr>
      <w:color w:val="0563C1"/>
      <w:u w:val="single"/>
    </w:rPr>
  </w:style>
  <w:style w:type="paragraph" w:styleId="Zpat">
    <w:name w:val="footer"/>
    <w:basedOn w:val="Normln"/>
    <w:link w:val="ZpatChar"/>
    <w:rsid w:val="001C57CC"/>
    <w:pPr>
      <w:tabs>
        <w:tab w:val="center" w:pos="4536"/>
        <w:tab w:val="right" w:pos="9072"/>
      </w:tabs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C57CC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00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a.tumova@jihlava-ci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A.ROSENDORFSKA@jihlava-city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ENKA.DERAHOVA@jihlava-city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hajek@envirox.eu" TargetMode="External"/><Relationship Id="rId10" Type="http://schemas.openxmlformats.org/officeDocument/2006/relationships/hyperlink" Target="mailto:epodatelna@jihlava-city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jihlav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TŮMOVÁ Dáša</dc:creator>
  <cp:keywords/>
  <dc:description/>
  <cp:lastModifiedBy>DERAHOVÁ Zdeňka Ing.</cp:lastModifiedBy>
  <cp:revision>6</cp:revision>
  <cp:lastPrinted>2022-04-06T07:47:00Z</cp:lastPrinted>
  <dcterms:created xsi:type="dcterms:W3CDTF">2024-04-12T05:38:00Z</dcterms:created>
  <dcterms:modified xsi:type="dcterms:W3CDTF">2024-05-06T05:11:00Z</dcterms:modified>
</cp:coreProperties>
</file>