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1B969" w14:textId="77777777" w:rsidR="000F6AE4" w:rsidRDefault="000D77EA">
      <w:pPr>
        <w:tabs>
          <w:tab w:val="center" w:pos="5046"/>
        </w:tabs>
        <w:spacing w:after="0" w:line="259" w:lineRule="auto"/>
        <w:ind w:left="0" w:firstLine="0"/>
        <w:jc w:val="left"/>
      </w:pPr>
      <w:bookmarkStart w:id="0" w:name="_GoBack"/>
      <w:bookmarkEnd w:id="0"/>
      <w:r>
        <w:rPr>
          <w:noProof/>
        </w:rPr>
        <w:drawing>
          <wp:inline distT="0" distB="0" distL="0" distR="0" wp14:anchorId="5E552CDA" wp14:editId="04A69F4F">
            <wp:extent cx="1313980" cy="52199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13980" cy="521995"/>
                    </a:xfrm>
                    <a:prstGeom prst="rect">
                      <a:avLst/>
                    </a:prstGeom>
                  </pic:spPr>
                </pic:pic>
              </a:graphicData>
            </a:graphic>
          </wp:inline>
        </w:drawing>
      </w:r>
      <w:r>
        <w:rPr>
          <w:rFonts w:ascii="Calibri" w:eastAsia="Calibri" w:hAnsi="Calibri" w:cs="Calibri"/>
          <w:color w:val="000000"/>
          <w:sz w:val="50"/>
        </w:rPr>
        <w:tab/>
        <w:t>*3264442272522100*</w:t>
      </w:r>
    </w:p>
    <w:p w14:paraId="6722CFC7" w14:textId="77777777" w:rsidR="000F6AE4" w:rsidRDefault="000D77EA">
      <w:pPr>
        <w:spacing w:after="0" w:line="259" w:lineRule="auto"/>
        <w:ind w:left="0" w:firstLine="0"/>
        <w:jc w:val="center"/>
      </w:pPr>
      <w:r>
        <w:rPr>
          <w:b/>
          <w:color w:val="000000"/>
        </w:rPr>
        <w:t>Číslo návrhu pojistné smlouvy</w:t>
      </w:r>
    </w:p>
    <w:tbl>
      <w:tblPr>
        <w:tblStyle w:val="TableGrid"/>
        <w:tblW w:w="2666" w:type="dxa"/>
        <w:tblInd w:w="3863" w:type="dxa"/>
        <w:tblLook w:val="04A0" w:firstRow="1" w:lastRow="0" w:firstColumn="1" w:lastColumn="0" w:noHBand="0" w:noVBand="1"/>
      </w:tblPr>
      <w:tblGrid>
        <w:gridCol w:w="2347"/>
        <w:gridCol w:w="319"/>
      </w:tblGrid>
      <w:tr w:rsidR="000F6AE4" w14:paraId="339BC19D" w14:textId="77777777">
        <w:trPr>
          <w:trHeight w:val="207"/>
        </w:trPr>
        <w:tc>
          <w:tcPr>
            <w:tcW w:w="2354" w:type="dxa"/>
            <w:tcBorders>
              <w:top w:val="nil"/>
              <w:left w:val="nil"/>
              <w:bottom w:val="nil"/>
              <w:right w:val="nil"/>
            </w:tcBorders>
          </w:tcPr>
          <w:p w14:paraId="3D89EEF1" w14:textId="77777777" w:rsidR="000F6AE4" w:rsidRDefault="000F6AE4">
            <w:pPr>
              <w:spacing w:after="0" w:line="259" w:lineRule="auto"/>
              <w:ind w:left="-4770" w:right="28" w:firstLine="0"/>
              <w:jc w:val="left"/>
            </w:pPr>
          </w:p>
          <w:tbl>
            <w:tblPr>
              <w:tblStyle w:val="TableGrid"/>
              <w:tblW w:w="2326" w:type="dxa"/>
              <w:tblInd w:w="0" w:type="dxa"/>
              <w:tblCellMar>
                <w:top w:w="24" w:type="dxa"/>
                <w:left w:w="115" w:type="dxa"/>
                <w:right w:w="115" w:type="dxa"/>
              </w:tblCellMar>
              <w:tblLook w:val="04A0" w:firstRow="1" w:lastRow="0" w:firstColumn="1" w:lastColumn="0" w:noHBand="0" w:noVBand="1"/>
            </w:tblPr>
            <w:tblGrid>
              <w:gridCol w:w="2326"/>
            </w:tblGrid>
            <w:tr w:rsidR="000F6AE4" w14:paraId="79381F7F" w14:textId="77777777">
              <w:trPr>
                <w:trHeight w:val="207"/>
              </w:trPr>
              <w:tc>
                <w:tcPr>
                  <w:tcW w:w="2326" w:type="dxa"/>
                  <w:tcBorders>
                    <w:top w:val="single" w:sz="6" w:space="0" w:color="000000"/>
                    <w:left w:val="single" w:sz="2" w:space="0" w:color="000000"/>
                    <w:bottom w:val="single" w:sz="6" w:space="0" w:color="000000"/>
                    <w:right w:val="single" w:sz="2" w:space="0" w:color="000000"/>
                  </w:tcBorders>
                </w:tcPr>
                <w:p w14:paraId="6FA071BC" w14:textId="77777777" w:rsidR="000F6AE4" w:rsidRDefault="000D77EA">
                  <w:pPr>
                    <w:spacing w:after="0" w:line="259" w:lineRule="auto"/>
                    <w:ind w:left="0" w:firstLine="0"/>
                    <w:jc w:val="center"/>
                  </w:pPr>
                  <w:r>
                    <w:rPr>
                      <w:rFonts w:ascii="Courier New" w:eastAsia="Courier New" w:hAnsi="Courier New" w:cs="Courier New"/>
                      <w:color w:val="000000"/>
                    </w:rPr>
                    <w:t xml:space="preserve"> 3264442272</w:t>
                  </w:r>
                </w:p>
              </w:tc>
            </w:tr>
          </w:tbl>
          <w:p w14:paraId="791D420B" w14:textId="77777777" w:rsidR="000F6AE4" w:rsidRDefault="000F6AE4">
            <w:pPr>
              <w:spacing w:after="160" w:line="259" w:lineRule="auto"/>
              <w:ind w:left="0" w:firstLine="0"/>
              <w:jc w:val="left"/>
            </w:pPr>
          </w:p>
        </w:tc>
        <w:tc>
          <w:tcPr>
            <w:tcW w:w="313" w:type="dxa"/>
            <w:tcBorders>
              <w:top w:val="nil"/>
              <w:left w:val="nil"/>
              <w:bottom w:val="nil"/>
              <w:right w:val="nil"/>
            </w:tcBorders>
          </w:tcPr>
          <w:p w14:paraId="727BAA63" w14:textId="77777777" w:rsidR="000F6AE4" w:rsidRDefault="000F6AE4">
            <w:pPr>
              <w:spacing w:after="0" w:line="259" w:lineRule="auto"/>
              <w:ind w:left="-7123" w:right="7436" w:firstLine="0"/>
              <w:jc w:val="left"/>
            </w:pPr>
          </w:p>
          <w:tbl>
            <w:tblPr>
              <w:tblStyle w:val="TableGrid"/>
              <w:tblW w:w="285" w:type="dxa"/>
              <w:tblInd w:w="28" w:type="dxa"/>
              <w:tblCellMar>
                <w:top w:w="24" w:type="dxa"/>
                <w:left w:w="80" w:type="dxa"/>
                <w:right w:w="80" w:type="dxa"/>
              </w:tblCellMar>
              <w:tblLook w:val="04A0" w:firstRow="1" w:lastRow="0" w:firstColumn="1" w:lastColumn="0" w:noHBand="0" w:noVBand="1"/>
            </w:tblPr>
            <w:tblGrid>
              <w:gridCol w:w="285"/>
            </w:tblGrid>
            <w:tr w:rsidR="000F6AE4" w14:paraId="18A31CFF" w14:textId="77777777">
              <w:trPr>
                <w:trHeight w:val="207"/>
              </w:trPr>
              <w:tc>
                <w:tcPr>
                  <w:tcW w:w="285" w:type="dxa"/>
                  <w:tcBorders>
                    <w:top w:val="single" w:sz="6" w:space="0" w:color="000000"/>
                    <w:left w:val="single" w:sz="2" w:space="0" w:color="000000"/>
                    <w:bottom w:val="single" w:sz="6" w:space="0" w:color="000000"/>
                    <w:right w:val="single" w:sz="2" w:space="0" w:color="000000"/>
                  </w:tcBorders>
                </w:tcPr>
                <w:p w14:paraId="0D4484B0" w14:textId="77777777" w:rsidR="000F6AE4" w:rsidRDefault="000D77EA">
                  <w:pPr>
                    <w:spacing w:after="0" w:line="259" w:lineRule="auto"/>
                    <w:ind w:left="0" w:firstLine="0"/>
                    <w:jc w:val="left"/>
                  </w:pPr>
                  <w:r>
                    <w:rPr>
                      <w:rFonts w:ascii="Courier New" w:eastAsia="Courier New" w:hAnsi="Courier New" w:cs="Courier New"/>
                      <w:color w:val="000000"/>
                    </w:rPr>
                    <w:t xml:space="preserve"> 5</w:t>
                  </w:r>
                </w:p>
              </w:tc>
            </w:tr>
          </w:tbl>
          <w:p w14:paraId="449C19EF" w14:textId="77777777" w:rsidR="000F6AE4" w:rsidRDefault="000F6AE4">
            <w:pPr>
              <w:spacing w:after="160" w:line="259" w:lineRule="auto"/>
              <w:ind w:left="0" w:firstLine="0"/>
              <w:jc w:val="left"/>
            </w:pPr>
          </w:p>
        </w:tc>
      </w:tr>
    </w:tbl>
    <w:p w14:paraId="795F6B10" w14:textId="77777777" w:rsidR="000F6AE4" w:rsidRDefault="000D77EA">
      <w:pPr>
        <w:spacing w:after="306" w:line="259" w:lineRule="auto"/>
        <w:ind w:left="94" w:firstLine="0"/>
        <w:jc w:val="left"/>
      </w:pPr>
      <w:r>
        <w:rPr>
          <w:rFonts w:ascii="Courier New" w:eastAsia="Courier New" w:hAnsi="Courier New" w:cs="Courier New"/>
          <w:b/>
          <w:color w:val="E53B30"/>
          <w:sz w:val="38"/>
        </w:rPr>
        <w:t>NÁVRH POJISTNÉ SMLOUVY AUTOPOJIŠTĚNÍ COMBI PLUS IV</w:t>
      </w:r>
    </w:p>
    <w:p w14:paraId="5C9B4C82" w14:textId="77777777" w:rsidR="000F6AE4" w:rsidRDefault="000D77EA">
      <w:pPr>
        <w:pStyle w:val="Nadpis1"/>
        <w:ind w:left="-5"/>
      </w:pPr>
      <w:r>
        <w:t>POJISTITEL</w:t>
      </w:r>
    </w:p>
    <w:p w14:paraId="4CD2EF44" w14:textId="77777777" w:rsidR="000F6AE4" w:rsidRDefault="000D77EA">
      <w:pPr>
        <w:spacing w:after="0" w:line="250" w:lineRule="auto"/>
        <w:ind w:left="-5"/>
        <w:jc w:val="left"/>
      </w:pPr>
      <w:r>
        <w:t>Česká podnikatelská pojišťovna, a. s., Vienna Insurance Group, Pobřežní 665/23, 186 00 Praha 8, Česká republika, IČO: 63998530, zapsaná v obchodním rejstříku vedeném MS v Praze, oddíl B, vložka 3433, zastoupena pojišťovacím zprostředkovatelem na základě plné moci nebo zaměstnancem pojistitele. Osoba zastupující pojistitele je identifikována v oddílu Distributor pojištění.</w:t>
      </w:r>
    </w:p>
    <w:p w14:paraId="5331EDF3" w14:textId="77777777" w:rsidR="000F6AE4" w:rsidRDefault="000D77EA">
      <w:pPr>
        <w:ind w:left="-5" w:right="5473"/>
      </w:pPr>
      <w:r>
        <w:t>Korespondenční adresa: P. O. BOX 28, 664 42 Modřice. Klientská linka: +420 957 444 555, www.cpp.cz.</w:t>
      </w:r>
    </w:p>
    <w:tbl>
      <w:tblPr>
        <w:tblStyle w:val="TableGrid"/>
        <w:tblW w:w="10231" w:type="dxa"/>
        <w:tblInd w:w="-140" w:type="dxa"/>
        <w:tblCellMar>
          <w:top w:w="27" w:type="dxa"/>
          <w:right w:w="115" w:type="dxa"/>
        </w:tblCellMar>
        <w:tblLook w:val="04A0" w:firstRow="1" w:lastRow="0" w:firstColumn="1" w:lastColumn="0" w:noHBand="0" w:noVBand="1"/>
      </w:tblPr>
      <w:tblGrid>
        <w:gridCol w:w="2691"/>
        <w:gridCol w:w="2268"/>
        <w:gridCol w:w="2551"/>
        <w:gridCol w:w="2721"/>
      </w:tblGrid>
      <w:tr w:rsidR="000F6AE4" w14:paraId="5B14C3B8" w14:textId="77777777">
        <w:trPr>
          <w:trHeight w:val="368"/>
        </w:trPr>
        <w:tc>
          <w:tcPr>
            <w:tcW w:w="7510" w:type="dxa"/>
            <w:gridSpan w:val="3"/>
            <w:tcBorders>
              <w:top w:val="nil"/>
              <w:left w:val="nil"/>
              <w:bottom w:val="nil"/>
              <w:right w:val="nil"/>
            </w:tcBorders>
            <w:shd w:val="clear" w:color="auto" w:fill="49729F"/>
          </w:tcPr>
          <w:p w14:paraId="3D8272D9" w14:textId="77777777" w:rsidR="000F6AE4" w:rsidRDefault="000D77EA">
            <w:pPr>
              <w:spacing w:after="0" w:line="259" w:lineRule="auto"/>
              <w:ind w:left="140" w:firstLine="0"/>
              <w:jc w:val="left"/>
            </w:pPr>
            <w:r>
              <w:rPr>
                <w:rFonts w:ascii="Calibri" w:eastAsia="Calibri" w:hAnsi="Calibri" w:cs="Calibri"/>
                <w:b/>
                <w:color w:val="FFFFFF"/>
                <w:sz w:val="20"/>
              </w:rPr>
              <w:t>DOBA POJIŠTĚNÍ</w:t>
            </w:r>
          </w:p>
        </w:tc>
        <w:tc>
          <w:tcPr>
            <w:tcW w:w="2721" w:type="dxa"/>
            <w:tcBorders>
              <w:top w:val="nil"/>
              <w:left w:val="nil"/>
              <w:bottom w:val="nil"/>
              <w:right w:val="nil"/>
            </w:tcBorders>
            <w:shd w:val="clear" w:color="auto" w:fill="49729F"/>
          </w:tcPr>
          <w:p w14:paraId="507CB411" w14:textId="77777777" w:rsidR="000F6AE4" w:rsidRDefault="000F6AE4">
            <w:pPr>
              <w:spacing w:after="160" w:line="259" w:lineRule="auto"/>
              <w:ind w:left="0" w:firstLine="0"/>
              <w:jc w:val="left"/>
            </w:pPr>
          </w:p>
        </w:tc>
      </w:tr>
      <w:tr w:rsidR="000F6AE4" w14:paraId="77A9FCA5" w14:textId="77777777">
        <w:trPr>
          <w:trHeight w:val="365"/>
        </w:trPr>
        <w:tc>
          <w:tcPr>
            <w:tcW w:w="7510" w:type="dxa"/>
            <w:gridSpan w:val="3"/>
            <w:tcBorders>
              <w:top w:val="nil"/>
              <w:left w:val="nil"/>
              <w:bottom w:val="nil"/>
              <w:right w:val="nil"/>
            </w:tcBorders>
          </w:tcPr>
          <w:p w14:paraId="46A557FD" w14:textId="77777777" w:rsidR="000F6AE4" w:rsidRDefault="000D77EA">
            <w:pPr>
              <w:tabs>
                <w:tab w:val="center" w:pos="2142"/>
                <w:tab w:val="center" w:pos="3543"/>
                <w:tab w:val="center" w:pos="5026"/>
              </w:tabs>
              <w:spacing w:after="0" w:line="259" w:lineRule="auto"/>
              <w:ind w:left="0" w:firstLine="0"/>
              <w:jc w:val="left"/>
            </w:pPr>
            <w:r>
              <w:t>Počátek pojištění:</w:t>
            </w:r>
            <w:r>
              <w:tab/>
            </w:r>
            <w:r>
              <w:rPr>
                <w:rFonts w:ascii="Courier New" w:eastAsia="Courier New" w:hAnsi="Courier New" w:cs="Courier New"/>
              </w:rPr>
              <w:t xml:space="preserve"> 18.01.2024 00:00</w:t>
            </w:r>
            <w:r>
              <w:rPr>
                <w:rFonts w:ascii="Courier New" w:eastAsia="Courier New" w:hAnsi="Courier New" w:cs="Courier New"/>
              </w:rPr>
              <w:tab/>
            </w:r>
            <w:r>
              <w:t>Konec pojištění:</w:t>
            </w:r>
            <w:r>
              <w:tab/>
            </w:r>
            <w:r>
              <w:rPr>
                <w:rFonts w:ascii="Courier New" w:eastAsia="Courier New" w:hAnsi="Courier New" w:cs="Courier New"/>
              </w:rPr>
              <w:t xml:space="preserve"> na dobu neurčitou</w:t>
            </w:r>
          </w:p>
        </w:tc>
        <w:tc>
          <w:tcPr>
            <w:tcW w:w="2721" w:type="dxa"/>
            <w:tcBorders>
              <w:top w:val="nil"/>
              <w:left w:val="nil"/>
              <w:bottom w:val="nil"/>
              <w:right w:val="nil"/>
            </w:tcBorders>
          </w:tcPr>
          <w:p w14:paraId="502D5F33" w14:textId="77777777" w:rsidR="000F6AE4" w:rsidRDefault="000F6AE4">
            <w:pPr>
              <w:spacing w:after="160" w:line="259" w:lineRule="auto"/>
              <w:ind w:left="0" w:firstLine="0"/>
              <w:jc w:val="left"/>
            </w:pPr>
          </w:p>
        </w:tc>
      </w:tr>
      <w:tr w:rsidR="000F6AE4" w14:paraId="3645D589" w14:textId="77777777">
        <w:trPr>
          <w:trHeight w:val="368"/>
        </w:trPr>
        <w:tc>
          <w:tcPr>
            <w:tcW w:w="7510" w:type="dxa"/>
            <w:gridSpan w:val="3"/>
            <w:tcBorders>
              <w:top w:val="nil"/>
              <w:left w:val="nil"/>
              <w:bottom w:val="nil"/>
              <w:right w:val="nil"/>
            </w:tcBorders>
            <w:shd w:val="clear" w:color="auto" w:fill="49729F"/>
          </w:tcPr>
          <w:p w14:paraId="4F4E2CF8" w14:textId="77777777" w:rsidR="000F6AE4" w:rsidRDefault="000D77EA">
            <w:pPr>
              <w:spacing w:after="0" w:line="259" w:lineRule="auto"/>
              <w:ind w:left="140" w:firstLine="0"/>
              <w:jc w:val="left"/>
            </w:pPr>
            <w:r>
              <w:rPr>
                <w:rFonts w:ascii="Calibri" w:eastAsia="Calibri" w:hAnsi="Calibri" w:cs="Calibri"/>
                <w:b/>
                <w:color w:val="FFFFFF"/>
                <w:sz w:val="20"/>
              </w:rPr>
              <w:t>POJISTNÍK</w:t>
            </w:r>
          </w:p>
        </w:tc>
        <w:tc>
          <w:tcPr>
            <w:tcW w:w="2721" w:type="dxa"/>
            <w:tcBorders>
              <w:top w:val="nil"/>
              <w:left w:val="nil"/>
              <w:bottom w:val="nil"/>
              <w:right w:val="nil"/>
            </w:tcBorders>
            <w:shd w:val="clear" w:color="auto" w:fill="49729F"/>
          </w:tcPr>
          <w:p w14:paraId="051FF6A5" w14:textId="77777777" w:rsidR="000F6AE4" w:rsidRDefault="000F6AE4">
            <w:pPr>
              <w:spacing w:after="160" w:line="259" w:lineRule="auto"/>
              <w:ind w:left="0" w:firstLine="0"/>
              <w:jc w:val="left"/>
            </w:pPr>
          </w:p>
        </w:tc>
      </w:tr>
      <w:tr w:rsidR="000F6AE4" w14:paraId="56E51810" w14:textId="77777777">
        <w:trPr>
          <w:trHeight w:val="262"/>
        </w:trPr>
        <w:tc>
          <w:tcPr>
            <w:tcW w:w="7510" w:type="dxa"/>
            <w:gridSpan w:val="3"/>
            <w:tcBorders>
              <w:top w:val="nil"/>
              <w:left w:val="nil"/>
              <w:bottom w:val="nil"/>
              <w:right w:val="nil"/>
            </w:tcBorders>
          </w:tcPr>
          <w:p w14:paraId="301DA816" w14:textId="77777777" w:rsidR="000F6AE4" w:rsidRDefault="000D77EA">
            <w:pPr>
              <w:tabs>
                <w:tab w:val="center" w:pos="2059"/>
              </w:tabs>
              <w:spacing w:after="0" w:line="259" w:lineRule="auto"/>
              <w:ind w:left="0" w:firstLine="0"/>
              <w:jc w:val="left"/>
            </w:pPr>
            <w:r>
              <w:t>Název:</w:t>
            </w:r>
            <w:r>
              <w:tab/>
            </w:r>
            <w:r>
              <w:rPr>
                <w:rFonts w:ascii="Courier New" w:eastAsia="Courier New" w:hAnsi="Courier New" w:cs="Courier New"/>
              </w:rPr>
              <w:t xml:space="preserve"> Moravská zemská knihovna v Brně</w:t>
            </w:r>
          </w:p>
        </w:tc>
        <w:tc>
          <w:tcPr>
            <w:tcW w:w="2721" w:type="dxa"/>
            <w:tcBorders>
              <w:top w:val="nil"/>
              <w:left w:val="nil"/>
              <w:bottom w:val="nil"/>
              <w:right w:val="nil"/>
            </w:tcBorders>
          </w:tcPr>
          <w:p w14:paraId="7CC61A1F" w14:textId="77777777" w:rsidR="000F6AE4" w:rsidRDefault="000D77EA">
            <w:pPr>
              <w:spacing w:after="0" w:line="259" w:lineRule="auto"/>
              <w:ind w:left="433" w:firstLine="0"/>
              <w:jc w:val="left"/>
            </w:pPr>
            <w:r>
              <w:t>Plátce DPH:</w:t>
            </w:r>
            <w:r>
              <w:rPr>
                <w:rFonts w:ascii="Courier New" w:eastAsia="Courier New" w:hAnsi="Courier New" w:cs="Courier New"/>
              </w:rPr>
              <w:t xml:space="preserve"> NE</w:t>
            </w:r>
          </w:p>
        </w:tc>
      </w:tr>
      <w:tr w:rsidR="000F6AE4" w14:paraId="3C9DB4CD" w14:textId="77777777">
        <w:trPr>
          <w:trHeight w:val="1164"/>
        </w:trPr>
        <w:tc>
          <w:tcPr>
            <w:tcW w:w="7510" w:type="dxa"/>
            <w:gridSpan w:val="3"/>
            <w:tcBorders>
              <w:top w:val="nil"/>
              <w:left w:val="nil"/>
              <w:bottom w:val="nil"/>
              <w:right w:val="nil"/>
            </w:tcBorders>
          </w:tcPr>
          <w:p w14:paraId="2DD900F2" w14:textId="77777777" w:rsidR="000F6AE4" w:rsidRDefault="000D77EA">
            <w:pPr>
              <w:tabs>
                <w:tab w:val="center" w:pos="1240"/>
              </w:tabs>
              <w:spacing w:after="26" w:line="259" w:lineRule="auto"/>
              <w:ind w:left="0" w:firstLine="0"/>
              <w:jc w:val="left"/>
            </w:pPr>
            <w:r>
              <w:t>IČ:</w:t>
            </w:r>
            <w:r>
              <w:tab/>
            </w:r>
            <w:r>
              <w:rPr>
                <w:rFonts w:ascii="Courier New" w:eastAsia="Courier New" w:hAnsi="Courier New" w:cs="Courier New"/>
              </w:rPr>
              <w:t xml:space="preserve"> 00094943</w:t>
            </w:r>
          </w:p>
          <w:p w14:paraId="7906034D" w14:textId="77777777" w:rsidR="000F6AE4" w:rsidRDefault="000D77EA">
            <w:pPr>
              <w:tabs>
                <w:tab w:val="center" w:pos="3250"/>
              </w:tabs>
              <w:spacing w:after="26" w:line="259" w:lineRule="auto"/>
              <w:ind w:left="0" w:firstLine="0"/>
              <w:jc w:val="left"/>
            </w:pPr>
            <w:r>
              <w:t>Adresa / sídlo:</w:t>
            </w:r>
            <w:r>
              <w:tab/>
            </w:r>
            <w:r>
              <w:rPr>
                <w:rFonts w:ascii="Courier New" w:eastAsia="Courier New" w:hAnsi="Courier New" w:cs="Courier New"/>
              </w:rPr>
              <w:t xml:space="preserve"> Kounicova 996/65, 602 00 Brno - Veveří</w:t>
            </w:r>
          </w:p>
          <w:p w14:paraId="76B9946F" w14:textId="77777777" w:rsidR="000F6AE4" w:rsidRDefault="000D77EA">
            <w:pPr>
              <w:tabs>
                <w:tab w:val="center" w:pos="2667"/>
                <w:tab w:val="center" w:pos="5320"/>
              </w:tabs>
              <w:spacing w:after="30" w:line="259" w:lineRule="auto"/>
              <w:ind w:left="0" w:firstLine="0"/>
              <w:jc w:val="left"/>
            </w:pPr>
            <w:r>
              <w:t>Titul před:</w:t>
            </w:r>
            <w:r>
              <w:rPr>
                <w:rFonts w:ascii="Courier New" w:eastAsia="Courier New" w:hAnsi="Courier New" w:cs="Courier New"/>
              </w:rPr>
              <w:t xml:space="preserve"> prof.;PhDr.</w:t>
            </w:r>
            <w:r>
              <w:rPr>
                <w:rFonts w:ascii="Courier New" w:eastAsia="Courier New" w:hAnsi="Courier New" w:cs="Courier New"/>
              </w:rPr>
              <w:tab/>
            </w:r>
            <w:r>
              <w:t>Jméno:</w:t>
            </w:r>
            <w:r>
              <w:rPr>
                <w:rFonts w:ascii="Courier New" w:eastAsia="Courier New" w:hAnsi="Courier New" w:cs="Courier New"/>
              </w:rPr>
              <w:t xml:space="preserve"> Tomáš</w:t>
            </w:r>
            <w:r>
              <w:rPr>
                <w:rFonts w:ascii="Courier New" w:eastAsia="Courier New" w:hAnsi="Courier New" w:cs="Courier New"/>
              </w:rPr>
              <w:tab/>
            </w:r>
            <w:r>
              <w:t>Příjmení:</w:t>
            </w:r>
            <w:r>
              <w:rPr>
                <w:rFonts w:ascii="Courier New" w:eastAsia="Courier New" w:hAnsi="Courier New" w:cs="Courier New"/>
              </w:rPr>
              <w:t xml:space="preserve"> Kubíček</w:t>
            </w:r>
          </w:p>
          <w:p w14:paraId="48806314" w14:textId="77777777" w:rsidR="000F6AE4" w:rsidRDefault="000D77EA">
            <w:pPr>
              <w:tabs>
                <w:tab w:val="center" w:pos="1733"/>
                <w:tab w:val="center" w:pos="5658"/>
              </w:tabs>
              <w:spacing w:after="32" w:line="259" w:lineRule="auto"/>
              <w:ind w:left="0" w:firstLine="0"/>
              <w:jc w:val="left"/>
            </w:pPr>
            <w:r>
              <w:t>Email:</w:t>
            </w:r>
            <w:r>
              <w:tab/>
            </w:r>
            <w:r>
              <w:rPr>
                <w:rFonts w:ascii="Courier New" w:eastAsia="Courier New" w:hAnsi="Courier New" w:cs="Courier New"/>
              </w:rPr>
              <w:t xml:space="preserve"> blanka.kazikova@mzk.cz</w:t>
            </w:r>
            <w:r>
              <w:rPr>
                <w:rFonts w:ascii="Courier New" w:eastAsia="Courier New" w:hAnsi="Courier New" w:cs="Courier New"/>
              </w:rPr>
              <w:tab/>
            </w:r>
            <w:r>
              <w:t>Telefon:</w:t>
            </w:r>
            <w:r>
              <w:rPr>
                <w:rFonts w:ascii="Courier New" w:eastAsia="Courier New" w:hAnsi="Courier New" w:cs="Courier New"/>
              </w:rPr>
              <w:t xml:space="preserve"> +420608356356</w:t>
            </w:r>
          </w:p>
          <w:p w14:paraId="0065E0BE" w14:textId="77777777" w:rsidR="000F6AE4" w:rsidRDefault="000D77EA">
            <w:pPr>
              <w:tabs>
                <w:tab w:val="center" w:pos="3145"/>
                <w:tab w:val="center" w:pos="3729"/>
              </w:tabs>
              <w:spacing w:after="0" w:line="259" w:lineRule="auto"/>
              <w:ind w:left="0" w:firstLine="0"/>
              <w:jc w:val="left"/>
            </w:pPr>
            <w:r>
              <w:t>Elektronická komunikace:</w:t>
            </w:r>
            <w:r>
              <w:rPr>
                <w:rFonts w:ascii="Courier New" w:eastAsia="Courier New" w:hAnsi="Courier New" w:cs="Courier New"/>
                <w:b/>
              </w:rPr>
              <w:t xml:space="preserve"> X </w:t>
            </w:r>
            <w:r>
              <w:t>souhlas</w:t>
            </w:r>
            <w:r>
              <w:tab/>
            </w:r>
            <w:r>
              <w:rPr>
                <w:rFonts w:ascii="Courier New" w:eastAsia="Courier New" w:hAnsi="Courier New" w:cs="Courier New"/>
                <w:b/>
              </w:rPr>
              <w:t xml:space="preserve">  </w:t>
            </w:r>
            <w:r>
              <w:rPr>
                <w:rFonts w:ascii="Courier New" w:eastAsia="Courier New" w:hAnsi="Courier New" w:cs="Courier New"/>
                <w:b/>
              </w:rPr>
              <w:tab/>
            </w:r>
            <w:r>
              <w:t>nesouhlas</w:t>
            </w:r>
          </w:p>
        </w:tc>
        <w:tc>
          <w:tcPr>
            <w:tcW w:w="2721" w:type="dxa"/>
            <w:tcBorders>
              <w:top w:val="nil"/>
              <w:left w:val="nil"/>
              <w:bottom w:val="nil"/>
              <w:right w:val="nil"/>
            </w:tcBorders>
          </w:tcPr>
          <w:p w14:paraId="5F6B90C5" w14:textId="77777777" w:rsidR="000F6AE4" w:rsidRDefault="000D77EA">
            <w:pPr>
              <w:spacing w:after="0" w:line="259" w:lineRule="auto"/>
              <w:ind w:left="178" w:firstLine="0"/>
              <w:jc w:val="center"/>
            </w:pPr>
            <w:r>
              <w:t>Titul za:</w:t>
            </w:r>
            <w:r>
              <w:rPr>
                <w:rFonts w:ascii="Courier New" w:eastAsia="Courier New" w:hAnsi="Courier New" w:cs="Courier New"/>
              </w:rPr>
              <w:t xml:space="preserve"> Ph.D.</w:t>
            </w:r>
          </w:p>
        </w:tc>
      </w:tr>
      <w:tr w:rsidR="000F6AE4" w14:paraId="4B48E23D" w14:textId="77777777">
        <w:trPr>
          <w:trHeight w:val="368"/>
        </w:trPr>
        <w:tc>
          <w:tcPr>
            <w:tcW w:w="7510" w:type="dxa"/>
            <w:gridSpan w:val="3"/>
            <w:tcBorders>
              <w:top w:val="nil"/>
              <w:left w:val="nil"/>
              <w:bottom w:val="nil"/>
              <w:right w:val="nil"/>
            </w:tcBorders>
            <w:shd w:val="clear" w:color="auto" w:fill="49729F"/>
          </w:tcPr>
          <w:p w14:paraId="092DFF88" w14:textId="77777777" w:rsidR="000F6AE4" w:rsidRDefault="000D77EA">
            <w:pPr>
              <w:spacing w:after="0" w:line="259" w:lineRule="auto"/>
              <w:ind w:left="140" w:firstLine="0"/>
              <w:jc w:val="left"/>
            </w:pPr>
            <w:r>
              <w:rPr>
                <w:rFonts w:ascii="Calibri" w:eastAsia="Calibri" w:hAnsi="Calibri" w:cs="Calibri"/>
                <w:b/>
                <w:color w:val="FFFFFF"/>
                <w:sz w:val="20"/>
              </w:rPr>
              <w:t>PROVOZOVATEL / DRŽITEL VOZIDLA - shodný s pojistníkem</w:t>
            </w:r>
          </w:p>
        </w:tc>
        <w:tc>
          <w:tcPr>
            <w:tcW w:w="2721" w:type="dxa"/>
            <w:tcBorders>
              <w:top w:val="nil"/>
              <w:left w:val="nil"/>
              <w:bottom w:val="nil"/>
              <w:right w:val="nil"/>
            </w:tcBorders>
            <w:shd w:val="clear" w:color="auto" w:fill="49729F"/>
          </w:tcPr>
          <w:p w14:paraId="44B0BCD4" w14:textId="77777777" w:rsidR="000F6AE4" w:rsidRDefault="000F6AE4">
            <w:pPr>
              <w:spacing w:after="160" w:line="259" w:lineRule="auto"/>
              <w:ind w:left="0" w:firstLine="0"/>
              <w:jc w:val="left"/>
            </w:pPr>
          </w:p>
        </w:tc>
      </w:tr>
      <w:tr w:rsidR="000F6AE4" w14:paraId="214DE290" w14:textId="77777777">
        <w:trPr>
          <w:trHeight w:val="113"/>
        </w:trPr>
        <w:tc>
          <w:tcPr>
            <w:tcW w:w="7510" w:type="dxa"/>
            <w:gridSpan w:val="3"/>
            <w:tcBorders>
              <w:top w:val="nil"/>
              <w:left w:val="nil"/>
              <w:bottom w:val="nil"/>
              <w:right w:val="nil"/>
            </w:tcBorders>
          </w:tcPr>
          <w:p w14:paraId="461C141A" w14:textId="77777777" w:rsidR="000F6AE4" w:rsidRDefault="000F6AE4">
            <w:pPr>
              <w:spacing w:after="160" w:line="259" w:lineRule="auto"/>
              <w:ind w:left="0" w:firstLine="0"/>
              <w:jc w:val="left"/>
            </w:pPr>
          </w:p>
        </w:tc>
        <w:tc>
          <w:tcPr>
            <w:tcW w:w="2721" w:type="dxa"/>
            <w:tcBorders>
              <w:top w:val="nil"/>
              <w:left w:val="nil"/>
              <w:bottom w:val="nil"/>
              <w:right w:val="nil"/>
            </w:tcBorders>
          </w:tcPr>
          <w:p w14:paraId="3E3C1066" w14:textId="77777777" w:rsidR="000F6AE4" w:rsidRDefault="000F6AE4">
            <w:pPr>
              <w:spacing w:after="160" w:line="259" w:lineRule="auto"/>
              <w:ind w:left="0" w:firstLine="0"/>
              <w:jc w:val="left"/>
            </w:pPr>
          </w:p>
        </w:tc>
      </w:tr>
      <w:tr w:rsidR="000F6AE4" w14:paraId="023895E0" w14:textId="77777777">
        <w:trPr>
          <w:trHeight w:val="368"/>
        </w:trPr>
        <w:tc>
          <w:tcPr>
            <w:tcW w:w="7510" w:type="dxa"/>
            <w:gridSpan w:val="3"/>
            <w:tcBorders>
              <w:top w:val="nil"/>
              <w:left w:val="nil"/>
              <w:bottom w:val="nil"/>
              <w:right w:val="nil"/>
            </w:tcBorders>
            <w:shd w:val="clear" w:color="auto" w:fill="49729F"/>
          </w:tcPr>
          <w:p w14:paraId="43F9690E" w14:textId="77777777" w:rsidR="000F6AE4" w:rsidRDefault="000D77EA">
            <w:pPr>
              <w:spacing w:after="0" w:line="259" w:lineRule="auto"/>
              <w:ind w:left="140" w:firstLine="0"/>
              <w:jc w:val="left"/>
            </w:pPr>
            <w:r>
              <w:rPr>
                <w:rFonts w:ascii="Calibri" w:eastAsia="Calibri" w:hAnsi="Calibri" w:cs="Calibri"/>
                <w:b/>
                <w:color w:val="FFFFFF"/>
                <w:sz w:val="20"/>
              </w:rPr>
              <w:t>VLASTNÍK VOZIDLA - shodný s provozovatelem/držitelem</w:t>
            </w:r>
          </w:p>
        </w:tc>
        <w:tc>
          <w:tcPr>
            <w:tcW w:w="2721" w:type="dxa"/>
            <w:tcBorders>
              <w:top w:val="nil"/>
              <w:left w:val="nil"/>
              <w:bottom w:val="nil"/>
              <w:right w:val="nil"/>
            </w:tcBorders>
            <w:shd w:val="clear" w:color="auto" w:fill="49729F"/>
          </w:tcPr>
          <w:p w14:paraId="52402782" w14:textId="77777777" w:rsidR="000F6AE4" w:rsidRDefault="000F6AE4">
            <w:pPr>
              <w:spacing w:after="160" w:line="259" w:lineRule="auto"/>
              <w:ind w:left="0" w:firstLine="0"/>
              <w:jc w:val="left"/>
            </w:pPr>
          </w:p>
        </w:tc>
      </w:tr>
      <w:tr w:rsidR="000F6AE4" w14:paraId="5AE2FC40" w14:textId="77777777">
        <w:trPr>
          <w:trHeight w:val="113"/>
        </w:trPr>
        <w:tc>
          <w:tcPr>
            <w:tcW w:w="4959" w:type="dxa"/>
            <w:gridSpan w:val="2"/>
            <w:tcBorders>
              <w:top w:val="nil"/>
              <w:left w:val="nil"/>
              <w:bottom w:val="nil"/>
              <w:right w:val="nil"/>
            </w:tcBorders>
          </w:tcPr>
          <w:p w14:paraId="4FDA5837" w14:textId="77777777" w:rsidR="000F6AE4" w:rsidRDefault="000F6AE4">
            <w:pPr>
              <w:spacing w:after="160" w:line="259" w:lineRule="auto"/>
              <w:ind w:left="0" w:firstLine="0"/>
              <w:jc w:val="left"/>
            </w:pPr>
          </w:p>
        </w:tc>
        <w:tc>
          <w:tcPr>
            <w:tcW w:w="2551" w:type="dxa"/>
            <w:tcBorders>
              <w:top w:val="nil"/>
              <w:left w:val="nil"/>
              <w:bottom w:val="nil"/>
              <w:right w:val="nil"/>
            </w:tcBorders>
          </w:tcPr>
          <w:p w14:paraId="06770569" w14:textId="77777777" w:rsidR="000F6AE4" w:rsidRDefault="000F6AE4">
            <w:pPr>
              <w:spacing w:after="160" w:line="259" w:lineRule="auto"/>
              <w:ind w:left="0" w:firstLine="0"/>
              <w:jc w:val="left"/>
            </w:pPr>
          </w:p>
        </w:tc>
        <w:tc>
          <w:tcPr>
            <w:tcW w:w="2721" w:type="dxa"/>
            <w:tcBorders>
              <w:top w:val="nil"/>
              <w:left w:val="nil"/>
              <w:bottom w:val="nil"/>
              <w:right w:val="nil"/>
            </w:tcBorders>
          </w:tcPr>
          <w:p w14:paraId="1F1745F1" w14:textId="77777777" w:rsidR="000F6AE4" w:rsidRDefault="000F6AE4">
            <w:pPr>
              <w:spacing w:after="160" w:line="259" w:lineRule="auto"/>
              <w:ind w:left="0" w:firstLine="0"/>
              <w:jc w:val="left"/>
            </w:pPr>
          </w:p>
        </w:tc>
      </w:tr>
      <w:tr w:rsidR="000F6AE4" w14:paraId="02F5D2D1" w14:textId="77777777">
        <w:trPr>
          <w:trHeight w:val="368"/>
        </w:trPr>
        <w:tc>
          <w:tcPr>
            <w:tcW w:w="2691" w:type="dxa"/>
            <w:tcBorders>
              <w:top w:val="nil"/>
              <w:left w:val="nil"/>
              <w:bottom w:val="nil"/>
              <w:right w:val="nil"/>
            </w:tcBorders>
            <w:shd w:val="clear" w:color="auto" w:fill="49729F"/>
          </w:tcPr>
          <w:p w14:paraId="50F40AF3" w14:textId="77777777" w:rsidR="000F6AE4" w:rsidRDefault="000D77EA">
            <w:pPr>
              <w:spacing w:after="0" w:line="259" w:lineRule="auto"/>
              <w:ind w:left="140" w:firstLine="0"/>
              <w:jc w:val="left"/>
            </w:pPr>
            <w:r>
              <w:rPr>
                <w:rFonts w:ascii="Calibri" w:eastAsia="Calibri" w:hAnsi="Calibri" w:cs="Calibri"/>
                <w:b/>
                <w:color w:val="FFFFFF"/>
                <w:sz w:val="20"/>
              </w:rPr>
              <w:t>PŘEDMĚT POJIŠTĚNÍ</w:t>
            </w:r>
          </w:p>
        </w:tc>
        <w:tc>
          <w:tcPr>
            <w:tcW w:w="2268" w:type="dxa"/>
            <w:tcBorders>
              <w:top w:val="nil"/>
              <w:left w:val="nil"/>
              <w:bottom w:val="nil"/>
              <w:right w:val="nil"/>
            </w:tcBorders>
            <w:shd w:val="clear" w:color="auto" w:fill="49729F"/>
          </w:tcPr>
          <w:p w14:paraId="3D54F51A" w14:textId="77777777" w:rsidR="000F6AE4" w:rsidRDefault="000F6AE4">
            <w:pPr>
              <w:spacing w:after="160" w:line="259" w:lineRule="auto"/>
              <w:ind w:left="0" w:firstLine="0"/>
              <w:jc w:val="left"/>
            </w:pPr>
          </w:p>
        </w:tc>
        <w:tc>
          <w:tcPr>
            <w:tcW w:w="2551" w:type="dxa"/>
            <w:tcBorders>
              <w:top w:val="nil"/>
              <w:left w:val="nil"/>
              <w:bottom w:val="nil"/>
              <w:right w:val="nil"/>
            </w:tcBorders>
            <w:shd w:val="clear" w:color="auto" w:fill="49729F"/>
          </w:tcPr>
          <w:p w14:paraId="7F4BC4B4" w14:textId="77777777" w:rsidR="000F6AE4" w:rsidRDefault="000F6AE4">
            <w:pPr>
              <w:spacing w:after="160" w:line="259" w:lineRule="auto"/>
              <w:ind w:left="0" w:firstLine="0"/>
              <w:jc w:val="left"/>
            </w:pPr>
          </w:p>
        </w:tc>
        <w:tc>
          <w:tcPr>
            <w:tcW w:w="2721" w:type="dxa"/>
            <w:tcBorders>
              <w:top w:val="nil"/>
              <w:left w:val="nil"/>
              <w:bottom w:val="nil"/>
              <w:right w:val="nil"/>
            </w:tcBorders>
            <w:shd w:val="clear" w:color="auto" w:fill="49729F"/>
          </w:tcPr>
          <w:p w14:paraId="18C61A90" w14:textId="77777777" w:rsidR="000F6AE4" w:rsidRDefault="000F6AE4">
            <w:pPr>
              <w:spacing w:after="160" w:line="259" w:lineRule="auto"/>
              <w:ind w:left="0" w:firstLine="0"/>
              <w:jc w:val="left"/>
            </w:pPr>
          </w:p>
        </w:tc>
      </w:tr>
      <w:tr w:rsidR="000F6AE4" w14:paraId="5471AB33" w14:textId="77777777">
        <w:trPr>
          <w:trHeight w:val="262"/>
        </w:trPr>
        <w:tc>
          <w:tcPr>
            <w:tcW w:w="2691" w:type="dxa"/>
            <w:tcBorders>
              <w:top w:val="nil"/>
              <w:left w:val="nil"/>
              <w:bottom w:val="nil"/>
              <w:right w:val="nil"/>
            </w:tcBorders>
          </w:tcPr>
          <w:p w14:paraId="2BA560DD" w14:textId="77777777" w:rsidR="000F6AE4" w:rsidRDefault="000D77EA">
            <w:pPr>
              <w:spacing w:after="0" w:line="259" w:lineRule="auto"/>
              <w:ind w:left="140" w:firstLine="0"/>
              <w:jc w:val="left"/>
            </w:pPr>
            <w:r>
              <w:t>Tovární značka:</w:t>
            </w:r>
          </w:p>
        </w:tc>
        <w:tc>
          <w:tcPr>
            <w:tcW w:w="2268" w:type="dxa"/>
            <w:tcBorders>
              <w:top w:val="nil"/>
              <w:left w:val="nil"/>
              <w:bottom w:val="nil"/>
              <w:right w:val="nil"/>
            </w:tcBorders>
          </w:tcPr>
          <w:p w14:paraId="0281B5F7" w14:textId="77777777" w:rsidR="000F6AE4" w:rsidRDefault="000D77EA">
            <w:pPr>
              <w:spacing w:after="0" w:line="259" w:lineRule="auto"/>
              <w:ind w:left="0" w:firstLine="0"/>
              <w:jc w:val="left"/>
            </w:pPr>
            <w:r>
              <w:rPr>
                <w:rFonts w:ascii="Courier New" w:eastAsia="Courier New" w:hAnsi="Courier New" w:cs="Courier New"/>
              </w:rPr>
              <w:t xml:space="preserve"> ŠKODA</w:t>
            </w:r>
          </w:p>
        </w:tc>
        <w:tc>
          <w:tcPr>
            <w:tcW w:w="2551" w:type="dxa"/>
            <w:tcBorders>
              <w:top w:val="nil"/>
              <w:left w:val="nil"/>
              <w:bottom w:val="nil"/>
              <w:right w:val="nil"/>
            </w:tcBorders>
          </w:tcPr>
          <w:p w14:paraId="452E6746" w14:textId="77777777" w:rsidR="000F6AE4" w:rsidRDefault="000D77EA">
            <w:pPr>
              <w:spacing w:after="0" w:line="259" w:lineRule="auto"/>
              <w:ind w:left="0" w:firstLine="0"/>
              <w:jc w:val="left"/>
            </w:pPr>
            <w:r>
              <w:t>VIN (výrobní číslo karoserie):</w:t>
            </w:r>
          </w:p>
        </w:tc>
        <w:tc>
          <w:tcPr>
            <w:tcW w:w="2721" w:type="dxa"/>
            <w:tcBorders>
              <w:top w:val="nil"/>
              <w:left w:val="nil"/>
              <w:bottom w:val="nil"/>
              <w:right w:val="nil"/>
            </w:tcBorders>
          </w:tcPr>
          <w:p w14:paraId="203CB828" w14:textId="77777777" w:rsidR="000F6AE4" w:rsidRDefault="000D77EA">
            <w:pPr>
              <w:spacing w:after="0" w:line="259" w:lineRule="auto"/>
              <w:ind w:left="0" w:firstLine="0"/>
              <w:jc w:val="left"/>
            </w:pPr>
            <w:r>
              <w:rPr>
                <w:rFonts w:ascii="Courier New" w:eastAsia="Courier New" w:hAnsi="Courier New" w:cs="Courier New"/>
              </w:rPr>
              <w:t xml:space="preserve"> TMBJJ9NEXJ0238451</w:t>
            </w:r>
          </w:p>
        </w:tc>
      </w:tr>
      <w:tr w:rsidR="000F6AE4" w14:paraId="0423F86A" w14:textId="77777777">
        <w:trPr>
          <w:trHeight w:val="212"/>
        </w:trPr>
        <w:tc>
          <w:tcPr>
            <w:tcW w:w="2691" w:type="dxa"/>
            <w:tcBorders>
              <w:top w:val="nil"/>
              <w:left w:val="nil"/>
              <w:bottom w:val="nil"/>
              <w:right w:val="nil"/>
            </w:tcBorders>
          </w:tcPr>
          <w:p w14:paraId="27C1A71C" w14:textId="77777777" w:rsidR="000F6AE4" w:rsidRDefault="000D77EA">
            <w:pPr>
              <w:spacing w:after="0" w:line="259" w:lineRule="auto"/>
              <w:ind w:left="140" w:firstLine="0"/>
              <w:jc w:val="left"/>
            </w:pPr>
            <w:r>
              <w:t>Obchodní označení / Typ:</w:t>
            </w:r>
          </w:p>
        </w:tc>
        <w:tc>
          <w:tcPr>
            <w:tcW w:w="2268" w:type="dxa"/>
            <w:tcBorders>
              <w:top w:val="nil"/>
              <w:left w:val="nil"/>
              <w:bottom w:val="nil"/>
              <w:right w:val="nil"/>
            </w:tcBorders>
          </w:tcPr>
          <w:p w14:paraId="4B34A002" w14:textId="77777777" w:rsidR="000F6AE4" w:rsidRDefault="000D77EA">
            <w:pPr>
              <w:spacing w:after="0" w:line="259" w:lineRule="auto"/>
              <w:ind w:left="0" w:firstLine="0"/>
              <w:jc w:val="left"/>
            </w:pPr>
            <w:r>
              <w:rPr>
                <w:rFonts w:ascii="Courier New" w:eastAsia="Courier New" w:hAnsi="Courier New" w:cs="Courier New"/>
              </w:rPr>
              <w:t xml:space="preserve"> OCTAVIA</w:t>
            </w:r>
          </w:p>
        </w:tc>
        <w:tc>
          <w:tcPr>
            <w:tcW w:w="2551" w:type="dxa"/>
            <w:tcBorders>
              <w:top w:val="nil"/>
              <w:left w:val="nil"/>
              <w:bottom w:val="nil"/>
              <w:right w:val="nil"/>
            </w:tcBorders>
          </w:tcPr>
          <w:p w14:paraId="3CEB4777" w14:textId="77777777" w:rsidR="000F6AE4" w:rsidRDefault="000D77EA">
            <w:pPr>
              <w:spacing w:after="0" w:line="259" w:lineRule="auto"/>
              <w:ind w:left="0" w:firstLine="0"/>
              <w:jc w:val="left"/>
            </w:pPr>
            <w:r>
              <w:t>Série a číslo TP (velkého):</w:t>
            </w:r>
          </w:p>
        </w:tc>
        <w:tc>
          <w:tcPr>
            <w:tcW w:w="2721" w:type="dxa"/>
            <w:tcBorders>
              <w:top w:val="nil"/>
              <w:left w:val="nil"/>
              <w:bottom w:val="nil"/>
              <w:right w:val="nil"/>
            </w:tcBorders>
          </w:tcPr>
          <w:p w14:paraId="292178CC" w14:textId="77777777" w:rsidR="000F6AE4" w:rsidRDefault="000D77EA">
            <w:pPr>
              <w:spacing w:after="0" w:line="259" w:lineRule="auto"/>
              <w:ind w:left="0" w:firstLine="0"/>
              <w:jc w:val="left"/>
            </w:pPr>
            <w:r>
              <w:rPr>
                <w:rFonts w:ascii="Courier New" w:eastAsia="Courier New" w:hAnsi="Courier New" w:cs="Courier New"/>
              </w:rPr>
              <w:t xml:space="preserve"> UI672424</w:t>
            </w:r>
          </w:p>
        </w:tc>
      </w:tr>
      <w:tr w:rsidR="000F6AE4" w14:paraId="68863B44" w14:textId="77777777">
        <w:trPr>
          <w:trHeight w:val="194"/>
        </w:trPr>
        <w:tc>
          <w:tcPr>
            <w:tcW w:w="2691" w:type="dxa"/>
            <w:tcBorders>
              <w:top w:val="nil"/>
              <w:left w:val="nil"/>
              <w:bottom w:val="nil"/>
              <w:right w:val="nil"/>
            </w:tcBorders>
          </w:tcPr>
          <w:p w14:paraId="72FDA6DD" w14:textId="77777777" w:rsidR="000F6AE4" w:rsidRDefault="000D77EA">
            <w:pPr>
              <w:spacing w:after="0" w:line="259" w:lineRule="auto"/>
              <w:ind w:left="140" w:firstLine="0"/>
              <w:jc w:val="left"/>
            </w:pPr>
            <w:r>
              <w:t>Druh vozidla:</w:t>
            </w:r>
          </w:p>
        </w:tc>
        <w:tc>
          <w:tcPr>
            <w:tcW w:w="2268" w:type="dxa"/>
            <w:tcBorders>
              <w:top w:val="nil"/>
              <w:left w:val="nil"/>
              <w:bottom w:val="nil"/>
              <w:right w:val="nil"/>
            </w:tcBorders>
          </w:tcPr>
          <w:p w14:paraId="07F75A82" w14:textId="77777777" w:rsidR="000F6AE4" w:rsidRDefault="000D77EA">
            <w:pPr>
              <w:spacing w:after="0" w:line="259" w:lineRule="auto"/>
              <w:ind w:left="0" w:firstLine="0"/>
              <w:jc w:val="left"/>
            </w:pPr>
            <w:r>
              <w:rPr>
                <w:rFonts w:ascii="Courier New" w:eastAsia="Courier New" w:hAnsi="Courier New" w:cs="Courier New"/>
              </w:rPr>
              <w:t xml:space="preserve"> Osobní automobil</w:t>
            </w:r>
          </w:p>
        </w:tc>
        <w:tc>
          <w:tcPr>
            <w:tcW w:w="2551" w:type="dxa"/>
            <w:tcBorders>
              <w:top w:val="nil"/>
              <w:left w:val="nil"/>
              <w:bottom w:val="nil"/>
              <w:right w:val="nil"/>
            </w:tcBorders>
          </w:tcPr>
          <w:p w14:paraId="3757E832" w14:textId="77777777" w:rsidR="000F6AE4" w:rsidRDefault="000D77EA">
            <w:pPr>
              <w:spacing w:after="0" w:line="259" w:lineRule="auto"/>
              <w:ind w:left="0" w:firstLine="0"/>
              <w:jc w:val="left"/>
            </w:pPr>
            <w:r>
              <w:t>Výkon motoru v kW:</w:t>
            </w:r>
          </w:p>
        </w:tc>
        <w:tc>
          <w:tcPr>
            <w:tcW w:w="2721" w:type="dxa"/>
            <w:tcBorders>
              <w:top w:val="nil"/>
              <w:left w:val="nil"/>
              <w:bottom w:val="nil"/>
              <w:right w:val="nil"/>
            </w:tcBorders>
          </w:tcPr>
          <w:p w14:paraId="42739E21" w14:textId="77777777" w:rsidR="000F6AE4" w:rsidRDefault="000D77EA">
            <w:pPr>
              <w:spacing w:after="0" w:line="259" w:lineRule="auto"/>
              <w:ind w:left="0" w:firstLine="0"/>
              <w:jc w:val="left"/>
            </w:pPr>
            <w:r>
              <w:rPr>
                <w:rFonts w:ascii="Courier New" w:eastAsia="Courier New" w:hAnsi="Courier New" w:cs="Courier New"/>
              </w:rPr>
              <w:t xml:space="preserve"> 110</w:t>
            </w:r>
          </w:p>
        </w:tc>
      </w:tr>
      <w:tr w:rsidR="000F6AE4" w14:paraId="0455F0AC" w14:textId="77777777">
        <w:trPr>
          <w:trHeight w:val="230"/>
        </w:trPr>
        <w:tc>
          <w:tcPr>
            <w:tcW w:w="2691" w:type="dxa"/>
            <w:tcBorders>
              <w:top w:val="nil"/>
              <w:left w:val="nil"/>
              <w:bottom w:val="nil"/>
              <w:right w:val="nil"/>
            </w:tcBorders>
          </w:tcPr>
          <w:p w14:paraId="009C9366" w14:textId="77777777" w:rsidR="000F6AE4" w:rsidRDefault="000D77EA">
            <w:pPr>
              <w:spacing w:after="0" w:line="259" w:lineRule="auto"/>
              <w:ind w:left="140" w:firstLine="0"/>
              <w:jc w:val="left"/>
            </w:pPr>
            <w:r>
              <w:t>Typ registrační značky:</w:t>
            </w:r>
          </w:p>
        </w:tc>
        <w:tc>
          <w:tcPr>
            <w:tcW w:w="2268" w:type="dxa"/>
            <w:tcBorders>
              <w:top w:val="nil"/>
              <w:left w:val="nil"/>
              <w:bottom w:val="nil"/>
              <w:right w:val="nil"/>
            </w:tcBorders>
          </w:tcPr>
          <w:p w14:paraId="11CF4E8E" w14:textId="77777777" w:rsidR="000F6AE4" w:rsidRDefault="000D77EA">
            <w:pPr>
              <w:spacing w:after="0" w:line="259" w:lineRule="auto"/>
              <w:ind w:left="0" w:firstLine="0"/>
              <w:jc w:val="left"/>
            </w:pPr>
            <w:r>
              <w:rPr>
                <w:rFonts w:ascii="Courier New" w:eastAsia="Courier New" w:hAnsi="Courier New" w:cs="Courier New"/>
              </w:rPr>
              <w:t xml:space="preserve"> Stálá</w:t>
            </w:r>
          </w:p>
        </w:tc>
        <w:tc>
          <w:tcPr>
            <w:tcW w:w="2551" w:type="dxa"/>
            <w:tcBorders>
              <w:top w:val="nil"/>
              <w:left w:val="nil"/>
              <w:bottom w:val="nil"/>
              <w:right w:val="nil"/>
            </w:tcBorders>
          </w:tcPr>
          <w:p w14:paraId="59054E4A" w14:textId="77777777" w:rsidR="000F6AE4" w:rsidRDefault="000D77EA">
            <w:pPr>
              <w:spacing w:after="0" w:line="259" w:lineRule="auto"/>
              <w:ind w:left="0" w:firstLine="0"/>
              <w:jc w:val="left"/>
            </w:pPr>
            <w:r>
              <w:t>Objem válců v cm</w:t>
            </w:r>
            <w:r>
              <w:rPr>
                <w:vertAlign w:val="superscript"/>
              </w:rPr>
              <w:t>3</w:t>
            </w:r>
            <w:r>
              <w:t>:</w:t>
            </w:r>
          </w:p>
        </w:tc>
        <w:tc>
          <w:tcPr>
            <w:tcW w:w="2721" w:type="dxa"/>
            <w:tcBorders>
              <w:top w:val="nil"/>
              <w:left w:val="nil"/>
              <w:bottom w:val="nil"/>
              <w:right w:val="nil"/>
            </w:tcBorders>
          </w:tcPr>
          <w:p w14:paraId="3B9954C6" w14:textId="77777777" w:rsidR="000F6AE4" w:rsidRDefault="000D77EA">
            <w:pPr>
              <w:spacing w:after="0" w:line="259" w:lineRule="auto"/>
              <w:ind w:left="0" w:firstLine="0"/>
              <w:jc w:val="left"/>
            </w:pPr>
            <w:r>
              <w:rPr>
                <w:rFonts w:ascii="Courier New" w:eastAsia="Courier New" w:hAnsi="Courier New" w:cs="Courier New"/>
              </w:rPr>
              <w:t xml:space="preserve"> 1968</w:t>
            </w:r>
          </w:p>
        </w:tc>
      </w:tr>
      <w:tr w:rsidR="000F6AE4" w14:paraId="57D0F282" w14:textId="77777777">
        <w:trPr>
          <w:trHeight w:val="212"/>
        </w:trPr>
        <w:tc>
          <w:tcPr>
            <w:tcW w:w="2691" w:type="dxa"/>
            <w:tcBorders>
              <w:top w:val="nil"/>
              <w:left w:val="nil"/>
              <w:bottom w:val="nil"/>
              <w:right w:val="nil"/>
            </w:tcBorders>
          </w:tcPr>
          <w:p w14:paraId="6FFEA78F" w14:textId="77777777" w:rsidR="000F6AE4" w:rsidRDefault="000D77EA">
            <w:pPr>
              <w:spacing w:after="0" w:line="259" w:lineRule="auto"/>
              <w:ind w:left="140" w:firstLine="0"/>
              <w:jc w:val="left"/>
            </w:pPr>
            <w:r>
              <w:t>Registrační značka (SPZ):</w:t>
            </w:r>
          </w:p>
        </w:tc>
        <w:tc>
          <w:tcPr>
            <w:tcW w:w="2268" w:type="dxa"/>
            <w:tcBorders>
              <w:top w:val="nil"/>
              <w:left w:val="nil"/>
              <w:bottom w:val="nil"/>
              <w:right w:val="nil"/>
            </w:tcBorders>
          </w:tcPr>
          <w:p w14:paraId="176F182E" w14:textId="77777777" w:rsidR="000F6AE4" w:rsidRDefault="000D77EA">
            <w:pPr>
              <w:spacing w:after="0" w:line="259" w:lineRule="auto"/>
              <w:ind w:left="0" w:firstLine="0"/>
              <w:jc w:val="left"/>
            </w:pPr>
            <w:r>
              <w:rPr>
                <w:rFonts w:ascii="Courier New" w:eastAsia="Courier New" w:hAnsi="Courier New" w:cs="Courier New"/>
              </w:rPr>
              <w:t xml:space="preserve"> 1BV2197</w:t>
            </w:r>
          </w:p>
        </w:tc>
        <w:tc>
          <w:tcPr>
            <w:tcW w:w="2551" w:type="dxa"/>
            <w:tcBorders>
              <w:top w:val="nil"/>
              <w:left w:val="nil"/>
              <w:bottom w:val="nil"/>
              <w:right w:val="nil"/>
            </w:tcBorders>
          </w:tcPr>
          <w:p w14:paraId="1BFF60AC" w14:textId="77777777" w:rsidR="000F6AE4" w:rsidRDefault="000D77EA">
            <w:pPr>
              <w:spacing w:after="0" w:line="259" w:lineRule="auto"/>
              <w:ind w:left="0" w:firstLine="0"/>
              <w:jc w:val="left"/>
            </w:pPr>
            <w:r>
              <w:t>Celková hmotnost v kg:</w:t>
            </w:r>
          </w:p>
        </w:tc>
        <w:tc>
          <w:tcPr>
            <w:tcW w:w="2721" w:type="dxa"/>
            <w:tcBorders>
              <w:top w:val="nil"/>
              <w:left w:val="nil"/>
              <w:bottom w:val="nil"/>
              <w:right w:val="nil"/>
            </w:tcBorders>
          </w:tcPr>
          <w:p w14:paraId="2F2C76A9" w14:textId="77777777" w:rsidR="000F6AE4" w:rsidRDefault="000D77EA">
            <w:pPr>
              <w:spacing w:after="0" w:line="259" w:lineRule="auto"/>
              <w:ind w:left="0" w:firstLine="0"/>
              <w:jc w:val="left"/>
            </w:pPr>
            <w:r>
              <w:rPr>
                <w:rFonts w:ascii="Courier New" w:eastAsia="Courier New" w:hAnsi="Courier New" w:cs="Courier New"/>
              </w:rPr>
              <w:t xml:space="preserve"> 1924</w:t>
            </w:r>
          </w:p>
        </w:tc>
      </w:tr>
      <w:tr w:rsidR="000F6AE4" w14:paraId="39192C6D" w14:textId="77777777">
        <w:trPr>
          <w:trHeight w:val="212"/>
        </w:trPr>
        <w:tc>
          <w:tcPr>
            <w:tcW w:w="2691" w:type="dxa"/>
            <w:tcBorders>
              <w:top w:val="nil"/>
              <w:left w:val="nil"/>
              <w:bottom w:val="nil"/>
              <w:right w:val="nil"/>
            </w:tcBorders>
          </w:tcPr>
          <w:p w14:paraId="05F43926" w14:textId="77777777" w:rsidR="000F6AE4" w:rsidRDefault="000D77EA">
            <w:pPr>
              <w:spacing w:after="0" w:line="259" w:lineRule="auto"/>
              <w:ind w:left="140" w:firstLine="0"/>
              <w:jc w:val="left"/>
            </w:pPr>
            <w:r>
              <w:t>Technický průkaz (velký):</w:t>
            </w:r>
          </w:p>
        </w:tc>
        <w:tc>
          <w:tcPr>
            <w:tcW w:w="2268" w:type="dxa"/>
            <w:tcBorders>
              <w:top w:val="nil"/>
              <w:left w:val="nil"/>
              <w:bottom w:val="nil"/>
              <w:right w:val="nil"/>
            </w:tcBorders>
          </w:tcPr>
          <w:p w14:paraId="05412B11" w14:textId="77777777" w:rsidR="000F6AE4" w:rsidRDefault="000D77EA">
            <w:pPr>
              <w:spacing w:after="0" w:line="259" w:lineRule="auto"/>
              <w:ind w:left="0" w:firstLine="0"/>
              <w:jc w:val="left"/>
            </w:pPr>
            <w:r>
              <w:rPr>
                <w:rFonts w:ascii="Courier New" w:eastAsia="Courier New" w:hAnsi="Courier New" w:cs="Courier New"/>
              </w:rPr>
              <w:t xml:space="preserve"> Originál</w:t>
            </w:r>
          </w:p>
        </w:tc>
        <w:tc>
          <w:tcPr>
            <w:tcW w:w="2551" w:type="dxa"/>
            <w:tcBorders>
              <w:top w:val="nil"/>
              <w:left w:val="nil"/>
              <w:bottom w:val="nil"/>
              <w:right w:val="nil"/>
            </w:tcBorders>
          </w:tcPr>
          <w:p w14:paraId="301DF0DC" w14:textId="77777777" w:rsidR="000F6AE4" w:rsidRDefault="000D77EA">
            <w:pPr>
              <w:spacing w:after="0" w:line="259" w:lineRule="auto"/>
              <w:ind w:left="0" w:firstLine="0"/>
              <w:jc w:val="left"/>
            </w:pPr>
            <w:r>
              <w:t>Měsíc a rok registrace vozidla:</w:t>
            </w:r>
          </w:p>
        </w:tc>
        <w:tc>
          <w:tcPr>
            <w:tcW w:w="2721" w:type="dxa"/>
            <w:tcBorders>
              <w:top w:val="nil"/>
              <w:left w:val="nil"/>
              <w:bottom w:val="nil"/>
              <w:right w:val="nil"/>
            </w:tcBorders>
          </w:tcPr>
          <w:p w14:paraId="07ADFEEB" w14:textId="77777777" w:rsidR="000F6AE4" w:rsidRDefault="000D77EA">
            <w:pPr>
              <w:spacing w:after="0" w:line="259" w:lineRule="auto"/>
              <w:ind w:left="0" w:firstLine="0"/>
              <w:jc w:val="left"/>
            </w:pPr>
            <w:r>
              <w:rPr>
                <w:rFonts w:ascii="Courier New" w:eastAsia="Courier New" w:hAnsi="Courier New" w:cs="Courier New"/>
              </w:rPr>
              <w:t xml:space="preserve"> 1 / 2018</w:t>
            </w:r>
          </w:p>
        </w:tc>
      </w:tr>
      <w:tr w:rsidR="000F6AE4" w14:paraId="567A1E6B" w14:textId="77777777">
        <w:trPr>
          <w:trHeight w:val="212"/>
        </w:trPr>
        <w:tc>
          <w:tcPr>
            <w:tcW w:w="2691" w:type="dxa"/>
            <w:tcBorders>
              <w:top w:val="nil"/>
              <w:left w:val="nil"/>
              <w:bottom w:val="nil"/>
              <w:right w:val="nil"/>
            </w:tcBorders>
          </w:tcPr>
          <w:p w14:paraId="15CA2E23" w14:textId="77777777" w:rsidR="000F6AE4" w:rsidRDefault="000D77EA">
            <w:pPr>
              <w:spacing w:after="0" w:line="259" w:lineRule="auto"/>
              <w:ind w:left="140" w:firstLine="0"/>
              <w:jc w:val="left"/>
            </w:pPr>
            <w:r>
              <w:t>Původ vozidla:</w:t>
            </w:r>
          </w:p>
        </w:tc>
        <w:tc>
          <w:tcPr>
            <w:tcW w:w="2268" w:type="dxa"/>
            <w:tcBorders>
              <w:top w:val="nil"/>
              <w:left w:val="nil"/>
              <w:bottom w:val="nil"/>
              <w:right w:val="nil"/>
            </w:tcBorders>
          </w:tcPr>
          <w:p w14:paraId="0858B4B5" w14:textId="77777777" w:rsidR="000F6AE4" w:rsidRDefault="000D77EA">
            <w:pPr>
              <w:spacing w:after="0" w:line="259" w:lineRule="auto"/>
              <w:ind w:left="0" w:firstLine="0"/>
              <w:jc w:val="left"/>
            </w:pPr>
            <w:r>
              <w:rPr>
                <w:rFonts w:ascii="Courier New" w:eastAsia="Courier New" w:hAnsi="Courier New" w:cs="Courier New"/>
              </w:rPr>
              <w:t xml:space="preserve"> Ojeté</w:t>
            </w:r>
          </w:p>
        </w:tc>
        <w:tc>
          <w:tcPr>
            <w:tcW w:w="2551" w:type="dxa"/>
            <w:tcBorders>
              <w:top w:val="nil"/>
              <w:left w:val="nil"/>
              <w:bottom w:val="nil"/>
              <w:right w:val="nil"/>
            </w:tcBorders>
          </w:tcPr>
          <w:p w14:paraId="4E193BE0" w14:textId="77777777" w:rsidR="000F6AE4" w:rsidRDefault="000D77EA">
            <w:pPr>
              <w:spacing w:after="0" w:line="259" w:lineRule="auto"/>
              <w:ind w:left="0" w:firstLine="0"/>
              <w:jc w:val="left"/>
            </w:pPr>
            <w:r>
              <w:t>První majitel vozidla:</w:t>
            </w:r>
          </w:p>
        </w:tc>
        <w:tc>
          <w:tcPr>
            <w:tcW w:w="2721" w:type="dxa"/>
            <w:tcBorders>
              <w:top w:val="nil"/>
              <w:left w:val="nil"/>
              <w:bottom w:val="nil"/>
              <w:right w:val="nil"/>
            </w:tcBorders>
          </w:tcPr>
          <w:p w14:paraId="391ADC17" w14:textId="77777777" w:rsidR="000F6AE4" w:rsidRDefault="000D77EA">
            <w:pPr>
              <w:spacing w:after="0" w:line="259" w:lineRule="auto"/>
              <w:ind w:left="0" w:firstLine="0"/>
              <w:jc w:val="left"/>
            </w:pPr>
            <w:r>
              <w:rPr>
                <w:rFonts w:ascii="Courier New" w:eastAsia="Courier New" w:hAnsi="Courier New" w:cs="Courier New"/>
              </w:rPr>
              <w:t xml:space="preserve"> ANO</w:t>
            </w:r>
          </w:p>
        </w:tc>
      </w:tr>
      <w:tr w:rsidR="000F6AE4" w14:paraId="4858CB7A" w14:textId="77777777">
        <w:trPr>
          <w:trHeight w:val="212"/>
        </w:trPr>
        <w:tc>
          <w:tcPr>
            <w:tcW w:w="2691" w:type="dxa"/>
            <w:tcBorders>
              <w:top w:val="nil"/>
              <w:left w:val="nil"/>
              <w:bottom w:val="nil"/>
              <w:right w:val="nil"/>
            </w:tcBorders>
          </w:tcPr>
          <w:p w14:paraId="25EDD453" w14:textId="77777777" w:rsidR="000F6AE4" w:rsidRDefault="000D77EA">
            <w:pPr>
              <w:spacing w:after="0" w:line="259" w:lineRule="auto"/>
              <w:ind w:left="140" w:firstLine="0"/>
              <w:jc w:val="left"/>
            </w:pPr>
            <w:r>
              <w:t>Druh paliva:</w:t>
            </w:r>
          </w:p>
        </w:tc>
        <w:tc>
          <w:tcPr>
            <w:tcW w:w="2268" w:type="dxa"/>
            <w:tcBorders>
              <w:top w:val="nil"/>
              <w:left w:val="nil"/>
              <w:bottom w:val="nil"/>
              <w:right w:val="nil"/>
            </w:tcBorders>
          </w:tcPr>
          <w:p w14:paraId="2FF74BBF" w14:textId="77777777" w:rsidR="000F6AE4" w:rsidRDefault="000D77EA">
            <w:pPr>
              <w:spacing w:after="0" w:line="259" w:lineRule="auto"/>
              <w:ind w:left="0" w:firstLine="0"/>
              <w:jc w:val="left"/>
            </w:pPr>
            <w:r>
              <w:rPr>
                <w:rFonts w:ascii="Courier New" w:eastAsia="Courier New" w:hAnsi="Courier New" w:cs="Courier New"/>
              </w:rPr>
              <w:t xml:space="preserve"> Nafta</w:t>
            </w:r>
          </w:p>
        </w:tc>
        <w:tc>
          <w:tcPr>
            <w:tcW w:w="2551" w:type="dxa"/>
            <w:tcBorders>
              <w:top w:val="nil"/>
              <w:left w:val="nil"/>
              <w:bottom w:val="nil"/>
              <w:right w:val="nil"/>
            </w:tcBorders>
          </w:tcPr>
          <w:p w14:paraId="3D219ED3" w14:textId="77777777" w:rsidR="000F6AE4" w:rsidRDefault="000D77EA">
            <w:pPr>
              <w:spacing w:after="0" w:line="259" w:lineRule="auto"/>
              <w:ind w:left="0" w:firstLine="0"/>
              <w:jc w:val="left"/>
            </w:pPr>
            <w:r>
              <w:t>Vozidlo dříve poškozeno:</w:t>
            </w:r>
          </w:p>
        </w:tc>
        <w:tc>
          <w:tcPr>
            <w:tcW w:w="2721" w:type="dxa"/>
            <w:tcBorders>
              <w:top w:val="nil"/>
              <w:left w:val="nil"/>
              <w:bottom w:val="nil"/>
              <w:right w:val="nil"/>
            </w:tcBorders>
          </w:tcPr>
          <w:p w14:paraId="4DD6E695" w14:textId="77777777" w:rsidR="000F6AE4" w:rsidRDefault="000D77EA">
            <w:pPr>
              <w:spacing w:after="0" w:line="259" w:lineRule="auto"/>
              <w:ind w:left="0" w:firstLine="0"/>
              <w:jc w:val="left"/>
            </w:pPr>
            <w:r>
              <w:rPr>
                <w:rFonts w:ascii="Courier New" w:eastAsia="Courier New" w:hAnsi="Courier New" w:cs="Courier New"/>
              </w:rPr>
              <w:t xml:space="preserve"> NE</w:t>
            </w:r>
          </w:p>
        </w:tc>
      </w:tr>
      <w:tr w:rsidR="000F6AE4" w14:paraId="46CC333B" w14:textId="77777777">
        <w:trPr>
          <w:trHeight w:val="212"/>
        </w:trPr>
        <w:tc>
          <w:tcPr>
            <w:tcW w:w="2691" w:type="dxa"/>
            <w:tcBorders>
              <w:top w:val="nil"/>
              <w:left w:val="nil"/>
              <w:bottom w:val="nil"/>
              <w:right w:val="nil"/>
            </w:tcBorders>
          </w:tcPr>
          <w:p w14:paraId="1182F000" w14:textId="77777777" w:rsidR="000F6AE4" w:rsidRDefault="000D77EA">
            <w:pPr>
              <w:spacing w:after="0" w:line="259" w:lineRule="auto"/>
              <w:ind w:left="140" w:firstLine="0"/>
              <w:jc w:val="left"/>
            </w:pPr>
            <w:r>
              <w:t>Počet najetých kilometrů:</w:t>
            </w:r>
          </w:p>
        </w:tc>
        <w:tc>
          <w:tcPr>
            <w:tcW w:w="2268" w:type="dxa"/>
            <w:tcBorders>
              <w:top w:val="nil"/>
              <w:left w:val="nil"/>
              <w:bottom w:val="nil"/>
              <w:right w:val="nil"/>
            </w:tcBorders>
          </w:tcPr>
          <w:p w14:paraId="673DD9F5" w14:textId="77777777" w:rsidR="000F6AE4" w:rsidRDefault="000D77EA">
            <w:pPr>
              <w:spacing w:after="0" w:line="259" w:lineRule="auto"/>
              <w:ind w:left="0" w:firstLine="0"/>
              <w:jc w:val="left"/>
            </w:pPr>
            <w:r>
              <w:rPr>
                <w:rFonts w:ascii="Courier New" w:eastAsia="Courier New" w:hAnsi="Courier New" w:cs="Courier New"/>
              </w:rPr>
              <w:t xml:space="preserve"> 88000</w:t>
            </w:r>
          </w:p>
        </w:tc>
        <w:tc>
          <w:tcPr>
            <w:tcW w:w="2551" w:type="dxa"/>
            <w:tcBorders>
              <w:top w:val="nil"/>
              <w:left w:val="nil"/>
              <w:bottom w:val="nil"/>
              <w:right w:val="nil"/>
            </w:tcBorders>
          </w:tcPr>
          <w:p w14:paraId="4ADF816B" w14:textId="77777777" w:rsidR="000F6AE4" w:rsidRDefault="000F6AE4">
            <w:pPr>
              <w:spacing w:after="160" w:line="259" w:lineRule="auto"/>
              <w:ind w:left="0" w:firstLine="0"/>
              <w:jc w:val="left"/>
            </w:pPr>
          </w:p>
        </w:tc>
        <w:tc>
          <w:tcPr>
            <w:tcW w:w="2721" w:type="dxa"/>
            <w:tcBorders>
              <w:top w:val="nil"/>
              <w:left w:val="nil"/>
              <w:bottom w:val="nil"/>
              <w:right w:val="nil"/>
            </w:tcBorders>
          </w:tcPr>
          <w:p w14:paraId="7B74B18C" w14:textId="77777777" w:rsidR="000F6AE4" w:rsidRDefault="000F6AE4">
            <w:pPr>
              <w:spacing w:after="160" w:line="259" w:lineRule="auto"/>
              <w:ind w:left="0" w:firstLine="0"/>
              <w:jc w:val="left"/>
            </w:pPr>
          </w:p>
        </w:tc>
      </w:tr>
      <w:tr w:rsidR="000F6AE4" w14:paraId="5FDA9B32" w14:textId="77777777">
        <w:trPr>
          <w:trHeight w:val="316"/>
        </w:trPr>
        <w:tc>
          <w:tcPr>
            <w:tcW w:w="2691" w:type="dxa"/>
            <w:tcBorders>
              <w:top w:val="nil"/>
              <w:left w:val="nil"/>
              <w:bottom w:val="nil"/>
              <w:right w:val="nil"/>
            </w:tcBorders>
          </w:tcPr>
          <w:p w14:paraId="22D64384" w14:textId="77777777" w:rsidR="000F6AE4" w:rsidRDefault="000D77EA">
            <w:pPr>
              <w:spacing w:after="0" w:line="259" w:lineRule="auto"/>
              <w:ind w:left="140" w:firstLine="0"/>
              <w:jc w:val="left"/>
            </w:pPr>
            <w:r>
              <w:rPr>
                <w:b/>
              </w:rPr>
              <w:t>Pojistná částka vozidla ve výši:</w:t>
            </w:r>
          </w:p>
        </w:tc>
        <w:tc>
          <w:tcPr>
            <w:tcW w:w="2268" w:type="dxa"/>
            <w:tcBorders>
              <w:top w:val="nil"/>
              <w:left w:val="nil"/>
              <w:bottom w:val="nil"/>
              <w:right w:val="nil"/>
            </w:tcBorders>
          </w:tcPr>
          <w:p w14:paraId="10E8D3B5" w14:textId="77777777" w:rsidR="000F6AE4" w:rsidRDefault="000D77EA">
            <w:pPr>
              <w:spacing w:after="0" w:line="259" w:lineRule="auto"/>
              <w:ind w:left="0" w:firstLine="0"/>
              <w:jc w:val="left"/>
            </w:pPr>
            <w:r>
              <w:rPr>
                <w:rFonts w:ascii="Courier New" w:eastAsia="Courier New" w:hAnsi="Courier New" w:cs="Courier New"/>
                <w:b/>
              </w:rPr>
              <w:t xml:space="preserve"> 372 500 Kč s DPH</w:t>
            </w:r>
          </w:p>
        </w:tc>
        <w:tc>
          <w:tcPr>
            <w:tcW w:w="2551" w:type="dxa"/>
            <w:tcBorders>
              <w:top w:val="nil"/>
              <w:left w:val="nil"/>
              <w:bottom w:val="nil"/>
              <w:right w:val="nil"/>
            </w:tcBorders>
          </w:tcPr>
          <w:p w14:paraId="4F0E756F" w14:textId="77777777" w:rsidR="000F6AE4" w:rsidRDefault="000F6AE4">
            <w:pPr>
              <w:spacing w:after="160" w:line="259" w:lineRule="auto"/>
              <w:ind w:left="0" w:firstLine="0"/>
              <w:jc w:val="left"/>
            </w:pPr>
          </w:p>
        </w:tc>
        <w:tc>
          <w:tcPr>
            <w:tcW w:w="2721" w:type="dxa"/>
            <w:tcBorders>
              <w:top w:val="nil"/>
              <w:left w:val="nil"/>
              <w:bottom w:val="nil"/>
              <w:right w:val="nil"/>
            </w:tcBorders>
          </w:tcPr>
          <w:p w14:paraId="78BC0361" w14:textId="77777777" w:rsidR="000F6AE4" w:rsidRDefault="000F6AE4">
            <w:pPr>
              <w:spacing w:after="160" w:line="259" w:lineRule="auto"/>
              <w:ind w:left="0" w:firstLine="0"/>
              <w:jc w:val="left"/>
            </w:pPr>
          </w:p>
        </w:tc>
      </w:tr>
      <w:tr w:rsidR="000F6AE4" w14:paraId="13562182" w14:textId="77777777">
        <w:trPr>
          <w:trHeight w:val="368"/>
        </w:trPr>
        <w:tc>
          <w:tcPr>
            <w:tcW w:w="7510" w:type="dxa"/>
            <w:gridSpan w:val="3"/>
            <w:tcBorders>
              <w:top w:val="nil"/>
              <w:left w:val="nil"/>
              <w:bottom w:val="nil"/>
              <w:right w:val="nil"/>
            </w:tcBorders>
            <w:shd w:val="clear" w:color="auto" w:fill="49729F"/>
          </w:tcPr>
          <w:p w14:paraId="6080A9D9" w14:textId="77777777" w:rsidR="000F6AE4" w:rsidRDefault="000D77EA">
            <w:pPr>
              <w:spacing w:after="0" w:line="259" w:lineRule="auto"/>
              <w:ind w:left="140" w:firstLine="0"/>
              <w:jc w:val="left"/>
            </w:pPr>
            <w:r>
              <w:rPr>
                <w:rFonts w:ascii="Calibri" w:eastAsia="Calibri" w:hAnsi="Calibri" w:cs="Calibri"/>
                <w:b/>
                <w:color w:val="FFFFFF"/>
                <w:sz w:val="20"/>
              </w:rPr>
              <w:t>POJIŠTĚNÍ ODPOVĚDNOSTI ZA ÚJMU ZPŮSOBENOU PROVOZEM VOZIDLA (SUPERPOV)</w:t>
            </w:r>
          </w:p>
        </w:tc>
        <w:tc>
          <w:tcPr>
            <w:tcW w:w="2721" w:type="dxa"/>
            <w:tcBorders>
              <w:top w:val="nil"/>
              <w:left w:val="nil"/>
              <w:bottom w:val="nil"/>
              <w:right w:val="nil"/>
            </w:tcBorders>
            <w:shd w:val="clear" w:color="auto" w:fill="49729F"/>
          </w:tcPr>
          <w:p w14:paraId="4300DE1F" w14:textId="77777777" w:rsidR="000F6AE4" w:rsidRDefault="000F6AE4">
            <w:pPr>
              <w:spacing w:after="160" w:line="259" w:lineRule="auto"/>
              <w:ind w:left="0" w:firstLine="0"/>
              <w:jc w:val="left"/>
            </w:pPr>
          </w:p>
        </w:tc>
      </w:tr>
    </w:tbl>
    <w:p w14:paraId="6A502E53" w14:textId="77777777" w:rsidR="000F6AE4" w:rsidRDefault="000D77EA">
      <w:pPr>
        <w:spacing w:after="7"/>
        <w:ind w:left="-5"/>
        <w:jc w:val="left"/>
      </w:pPr>
      <w:r>
        <w:rPr>
          <w:b/>
        </w:rPr>
        <w:t>V ceně pojistného je zahrnut dvojnásobek pojistných částek úrazového pojištění řidiče ve vozidle dle příslušných DPPHAV a VPPUPC, pojištění SERVIS PRO a SMART GAP, asistenční služby STANDARD při poruše i nehodě dle ZPPVOZ (údaje o limitech a rozsahu asistenční služby jsou mj. uvedeny v ZPP VOZ) a možnost zdarma si pojistit přívěsný vozík s maximální hmotností 750 kg.</w:t>
      </w:r>
    </w:p>
    <w:p w14:paraId="210E058A" w14:textId="77777777" w:rsidR="000F6AE4" w:rsidRDefault="000D77EA">
      <w:pPr>
        <w:spacing w:after="62"/>
        <w:ind w:left="-5"/>
      </w:pPr>
      <w:r>
        <w:t>Při sjednání tohoto produktu má klient nárok na zvýhodněné pojistné vybraných doplňkových pojištění.</w:t>
      </w:r>
    </w:p>
    <w:tbl>
      <w:tblPr>
        <w:tblStyle w:val="TableGrid"/>
        <w:tblW w:w="9971" w:type="dxa"/>
        <w:tblInd w:w="0" w:type="dxa"/>
        <w:tblCellMar>
          <w:bottom w:w="1" w:type="dxa"/>
        </w:tblCellMar>
        <w:tblLook w:val="04A0" w:firstRow="1" w:lastRow="0" w:firstColumn="1" w:lastColumn="0" w:noHBand="0" w:noVBand="1"/>
      </w:tblPr>
      <w:tblGrid>
        <w:gridCol w:w="7604"/>
        <w:gridCol w:w="138"/>
        <w:gridCol w:w="1316"/>
        <w:gridCol w:w="83"/>
        <w:gridCol w:w="588"/>
        <w:gridCol w:w="242"/>
      </w:tblGrid>
      <w:tr w:rsidR="000F6AE4" w14:paraId="45DADA91" w14:textId="77777777">
        <w:trPr>
          <w:gridAfter w:val="1"/>
          <w:wAfter w:w="259" w:type="dxa"/>
          <w:trHeight w:val="332"/>
        </w:trPr>
        <w:tc>
          <w:tcPr>
            <w:tcW w:w="9282" w:type="dxa"/>
            <w:gridSpan w:val="3"/>
            <w:tcBorders>
              <w:top w:val="nil"/>
              <w:left w:val="nil"/>
              <w:bottom w:val="nil"/>
              <w:right w:val="nil"/>
            </w:tcBorders>
          </w:tcPr>
          <w:p w14:paraId="31F73B60" w14:textId="77777777" w:rsidR="000F6AE4" w:rsidRDefault="000D77EA">
            <w:pPr>
              <w:tabs>
                <w:tab w:val="center" w:pos="2946"/>
                <w:tab w:val="right" w:pos="9282"/>
              </w:tabs>
              <w:spacing w:after="0" w:line="259" w:lineRule="auto"/>
              <w:ind w:left="0" w:firstLine="0"/>
              <w:jc w:val="left"/>
            </w:pPr>
            <w:r>
              <w:t>Typ pojištění:</w:t>
            </w:r>
            <w:r>
              <w:tab/>
            </w:r>
            <w:r>
              <w:rPr>
                <w:rFonts w:ascii="Courier New" w:eastAsia="Courier New" w:hAnsi="Courier New" w:cs="Courier New"/>
                <w:b/>
              </w:rPr>
              <w:t xml:space="preserve"> SUPERPOV</w:t>
            </w:r>
            <w:r>
              <w:rPr>
                <w:rFonts w:ascii="Courier New" w:eastAsia="Courier New" w:hAnsi="Courier New" w:cs="Courier New"/>
                <w:b/>
              </w:rPr>
              <w:tab/>
            </w:r>
            <w:r>
              <w:t>Limit pojistného plnění (škody na zdraví / majetku):</w:t>
            </w:r>
            <w:r>
              <w:rPr>
                <w:rFonts w:ascii="Courier New" w:eastAsia="Courier New" w:hAnsi="Courier New" w:cs="Courier New"/>
                <w:b/>
              </w:rPr>
              <w:t xml:space="preserve"> 200 mil./200 mil.</w:t>
            </w:r>
          </w:p>
        </w:tc>
        <w:tc>
          <w:tcPr>
            <w:tcW w:w="690" w:type="dxa"/>
            <w:gridSpan w:val="2"/>
            <w:vMerge w:val="restart"/>
            <w:tcBorders>
              <w:top w:val="nil"/>
              <w:left w:val="nil"/>
              <w:bottom w:val="nil"/>
              <w:right w:val="nil"/>
            </w:tcBorders>
          </w:tcPr>
          <w:p w14:paraId="74ADAD36" w14:textId="77777777" w:rsidR="000F6AE4" w:rsidRDefault="000D77EA">
            <w:pPr>
              <w:spacing w:after="0" w:line="259" w:lineRule="auto"/>
              <w:ind w:left="73" w:firstLine="0"/>
              <w:jc w:val="left"/>
            </w:pPr>
            <w:r>
              <w:rPr>
                <w:b/>
              </w:rPr>
              <w:t>Kč</w:t>
            </w:r>
          </w:p>
        </w:tc>
      </w:tr>
      <w:tr w:rsidR="000F6AE4" w14:paraId="234B651A" w14:textId="77777777">
        <w:trPr>
          <w:gridAfter w:val="1"/>
          <w:wAfter w:w="259" w:type="dxa"/>
          <w:trHeight w:val="609"/>
        </w:trPr>
        <w:tc>
          <w:tcPr>
            <w:tcW w:w="7767" w:type="dxa"/>
            <w:tcBorders>
              <w:top w:val="nil"/>
              <w:left w:val="nil"/>
              <w:bottom w:val="nil"/>
              <w:right w:val="nil"/>
            </w:tcBorders>
          </w:tcPr>
          <w:p w14:paraId="77FFC084" w14:textId="77777777" w:rsidR="000F6AE4" w:rsidRDefault="000D77EA">
            <w:pPr>
              <w:tabs>
                <w:tab w:val="center" w:pos="3015"/>
                <w:tab w:val="center" w:pos="4528"/>
              </w:tabs>
              <w:spacing w:after="33" w:line="259" w:lineRule="auto"/>
              <w:ind w:left="0" w:firstLine="0"/>
              <w:jc w:val="left"/>
            </w:pPr>
            <w:r>
              <w:t>Druh použití:</w:t>
            </w:r>
            <w:r>
              <w:tab/>
            </w:r>
            <w:r>
              <w:rPr>
                <w:rFonts w:ascii="Courier New" w:eastAsia="Courier New" w:hAnsi="Courier New" w:cs="Courier New"/>
              </w:rPr>
              <w:t xml:space="preserve"> Běžný provoz</w:t>
            </w:r>
            <w:r>
              <w:rPr>
                <w:rFonts w:ascii="Courier New" w:eastAsia="Courier New" w:hAnsi="Courier New" w:cs="Courier New"/>
              </w:rPr>
              <w:tab/>
            </w:r>
            <w:r>
              <w:t>Region:</w:t>
            </w:r>
          </w:p>
          <w:p w14:paraId="298991F9" w14:textId="77777777" w:rsidR="000F6AE4" w:rsidRDefault="000D77EA">
            <w:pPr>
              <w:tabs>
                <w:tab w:val="center" w:pos="2614"/>
              </w:tabs>
              <w:spacing w:after="32" w:line="259" w:lineRule="auto"/>
              <w:ind w:left="0" w:firstLine="0"/>
              <w:jc w:val="left"/>
            </w:pPr>
            <w:r>
              <w:t>Stáří vozidla:</w:t>
            </w:r>
            <w:r>
              <w:tab/>
            </w:r>
            <w:r>
              <w:rPr>
                <w:rFonts w:ascii="Courier New" w:eastAsia="Courier New" w:hAnsi="Courier New" w:cs="Courier New"/>
              </w:rPr>
              <w:t xml:space="preserve"> 6</w:t>
            </w:r>
          </w:p>
          <w:p w14:paraId="1DB1C76A" w14:textId="77777777" w:rsidR="000F6AE4" w:rsidRDefault="000D77EA">
            <w:pPr>
              <w:tabs>
                <w:tab w:val="center" w:pos="2660"/>
              </w:tabs>
              <w:spacing w:after="0" w:line="259" w:lineRule="auto"/>
              <w:ind w:left="0" w:firstLine="0"/>
              <w:jc w:val="left"/>
            </w:pPr>
            <w:r>
              <w:t>Sjednávám Extrabenefit PROFI:</w:t>
            </w:r>
            <w:r>
              <w:tab/>
            </w:r>
            <w:r>
              <w:rPr>
                <w:rFonts w:ascii="Courier New" w:eastAsia="Courier New" w:hAnsi="Courier New" w:cs="Courier New"/>
              </w:rPr>
              <w:t xml:space="preserve"> NE</w:t>
            </w:r>
          </w:p>
        </w:tc>
        <w:tc>
          <w:tcPr>
            <w:tcW w:w="1515" w:type="dxa"/>
            <w:gridSpan w:val="2"/>
            <w:tcBorders>
              <w:top w:val="nil"/>
              <w:left w:val="nil"/>
              <w:bottom w:val="nil"/>
              <w:right w:val="nil"/>
            </w:tcBorders>
          </w:tcPr>
          <w:p w14:paraId="483BEBB3" w14:textId="77777777" w:rsidR="000F6AE4" w:rsidRDefault="000D77EA">
            <w:pPr>
              <w:spacing w:after="0" w:line="259" w:lineRule="auto"/>
              <w:ind w:left="170" w:firstLine="0"/>
              <w:jc w:val="left"/>
            </w:pPr>
            <w:r>
              <w:rPr>
                <w:rFonts w:ascii="Courier New" w:eastAsia="Courier New" w:hAnsi="Courier New" w:cs="Courier New"/>
              </w:rPr>
              <w:t xml:space="preserve"> B</w:t>
            </w:r>
          </w:p>
        </w:tc>
        <w:tc>
          <w:tcPr>
            <w:tcW w:w="0" w:type="auto"/>
            <w:gridSpan w:val="2"/>
            <w:vMerge/>
            <w:tcBorders>
              <w:top w:val="nil"/>
              <w:left w:val="nil"/>
              <w:bottom w:val="nil"/>
              <w:right w:val="nil"/>
            </w:tcBorders>
          </w:tcPr>
          <w:p w14:paraId="3DCE02BA" w14:textId="77777777" w:rsidR="000F6AE4" w:rsidRDefault="000F6AE4">
            <w:pPr>
              <w:spacing w:after="160" w:line="259" w:lineRule="auto"/>
              <w:ind w:left="0" w:firstLine="0"/>
              <w:jc w:val="left"/>
            </w:pPr>
          </w:p>
        </w:tc>
      </w:tr>
      <w:tr w:rsidR="000F6AE4" w14:paraId="53FC16F1" w14:textId="77777777">
        <w:trPr>
          <w:gridAfter w:val="1"/>
          <w:wAfter w:w="259" w:type="dxa"/>
          <w:trHeight w:val="212"/>
        </w:trPr>
        <w:tc>
          <w:tcPr>
            <w:tcW w:w="7767" w:type="dxa"/>
            <w:tcBorders>
              <w:top w:val="nil"/>
              <w:left w:val="nil"/>
              <w:bottom w:val="nil"/>
              <w:right w:val="nil"/>
            </w:tcBorders>
          </w:tcPr>
          <w:p w14:paraId="1E724D85" w14:textId="77777777" w:rsidR="000F6AE4" w:rsidRDefault="000D77EA">
            <w:pPr>
              <w:spacing w:after="0" w:line="259" w:lineRule="auto"/>
              <w:ind w:left="4395" w:firstLine="0"/>
              <w:jc w:val="left"/>
            </w:pPr>
            <w:r>
              <w:t>Celkový počet pojistných událostí:</w:t>
            </w:r>
          </w:p>
        </w:tc>
        <w:tc>
          <w:tcPr>
            <w:tcW w:w="1515" w:type="dxa"/>
            <w:gridSpan w:val="2"/>
            <w:tcBorders>
              <w:top w:val="nil"/>
              <w:left w:val="nil"/>
              <w:bottom w:val="nil"/>
              <w:right w:val="nil"/>
            </w:tcBorders>
          </w:tcPr>
          <w:p w14:paraId="2214AE33" w14:textId="77777777" w:rsidR="000F6AE4" w:rsidRDefault="000D77EA">
            <w:pPr>
              <w:spacing w:after="0" w:line="259" w:lineRule="auto"/>
              <w:ind w:left="170" w:firstLine="0"/>
              <w:jc w:val="left"/>
            </w:pPr>
            <w:r>
              <w:rPr>
                <w:rFonts w:ascii="Courier New" w:eastAsia="Courier New" w:hAnsi="Courier New" w:cs="Courier New"/>
              </w:rPr>
              <w:t xml:space="preserve"> 1</w:t>
            </w:r>
          </w:p>
        </w:tc>
        <w:tc>
          <w:tcPr>
            <w:tcW w:w="690" w:type="dxa"/>
            <w:gridSpan w:val="2"/>
            <w:tcBorders>
              <w:top w:val="nil"/>
              <w:left w:val="nil"/>
              <w:bottom w:val="nil"/>
              <w:right w:val="nil"/>
            </w:tcBorders>
          </w:tcPr>
          <w:p w14:paraId="0E6BADED" w14:textId="77777777" w:rsidR="000F6AE4" w:rsidRDefault="000F6AE4">
            <w:pPr>
              <w:spacing w:after="160" w:line="259" w:lineRule="auto"/>
              <w:ind w:left="0" w:firstLine="0"/>
              <w:jc w:val="left"/>
            </w:pPr>
          </w:p>
        </w:tc>
      </w:tr>
      <w:tr w:rsidR="000F6AE4" w14:paraId="73107E12" w14:textId="77777777">
        <w:trPr>
          <w:gridAfter w:val="1"/>
          <w:wAfter w:w="259" w:type="dxa"/>
          <w:trHeight w:val="212"/>
        </w:trPr>
        <w:tc>
          <w:tcPr>
            <w:tcW w:w="7767" w:type="dxa"/>
            <w:tcBorders>
              <w:top w:val="nil"/>
              <w:left w:val="nil"/>
              <w:bottom w:val="nil"/>
              <w:right w:val="nil"/>
            </w:tcBorders>
          </w:tcPr>
          <w:p w14:paraId="0908FE16" w14:textId="77777777" w:rsidR="000F6AE4" w:rsidRDefault="000D77EA">
            <w:pPr>
              <w:spacing w:after="0" w:line="259" w:lineRule="auto"/>
              <w:ind w:left="1612" w:firstLine="0"/>
              <w:jc w:val="left"/>
            </w:pPr>
            <w:r>
              <w:lastRenderedPageBreak/>
              <w:t>Celková doba trvání pojištění podle databáze České kanceláře pojistitelů:</w:t>
            </w:r>
          </w:p>
        </w:tc>
        <w:tc>
          <w:tcPr>
            <w:tcW w:w="1515" w:type="dxa"/>
            <w:gridSpan w:val="2"/>
            <w:tcBorders>
              <w:top w:val="nil"/>
              <w:left w:val="nil"/>
              <w:bottom w:val="nil"/>
              <w:right w:val="nil"/>
            </w:tcBorders>
          </w:tcPr>
          <w:p w14:paraId="39084000" w14:textId="77777777" w:rsidR="000F6AE4" w:rsidRDefault="000D77EA">
            <w:pPr>
              <w:spacing w:after="0" w:line="259" w:lineRule="auto"/>
              <w:ind w:left="170" w:firstLine="0"/>
              <w:jc w:val="left"/>
            </w:pPr>
            <w:r>
              <w:rPr>
                <w:rFonts w:ascii="Courier New" w:eastAsia="Courier New" w:hAnsi="Courier New" w:cs="Courier New"/>
              </w:rPr>
              <w:t xml:space="preserve"> 741 měs.</w:t>
            </w:r>
          </w:p>
        </w:tc>
        <w:tc>
          <w:tcPr>
            <w:tcW w:w="690" w:type="dxa"/>
            <w:gridSpan w:val="2"/>
            <w:tcBorders>
              <w:top w:val="nil"/>
              <w:left w:val="nil"/>
              <w:bottom w:val="nil"/>
              <w:right w:val="nil"/>
            </w:tcBorders>
          </w:tcPr>
          <w:p w14:paraId="0C8C07B6" w14:textId="77777777" w:rsidR="000F6AE4" w:rsidRDefault="000F6AE4">
            <w:pPr>
              <w:spacing w:after="160" w:line="259" w:lineRule="auto"/>
              <w:ind w:left="0" w:firstLine="0"/>
              <w:jc w:val="left"/>
            </w:pPr>
          </w:p>
        </w:tc>
      </w:tr>
      <w:tr w:rsidR="000F6AE4" w14:paraId="24E1E911" w14:textId="77777777">
        <w:trPr>
          <w:gridAfter w:val="1"/>
          <w:wAfter w:w="259" w:type="dxa"/>
          <w:trHeight w:val="542"/>
        </w:trPr>
        <w:tc>
          <w:tcPr>
            <w:tcW w:w="7767" w:type="dxa"/>
            <w:tcBorders>
              <w:top w:val="nil"/>
              <w:left w:val="nil"/>
              <w:bottom w:val="nil"/>
              <w:right w:val="nil"/>
            </w:tcBorders>
          </w:tcPr>
          <w:p w14:paraId="5AC17824" w14:textId="77777777" w:rsidR="000F6AE4" w:rsidRDefault="000D77EA">
            <w:pPr>
              <w:spacing w:after="133" w:line="259" w:lineRule="auto"/>
              <w:ind w:left="61" w:firstLine="0"/>
              <w:jc w:val="left"/>
            </w:pPr>
            <w:r>
              <w:t>Uplatněný bonus/malus podle pojistných podmínek Autopojištění Combi Plus IV ČPP, a. s. VIG:</w:t>
            </w:r>
          </w:p>
          <w:p w14:paraId="4B2AE3CE" w14:textId="77777777" w:rsidR="000F6AE4" w:rsidRDefault="000D77EA">
            <w:pPr>
              <w:spacing w:after="0" w:line="259" w:lineRule="auto"/>
              <w:ind w:left="0" w:firstLine="0"/>
              <w:jc w:val="left"/>
            </w:pPr>
            <w:r>
              <w:rPr>
                <w:b/>
              </w:rPr>
              <w:t>Údaje odpovídají databázi ČKP.</w:t>
            </w:r>
          </w:p>
        </w:tc>
        <w:tc>
          <w:tcPr>
            <w:tcW w:w="1515" w:type="dxa"/>
            <w:gridSpan w:val="2"/>
            <w:tcBorders>
              <w:top w:val="nil"/>
              <w:left w:val="nil"/>
              <w:bottom w:val="nil"/>
              <w:right w:val="nil"/>
            </w:tcBorders>
          </w:tcPr>
          <w:p w14:paraId="477230CC" w14:textId="77777777" w:rsidR="000F6AE4" w:rsidRDefault="000D77EA">
            <w:pPr>
              <w:spacing w:after="0" w:line="259" w:lineRule="auto"/>
              <w:ind w:left="170" w:firstLine="0"/>
              <w:jc w:val="left"/>
            </w:pPr>
            <w:r>
              <w:rPr>
                <w:rFonts w:ascii="Courier New" w:eastAsia="Courier New" w:hAnsi="Courier New" w:cs="Courier New"/>
              </w:rPr>
              <w:t xml:space="preserve"> 50 </w:t>
            </w:r>
            <w:r>
              <w:t>%</w:t>
            </w:r>
          </w:p>
        </w:tc>
        <w:tc>
          <w:tcPr>
            <w:tcW w:w="690" w:type="dxa"/>
            <w:gridSpan w:val="2"/>
            <w:tcBorders>
              <w:top w:val="nil"/>
              <w:left w:val="nil"/>
              <w:bottom w:val="nil"/>
              <w:right w:val="nil"/>
            </w:tcBorders>
          </w:tcPr>
          <w:p w14:paraId="02C6EF95" w14:textId="77777777" w:rsidR="000F6AE4" w:rsidRDefault="000F6AE4">
            <w:pPr>
              <w:spacing w:after="160" w:line="259" w:lineRule="auto"/>
              <w:ind w:left="0" w:firstLine="0"/>
              <w:jc w:val="left"/>
            </w:pPr>
          </w:p>
        </w:tc>
      </w:tr>
      <w:tr w:rsidR="000F6AE4" w14:paraId="023F7EE5" w14:textId="77777777">
        <w:trPr>
          <w:gridAfter w:val="1"/>
          <w:wAfter w:w="259" w:type="dxa"/>
          <w:trHeight w:val="262"/>
        </w:trPr>
        <w:tc>
          <w:tcPr>
            <w:tcW w:w="7767" w:type="dxa"/>
            <w:tcBorders>
              <w:top w:val="nil"/>
              <w:left w:val="nil"/>
              <w:bottom w:val="nil"/>
              <w:right w:val="nil"/>
            </w:tcBorders>
          </w:tcPr>
          <w:p w14:paraId="09B70507" w14:textId="77777777" w:rsidR="000F6AE4" w:rsidRDefault="000D77EA">
            <w:pPr>
              <w:tabs>
                <w:tab w:val="center" w:pos="2475"/>
              </w:tabs>
              <w:spacing w:after="0" w:line="259" w:lineRule="auto"/>
              <w:ind w:left="0" w:firstLine="0"/>
              <w:jc w:val="left"/>
            </w:pPr>
            <w:r>
              <w:t>Obchodní sleva:</w:t>
            </w:r>
            <w:r>
              <w:tab/>
            </w:r>
            <w:r>
              <w:rPr>
                <w:rFonts w:ascii="Courier New" w:eastAsia="Courier New" w:hAnsi="Courier New" w:cs="Courier New"/>
              </w:rPr>
              <w:t xml:space="preserve"> 2 877 </w:t>
            </w:r>
            <w:r>
              <w:t>Kč</w:t>
            </w:r>
          </w:p>
        </w:tc>
        <w:tc>
          <w:tcPr>
            <w:tcW w:w="1515" w:type="dxa"/>
            <w:gridSpan w:val="2"/>
            <w:tcBorders>
              <w:top w:val="nil"/>
              <w:left w:val="nil"/>
              <w:bottom w:val="nil"/>
              <w:right w:val="nil"/>
            </w:tcBorders>
            <w:vAlign w:val="bottom"/>
          </w:tcPr>
          <w:p w14:paraId="4D488B79" w14:textId="77777777" w:rsidR="000F6AE4" w:rsidRDefault="000D77EA">
            <w:pPr>
              <w:spacing w:after="0" w:line="259" w:lineRule="auto"/>
              <w:ind w:left="0" w:firstLine="0"/>
              <w:jc w:val="left"/>
            </w:pPr>
            <w:r>
              <w:t>Roční pojistné:</w:t>
            </w:r>
          </w:p>
        </w:tc>
        <w:tc>
          <w:tcPr>
            <w:tcW w:w="690" w:type="dxa"/>
            <w:gridSpan w:val="2"/>
            <w:tcBorders>
              <w:top w:val="nil"/>
              <w:left w:val="nil"/>
              <w:bottom w:val="nil"/>
              <w:right w:val="nil"/>
            </w:tcBorders>
            <w:vAlign w:val="bottom"/>
          </w:tcPr>
          <w:p w14:paraId="731B880E" w14:textId="77777777" w:rsidR="000F6AE4" w:rsidRDefault="000D77EA">
            <w:pPr>
              <w:spacing w:after="0" w:line="259" w:lineRule="auto"/>
              <w:ind w:left="0" w:firstLine="0"/>
            </w:pPr>
            <w:r>
              <w:rPr>
                <w:rFonts w:ascii="Courier New" w:eastAsia="Courier New" w:hAnsi="Courier New" w:cs="Courier New"/>
              </w:rPr>
              <w:t xml:space="preserve"> 5 342 </w:t>
            </w:r>
            <w:r>
              <w:t>Kč</w:t>
            </w:r>
          </w:p>
        </w:tc>
      </w:tr>
      <w:tr w:rsidR="000F6AE4" w14:paraId="1B90555A" w14:textId="77777777">
        <w:tblPrEx>
          <w:tblCellMar>
            <w:top w:w="79" w:type="dxa"/>
            <w:bottom w:w="66" w:type="dxa"/>
            <w:right w:w="40" w:type="dxa"/>
          </w:tblCellMar>
        </w:tblPrEx>
        <w:trPr>
          <w:trHeight w:val="369"/>
        </w:trPr>
        <w:tc>
          <w:tcPr>
            <w:tcW w:w="10231" w:type="dxa"/>
            <w:gridSpan w:val="6"/>
            <w:tcBorders>
              <w:top w:val="nil"/>
              <w:left w:val="nil"/>
              <w:bottom w:val="nil"/>
              <w:right w:val="nil"/>
            </w:tcBorders>
            <w:shd w:val="clear" w:color="auto" w:fill="49729F"/>
          </w:tcPr>
          <w:p w14:paraId="58F3C9C4" w14:textId="77777777" w:rsidR="000F6AE4" w:rsidRDefault="000D77EA">
            <w:pPr>
              <w:spacing w:after="0" w:line="259" w:lineRule="auto"/>
              <w:ind w:left="140" w:firstLine="0"/>
              <w:jc w:val="left"/>
            </w:pPr>
            <w:r>
              <w:rPr>
                <w:rFonts w:ascii="Calibri" w:eastAsia="Calibri" w:hAnsi="Calibri" w:cs="Calibri"/>
                <w:b/>
                <w:color w:val="FFFFFF"/>
                <w:sz w:val="20"/>
              </w:rPr>
              <w:t>HAVARIJNÍ POJIŠTĚNÍ (HAV) IDEÁLHAV</w:t>
            </w:r>
          </w:p>
        </w:tc>
      </w:tr>
      <w:tr w:rsidR="000F6AE4" w14:paraId="5042D138" w14:textId="77777777">
        <w:tblPrEx>
          <w:tblCellMar>
            <w:top w:w="79" w:type="dxa"/>
            <w:bottom w:w="66" w:type="dxa"/>
            <w:right w:w="40" w:type="dxa"/>
          </w:tblCellMar>
        </w:tblPrEx>
        <w:trPr>
          <w:trHeight w:val="1920"/>
        </w:trPr>
        <w:tc>
          <w:tcPr>
            <w:tcW w:w="9365" w:type="dxa"/>
            <w:gridSpan w:val="4"/>
            <w:tcBorders>
              <w:top w:val="nil"/>
              <w:left w:val="nil"/>
              <w:bottom w:val="nil"/>
              <w:right w:val="nil"/>
            </w:tcBorders>
          </w:tcPr>
          <w:p w14:paraId="0B270C74" w14:textId="77777777" w:rsidR="000F6AE4" w:rsidRDefault="000D77EA">
            <w:pPr>
              <w:tabs>
                <w:tab w:val="center" w:pos="5876"/>
              </w:tabs>
              <w:spacing w:after="19" w:line="259" w:lineRule="auto"/>
              <w:ind w:left="0" w:firstLine="0"/>
              <w:jc w:val="left"/>
            </w:pPr>
            <w:r>
              <w:t>Rozsah pojištění:</w:t>
            </w:r>
            <w:r>
              <w:rPr>
                <w:rFonts w:ascii="Courier New" w:eastAsia="Courier New" w:hAnsi="Courier New" w:cs="Courier New"/>
              </w:rPr>
              <w:t xml:space="preserve"> Havárie, živel, odcizení, vandalismus</w:t>
            </w:r>
            <w:r>
              <w:rPr>
                <w:rFonts w:ascii="Courier New" w:eastAsia="Courier New" w:hAnsi="Courier New" w:cs="Courier New"/>
              </w:rPr>
              <w:tab/>
            </w:r>
            <w:r>
              <w:t>Spoluúčast: 5.000,- Kč</w:t>
            </w:r>
          </w:p>
          <w:p w14:paraId="74157ECD" w14:textId="77777777" w:rsidR="000F6AE4" w:rsidRDefault="000D77EA">
            <w:pPr>
              <w:spacing w:after="27" w:line="259" w:lineRule="auto"/>
              <w:ind w:left="140" w:firstLine="0"/>
              <w:jc w:val="left"/>
            </w:pPr>
            <w:r>
              <w:t>Přenesený bonus z POV nebude po ukončení smlouvy zahrnut do Potvrzení o škodním průběhu. Údaje odpovídají databázi ČKP.</w:t>
            </w:r>
          </w:p>
          <w:p w14:paraId="77AE754E" w14:textId="77777777" w:rsidR="000F6AE4" w:rsidRDefault="000D77EA">
            <w:pPr>
              <w:spacing w:after="23" w:line="259" w:lineRule="auto"/>
              <w:ind w:left="140" w:firstLine="0"/>
              <w:jc w:val="left"/>
            </w:pPr>
            <w:r>
              <w:t>Rozhodná doba pro bonus po započtení PU: 120 měs. 50 %</w:t>
            </w:r>
          </w:p>
          <w:p w14:paraId="7AD734D5" w14:textId="77777777" w:rsidR="000F6AE4" w:rsidRDefault="000D77EA">
            <w:pPr>
              <w:spacing w:after="20" w:line="259" w:lineRule="auto"/>
              <w:ind w:left="140" w:firstLine="0"/>
              <w:jc w:val="left"/>
            </w:pPr>
            <w:r>
              <w:t>Sleva za propojištěnost:</w:t>
            </w:r>
            <w:r>
              <w:rPr>
                <w:rFonts w:ascii="Courier New" w:eastAsia="Courier New" w:hAnsi="Courier New" w:cs="Courier New"/>
              </w:rPr>
              <w:t xml:space="preserve"> 25 %</w:t>
            </w:r>
          </w:p>
          <w:p w14:paraId="2D12C731" w14:textId="77777777" w:rsidR="000F6AE4" w:rsidRDefault="000D77EA">
            <w:pPr>
              <w:spacing w:after="20" w:line="259" w:lineRule="auto"/>
              <w:ind w:left="140" w:firstLine="0"/>
              <w:jc w:val="left"/>
            </w:pPr>
            <w:r>
              <w:t>Zabezpečení vozidla:</w:t>
            </w:r>
            <w:r>
              <w:rPr>
                <w:rFonts w:ascii="Courier New" w:eastAsia="Courier New" w:hAnsi="Courier New" w:cs="Courier New"/>
              </w:rPr>
              <w:t xml:space="preserve"> NE</w:t>
            </w:r>
          </w:p>
          <w:p w14:paraId="4470675C" w14:textId="77777777" w:rsidR="000F6AE4" w:rsidRDefault="000D77EA">
            <w:pPr>
              <w:spacing w:after="228" w:line="259" w:lineRule="auto"/>
              <w:ind w:left="140" w:firstLine="0"/>
              <w:jc w:val="left"/>
            </w:pPr>
            <w:r>
              <w:t>Vinkulace:</w:t>
            </w:r>
            <w:r>
              <w:rPr>
                <w:rFonts w:ascii="Courier New" w:eastAsia="Courier New" w:hAnsi="Courier New" w:cs="Courier New"/>
              </w:rPr>
              <w:t xml:space="preserve"> NE</w:t>
            </w:r>
          </w:p>
          <w:p w14:paraId="273A15FB" w14:textId="77777777" w:rsidR="000F6AE4" w:rsidRDefault="000D77EA">
            <w:pPr>
              <w:tabs>
                <w:tab w:val="center" w:pos="2610"/>
                <w:tab w:val="center" w:pos="8436"/>
              </w:tabs>
              <w:spacing w:after="0" w:line="259" w:lineRule="auto"/>
              <w:ind w:left="0" w:firstLine="0"/>
              <w:jc w:val="left"/>
            </w:pPr>
            <w:r>
              <w:t>Obchodní sleva:</w:t>
            </w:r>
            <w:r>
              <w:tab/>
            </w:r>
            <w:r>
              <w:rPr>
                <w:rFonts w:ascii="Courier New" w:eastAsia="Courier New" w:hAnsi="Courier New" w:cs="Courier New"/>
              </w:rPr>
              <w:t xml:space="preserve"> 3 552 </w:t>
            </w:r>
            <w:r>
              <w:t>Kč</w:t>
            </w:r>
            <w:r>
              <w:tab/>
              <w:t>Roční pojistné:</w:t>
            </w:r>
          </w:p>
        </w:tc>
        <w:tc>
          <w:tcPr>
            <w:tcW w:w="866" w:type="dxa"/>
            <w:gridSpan w:val="2"/>
            <w:tcBorders>
              <w:top w:val="nil"/>
              <w:left w:val="nil"/>
              <w:bottom w:val="nil"/>
              <w:right w:val="nil"/>
            </w:tcBorders>
            <w:vAlign w:val="bottom"/>
          </w:tcPr>
          <w:p w14:paraId="7A6A04B0" w14:textId="77777777" w:rsidR="000F6AE4" w:rsidRDefault="000D77EA">
            <w:pPr>
              <w:spacing w:after="0" w:line="259" w:lineRule="auto"/>
              <w:ind w:left="57" w:firstLine="0"/>
              <w:jc w:val="left"/>
            </w:pPr>
            <w:r>
              <w:rPr>
                <w:rFonts w:ascii="Courier New" w:eastAsia="Courier New" w:hAnsi="Courier New" w:cs="Courier New"/>
              </w:rPr>
              <w:t xml:space="preserve"> 5 328 </w:t>
            </w:r>
            <w:r>
              <w:t>Kč</w:t>
            </w:r>
          </w:p>
        </w:tc>
      </w:tr>
      <w:tr w:rsidR="000F6AE4" w14:paraId="26434866" w14:textId="77777777">
        <w:tblPrEx>
          <w:tblCellMar>
            <w:top w:w="79" w:type="dxa"/>
            <w:bottom w:w="66" w:type="dxa"/>
            <w:right w:w="40" w:type="dxa"/>
          </w:tblCellMar>
        </w:tblPrEx>
        <w:trPr>
          <w:trHeight w:val="369"/>
        </w:trPr>
        <w:tc>
          <w:tcPr>
            <w:tcW w:w="9365" w:type="dxa"/>
            <w:gridSpan w:val="4"/>
            <w:tcBorders>
              <w:top w:val="nil"/>
              <w:left w:val="nil"/>
              <w:bottom w:val="nil"/>
              <w:right w:val="nil"/>
            </w:tcBorders>
            <w:shd w:val="clear" w:color="auto" w:fill="49729F"/>
          </w:tcPr>
          <w:p w14:paraId="2E611FCC" w14:textId="77777777" w:rsidR="000F6AE4" w:rsidRDefault="000D77EA">
            <w:pPr>
              <w:spacing w:after="0" w:line="259" w:lineRule="auto"/>
              <w:ind w:left="140" w:firstLine="0"/>
              <w:jc w:val="left"/>
            </w:pPr>
            <w:r>
              <w:rPr>
                <w:rFonts w:ascii="Calibri" w:eastAsia="Calibri" w:hAnsi="Calibri" w:cs="Calibri"/>
                <w:b/>
                <w:color w:val="FFFFFF"/>
                <w:sz w:val="20"/>
              </w:rPr>
              <w:t>DOPLŇKOVÁ POJIŠTĚNÍ</w:t>
            </w:r>
          </w:p>
        </w:tc>
        <w:tc>
          <w:tcPr>
            <w:tcW w:w="866" w:type="dxa"/>
            <w:gridSpan w:val="2"/>
            <w:tcBorders>
              <w:top w:val="nil"/>
              <w:left w:val="nil"/>
              <w:bottom w:val="nil"/>
              <w:right w:val="nil"/>
            </w:tcBorders>
            <w:shd w:val="clear" w:color="auto" w:fill="49729F"/>
          </w:tcPr>
          <w:p w14:paraId="5F0D8F67" w14:textId="77777777" w:rsidR="000F6AE4" w:rsidRDefault="000F6AE4">
            <w:pPr>
              <w:spacing w:after="160" w:line="259" w:lineRule="auto"/>
              <w:ind w:left="0" w:firstLine="0"/>
              <w:jc w:val="left"/>
            </w:pPr>
          </w:p>
        </w:tc>
      </w:tr>
      <w:tr w:rsidR="000F6AE4" w14:paraId="561733BB" w14:textId="77777777">
        <w:tblPrEx>
          <w:tblCellMar>
            <w:top w:w="79" w:type="dxa"/>
            <w:bottom w:w="66" w:type="dxa"/>
            <w:right w:w="40" w:type="dxa"/>
          </w:tblCellMar>
        </w:tblPrEx>
        <w:trPr>
          <w:trHeight w:val="1573"/>
        </w:trPr>
        <w:tc>
          <w:tcPr>
            <w:tcW w:w="9365" w:type="dxa"/>
            <w:gridSpan w:val="4"/>
            <w:tcBorders>
              <w:top w:val="nil"/>
              <w:left w:val="nil"/>
              <w:bottom w:val="single" w:sz="12" w:space="0" w:color="214C7F"/>
              <w:right w:val="nil"/>
            </w:tcBorders>
            <w:vAlign w:val="center"/>
          </w:tcPr>
          <w:p w14:paraId="7E3D2CB2" w14:textId="77777777" w:rsidR="000F6AE4" w:rsidRDefault="000D77EA">
            <w:pPr>
              <w:tabs>
                <w:tab w:val="center" w:pos="8435"/>
              </w:tabs>
              <w:spacing w:after="208" w:line="259" w:lineRule="auto"/>
              <w:ind w:left="0" w:firstLine="0"/>
              <w:jc w:val="left"/>
            </w:pPr>
            <w:r>
              <w:rPr>
                <w:rFonts w:ascii="Calibri" w:eastAsia="Calibri" w:hAnsi="Calibri" w:cs="Calibri"/>
                <w:b/>
                <w:sz w:val="20"/>
              </w:rPr>
              <w:t>POJIŠTĚNÍ SKEL VOZIDLA</w:t>
            </w:r>
            <w:r>
              <w:rPr>
                <w:rFonts w:ascii="Calibri" w:eastAsia="Calibri" w:hAnsi="Calibri" w:cs="Calibri"/>
                <w:b/>
                <w:sz w:val="20"/>
              </w:rPr>
              <w:tab/>
            </w:r>
            <w:r>
              <w:t>Roční pojistné:</w:t>
            </w:r>
          </w:p>
          <w:p w14:paraId="0BE898FC" w14:textId="77777777" w:rsidR="000F6AE4" w:rsidRDefault="000D77EA">
            <w:pPr>
              <w:tabs>
                <w:tab w:val="center" w:pos="3134"/>
              </w:tabs>
              <w:spacing w:after="138" w:line="259" w:lineRule="auto"/>
              <w:ind w:left="0" w:firstLine="0"/>
              <w:jc w:val="left"/>
            </w:pPr>
            <w:r>
              <w:t>Limit plnění:</w:t>
            </w:r>
            <w:r>
              <w:tab/>
            </w:r>
            <w:r>
              <w:rPr>
                <w:rFonts w:ascii="Courier New" w:eastAsia="Courier New" w:hAnsi="Courier New" w:cs="Courier New"/>
              </w:rPr>
              <w:t xml:space="preserve"> 20 000 </w:t>
            </w:r>
            <w:r>
              <w:t>Kč</w:t>
            </w:r>
          </w:p>
          <w:p w14:paraId="7541B9CF" w14:textId="77777777" w:rsidR="000F6AE4" w:rsidRDefault="000D77EA">
            <w:pPr>
              <w:spacing w:after="0" w:line="259" w:lineRule="auto"/>
              <w:ind w:left="140" w:firstLine="0"/>
              <w:jc w:val="left"/>
            </w:pPr>
            <w:r>
              <w:t>V prvních třech měsících trvání pojištění skel je spoluúčast ve výši 30 %, poté spoluúčast ve výši 500 Kč.</w:t>
            </w:r>
          </w:p>
          <w:p w14:paraId="7582383A" w14:textId="77777777" w:rsidR="000F6AE4" w:rsidRDefault="000D77EA">
            <w:pPr>
              <w:spacing w:after="0" w:line="259" w:lineRule="auto"/>
              <w:ind w:left="140" w:firstLine="0"/>
              <w:jc w:val="left"/>
            </w:pPr>
            <w:r>
              <w:t>V případě splnění některé z podmínek uvedených v čl. 3 odst. 2 odd. II písm. A) DPPHAV se spoluúčast neodečítá.</w:t>
            </w:r>
          </w:p>
        </w:tc>
        <w:tc>
          <w:tcPr>
            <w:tcW w:w="866" w:type="dxa"/>
            <w:gridSpan w:val="2"/>
            <w:tcBorders>
              <w:top w:val="nil"/>
              <w:left w:val="nil"/>
              <w:bottom w:val="single" w:sz="12" w:space="0" w:color="214C7F"/>
              <w:right w:val="nil"/>
            </w:tcBorders>
          </w:tcPr>
          <w:p w14:paraId="1FB3F6FE" w14:textId="77777777" w:rsidR="000F6AE4" w:rsidRDefault="000D77EA">
            <w:pPr>
              <w:spacing w:after="0" w:line="259" w:lineRule="auto"/>
              <w:ind w:left="57" w:firstLine="0"/>
              <w:jc w:val="left"/>
            </w:pPr>
            <w:r>
              <w:rPr>
                <w:rFonts w:ascii="Courier New" w:eastAsia="Courier New" w:hAnsi="Courier New" w:cs="Courier New"/>
              </w:rPr>
              <w:t xml:space="preserve"> 2 280 </w:t>
            </w:r>
            <w:r>
              <w:t>Kč</w:t>
            </w:r>
          </w:p>
        </w:tc>
      </w:tr>
      <w:tr w:rsidR="000F6AE4" w14:paraId="7A38B997" w14:textId="77777777">
        <w:tblPrEx>
          <w:tblCellMar>
            <w:top w:w="79" w:type="dxa"/>
            <w:bottom w:w="66" w:type="dxa"/>
            <w:right w:w="40" w:type="dxa"/>
          </w:tblCellMar>
        </w:tblPrEx>
        <w:trPr>
          <w:trHeight w:val="1906"/>
        </w:trPr>
        <w:tc>
          <w:tcPr>
            <w:tcW w:w="7907" w:type="dxa"/>
            <w:gridSpan w:val="2"/>
            <w:tcBorders>
              <w:top w:val="single" w:sz="12" w:space="0" w:color="214C7F"/>
              <w:left w:val="nil"/>
              <w:bottom w:val="nil"/>
              <w:right w:val="nil"/>
            </w:tcBorders>
            <w:vAlign w:val="center"/>
          </w:tcPr>
          <w:p w14:paraId="53287562" w14:textId="77777777" w:rsidR="000F6AE4" w:rsidRDefault="000D77EA">
            <w:pPr>
              <w:spacing w:after="200" w:line="259" w:lineRule="auto"/>
              <w:ind w:left="140" w:firstLine="0"/>
              <w:jc w:val="left"/>
            </w:pPr>
            <w:r>
              <w:rPr>
                <w:rFonts w:ascii="Calibri" w:eastAsia="Calibri" w:hAnsi="Calibri" w:cs="Calibri"/>
                <w:b/>
                <w:sz w:val="20"/>
              </w:rPr>
              <w:t>POJIŠTĚNÍ ASISTENCE</w:t>
            </w:r>
          </w:p>
          <w:p w14:paraId="522C1262" w14:textId="77777777" w:rsidR="000F6AE4" w:rsidRDefault="000D77EA">
            <w:pPr>
              <w:spacing w:after="0" w:line="259" w:lineRule="auto"/>
              <w:ind w:left="140" w:firstLine="0"/>
              <w:jc w:val="left"/>
            </w:pPr>
            <w:r>
              <w:rPr>
                <w:rFonts w:ascii="Calibri" w:eastAsia="Calibri" w:hAnsi="Calibri" w:cs="Calibri"/>
                <w:b/>
                <w:sz w:val="20"/>
              </w:rPr>
              <w:t>Asistence CAR Premium</w:t>
            </w:r>
          </w:p>
          <w:p w14:paraId="7FCA1503" w14:textId="77777777" w:rsidR="000F6AE4" w:rsidRDefault="000D77EA">
            <w:pPr>
              <w:spacing w:after="160" w:line="259" w:lineRule="auto"/>
              <w:ind w:left="140" w:firstLine="0"/>
              <w:jc w:val="left"/>
            </w:pPr>
            <w:r>
              <w:rPr>
                <w:rFonts w:ascii="Calibri" w:eastAsia="Calibri" w:hAnsi="Calibri" w:cs="Calibri"/>
                <w:noProof/>
                <w:color w:val="000000"/>
                <w:sz w:val="22"/>
              </w:rPr>
              <mc:AlternateContent>
                <mc:Choice Requires="wpg">
                  <w:drawing>
                    <wp:inline distT="0" distB="0" distL="0" distR="0" wp14:anchorId="073A53B3" wp14:editId="63A99DC4">
                      <wp:extent cx="795642" cy="215989"/>
                      <wp:effectExtent l="0" t="0" r="0" b="0"/>
                      <wp:docPr id="8215" name="Group 8215"/>
                      <wp:cNvGraphicFramePr/>
                      <a:graphic xmlns:a="http://schemas.openxmlformats.org/drawingml/2006/main">
                        <a:graphicData uri="http://schemas.microsoft.com/office/word/2010/wordprocessingGroup">
                          <wpg:wgp>
                            <wpg:cNvGrpSpPr/>
                            <wpg:grpSpPr>
                              <a:xfrm>
                                <a:off x="0" y="0"/>
                                <a:ext cx="795642" cy="215989"/>
                                <a:chOff x="0" y="0"/>
                                <a:chExt cx="795642" cy="215989"/>
                              </a:xfrm>
                            </wpg:grpSpPr>
                            <wps:wsp>
                              <wps:cNvPr id="196" name="Rectangle 196"/>
                              <wps:cNvSpPr/>
                              <wps:spPr>
                                <a:xfrm>
                                  <a:off x="0" y="17752"/>
                                  <a:ext cx="37430" cy="127012"/>
                                </a:xfrm>
                                <a:prstGeom prst="rect">
                                  <a:avLst/>
                                </a:prstGeom>
                                <a:ln>
                                  <a:noFill/>
                                </a:ln>
                              </wps:spPr>
                              <wps:txbx>
                                <w:txbxContent>
                                  <w:p w14:paraId="6A2A4902" w14:textId="77777777" w:rsidR="000F6AE4" w:rsidRDefault="000D77EA">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98" name="Picture 198"/>
                                <pic:cNvPicPr/>
                              </pic:nvPicPr>
                              <pic:blipFill>
                                <a:blip r:embed="rId11"/>
                                <a:stretch>
                                  <a:fillRect/>
                                </a:stretch>
                              </pic:blipFill>
                              <pic:spPr>
                                <a:xfrm>
                                  <a:off x="0" y="0"/>
                                  <a:ext cx="795642" cy="215989"/>
                                </a:xfrm>
                                <a:prstGeom prst="rect">
                                  <a:avLst/>
                                </a:prstGeom>
                              </pic:spPr>
                            </pic:pic>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3A53B3" id="Group 8215" o:spid="_x0000_s1026" style="width:62.65pt;height:17pt;mso-position-horizontal-relative:char;mso-position-vertical-relative:line" coordsize="7956,21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">
                      <v:rect id="Rectangle 196" o:spid="_x0000_s1027" style="position:absolute;top:177;width:37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6A2A4902" w14:textId="77777777" w:rsidR="000F6AE4" w:rsidRDefault="000D77EA">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 o:spid="_x0000_s1028" type="#_x0000_t75" style="position:absolute;width:7956;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">
                        <v:imagedata r:id="rId12" o:title=""/>
                      </v:shape>
                      <w10:anchorlock/>
                    </v:group>
                  </w:pict>
                </mc:Fallback>
              </mc:AlternateContent>
            </w:r>
          </w:p>
          <w:p w14:paraId="06950503" w14:textId="77777777" w:rsidR="000F6AE4" w:rsidRDefault="000D77EA">
            <w:pPr>
              <w:spacing w:after="0" w:line="259" w:lineRule="auto"/>
              <w:ind w:left="140" w:right="772" w:firstLine="0"/>
              <w:jc w:val="left"/>
            </w:pPr>
            <w:r>
              <w:t>Pojištění Asistence CAR Premium se považuje za doplňkové pojištění dle Oddílu II DPPHAV Limity pro odtah, vyproštění a další služby dle ZPPVOZ</w:t>
            </w:r>
          </w:p>
        </w:tc>
        <w:tc>
          <w:tcPr>
            <w:tcW w:w="1458" w:type="dxa"/>
            <w:gridSpan w:val="2"/>
            <w:tcBorders>
              <w:top w:val="single" w:sz="12" w:space="0" w:color="214C7F"/>
              <w:left w:val="nil"/>
              <w:bottom w:val="nil"/>
              <w:right w:val="nil"/>
            </w:tcBorders>
          </w:tcPr>
          <w:p w14:paraId="1DEDED61" w14:textId="77777777" w:rsidR="000F6AE4" w:rsidRDefault="000D77EA">
            <w:pPr>
              <w:spacing w:after="0" w:line="259" w:lineRule="auto"/>
              <w:ind w:left="0" w:firstLine="0"/>
              <w:jc w:val="left"/>
            </w:pPr>
            <w:r>
              <w:t>Roční pojistné:</w:t>
            </w:r>
          </w:p>
        </w:tc>
        <w:tc>
          <w:tcPr>
            <w:tcW w:w="866" w:type="dxa"/>
            <w:gridSpan w:val="2"/>
            <w:tcBorders>
              <w:top w:val="single" w:sz="12" w:space="0" w:color="214C7F"/>
              <w:left w:val="nil"/>
              <w:bottom w:val="nil"/>
              <w:right w:val="nil"/>
            </w:tcBorders>
          </w:tcPr>
          <w:p w14:paraId="4BB858F0" w14:textId="77777777" w:rsidR="000F6AE4" w:rsidRDefault="000D77EA">
            <w:pPr>
              <w:spacing w:after="0" w:line="259" w:lineRule="auto"/>
              <w:ind w:left="57" w:firstLine="0"/>
              <w:jc w:val="left"/>
            </w:pPr>
            <w:r>
              <w:rPr>
                <w:rFonts w:ascii="Courier New" w:eastAsia="Courier New" w:hAnsi="Courier New" w:cs="Courier New"/>
              </w:rPr>
              <w:t xml:space="preserve"> 2 200 </w:t>
            </w:r>
            <w:r>
              <w:t>Kč</w:t>
            </w:r>
          </w:p>
        </w:tc>
      </w:tr>
      <w:tr w:rsidR="000F6AE4" w14:paraId="3887D045" w14:textId="77777777">
        <w:tblPrEx>
          <w:tblCellMar>
            <w:top w:w="79" w:type="dxa"/>
            <w:bottom w:w="66" w:type="dxa"/>
            <w:right w:w="40" w:type="dxa"/>
          </w:tblCellMar>
        </w:tblPrEx>
        <w:trPr>
          <w:trHeight w:val="368"/>
        </w:trPr>
        <w:tc>
          <w:tcPr>
            <w:tcW w:w="7907" w:type="dxa"/>
            <w:gridSpan w:val="2"/>
            <w:tcBorders>
              <w:top w:val="nil"/>
              <w:left w:val="nil"/>
              <w:bottom w:val="nil"/>
              <w:right w:val="nil"/>
            </w:tcBorders>
            <w:shd w:val="clear" w:color="auto" w:fill="49729F"/>
          </w:tcPr>
          <w:p w14:paraId="6D34BDDA" w14:textId="77777777" w:rsidR="000F6AE4" w:rsidRDefault="000D77EA">
            <w:pPr>
              <w:spacing w:after="0" w:line="259" w:lineRule="auto"/>
              <w:ind w:left="140" w:firstLine="0"/>
              <w:jc w:val="left"/>
            </w:pPr>
            <w:r>
              <w:rPr>
                <w:rFonts w:ascii="Calibri" w:eastAsia="Calibri" w:hAnsi="Calibri" w:cs="Calibri"/>
                <w:b/>
                <w:color w:val="FFFFFF"/>
                <w:sz w:val="20"/>
              </w:rPr>
              <w:t>REKAPITULACE POJISTNÉHO</w:t>
            </w:r>
          </w:p>
        </w:tc>
        <w:tc>
          <w:tcPr>
            <w:tcW w:w="1458" w:type="dxa"/>
            <w:gridSpan w:val="2"/>
            <w:tcBorders>
              <w:top w:val="nil"/>
              <w:left w:val="nil"/>
              <w:bottom w:val="nil"/>
              <w:right w:val="nil"/>
            </w:tcBorders>
            <w:shd w:val="clear" w:color="auto" w:fill="49729F"/>
          </w:tcPr>
          <w:p w14:paraId="1B6458E5" w14:textId="77777777" w:rsidR="000F6AE4" w:rsidRDefault="000F6AE4">
            <w:pPr>
              <w:spacing w:after="160" w:line="259" w:lineRule="auto"/>
              <w:ind w:left="0" w:firstLine="0"/>
              <w:jc w:val="left"/>
            </w:pPr>
          </w:p>
        </w:tc>
        <w:tc>
          <w:tcPr>
            <w:tcW w:w="866" w:type="dxa"/>
            <w:gridSpan w:val="2"/>
            <w:tcBorders>
              <w:top w:val="nil"/>
              <w:left w:val="nil"/>
              <w:bottom w:val="nil"/>
              <w:right w:val="nil"/>
            </w:tcBorders>
            <w:shd w:val="clear" w:color="auto" w:fill="49729F"/>
          </w:tcPr>
          <w:p w14:paraId="73B3170A" w14:textId="77777777" w:rsidR="000F6AE4" w:rsidRDefault="000F6AE4">
            <w:pPr>
              <w:spacing w:after="160" w:line="259" w:lineRule="auto"/>
              <w:ind w:left="0" w:firstLine="0"/>
              <w:jc w:val="left"/>
            </w:pPr>
          </w:p>
        </w:tc>
      </w:tr>
      <w:tr w:rsidR="000F6AE4" w14:paraId="260C12CA" w14:textId="77777777">
        <w:tblPrEx>
          <w:tblCellMar>
            <w:top w:w="79" w:type="dxa"/>
            <w:bottom w:w="66" w:type="dxa"/>
            <w:right w:w="40" w:type="dxa"/>
          </w:tblCellMar>
        </w:tblPrEx>
        <w:trPr>
          <w:trHeight w:val="729"/>
        </w:trPr>
        <w:tc>
          <w:tcPr>
            <w:tcW w:w="7907" w:type="dxa"/>
            <w:gridSpan w:val="2"/>
            <w:tcBorders>
              <w:top w:val="nil"/>
              <w:left w:val="nil"/>
              <w:bottom w:val="nil"/>
              <w:right w:val="nil"/>
            </w:tcBorders>
            <w:vAlign w:val="center"/>
          </w:tcPr>
          <w:p w14:paraId="4D4DC7CC" w14:textId="77777777" w:rsidR="000F6AE4" w:rsidRDefault="000D77EA">
            <w:pPr>
              <w:spacing w:after="0" w:line="259" w:lineRule="auto"/>
              <w:ind w:left="140" w:firstLine="0"/>
              <w:jc w:val="left"/>
            </w:pPr>
            <w:r>
              <w:rPr>
                <w:b/>
              </w:rPr>
              <w:t>Pojistné období:</w:t>
            </w:r>
            <w:r>
              <w:rPr>
                <w:rFonts w:ascii="Courier New" w:eastAsia="Courier New" w:hAnsi="Courier New" w:cs="Courier New"/>
                <w:b/>
              </w:rPr>
              <w:t xml:space="preserve"> Roční</w:t>
            </w:r>
          </w:p>
        </w:tc>
        <w:tc>
          <w:tcPr>
            <w:tcW w:w="1458" w:type="dxa"/>
            <w:gridSpan w:val="2"/>
            <w:tcBorders>
              <w:top w:val="nil"/>
              <w:left w:val="nil"/>
              <w:bottom w:val="nil"/>
              <w:right w:val="nil"/>
            </w:tcBorders>
            <w:vAlign w:val="center"/>
          </w:tcPr>
          <w:p w14:paraId="3BF6CA0E" w14:textId="77777777" w:rsidR="000F6AE4" w:rsidRDefault="000D77EA">
            <w:pPr>
              <w:spacing w:after="0" w:line="259" w:lineRule="auto"/>
              <w:ind w:left="40" w:firstLine="0"/>
              <w:jc w:val="left"/>
            </w:pPr>
            <w:r>
              <w:t>Roční pojistné:</w:t>
            </w:r>
          </w:p>
        </w:tc>
        <w:tc>
          <w:tcPr>
            <w:tcW w:w="866" w:type="dxa"/>
            <w:gridSpan w:val="2"/>
            <w:tcBorders>
              <w:top w:val="nil"/>
              <w:left w:val="nil"/>
              <w:bottom w:val="nil"/>
              <w:right w:val="nil"/>
            </w:tcBorders>
            <w:vAlign w:val="center"/>
          </w:tcPr>
          <w:p w14:paraId="05B258FA" w14:textId="77777777" w:rsidR="000F6AE4" w:rsidRDefault="000D77EA">
            <w:pPr>
              <w:spacing w:after="0" w:line="259" w:lineRule="auto"/>
              <w:ind w:left="0" w:firstLine="0"/>
              <w:jc w:val="right"/>
            </w:pPr>
            <w:r>
              <w:rPr>
                <w:rFonts w:ascii="Courier New" w:eastAsia="Courier New" w:hAnsi="Courier New" w:cs="Courier New"/>
              </w:rPr>
              <w:t xml:space="preserve"> 15 150 </w:t>
            </w:r>
            <w:r>
              <w:t>Kč</w:t>
            </w:r>
          </w:p>
        </w:tc>
      </w:tr>
      <w:tr w:rsidR="000F6AE4" w14:paraId="39246D1D" w14:textId="77777777">
        <w:tblPrEx>
          <w:tblCellMar>
            <w:top w:w="79" w:type="dxa"/>
            <w:bottom w:w="66" w:type="dxa"/>
            <w:right w:w="40" w:type="dxa"/>
          </w:tblCellMar>
        </w:tblPrEx>
        <w:trPr>
          <w:trHeight w:val="368"/>
        </w:trPr>
        <w:tc>
          <w:tcPr>
            <w:tcW w:w="9365" w:type="dxa"/>
            <w:gridSpan w:val="4"/>
            <w:tcBorders>
              <w:top w:val="nil"/>
              <w:left w:val="nil"/>
              <w:bottom w:val="nil"/>
              <w:right w:val="nil"/>
            </w:tcBorders>
            <w:shd w:val="clear" w:color="auto" w:fill="E53B30"/>
          </w:tcPr>
          <w:p w14:paraId="38398A0D" w14:textId="77777777" w:rsidR="000F6AE4" w:rsidRDefault="000D77EA">
            <w:pPr>
              <w:tabs>
                <w:tab w:val="center" w:pos="6900"/>
              </w:tabs>
              <w:spacing w:after="0" w:line="259" w:lineRule="auto"/>
              <w:ind w:left="0" w:firstLine="0"/>
              <w:jc w:val="left"/>
            </w:pPr>
            <w:r>
              <w:rPr>
                <w:color w:val="FFFFFF"/>
              </w:rPr>
              <w:t>Vznik smlouvy:</w:t>
            </w:r>
            <w:r>
              <w:rPr>
                <w:rFonts w:ascii="Courier New" w:eastAsia="Courier New" w:hAnsi="Courier New" w:cs="Courier New"/>
                <w:color w:val="FFFFFF"/>
              </w:rPr>
              <w:t xml:space="preserve"> Platbou - prodej na dálku</w:t>
            </w:r>
            <w:r>
              <w:rPr>
                <w:rFonts w:ascii="Courier New" w:eastAsia="Courier New" w:hAnsi="Courier New" w:cs="Courier New"/>
                <w:color w:val="FFFFFF"/>
              </w:rPr>
              <w:tab/>
            </w:r>
            <w:r>
              <w:rPr>
                <w:color w:val="FFFFFF"/>
              </w:rPr>
              <w:t xml:space="preserve">Pojistné za pojistné období - </w:t>
            </w:r>
            <w:r>
              <w:rPr>
                <w:b/>
                <w:color w:val="FFFFFF"/>
              </w:rPr>
              <w:t>částka k úhradě:</w:t>
            </w:r>
          </w:p>
        </w:tc>
        <w:tc>
          <w:tcPr>
            <w:tcW w:w="866" w:type="dxa"/>
            <w:gridSpan w:val="2"/>
            <w:tcBorders>
              <w:top w:val="nil"/>
              <w:left w:val="nil"/>
              <w:bottom w:val="nil"/>
              <w:right w:val="nil"/>
            </w:tcBorders>
            <w:shd w:val="clear" w:color="auto" w:fill="E53B30"/>
          </w:tcPr>
          <w:p w14:paraId="1271F72E" w14:textId="77777777" w:rsidR="000F6AE4" w:rsidRDefault="000D77EA">
            <w:pPr>
              <w:spacing w:after="0" w:line="259" w:lineRule="auto"/>
              <w:ind w:left="0" w:firstLine="0"/>
              <w:jc w:val="left"/>
            </w:pPr>
            <w:r>
              <w:rPr>
                <w:rFonts w:ascii="Courier New" w:eastAsia="Courier New" w:hAnsi="Courier New" w:cs="Courier New"/>
                <w:b/>
                <w:color w:val="FFFFFF"/>
              </w:rPr>
              <w:t xml:space="preserve"> 15 150 </w:t>
            </w:r>
            <w:r>
              <w:rPr>
                <w:b/>
                <w:color w:val="FFFFFF"/>
              </w:rPr>
              <w:t>Kč</w:t>
            </w:r>
          </w:p>
        </w:tc>
      </w:tr>
    </w:tbl>
    <w:p w14:paraId="457ABD5D" w14:textId="77777777" w:rsidR="000F6AE4" w:rsidRDefault="000D77EA">
      <w:pPr>
        <w:ind w:left="-5"/>
      </w:pPr>
      <w:r>
        <w:t>Žádáme Vás o úhradu celkového pojistného dle níže uvedených platebních údajů:</w:t>
      </w:r>
    </w:p>
    <w:tbl>
      <w:tblPr>
        <w:tblStyle w:val="TableGrid"/>
        <w:tblW w:w="10486" w:type="dxa"/>
        <w:tblInd w:w="-228" w:type="dxa"/>
        <w:tblCellMar>
          <w:left w:w="228" w:type="dxa"/>
          <w:right w:w="517" w:type="dxa"/>
        </w:tblCellMar>
        <w:tblLook w:val="04A0" w:firstRow="1" w:lastRow="0" w:firstColumn="1" w:lastColumn="0" w:noHBand="0" w:noVBand="1"/>
      </w:tblPr>
      <w:tblGrid>
        <w:gridCol w:w="11065"/>
      </w:tblGrid>
      <w:tr w:rsidR="000F6AE4" w14:paraId="38E70E6A" w14:textId="77777777">
        <w:trPr>
          <w:trHeight w:val="2448"/>
        </w:trPr>
        <w:tc>
          <w:tcPr>
            <w:tcW w:w="10486" w:type="dxa"/>
            <w:tcBorders>
              <w:top w:val="single" w:sz="6" w:space="0" w:color="214C7F"/>
              <w:left w:val="single" w:sz="2" w:space="0" w:color="214C7F"/>
              <w:bottom w:val="single" w:sz="6" w:space="0" w:color="214C7F"/>
              <w:right w:val="single" w:sz="2" w:space="0" w:color="214C7F"/>
            </w:tcBorders>
            <w:vAlign w:val="center"/>
          </w:tcPr>
          <w:tbl>
            <w:tblPr>
              <w:tblStyle w:val="TableGrid"/>
              <w:tblpPr w:vertAnchor="text" w:tblpX="228" w:tblpY="-25"/>
              <w:tblOverlap w:val="never"/>
              <w:tblW w:w="5669" w:type="dxa"/>
              <w:tblInd w:w="0" w:type="dxa"/>
              <w:tblCellMar>
                <w:right w:w="115" w:type="dxa"/>
              </w:tblCellMar>
              <w:tblLook w:val="04A0" w:firstRow="1" w:lastRow="0" w:firstColumn="1" w:lastColumn="0" w:noHBand="0" w:noVBand="1"/>
            </w:tblPr>
            <w:tblGrid>
              <w:gridCol w:w="3968"/>
              <w:gridCol w:w="1701"/>
            </w:tblGrid>
            <w:tr w:rsidR="000F6AE4" w14:paraId="57D79E8F" w14:textId="77777777">
              <w:trPr>
                <w:trHeight w:val="423"/>
              </w:trPr>
              <w:tc>
                <w:tcPr>
                  <w:tcW w:w="3969" w:type="dxa"/>
                  <w:tcBorders>
                    <w:top w:val="nil"/>
                    <w:left w:val="nil"/>
                    <w:bottom w:val="single" w:sz="6" w:space="0" w:color="214C7F"/>
                    <w:right w:val="single" w:sz="2" w:space="0" w:color="214C7F"/>
                  </w:tcBorders>
                  <w:vAlign w:val="center"/>
                </w:tcPr>
                <w:p w14:paraId="10BF6BBC" w14:textId="77777777" w:rsidR="000F6AE4" w:rsidRDefault="000D77EA">
                  <w:pPr>
                    <w:spacing w:after="0" w:line="259" w:lineRule="auto"/>
                    <w:ind w:left="0" w:firstLine="0"/>
                    <w:jc w:val="left"/>
                  </w:pPr>
                  <w:r>
                    <w:rPr>
                      <w:b/>
                      <w:sz w:val="18"/>
                    </w:rPr>
                    <w:t>ČÁSTKA K ÚHRADĚ</w:t>
                  </w:r>
                </w:p>
              </w:tc>
              <w:tc>
                <w:tcPr>
                  <w:tcW w:w="1701" w:type="dxa"/>
                  <w:tcBorders>
                    <w:top w:val="nil"/>
                    <w:left w:val="single" w:sz="2" w:space="0" w:color="214C7F"/>
                    <w:bottom w:val="single" w:sz="6" w:space="0" w:color="214C7F"/>
                    <w:right w:val="nil"/>
                  </w:tcBorders>
                  <w:vAlign w:val="center"/>
                </w:tcPr>
                <w:p w14:paraId="1A94C1B3" w14:textId="77777777" w:rsidR="000F6AE4" w:rsidRDefault="000D77EA">
                  <w:pPr>
                    <w:spacing w:after="0" w:line="259" w:lineRule="auto"/>
                    <w:ind w:left="208" w:firstLine="0"/>
                    <w:jc w:val="left"/>
                  </w:pPr>
                  <w:r>
                    <w:t>15 150 Kč</w:t>
                  </w:r>
                </w:p>
              </w:tc>
            </w:tr>
            <w:tr w:rsidR="000F6AE4" w14:paraId="7AC687BC" w14:textId="77777777">
              <w:trPr>
                <w:trHeight w:val="431"/>
              </w:trPr>
              <w:tc>
                <w:tcPr>
                  <w:tcW w:w="3969" w:type="dxa"/>
                  <w:tcBorders>
                    <w:top w:val="single" w:sz="6" w:space="0" w:color="214C7F"/>
                    <w:left w:val="nil"/>
                    <w:bottom w:val="single" w:sz="6" w:space="0" w:color="214C7F"/>
                    <w:right w:val="single" w:sz="2" w:space="0" w:color="214C7F"/>
                  </w:tcBorders>
                  <w:vAlign w:val="center"/>
                </w:tcPr>
                <w:p w14:paraId="05EAA613" w14:textId="77777777" w:rsidR="000F6AE4" w:rsidRDefault="000D77EA">
                  <w:pPr>
                    <w:spacing w:after="0" w:line="259" w:lineRule="auto"/>
                    <w:ind w:left="0" w:firstLine="0"/>
                    <w:jc w:val="left"/>
                  </w:pPr>
                  <w:r>
                    <w:rPr>
                      <w:b/>
                      <w:sz w:val="18"/>
                    </w:rPr>
                    <w:t>ČÍSLO ÚČTU</w:t>
                  </w:r>
                </w:p>
              </w:tc>
              <w:tc>
                <w:tcPr>
                  <w:tcW w:w="1701" w:type="dxa"/>
                  <w:tcBorders>
                    <w:top w:val="single" w:sz="6" w:space="0" w:color="214C7F"/>
                    <w:left w:val="single" w:sz="2" w:space="0" w:color="214C7F"/>
                    <w:bottom w:val="single" w:sz="6" w:space="0" w:color="214C7F"/>
                    <w:right w:val="nil"/>
                  </w:tcBorders>
                  <w:vAlign w:val="center"/>
                </w:tcPr>
                <w:p w14:paraId="15F1DD61" w14:textId="77777777" w:rsidR="000F6AE4" w:rsidRDefault="000D77EA">
                  <w:pPr>
                    <w:spacing w:after="0" w:line="259" w:lineRule="auto"/>
                    <w:ind w:left="208" w:firstLine="0"/>
                    <w:jc w:val="left"/>
                  </w:pPr>
                  <w:r>
                    <w:t>700135002/0800</w:t>
                  </w:r>
                </w:p>
              </w:tc>
            </w:tr>
            <w:tr w:rsidR="000F6AE4" w14:paraId="77692584" w14:textId="77777777">
              <w:trPr>
                <w:trHeight w:val="431"/>
              </w:trPr>
              <w:tc>
                <w:tcPr>
                  <w:tcW w:w="3969" w:type="dxa"/>
                  <w:tcBorders>
                    <w:top w:val="single" w:sz="6" w:space="0" w:color="214C7F"/>
                    <w:left w:val="nil"/>
                    <w:bottom w:val="single" w:sz="6" w:space="0" w:color="214C7F"/>
                    <w:right w:val="single" w:sz="2" w:space="0" w:color="214C7F"/>
                  </w:tcBorders>
                  <w:vAlign w:val="center"/>
                </w:tcPr>
                <w:p w14:paraId="2D522BA9" w14:textId="77777777" w:rsidR="000F6AE4" w:rsidRDefault="000D77EA">
                  <w:pPr>
                    <w:spacing w:after="0" w:line="259" w:lineRule="auto"/>
                    <w:ind w:left="0" w:firstLine="0"/>
                    <w:jc w:val="left"/>
                  </w:pPr>
                  <w:r>
                    <w:rPr>
                      <w:b/>
                      <w:sz w:val="18"/>
                    </w:rPr>
                    <w:t>VARIABILNÍ SYMBOL</w:t>
                  </w:r>
                </w:p>
              </w:tc>
              <w:tc>
                <w:tcPr>
                  <w:tcW w:w="1701" w:type="dxa"/>
                  <w:tcBorders>
                    <w:top w:val="single" w:sz="6" w:space="0" w:color="214C7F"/>
                    <w:left w:val="single" w:sz="2" w:space="0" w:color="214C7F"/>
                    <w:bottom w:val="single" w:sz="6" w:space="0" w:color="214C7F"/>
                    <w:right w:val="nil"/>
                  </w:tcBorders>
                  <w:vAlign w:val="center"/>
                </w:tcPr>
                <w:p w14:paraId="4461CFAE" w14:textId="77777777" w:rsidR="000F6AE4" w:rsidRDefault="000D77EA">
                  <w:pPr>
                    <w:spacing w:after="0" w:line="259" w:lineRule="auto"/>
                    <w:ind w:left="208" w:firstLine="0"/>
                    <w:jc w:val="left"/>
                  </w:pPr>
                  <w:r>
                    <w:t>3264442272</w:t>
                  </w:r>
                </w:p>
              </w:tc>
            </w:tr>
            <w:tr w:rsidR="000F6AE4" w14:paraId="43C1C287" w14:textId="77777777">
              <w:trPr>
                <w:trHeight w:val="423"/>
              </w:trPr>
              <w:tc>
                <w:tcPr>
                  <w:tcW w:w="3969" w:type="dxa"/>
                  <w:tcBorders>
                    <w:top w:val="single" w:sz="6" w:space="0" w:color="214C7F"/>
                    <w:left w:val="nil"/>
                    <w:bottom w:val="nil"/>
                    <w:right w:val="single" w:sz="2" w:space="0" w:color="214C7F"/>
                  </w:tcBorders>
                  <w:vAlign w:val="center"/>
                </w:tcPr>
                <w:p w14:paraId="17D13AF5" w14:textId="77777777" w:rsidR="000F6AE4" w:rsidRDefault="000D77EA">
                  <w:pPr>
                    <w:spacing w:after="0" w:line="259" w:lineRule="auto"/>
                    <w:ind w:left="0" w:firstLine="0"/>
                    <w:jc w:val="left"/>
                  </w:pPr>
                  <w:r>
                    <w:rPr>
                      <w:b/>
                      <w:sz w:val="18"/>
                    </w:rPr>
                    <w:t>DATUM SPLATNOSTI</w:t>
                  </w:r>
                </w:p>
              </w:tc>
              <w:tc>
                <w:tcPr>
                  <w:tcW w:w="1701" w:type="dxa"/>
                  <w:tcBorders>
                    <w:top w:val="single" w:sz="6" w:space="0" w:color="214C7F"/>
                    <w:left w:val="single" w:sz="2" w:space="0" w:color="214C7F"/>
                    <w:bottom w:val="nil"/>
                    <w:right w:val="nil"/>
                  </w:tcBorders>
                  <w:vAlign w:val="center"/>
                </w:tcPr>
                <w:p w14:paraId="50CF822C" w14:textId="77777777" w:rsidR="000F6AE4" w:rsidRDefault="000D77EA">
                  <w:pPr>
                    <w:spacing w:after="0" w:line="259" w:lineRule="auto"/>
                    <w:ind w:left="208" w:firstLine="0"/>
                    <w:jc w:val="left"/>
                  </w:pPr>
                  <w:r>
                    <w:t>02.02.2024</w:t>
                  </w:r>
                </w:p>
              </w:tc>
            </w:tr>
          </w:tbl>
          <w:p w14:paraId="7B508823" w14:textId="77777777" w:rsidR="000F6AE4" w:rsidRDefault="000D77EA">
            <w:pPr>
              <w:tabs>
                <w:tab w:val="center" w:pos="6809"/>
                <w:tab w:val="center" w:pos="8613"/>
              </w:tabs>
              <w:spacing w:after="77" w:line="259" w:lineRule="auto"/>
              <w:ind w:left="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7D165AB1" wp14:editId="5DA2271E">
                      <wp:simplePos x="0" y="0"/>
                      <wp:positionH relativeFrom="column">
                        <wp:posOffset>4038116</wp:posOffset>
                      </wp:positionH>
                      <wp:positionV relativeFrom="paragraph">
                        <wp:posOffset>145431</wp:posOffset>
                      </wp:positionV>
                      <wp:extent cx="859919" cy="859919"/>
                      <wp:effectExtent l="0" t="0" r="0" b="0"/>
                      <wp:wrapSquare wrapText="bothSides"/>
                      <wp:docPr id="7540" name="Group 7540"/>
                      <wp:cNvGraphicFramePr/>
                      <a:graphic xmlns:a="http://schemas.openxmlformats.org/drawingml/2006/main">
                        <a:graphicData uri="http://schemas.microsoft.com/office/word/2010/wordprocessingGroup">
                          <wpg:wgp>
                            <wpg:cNvGrpSpPr/>
                            <wpg:grpSpPr>
                              <a:xfrm>
                                <a:off x="0" y="0"/>
                                <a:ext cx="859919" cy="859919"/>
                                <a:chOff x="0" y="0"/>
                                <a:chExt cx="859919" cy="859919"/>
                              </a:xfrm>
                            </wpg:grpSpPr>
                            <wps:wsp>
                              <wps:cNvPr id="276" name="Shape 276"/>
                              <wps:cNvSpPr/>
                              <wps:spPr>
                                <a:xfrm>
                                  <a:off x="0" y="90"/>
                                  <a:ext cx="859919" cy="0"/>
                                </a:xfrm>
                                <a:custGeom>
                                  <a:avLst/>
                                  <a:gdLst/>
                                  <a:ahLst/>
                                  <a:cxnLst/>
                                  <a:rect l="0" t="0" r="0" b="0"/>
                                  <a:pathLst>
                                    <a:path w="859919">
                                      <a:moveTo>
                                        <a:pt x="859919" y="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78" name="Shape 278"/>
                              <wps:cNvSpPr/>
                              <wps:spPr>
                                <a:xfrm>
                                  <a:off x="859829" y="0"/>
                                  <a:ext cx="0" cy="859919"/>
                                </a:xfrm>
                                <a:custGeom>
                                  <a:avLst/>
                                  <a:gdLst/>
                                  <a:ahLst/>
                                  <a:cxnLst/>
                                  <a:rect l="0" t="0" r="0" b="0"/>
                                  <a:pathLst>
                                    <a:path h="859919">
                                      <a:moveTo>
                                        <a:pt x="0" y="859919"/>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80" name="Shape 280"/>
                              <wps:cNvSpPr/>
                              <wps:spPr>
                                <a:xfrm>
                                  <a:off x="0" y="859829"/>
                                  <a:ext cx="859919" cy="0"/>
                                </a:xfrm>
                                <a:custGeom>
                                  <a:avLst/>
                                  <a:gdLst/>
                                  <a:ahLst/>
                                  <a:cxnLst/>
                                  <a:rect l="0" t="0" r="0" b="0"/>
                                  <a:pathLst>
                                    <a:path w="859919">
                                      <a:moveTo>
                                        <a:pt x="859919" y="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82" name="Shape 282"/>
                              <wps:cNvSpPr/>
                              <wps:spPr>
                                <a:xfrm>
                                  <a:off x="90" y="0"/>
                                  <a:ext cx="0" cy="859919"/>
                                </a:xfrm>
                                <a:custGeom>
                                  <a:avLst/>
                                  <a:gdLst/>
                                  <a:ahLst/>
                                  <a:cxnLst/>
                                  <a:rect l="0" t="0" r="0" b="0"/>
                                  <a:pathLst>
                                    <a:path h="859919">
                                      <a:moveTo>
                                        <a:pt x="0" y="859919"/>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84" name="Picture 284"/>
                                <pic:cNvPicPr/>
                              </pic:nvPicPr>
                              <pic:blipFill>
                                <a:blip r:embed="rId13"/>
                                <a:stretch>
                                  <a:fillRect/>
                                </a:stretch>
                              </pic:blipFill>
                              <pic:spPr>
                                <a:xfrm>
                                  <a:off x="15965" y="15965"/>
                                  <a:ext cx="827989" cy="827989"/>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578985" id="Group 7540" o:spid="_x0000_s1026" style="position:absolute;margin-left:317.95pt;margin-top:11.45pt;width:67.7pt;height:67.7pt;z-index:251658240" coordsize="8599,85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">
                      <v:shape id="Shape 276" o:spid="_x0000_s1027" style="position:absolute;width:8599;height:0;visibility:visible;mso-wrap-style:square;v-text-anchor:top" coordsize="859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" path="m859919,l,e" filled="f" strokeweight=".5pt">
                        <v:stroke miterlimit="83231f" joinstyle="miter"/>
                        <v:path arrowok="t" textboxrect="0,0,859919,0"/>
                      </v:shape>
                      <v:shape id="Shape 278" o:spid="_x0000_s1028" style="position:absolute;left:8598;width:0;height:8599;visibility:visible;mso-wrap-style:square;v-text-anchor:top" coordsize="0,859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" path="m,859919l,e" filled="f" strokeweight="0">
                        <v:stroke miterlimit="83231f" joinstyle="miter"/>
                        <v:path arrowok="t" textboxrect="0,0,0,859919"/>
                      </v:shape>
                      <v:shape id="Shape 280" o:spid="_x0000_s1029" style="position:absolute;top:8598;width:8599;height:0;visibility:visible;mso-wrap-style:square;v-text-anchor:top" coordsize="859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" path="m859919,l,e" filled="f" strokeweight=".5pt">
                        <v:stroke miterlimit="83231f" joinstyle="miter"/>
                        <v:path arrowok="t" textboxrect="0,0,859919,0"/>
                      </v:shape>
                      <v:shape id="Shape 282" o:spid="_x0000_s1030" style="position:absolute;width:0;height:8599;visibility:visible;mso-wrap-style:square;v-text-anchor:top" coordsize="0,859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" path="m,859919l,e" filled="f" strokeweight="0">
                        <v:stroke miterlimit="83231f" joinstyle="miter"/>
                        <v:path arrowok="t" textboxrect="0,0,0,859919"/>
                      </v:shape>
                      <v:shape id="Picture 284" o:spid="_x0000_s1031" type="#_x0000_t75" style="position:absolute;left:159;top:159;width:8280;height:8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">
                        <v:imagedata r:id="rId14" o:title=""/>
                      </v:shape>
                      <w10:wrap type="square"/>
                    </v:group>
                  </w:pict>
                </mc:Fallback>
              </mc:AlternateContent>
            </w:r>
            <w:r>
              <w:rPr>
                <w:rFonts w:ascii="Calibri" w:eastAsia="Calibri" w:hAnsi="Calibri" w:cs="Calibri"/>
                <w:color w:val="000000"/>
                <w:sz w:val="22"/>
              </w:rPr>
              <w:tab/>
            </w:r>
            <w:r>
              <w:rPr>
                <w:b/>
                <w:sz w:val="18"/>
              </w:rPr>
              <w:t>QR PLATBA</w:t>
            </w:r>
            <w:r>
              <w:rPr>
                <w:b/>
                <w:sz w:val="18"/>
              </w:rPr>
              <w:tab/>
            </w:r>
            <w:r>
              <w:rPr>
                <w:b/>
                <w:sz w:val="15"/>
              </w:rPr>
              <w:t>Pokyny pro QR platbu:</w:t>
            </w:r>
          </w:p>
          <w:p w14:paraId="5B839169" w14:textId="77777777" w:rsidR="000F6AE4" w:rsidRDefault="000D77EA">
            <w:pPr>
              <w:numPr>
                <w:ilvl w:val="0"/>
                <w:numId w:val="4"/>
              </w:numPr>
              <w:spacing w:after="0" w:line="267" w:lineRule="auto"/>
              <w:ind w:right="225" w:hanging="170"/>
            </w:pPr>
            <w:r>
              <w:rPr>
                <w:sz w:val="15"/>
              </w:rPr>
              <w:t>spusťte bankovní aplikaci ve svém mobilu</w:t>
            </w:r>
          </w:p>
          <w:p w14:paraId="616E5C28" w14:textId="77777777" w:rsidR="000F6AE4" w:rsidRDefault="000D77EA">
            <w:pPr>
              <w:numPr>
                <w:ilvl w:val="0"/>
                <w:numId w:val="4"/>
              </w:numPr>
              <w:spacing w:after="6" w:line="259" w:lineRule="auto"/>
              <w:ind w:right="225" w:hanging="170"/>
            </w:pPr>
            <w:r>
              <w:rPr>
                <w:sz w:val="15"/>
              </w:rPr>
              <w:t>zvolte platbu</w:t>
            </w:r>
          </w:p>
          <w:p w14:paraId="61D263C3" w14:textId="77777777" w:rsidR="000F6AE4" w:rsidRDefault="000D77EA">
            <w:pPr>
              <w:spacing w:after="6" w:line="259" w:lineRule="auto"/>
              <w:ind w:left="6132" w:right="1054" w:firstLine="0"/>
              <w:jc w:val="right"/>
            </w:pPr>
            <w:r>
              <w:rPr>
                <w:sz w:val="15"/>
              </w:rPr>
              <w:t>QR kódem</w:t>
            </w:r>
          </w:p>
          <w:p w14:paraId="5F4A2BFF" w14:textId="77777777" w:rsidR="000F6AE4" w:rsidRDefault="000D77EA">
            <w:pPr>
              <w:numPr>
                <w:ilvl w:val="0"/>
                <w:numId w:val="4"/>
              </w:numPr>
              <w:spacing w:after="480" w:line="267" w:lineRule="auto"/>
              <w:ind w:right="225" w:hanging="170"/>
            </w:pPr>
            <w:r>
              <w:rPr>
                <w:sz w:val="15"/>
              </w:rPr>
              <w:t>načtením QR kódu proveďte platbu</w:t>
            </w:r>
          </w:p>
          <w:p w14:paraId="3B86AEA7" w14:textId="77777777" w:rsidR="000F6AE4" w:rsidRDefault="000D77EA">
            <w:pPr>
              <w:spacing w:after="0" w:line="259" w:lineRule="auto"/>
              <w:ind w:left="0" w:firstLine="0"/>
              <w:jc w:val="left"/>
            </w:pPr>
            <w:r>
              <w:rPr>
                <w:b/>
                <w:sz w:val="15"/>
              </w:rPr>
              <w:t>QR kód lze využít i pro platbu prostřednictvím terminálu Sazka.</w:t>
            </w:r>
            <w:r>
              <w:rPr>
                <w:sz w:val="14"/>
              </w:rPr>
              <w:t xml:space="preserve"> Úhrada prostřednictvím terminálu Sazka je zpoplatněna dle ceníku společnosti Sazka.</w:t>
            </w:r>
          </w:p>
        </w:tc>
      </w:tr>
    </w:tbl>
    <w:p w14:paraId="1320D8DE" w14:textId="77777777" w:rsidR="000F6AE4" w:rsidRDefault="000D77EA">
      <w:pPr>
        <w:spacing w:after="236" w:line="259" w:lineRule="auto"/>
        <w:ind w:left="-220" w:right="-160" w:firstLine="0"/>
        <w:jc w:val="left"/>
      </w:pPr>
      <w:r>
        <w:rPr>
          <w:rFonts w:ascii="Calibri" w:eastAsia="Calibri" w:hAnsi="Calibri" w:cs="Calibri"/>
          <w:noProof/>
          <w:color w:val="000000"/>
          <w:sz w:val="22"/>
        </w:rPr>
        <mc:AlternateContent>
          <mc:Choice Requires="wpg">
            <w:drawing>
              <wp:inline distT="0" distB="0" distL="0" distR="0" wp14:anchorId="30C39C9D" wp14:editId="5B5C1065">
                <wp:extent cx="6649301" cy="19050"/>
                <wp:effectExtent l="0" t="0" r="0" b="0"/>
                <wp:docPr id="8429" name="Group 8429"/>
                <wp:cNvGraphicFramePr/>
                <a:graphic xmlns:a="http://schemas.openxmlformats.org/drawingml/2006/main">
                  <a:graphicData uri="http://schemas.microsoft.com/office/word/2010/wordprocessingGroup">
                    <wpg:wgp>
                      <wpg:cNvGrpSpPr/>
                      <wpg:grpSpPr>
                        <a:xfrm>
                          <a:off x="0" y="0"/>
                          <a:ext cx="6649301" cy="19050"/>
                          <a:chOff x="0" y="0"/>
                          <a:chExt cx="6649301" cy="19050"/>
                        </a:xfrm>
                      </wpg:grpSpPr>
                      <wps:wsp>
                        <wps:cNvPr id="297" name="Shape 297"/>
                        <wps:cNvSpPr/>
                        <wps:spPr>
                          <a:xfrm>
                            <a:off x="0" y="0"/>
                            <a:ext cx="6649301" cy="0"/>
                          </a:xfrm>
                          <a:custGeom>
                            <a:avLst/>
                            <a:gdLst/>
                            <a:ahLst/>
                            <a:cxnLst/>
                            <a:rect l="0" t="0" r="0" b="0"/>
                            <a:pathLst>
                              <a:path w="6649301">
                                <a:moveTo>
                                  <a:pt x="6649301" y="0"/>
                                </a:moveTo>
                                <a:lnTo>
                                  <a:pt x="0" y="0"/>
                                </a:lnTo>
                              </a:path>
                            </a:pathLst>
                          </a:custGeom>
                          <a:ln w="19050" cap="flat">
                            <a:miter lim="127000"/>
                          </a:ln>
                        </wps:spPr>
                        <wps:style>
                          <a:lnRef idx="1">
                            <a:srgbClr val="214C7F"/>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A425BC" id="Group 8429" o:spid="_x0000_s1026" style="width:523.55pt;height:1.5pt;mso-position-horizontal-relative:char;mso-position-vertical-relative:line" coordsize="6649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">
                <v:shape id="Shape 297" o:spid="_x0000_s1027" style="position:absolute;width:66493;height:0;visibility:visible;mso-wrap-style:square;v-text-anchor:top" coordsize="6649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" path="m6649301,l,e" filled="f" strokecolor="#214c7f" strokeweight="1.5pt">
                  <v:stroke miterlimit="83231f" joinstyle="miter"/>
                  <v:path arrowok="t" textboxrect="0,0,6649301,0"/>
                </v:shape>
                <w10:anchorlock/>
              </v:group>
            </w:pict>
          </mc:Fallback>
        </mc:AlternateContent>
      </w:r>
    </w:p>
    <w:p w14:paraId="6E2C86C0" w14:textId="77777777" w:rsidR="000F6AE4" w:rsidRDefault="000D77EA">
      <w:pPr>
        <w:spacing w:after="91"/>
        <w:ind w:left="-5"/>
        <w:jc w:val="left"/>
      </w:pPr>
      <w:r>
        <w:rPr>
          <w:b/>
        </w:rPr>
        <w:t>Poznámka (sdělení pojistiteli)</w:t>
      </w:r>
    </w:p>
    <w:p w14:paraId="3D3A663E" w14:textId="77777777" w:rsidR="000F6AE4" w:rsidRDefault="000D77EA">
      <w:pPr>
        <w:pBdr>
          <w:top w:val="single" w:sz="6" w:space="0" w:color="214C7F"/>
          <w:left w:val="single" w:sz="2" w:space="0" w:color="214C7F"/>
          <w:bottom w:val="single" w:sz="6" w:space="0" w:color="214C7F"/>
          <w:right w:val="single" w:sz="2" w:space="0" w:color="214C7F"/>
        </w:pBdr>
        <w:spacing w:after="339" w:line="261" w:lineRule="auto"/>
        <w:ind w:left="-5"/>
      </w:pPr>
      <w:r>
        <w:t>CEBIA_undefined_VIN:TMBJJ9NEXJ0238451_pocet km:88000_PC:372500 Kč včetně DPH_datum oceneni: 2023-11-29</w:t>
      </w:r>
    </w:p>
    <w:p w14:paraId="047120FC" w14:textId="77777777" w:rsidR="000F6AE4" w:rsidRDefault="000D77EA">
      <w:pPr>
        <w:pStyle w:val="Nadpis2"/>
        <w:ind w:left="-15"/>
      </w:pPr>
      <w:r>
        <w:lastRenderedPageBreak/>
        <w:t>ZPRACOVÁNÍ OSOBNÍCH ÚDAJŮ</w:t>
      </w:r>
    </w:p>
    <w:p w14:paraId="030B0977" w14:textId="77777777" w:rsidR="000F6AE4" w:rsidRDefault="000D77EA">
      <w:pPr>
        <w:numPr>
          <w:ilvl w:val="0"/>
          <w:numId w:val="1"/>
        </w:numPr>
        <w:pBdr>
          <w:top w:val="single" w:sz="6" w:space="0" w:color="214C7F"/>
          <w:left w:val="single" w:sz="2" w:space="0" w:color="214C7F"/>
          <w:bottom w:val="single" w:sz="6" w:space="0" w:color="214C7F"/>
          <w:right w:val="single" w:sz="2" w:space="0" w:color="214C7F"/>
        </w:pBdr>
        <w:spacing w:after="3" w:line="261" w:lineRule="auto"/>
        <w:ind w:left="-5"/>
      </w:pPr>
      <w:r>
        <w:t xml:space="preserve">Zástupce Pojistníka nebo jiná osoba oprávněná jednat za Pojistníka bere na vědomí, že její identifikační a kontaktní údaje a záznamy vzájemnékomunikace Pojistitel zpracovává na základě </w:t>
      </w:r>
      <w:r>
        <w:rPr>
          <w:b/>
        </w:rPr>
        <w:t>oprávněného zájmu</w:t>
      </w:r>
      <w:r>
        <w:t xml:space="preserve">, a to pro účely </w:t>
      </w:r>
      <w:r>
        <w:rPr>
          <w:i/>
        </w:rPr>
        <w:t>zajištění řádného nastavení a plnění smluvních vztahů s pojistníkem (včetně tvorby evidencí), ochrany právních nároků Pojistitele a prevence a odhalování pojistných podvodů a jiných protiprávních jednání.</w:t>
      </w:r>
    </w:p>
    <w:p w14:paraId="5976CA42" w14:textId="77777777" w:rsidR="000F6AE4" w:rsidRDefault="000D77EA">
      <w:pPr>
        <w:numPr>
          <w:ilvl w:val="0"/>
          <w:numId w:val="1"/>
        </w:numPr>
        <w:pBdr>
          <w:top w:val="single" w:sz="6" w:space="0" w:color="214C7F"/>
          <w:left w:val="single" w:sz="2" w:space="0" w:color="214C7F"/>
          <w:bottom w:val="single" w:sz="6" w:space="0" w:color="214C7F"/>
          <w:right w:val="single" w:sz="2" w:space="0" w:color="214C7F"/>
        </w:pBdr>
        <w:spacing w:after="3" w:line="261" w:lineRule="auto"/>
        <w:ind w:left="-5"/>
      </w:pPr>
      <w:r>
        <w:t xml:space="preserve">Zástupce Pojistníka nebo jiná osoba oprávněná jednat za Pojistníka bere na vědomí, že její identifikační a kontaktní údaje Pojistitel dálezpracovává ke </w:t>
      </w:r>
      <w:r>
        <w:rPr>
          <w:b/>
        </w:rPr>
        <w:t>splnění své zákonné povinnosti</w:t>
      </w:r>
      <w:r>
        <w:t xml:space="preserve"> vyplývající zejména ze zákona upravujícího distribuci pojištění a zákona č. 69/2006 Sb., o provádění mezinárodních sankcí.</w:t>
      </w:r>
    </w:p>
    <w:p w14:paraId="3D3A3061" w14:textId="77777777" w:rsidR="000F6AE4" w:rsidRDefault="000D77EA">
      <w:pPr>
        <w:numPr>
          <w:ilvl w:val="0"/>
          <w:numId w:val="1"/>
        </w:numPr>
        <w:pBdr>
          <w:top w:val="single" w:sz="6" w:space="0" w:color="214C7F"/>
          <w:left w:val="single" w:sz="2" w:space="0" w:color="214C7F"/>
          <w:bottom w:val="single" w:sz="6" w:space="0" w:color="214C7F"/>
          <w:right w:val="single" w:sz="2" w:space="0" w:color="214C7F"/>
        </w:pBdr>
        <w:spacing w:after="3" w:line="261" w:lineRule="auto"/>
        <w:ind w:left="-5"/>
      </w:pPr>
      <w:r>
        <w:t>Zástupce Pojistníka nebo jiná osoba oprávněná jednat za Pojistníka má v souvislosti se zpracováním právo na přístup k osobním údajům, právona jejich opravu a výmaz, právo na omezení zpracování a právo podat námitku proti zpracování v případě zpracování na základě oprávněného zájmu. Další informace o zpracování osobních údajů a o možnostech uplatnění jednotlivých práv naleznete v dokumentu Informace o zpracování osobních údajů v pojištění vozidel, který je trvale dostupný na webové stránce www.cpp.cz v sekci „O SPOLEČNOSTI“.</w:t>
      </w:r>
    </w:p>
    <w:p w14:paraId="7C5EC104" w14:textId="77777777" w:rsidR="000F6AE4" w:rsidRDefault="000D77EA">
      <w:pPr>
        <w:spacing w:after="191"/>
        <w:ind w:left="-5"/>
        <w:jc w:val="left"/>
      </w:pPr>
      <w:r>
        <w:rPr>
          <w:b/>
        </w:rPr>
        <w:t>Čestné prohlášení pojistníka</w:t>
      </w:r>
    </w:p>
    <w:p w14:paraId="5A1FB71B" w14:textId="77777777" w:rsidR="000F6AE4" w:rsidRDefault="000D77EA">
      <w:pPr>
        <w:pBdr>
          <w:top w:val="single" w:sz="6" w:space="0" w:color="214C7F"/>
          <w:left w:val="single" w:sz="2" w:space="0" w:color="214C7F"/>
          <w:bottom w:val="single" w:sz="6" w:space="0" w:color="214C7F"/>
          <w:right w:val="single" w:sz="2" w:space="0" w:color="214C7F"/>
        </w:pBdr>
        <w:spacing w:after="167" w:line="261" w:lineRule="auto"/>
        <w:ind w:left="-5"/>
      </w:pPr>
      <w:r>
        <w:t>Pojistník prohlašuje, že vozidlo není registrováno ve státě mimo Evropskou unii a Evropský hospodářský prostor.</w:t>
      </w:r>
    </w:p>
    <w:p w14:paraId="0DC05C01" w14:textId="77777777" w:rsidR="000F6AE4" w:rsidRDefault="000D77EA">
      <w:pPr>
        <w:ind w:left="-5"/>
      </w:pPr>
      <w:r>
        <w:t>Pojistník prohlašuje, že má ve vztahu ke sjednaným pojištěním oprávněnou potřebu ochrany před následky pojistné události (</w:t>
      </w:r>
      <w:r>
        <w:rPr>
          <w:b/>
        </w:rPr>
        <w:t>pojistný zájem</w:t>
      </w:r>
      <w:r>
        <w:t>), a to i pokud jde o pojištění jiné osoby nebo jejího majetku, a je schopen existenci pojistného zájmu pojistiteli kdykoliv prokázat.</w:t>
      </w:r>
    </w:p>
    <w:p w14:paraId="279659FF" w14:textId="77777777" w:rsidR="000F6AE4" w:rsidRDefault="000D77EA">
      <w:pPr>
        <w:spacing w:after="197"/>
        <w:ind w:left="-5"/>
      </w:pPr>
      <w:r>
        <w:t xml:space="preserve">Pojistník dále prohlašuje, že </w:t>
      </w:r>
      <w:r>
        <w:rPr>
          <w:b/>
        </w:rPr>
        <w:t>před uzavřením</w:t>
      </w:r>
      <w:r>
        <w:t xml:space="preserve"> pojistné smlouvy mu byly s dostatečným časovým předstihem poskytnuty dokumenty: </w:t>
      </w:r>
      <w:r>
        <w:rPr>
          <w:b/>
        </w:rPr>
        <w:t>Informace pro zájemce o pojištění 04/23 (IpZoP), Informační dokument o pojistném produktu 10/22 (IPID) a Informace o zpracování osobních údajů v pojištění vozidel 01/21</w:t>
      </w:r>
      <w:r>
        <w:t xml:space="preserve"> (všechny tyto dokumenty dále jako „předsmluvní informace“). Pojistník prohlašuje, že </w:t>
      </w:r>
      <w:r>
        <w:rPr>
          <w:b/>
        </w:rPr>
        <w:t>před uzavřením</w:t>
      </w:r>
      <w:r>
        <w:t xml:space="preserve"> pojistné smlouvy mu byl v dostatečném předstihu předán Záznam z jednání.</w:t>
      </w:r>
    </w:p>
    <w:p w14:paraId="4E0757FD" w14:textId="77777777" w:rsidR="000F6AE4" w:rsidRDefault="000D77EA">
      <w:pPr>
        <w:spacing w:after="158"/>
        <w:ind w:left="-5"/>
      </w:pPr>
      <w:r>
        <w:t xml:space="preserve">Pojistník dále prohlašuje, že všechny předsmluvní informace a záznam z jednání </w:t>
      </w:r>
      <w:r>
        <w:rPr>
          <w:b/>
        </w:rPr>
        <w:t>převzal</w:t>
      </w:r>
      <w:r>
        <w:t>:</w:t>
      </w:r>
    </w:p>
    <w:p w14:paraId="0AC76246" w14:textId="77777777" w:rsidR="000F6AE4" w:rsidRDefault="000D77EA">
      <w:pPr>
        <w:ind w:left="-5"/>
      </w:pPr>
      <w:r>
        <w:t>[</w:t>
      </w:r>
      <w:r>
        <w:rPr>
          <w:sz w:val="40"/>
        </w:rPr>
        <w:t xml:space="preserve"> </w:t>
      </w:r>
      <w:r>
        <w:t>] v listinné podobě</w:t>
      </w:r>
    </w:p>
    <w:p w14:paraId="1E11D759" w14:textId="77777777" w:rsidR="000F6AE4" w:rsidRDefault="000D77EA">
      <w:pPr>
        <w:spacing w:after="196"/>
        <w:ind w:left="-5"/>
      </w:pPr>
      <w:r>
        <w:t>[X] v elektronické podobě na e-mailovou adresu pojistníka, po jeho předchozím souhlasu</w:t>
      </w:r>
    </w:p>
    <w:p w14:paraId="2D7F227D" w14:textId="77777777" w:rsidR="000F6AE4" w:rsidRDefault="000D77EA">
      <w:pPr>
        <w:ind w:left="-5"/>
      </w:pPr>
      <w:r>
        <w:t>Pojistník prohlašuje, že se s obsahem předsmluvních informací seznámil.</w:t>
      </w:r>
    </w:p>
    <w:p w14:paraId="015ACEE2" w14:textId="77777777" w:rsidR="000F6AE4" w:rsidRDefault="000D77EA">
      <w:pPr>
        <w:ind w:left="-5"/>
      </w:pPr>
      <w:r>
        <w:t xml:space="preserve">Pojistník prohlašuje, že se v dostatečném časovém předstihu před uzavřením pojistné smlouvy </w:t>
      </w:r>
      <w:r>
        <w:rPr>
          <w:b/>
        </w:rPr>
        <w:t>seznámil</w:t>
      </w:r>
      <w:r>
        <w:t xml:space="preserve"> se zněním </w:t>
      </w:r>
      <w:r>
        <w:rPr>
          <w:b/>
        </w:rPr>
        <w:t>pojistné smlouvy a jejích součástí</w:t>
      </w:r>
      <w:r>
        <w:t xml:space="preserve">. Nedílnou součástí pojistné smlouvy jsou příslušné </w:t>
      </w:r>
      <w:r>
        <w:rPr>
          <w:b/>
        </w:rPr>
        <w:t>pojistné podmínky</w:t>
      </w:r>
      <w:r>
        <w:t xml:space="preserve">, </w:t>
      </w:r>
      <w:r>
        <w:rPr>
          <w:b/>
        </w:rPr>
        <w:t>Oceňovací tabulka I</w:t>
      </w:r>
      <w:r>
        <w:t xml:space="preserve"> pro pojistné plnění za dobu léčení úrazu 0919 a </w:t>
      </w:r>
      <w:r>
        <w:rPr>
          <w:b/>
        </w:rPr>
        <w:t>Oceňovací tabulka II</w:t>
      </w:r>
      <w:r>
        <w:t xml:space="preserve"> pro pojistné plnění za trvalé následky úrazu k úrazovému pojištění osob ve vozidle a přílohy uvedené v pojistné smlouvě. Tyto dokumenty společně s pojistnou smlouvou upravují rozsah pojištění, jeho omezení (včetně výluk), práva a povinnosti účastníků pojištění, následky jejich porušení a další podmínky pojištění, pojistník je jimi vázán stejně jako pojistnou smlouvou.</w:t>
      </w:r>
    </w:p>
    <w:p w14:paraId="13BF73CB" w14:textId="77777777" w:rsidR="000F6AE4" w:rsidRDefault="000D77EA">
      <w:pPr>
        <w:ind w:left="-5"/>
      </w:pPr>
      <w:r>
        <w:t>Pojistník dále prohlašuje, že adresa jeho trvalého pobytu/bydliště či sídla a kontaktní údaje, uvedené v této pojistné smlouvě, jsou aktuální. Pojistitel může použít adresu trvalého pobytu, resp. sídla, pojistníka i pojištěného a kontaktní údaje pro elektronickou komunikaci, uvedené v této pojistné smlouvě, ve všech dříve uzavřených pojistných smlouvách. Analogicky může pojistitel v pojistné smlouvě tyto údaje změnit na základě později uzavřené jiné pojistné smlouvy.</w:t>
      </w:r>
    </w:p>
    <w:p w14:paraId="32C9F55C" w14:textId="77777777" w:rsidR="000F6AE4" w:rsidRDefault="000D77EA">
      <w:pPr>
        <w:ind w:left="-5"/>
      </w:pPr>
      <w:r>
        <w:t>Adresu trvalého pobytu/bydliště může pojistitel obdržet také prostřednictvím informačního systému Správy základních registrů, v takovém případě bude za správnou považována adresa trvalého pobytu ze Správy základních registrů.</w:t>
      </w:r>
    </w:p>
    <w:p w14:paraId="08D69BC3" w14:textId="77777777" w:rsidR="000F6AE4" w:rsidRDefault="000D77EA">
      <w:pPr>
        <w:ind w:left="-5"/>
      </w:pPr>
      <w:r>
        <w:t>Korespondenční adresa pojistníka, uvedená v této pojistné smlouvě, může být pojistitelem použita pouze pro účely této smlouvy a její změnu lze provést pouze na základě žádosti pojistníka.</w:t>
      </w:r>
    </w:p>
    <w:p w14:paraId="2C222EB1" w14:textId="77777777" w:rsidR="000F6AE4" w:rsidRDefault="000D77EA">
      <w:pPr>
        <w:spacing w:after="7"/>
        <w:ind w:left="-5"/>
        <w:jc w:val="left"/>
      </w:pPr>
      <w:r>
        <w:rPr>
          <w:b/>
        </w:rPr>
        <w:t>Smluvní ujednání o uzavření pojistné smlouvy zaplacením pojistného</w:t>
      </w:r>
    </w:p>
    <w:p w14:paraId="366609E4" w14:textId="77777777" w:rsidR="000F6AE4" w:rsidRDefault="000D77EA">
      <w:pPr>
        <w:ind w:left="-5"/>
      </w:pPr>
      <w:r>
        <w:t xml:space="preserve">Pojistná smlouva je uzavřena okamžikem zaplacení pojistného za první pojistné období, na bankovní účet České podnikatelské pojišťovny, a.s., VIG (viz §2759 zákona č. 89/2012 Sb., Občanského zákoníku), a to ve lhůtě do 15 dnů od data počátku pojištění uvedeného v nabídce pojištění. </w:t>
      </w:r>
      <w:r>
        <w:rPr>
          <w:b/>
        </w:rPr>
        <w:t>Pojistné je zaplaceno připsáním na účet České podnikatelské pojišťovny, a.s., VIG, proto doporučujeme uhradit pojistné s dostatečným předstihem.</w:t>
      </w:r>
    </w:p>
    <w:p w14:paraId="039639E6" w14:textId="77777777" w:rsidR="000F6AE4" w:rsidRDefault="000D77EA">
      <w:pPr>
        <w:spacing w:after="0" w:line="250" w:lineRule="auto"/>
        <w:ind w:left="-5"/>
        <w:jc w:val="left"/>
      </w:pPr>
      <w:r>
        <w:t xml:space="preserve">Počátek pojištění je stanoven na den, hodinu a minutu, které jsou v nabídce uvedené jako počátek pojištění. V případě nezaplacení pojistného za první pojistné období do 15 dnů od data počátku pojištění uvedeného v nabídce, není pojistitel touto nabídkou vázán a </w:t>
      </w:r>
      <w:r>
        <w:rPr>
          <w:b/>
        </w:rPr>
        <w:t>pojištění nevznikne</w:t>
      </w:r>
      <w:r>
        <w:t xml:space="preserve">. V případě, že počátek pojištění předchází zaplacení pojistného a pojistné za první pojistné období bylo zaplaceno </w:t>
      </w:r>
      <w:r>
        <w:rPr>
          <w:b/>
        </w:rPr>
        <w:t>do 15 dnů od data počátku pojištění</w:t>
      </w:r>
      <w:r>
        <w:t>, pak se pojištění vztahuje i na dobu před uzavřením pojistné smlouvy.</w:t>
      </w:r>
    </w:p>
    <w:p w14:paraId="3537E20E" w14:textId="77777777" w:rsidR="000F6AE4" w:rsidRDefault="000D77EA">
      <w:pPr>
        <w:ind w:left="-5"/>
      </w:pPr>
      <w:r>
        <w:t>Pojistník souhlasí s tím, aby pojistitel přijal a použil na úhradu prvního pojistného i platbu pojistníka zaplacenou v dané lhůtě pod variabilním symbolem z nabídky, která bude vyšší než částka pojistného stanovená v nabídce. Pojistná smlouva bude v tomto případě uzavřena a zbytek částky bude evidován jako přeplatek pojistného.</w:t>
      </w:r>
    </w:p>
    <w:p w14:paraId="3BE80116" w14:textId="77777777" w:rsidR="000F6AE4" w:rsidRDefault="000D77EA">
      <w:pPr>
        <w:spacing w:after="197"/>
        <w:ind w:left="-5"/>
      </w:pPr>
      <w:r>
        <w:t>Pojistník má právo bez udání důvodu a bez jakékoliv sankce odstoupit od pojistné smlouvy ve lhůtě 14 dnů ode dne uzavření pojistné smlouvy. Pojistitel je povinen bez zbytečného odkladu, nejpozději do 30 dnů ode dne odstoupení od pojistné smlouvy, vrátit pojistníkovi zaplacené pojistné, od kterého se odečte to, co již z pojištění plnil, a pojistník nebo pojištěný, který není současně pojistníkem, je ve stejné lhůtě povinen pojistiteli vrátit částku vyplaceného pojistného plnění, která přesahuje výši zaplaceného pojistného.</w:t>
      </w:r>
    </w:p>
    <w:p w14:paraId="4E7E8634" w14:textId="77777777" w:rsidR="000F6AE4" w:rsidRDefault="000D77EA">
      <w:pPr>
        <w:pStyle w:val="Nadpis3"/>
      </w:pPr>
      <w:r>
        <w:t>Smluvní ujednání o prohlídce vozidla</w:t>
      </w:r>
    </w:p>
    <w:p w14:paraId="66EF513B" w14:textId="77777777" w:rsidR="000F6AE4" w:rsidRDefault="000D77EA">
      <w:pPr>
        <w:numPr>
          <w:ilvl w:val="0"/>
          <w:numId w:val="2"/>
        </w:numPr>
        <w:spacing w:after="57"/>
      </w:pPr>
      <w:r>
        <w:t xml:space="preserve">Pojistitel pro pojištění vozidla uvedeného v této pojistné smlouvě vyžaduje vstupní prohlídku provedenou odborným technikem smluvníhopartnera pojistitele společnosti Global Expert, s.r.o., za účelem zjištění, </w:t>
      </w:r>
      <w:r>
        <w:rPr>
          <w:b/>
        </w:rPr>
        <w:t>zda je vozidlo řádně registrováno v ČR</w:t>
      </w:r>
      <w:r>
        <w:t>, zda není poškozeno v rozsahu, které by bránilo přijmutí vozidla do pojištění a zda souhlasí jeho vybavení a identifikační znaky s údaji v technickém průkazu. Po vzniku objednávky na prohlídku vozidla bude technik klienta kontaktovat a domluví se společně na termínu a způsobu provedení vstupní prohlídky.</w:t>
      </w:r>
    </w:p>
    <w:p w14:paraId="060C2432" w14:textId="77777777" w:rsidR="000F6AE4" w:rsidRDefault="000D77EA">
      <w:pPr>
        <w:numPr>
          <w:ilvl w:val="0"/>
          <w:numId w:val="2"/>
        </w:numPr>
        <w:spacing w:after="57"/>
      </w:pPr>
      <w:r>
        <w:t xml:space="preserve">Pojistník (nebo jiná jím pověřená osoba) by si měl ve vlastním zájmu neprodleně po sjednání pojištění objednat prohlídku vozidla na telefonnímčísle 957 444 555. Při jejím provedení pojistník předloží (velký) </w:t>
      </w:r>
      <w:r>
        <w:rPr>
          <w:b/>
        </w:rPr>
        <w:t>technický průkaz vozidla za účelem ověření, že je vozidlo registrováno v ČR</w:t>
      </w:r>
      <w:r>
        <w:t>. Nepředložení dokumentu by mohlo vést k ukončení havarijních rizik.</w:t>
      </w:r>
    </w:p>
    <w:p w14:paraId="1AD54AE3" w14:textId="77777777" w:rsidR="000F6AE4" w:rsidRDefault="000D77EA">
      <w:pPr>
        <w:numPr>
          <w:ilvl w:val="0"/>
          <w:numId w:val="2"/>
        </w:numPr>
        <w:spacing w:after="57"/>
      </w:pPr>
      <w:r>
        <w:t xml:space="preserve">Smluvní strany se dohodly, </w:t>
      </w:r>
      <w:r>
        <w:rPr>
          <w:b/>
        </w:rPr>
        <w:t>že od počátku pojištění do okamžiku provedení vstupní prohlídky má pojistitel právo zvýšit spoluúčast v havarijním pojištění, pojištění skel vozidla, pojištění přírodních rizik, pojištění odcizení celého vozidla, pojištění GAP na 90%</w:t>
      </w:r>
      <w:r>
        <w:t>.</w:t>
      </w:r>
    </w:p>
    <w:p w14:paraId="03A6AD33" w14:textId="77777777" w:rsidR="000F6AE4" w:rsidRDefault="000D77EA">
      <w:pPr>
        <w:numPr>
          <w:ilvl w:val="0"/>
          <w:numId w:val="2"/>
        </w:numPr>
      </w:pPr>
      <w:r>
        <w:lastRenderedPageBreak/>
        <w:t>Smluvní strany se dohodly, že všechna pojištění sjednaná touto pojistnou smlouvou s výjimkou pojištění odpovědnosti za újmu způsobenouprovozem vozidla, pojištění skel vozidla, úrazového pojištění osob ve vozidle, pojištění Asistence Plus, Asistence CAR/TIR Plus, Asistence CAR Premium, pojištění asistence přípojného vozidla, pojištění nákladů na nájem náhradního vozidla, pojištění zavazadel ve vozidle, pojištění Servis</w:t>
      </w:r>
    </w:p>
    <w:p w14:paraId="2C4F42FD" w14:textId="77777777" w:rsidR="000F6AE4" w:rsidRDefault="000D77EA">
      <w:pPr>
        <w:spacing w:after="56"/>
        <w:ind w:left="-5"/>
      </w:pPr>
      <w:r>
        <w:t>Pro, pojištění Klika a pojištění SMART GAP</w:t>
      </w:r>
    </w:p>
    <w:p w14:paraId="77C9A5FE" w14:textId="77777777" w:rsidR="000F6AE4" w:rsidRDefault="000D77EA">
      <w:pPr>
        <w:numPr>
          <w:ilvl w:val="0"/>
          <w:numId w:val="3"/>
        </w:numPr>
        <w:spacing w:after="7"/>
        <w:ind w:hanging="195"/>
        <w:jc w:val="left"/>
      </w:pPr>
      <w:r>
        <w:rPr>
          <w:b/>
        </w:rPr>
        <w:t>zanikají 30. den od počátku pojištění ve 24:00 h, pokud:</w:t>
      </w:r>
    </w:p>
    <w:p w14:paraId="0DF2096C" w14:textId="77777777" w:rsidR="000F6AE4" w:rsidRDefault="000D77EA">
      <w:pPr>
        <w:numPr>
          <w:ilvl w:val="1"/>
          <w:numId w:val="3"/>
        </w:numPr>
        <w:spacing w:after="7"/>
        <w:ind w:hanging="160"/>
      </w:pPr>
      <w:r>
        <w:rPr>
          <w:b/>
        </w:rPr>
        <w:t>pojistník nepodstoupí s pojištěným vozidlem vstupní prohlídku ve lhůtě uvedené v bodě 5 tohoto Smluvního ujednání nebo</w:t>
      </w:r>
    </w:p>
    <w:p w14:paraId="1960295C" w14:textId="77777777" w:rsidR="000F6AE4" w:rsidRDefault="000D77EA">
      <w:pPr>
        <w:numPr>
          <w:ilvl w:val="1"/>
          <w:numId w:val="3"/>
        </w:numPr>
        <w:spacing w:after="61"/>
        <w:ind w:hanging="160"/>
      </w:pPr>
      <w:r>
        <w:t>vstupní prohlídka byla provedena dříve, než 15 dnů před datem počátku pojištění</w:t>
      </w:r>
    </w:p>
    <w:p w14:paraId="191F7FF2" w14:textId="77777777" w:rsidR="000F6AE4" w:rsidRDefault="000D77EA">
      <w:pPr>
        <w:numPr>
          <w:ilvl w:val="0"/>
          <w:numId w:val="3"/>
        </w:numPr>
        <w:spacing w:after="7"/>
        <w:ind w:hanging="195"/>
        <w:jc w:val="left"/>
      </w:pPr>
      <w:r>
        <w:rPr>
          <w:b/>
        </w:rPr>
        <w:t>zanikají od počátku pojištění, pokud</w:t>
      </w:r>
    </w:p>
    <w:p w14:paraId="687C325D" w14:textId="77777777" w:rsidR="000F6AE4" w:rsidRDefault="000D77EA">
      <w:pPr>
        <w:numPr>
          <w:ilvl w:val="1"/>
          <w:numId w:val="3"/>
        </w:numPr>
        <w:spacing w:after="191"/>
        <w:ind w:hanging="160"/>
      </w:pPr>
      <w:r>
        <w:t xml:space="preserve">vstupní prohlídka byla provedena, avšak technický stav vozidla je pro účely pojištění nevyhovující </w:t>
      </w:r>
      <w:r>
        <w:rPr>
          <w:b/>
        </w:rPr>
        <w:t>Takový zánik pojištění bude kvalifikován jako zánik dohodou smluvních stran.</w:t>
      </w:r>
    </w:p>
    <w:p w14:paraId="7FA5169D" w14:textId="77777777" w:rsidR="000F6AE4" w:rsidRDefault="000D77EA">
      <w:pPr>
        <w:pBdr>
          <w:top w:val="single" w:sz="6" w:space="0" w:color="214C7F"/>
          <w:left w:val="single" w:sz="2" w:space="0" w:color="214C7F"/>
          <w:bottom w:val="single" w:sz="6" w:space="0" w:color="214C7F"/>
          <w:right w:val="single" w:sz="2" w:space="0" w:color="214C7F"/>
        </w:pBdr>
        <w:spacing w:after="128" w:line="259" w:lineRule="auto"/>
        <w:ind w:left="0" w:firstLine="0"/>
        <w:jc w:val="left"/>
      </w:pPr>
      <w:r>
        <w:rPr>
          <w:b/>
        </w:rPr>
        <w:t>5. Pojistník je povinen podstoupit vstupní prohlídku nejpozději do: 17.02.2024</w:t>
      </w:r>
    </w:p>
    <w:p w14:paraId="7B617666" w14:textId="77777777" w:rsidR="000F6AE4" w:rsidRDefault="000D77EA">
      <w:pPr>
        <w:spacing w:after="7"/>
        <w:ind w:left="-5" w:right="5049"/>
        <w:jc w:val="left"/>
      </w:pPr>
      <w:r>
        <w:rPr>
          <w:b/>
        </w:rPr>
        <w:t xml:space="preserve">Pro pojištění sjednané touto smlouvou platí pojistné podmínky: </w:t>
      </w:r>
      <w:r>
        <w:t>PP ACP IV 1/23</w:t>
      </w:r>
    </w:p>
    <w:p w14:paraId="65082083" w14:textId="77777777" w:rsidR="000F6AE4" w:rsidRDefault="000D77EA">
      <w:pPr>
        <w:pStyle w:val="Nadpis1"/>
        <w:ind w:left="-5"/>
      </w:pPr>
      <w:r>
        <w:t>DISTRIBUTOR POJIŠTĚNÍ</w:t>
      </w:r>
    </w:p>
    <w:p w14:paraId="03D42C5E" w14:textId="77777777" w:rsidR="000F6AE4" w:rsidRDefault="000D77EA">
      <w:pPr>
        <w:spacing w:after="156"/>
        <w:ind w:left="-5"/>
        <w:jc w:val="left"/>
      </w:pPr>
      <w:r>
        <w:rPr>
          <w:b/>
        </w:rPr>
        <w:t>Návrh pojistné smlouvy předložen dne: 30.11.2023 15:02</w:t>
      </w:r>
    </w:p>
    <w:p w14:paraId="7DB6BF67" w14:textId="77777777" w:rsidR="000F6AE4" w:rsidRDefault="000D77EA">
      <w:pPr>
        <w:ind w:left="-5"/>
      </w:pPr>
      <w:r>
        <w:t>Jméno a příjmení / Název zástupce pojistitele (získatele), který vedl jednání s pojistníkem ohledně přípravy návrhu této smlouvy:</w:t>
      </w:r>
    </w:p>
    <w:p w14:paraId="66D9C787" w14:textId="77777777" w:rsidR="000F6AE4" w:rsidRDefault="000D77EA">
      <w:pPr>
        <w:ind w:left="-5"/>
      </w:pPr>
      <w:r>
        <w:t>PANTHER´s - makl.poj.spol. s.r.o, zastoupený/á: Iva Hejátková</w:t>
      </w:r>
    </w:p>
    <w:p w14:paraId="4BC882A6" w14:textId="77777777" w:rsidR="000F6AE4" w:rsidRDefault="000D77EA">
      <w:pPr>
        <w:spacing w:after="27"/>
        <w:ind w:left="-5"/>
      </w:pPr>
      <w:r>
        <w:t>Distributor pojištění zastupující pojistitele na základě plné moci</w:t>
      </w:r>
    </w:p>
    <w:p w14:paraId="6648F6C4" w14:textId="77777777" w:rsidR="000F6AE4" w:rsidRDefault="000D77EA">
      <w:pPr>
        <w:tabs>
          <w:tab w:val="center" w:pos="4226"/>
        </w:tabs>
        <w:spacing w:after="33"/>
        <w:ind w:left="-15" w:firstLine="0"/>
        <w:jc w:val="left"/>
      </w:pPr>
      <w:r>
        <w:t>Získatelské číslo:</w:t>
      </w:r>
      <w:r>
        <w:rPr>
          <w:rFonts w:ascii="Courier New" w:eastAsia="Courier New" w:hAnsi="Courier New" w:cs="Courier New"/>
        </w:rPr>
        <w:t xml:space="preserve"> 8891001610</w:t>
      </w:r>
      <w:r>
        <w:rPr>
          <w:rFonts w:ascii="Courier New" w:eastAsia="Courier New" w:hAnsi="Courier New" w:cs="Courier New"/>
        </w:rPr>
        <w:tab/>
      </w:r>
      <w:r>
        <w:t>IČO:</w:t>
      </w:r>
      <w:r>
        <w:rPr>
          <w:rFonts w:ascii="Courier New" w:eastAsia="Courier New" w:hAnsi="Courier New" w:cs="Courier New"/>
        </w:rPr>
        <w:t xml:space="preserve"> 26889331</w:t>
      </w:r>
    </w:p>
    <w:p w14:paraId="182F9C97" w14:textId="77777777" w:rsidR="000F6AE4" w:rsidRDefault="000D77EA">
      <w:pPr>
        <w:tabs>
          <w:tab w:val="center" w:pos="1878"/>
        </w:tabs>
        <w:spacing w:after="27" w:line="259" w:lineRule="auto"/>
        <w:ind w:left="-15" w:firstLine="0"/>
        <w:jc w:val="left"/>
      </w:pPr>
      <w:r>
        <w:t>Telefonní číslo:</w:t>
      </w:r>
      <w:r>
        <w:tab/>
      </w:r>
      <w:r>
        <w:rPr>
          <w:rFonts w:ascii="Courier New" w:eastAsia="Courier New" w:hAnsi="Courier New" w:cs="Courier New"/>
        </w:rPr>
        <w:t xml:space="preserve"> +420 605 528 280</w:t>
      </w:r>
    </w:p>
    <w:p w14:paraId="75970918" w14:textId="77777777" w:rsidR="000F6AE4" w:rsidRDefault="000D77EA">
      <w:pPr>
        <w:tabs>
          <w:tab w:val="center" w:pos="2209"/>
        </w:tabs>
        <w:spacing w:after="27" w:line="259" w:lineRule="auto"/>
        <w:ind w:left="-15" w:firstLine="0"/>
        <w:jc w:val="left"/>
      </w:pPr>
      <w:r>
        <w:t>E-mail:</w:t>
      </w:r>
      <w:r>
        <w:tab/>
      </w:r>
      <w:r>
        <w:rPr>
          <w:rFonts w:ascii="Courier New" w:eastAsia="Courier New" w:hAnsi="Courier New" w:cs="Courier New"/>
        </w:rPr>
        <w:t xml:space="preserve"> hejatkova@panthers-mps.cz</w:t>
      </w:r>
    </w:p>
    <w:p w14:paraId="3E44DF6C" w14:textId="77777777" w:rsidR="000F6AE4" w:rsidRDefault="000D77EA">
      <w:pPr>
        <w:spacing w:after="76" w:line="259" w:lineRule="auto"/>
        <w:ind w:left="7582" w:firstLine="0"/>
        <w:jc w:val="left"/>
      </w:pPr>
      <w:r>
        <w:rPr>
          <w:noProof/>
        </w:rPr>
        <w:drawing>
          <wp:inline distT="0" distB="0" distL="0" distR="0" wp14:anchorId="75EDD8F7" wp14:editId="40A9799C">
            <wp:extent cx="1026414" cy="503999"/>
            <wp:effectExtent l="0" t="0" r="0" b="0"/>
            <wp:docPr id="523" name="Picture 523"/>
            <wp:cNvGraphicFramePr/>
            <a:graphic xmlns:a="http://schemas.openxmlformats.org/drawingml/2006/main">
              <a:graphicData uri="http://schemas.openxmlformats.org/drawingml/2006/picture">
                <pic:pic xmlns:pic="http://schemas.openxmlformats.org/drawingml/2006/picture">
                  <pic:nvPicPr>
                    <pic:cNvPr id="523" name="Picture 523"/>
                    <pic:cNvPicPr/>
                  </pic:nvPicPr>
                  <pic:blipFill>
                    <a:blip r:embed="rId15"/>
                    <a:stretch>
                      <a:fillRect/>
                    </a:stretch>
                  </pic:blipFill>
                  <pic:spPr>
                    <a:xfrm>
                      <a:off x="0" y="0"/>
                      <a:ext cx="1026414" cy="503999"/>
                    </a:xfrm>
                    <a:prstGeom prst="rect">
                      <a:avLst/>
                    </a:prstGeom>
                  </pic:spPr>
                </pic:pic>
              </a:graphicData>
            </a:graphic>
          </wp:inline>
        </w:drawing>
      </w:r>
    </w:p>
    <w:p w14:paraId="733BF5E4" w14:textId="77777777" w:rsidR="000F6AE4" w:rsidRDefault="000D77EA">
      <w:pPr>
        <w:spacing w:after="0" w:line="250" w:lineRule="auto"/>
        <w:ind w:left="7595" w:right="906" w:firstLine="0"/>
        <w:jc w:val="center"/>
      </w:pPr>
      <w:r>
        <w:t>Bc. Jan Křehlík ředitel Úseku obchodu</w:t>
      </w:r>
    </w:p>
    <w:sectPr w:rsidR="000F6AE4">
      <w:footerReference w:type="even" r:id="rId16"/>
      <w:footerReference w:type="default" r:id="rId17"/>
      <w:footerReference w:type="first" r:id="rId18"/>
      <w:pgSz w:w="11906" w:h="16838"/>
      <w:pgMar w:top="657" w:right="907" w:bottom="1512" w:left="907" w:header="708" w:footer="41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2FB6C" w14:textId="77777777" w:rsidR="000D77EA" w:rsidRDefault="000D77EA">
      <w:pPr>
        <w:spacing w:after="0" w:line="240" w:lineRule="auto"/>
      </w:pPr>
      <w:r>
        <w:separator/>
      </w:r>
    </w:p>
  </w:endnote>
  <w:endnote w:type="continuationSeparator" w:id="0">
    <w:p w14:paraId="34F4FD58" w14:textId="77777777" w:rsidR="000D77EA" w:rsidRDefault="000D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3B4DC" w14:textId="77777777" w:rsidR="000F6AE4" w:rsidRDefault="000D77EA">
    <w:pPr>
      <w:tabs>
        <w:tab w:val="center" w:pos="5046"/>
        <w:tab w:val="right" w:pos="10092"/>
      </w:tabs>
      <w:spacing w:after="0" w:line="259" w:lineRule="auto"/>
      <w:ind w:left="0" w:firstLine="0"/>
      <w:jc w:val="left"/>
    </w:pPr>
    <w:r>
      <w:rPr>
        <w:b/>
        <w:color w:val="000000"/>
        <w:sz w:val="14"/>
      </w:rPr>
      <w:t xml:space="preserve">3264442272, </w:t>
    </w:r>
    <w:r>
      <w:rPr>
        <w:color w:val="000000"/>
        <w:sz w:val="14"/>
      </w:rPr>
      <w:t>Z8891001610, ID2795443</w:t>
    </w:r>
    <w:r>
      <w:rPr>
        <w:color w:val="000000"/>
        <w:sz w:val="14"/>
      </w:rPr>
      <w:tab/>
    </w:r>
    <w:r>
      <w:fldChar w:fldCharType="begin"/>
    </w:r>
    <w:r>
      <w:instrText xml:space="preserve"> PAGE   \* MERGEFORMAT </w:instrText>
    </w:r>
    <w:r>
      <w:fldChar w:fldCharType="separate"/>
    </w:r>
    <w:r>
      <w:rPr>
        <w:b/>
        <w:color w:val="000000"/>
        <w:sz w:val="14"/>
      </w:rPr>
      <w:t>1</w:t>
    </w:r>
    <w:r>
      <w:rPr>
        <w:b/>
        <w:color w:val="000000"/>
        <w:sz w:val="14"/>
      </w:rPr>
      <w:fldChar w:fldCharType="end"/>
    </w:r>
    <w:r>
      <w:rPr>
        <w:b/>
        <w:color w:val="000000"/>
        <w:sz w:val="14"/>
      </w:rPr>
      <w:t xml:space="preserve"> / </w:t>
    </w:r>
    <w:fldSimple w:instr=" NUMPAGES   \* MERGEFORMAT ">
      <w:r>
        <w:rPr>
          <w:b/>
          <w:color w:val="000000"/>
          <w:sz w:val="14"/>
        </w:rPr>
        <w:t>4</w:t>
      </w:r>
    </w:fldSimple>
    <w:r>
      <w:rPr>
        <w:b/>
        <w:color w:val="000000"/>
        <w:sz w:val="14"/>
      </w:rPr>
      <w:tab/>
      <w:t>Tisk SUS Plus WS, 30.11.2023 15:02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6C6FB" w14:textId="77777777" w:rsidR="000F6AE4" w:rsidRDefault="000D77EA">
    <w:pPr>
      <w:tabs>
        <w:tab w:val="center" w:pos="5046"/>
        <w:tab w:val="right" w:pos="10092"/>
      </w:tabs>
      <w:spacing w:after="0" w:line="259" w:lineRule="auto"/>
      <w:ind w:left="0" w:firstLine="0"/>
      <w:jc w:val="left"/>
    </w:pPr>
    <w:r>
      <w:rPr>
        <w:b/>
        <w:color w:val="000000"/>
        <w:sz w:val="14"/>
      </w:rPr>
      <w:t xml:space="preserve">3264442272, </w:t>
    </w:r>
    <w:r>
      <w:rPr>
        <w:color w:val="000000"/>
        <w:sz w:val="14"/>
      </w:rPr>
      <w:t>Z8891001610, ID2795443</w:t>
    </w:r>
    <w:r>
      <w:rPr>
        <w:color w:val="000000"/>
        <w:sz w:val="14"/>
      </w:rPr>
      <w:tab/>
    </w:r>
    <w:r>
      <w:fldChar w:fldCharType="begin"/>
    </w:r>
    <w:r>
      <w:instrText xml:space="preserve"> PAGE   \* MERGEFORMAT </w:instrText>
    </w:r>
    <w:r>
      <w:fldChar w:fldCharType="separate"/>
    </w:r>
    <w:r w:rsidR="007359CA" w:rsidRPr="007359CA">
      <w:rPr>
        <w:b/>
        <w:noProof/>
        <w:color w:val="000000"/>
        <w:sz w:val="14"/>
      </w:rPr>
      <w:t>1</w:t>
    </w:r>
    <w:r>
      <w:rPr>
        <w:b/>
        <w:color w:val="000000"/>
        <w:sz w:val="14"/>
      </w:rPr>
      <w:fldChar w:fldCharType="end"/>
    </w:r>
    <w:r>
      <w:rPr>
        <w:b/>
        <w:color w:val="000000"/>
        <w:sz w:val="14"/>
      </w:rPr>
      <w:t xml:space="preserve"> / </w:t>
    </w:r>
    <w:fldSimple w:instr=" NUMPAGES   \* MERGEFORMAT ">
      <w:r w:rsidR="007359CA" w:rsidRPr="007359CA">
        <w:rPr>
          <w:b/>
          <w:noProof/>
          <w:color w:val="000000"/>
          <w:sz w:val="14"/>
        </w:rPr>
        <w:t>4</w:t>
      </w:r>
    </w:fldSimple>
    <w:r>
      <w:rPr>
        <w:b/>
        <w:color w:val="000000"/>
        <w:sz w:val="14"/>
      </w:rPr>
      <w:tab/>
      <w:t>Tisk SUS Plus WS, 30.11.2023 15:02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E43A9" w14:textId="77777777" w:rsidR="000F6AE4" w:rsidRDefault="000D77EA">
    <w:pPr>
      <w:tabs>
        <w:tab w:val="center" w:pos="5046"/>
        <w:tab w:val="right" w:pos="10092"/>
      </w:tabs>
      <w:spacing w:after="0" w:line="259" w:lineRule="auto"/>
      <w:ind w:left="0" w:firstLine="0"/>
      <w:jc w:val="left"/>
    </w:pPr>
    <w:r>
      <w:rPr>
        <w:b/>
        <w:color w:val="000000"/>
        <w:sz w:val="14"/>
      </w:rPr>
      <w:t xml:space="preserve">3264442272, </w:t>
    </w:r>
    <w:r>
      <w:rPr>
        <w:color w:val="000000"/>
        <w:sz w:val="14"/>
      </w:rPr>
      <w:t>Z8891001610, ID2795443</w:t>
    </w:r>
    <w:r>
      <w:rPr>
        <w:color w:val="000000"/>
        <w:sz w:val="14"/>
      </w:rPr>
      <w:tab/>
    </w:r>
    <w:r>
      <w:fldChar w:fldCharType="begin"/>
    </w:r>
    <w:r>
      <w:instrText xml:space="preserve"> PAGE   \* MERGEFORMAT </w:instrText>
    </w:r>
    <w:r>
      <w:fldChar w:fldCharType="separate"/>
    </w:r>
    <w:r>
      <w:rPr>
        <w:b/>
        <w:color w:val="000000"/>
        <w:sz w:val="14"/>
      </w:rPr>
      <w:t>1</w:t>
    </w:r>
    <w:r>
      <w:rPr>
        <w:b/>
        <w:color w:val="000000"/>
        <w:sz w:val="14"/>
      </w:rPr>
      <w:fldChar w:fldCharType="end"/>
    </w:r>
    <w:r>
      <w:rPr>
        <w:b/>
        <w:color w:val="000000"/>
        <w:sz w:val="14"/>
      </w:rPr>
      <w:t xml:space="preserve"> / </w:t>
    </w:r>
    <w:fldSimple w:instr=" NUMPAGES   \* MERGEFORMAT ">
      <w:r>
        <w:rPr>
          <w:b/>
          <w:color w:val="000000"/>
          <w:sz w:val="14"/>
        </w:rPr>
        <w:t>4</w:t>
      </w:r>
    </w:fldSimple>
    <w:r>
      <w:rPr>
        <w:b/>
        <w:color w:val="000000"/>
        <w:sz w:val="14"/>
      </w:rPr>
      <w:tab/>
      <w:t>Tisk SUS Plus WS, 30.11.2023 15:02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7530A" w14:textId="77777777" w:rsidR="000D77EA" w:rsidRDefault="000D77EA">
      <w:pPr>
        <w:spacing w:after="0" w:line="240" w:lineRule="auto"/>
      </w:pPr>
      <w:r>
        <w:separator/>
      </w:r>
    </w:p>
  </w:footnote>
  <w:footnote w:type="continuationSeparator" w:id="0">
    <w:p w14:paraId="7E60A338" w14:textId="77777777" w:rsidR="000D77EA" w:rsidRDefault="000D7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1105"/>
    <w:multiLevelType w:val="hybridMultilevel"/>
    <w:tmpl w:val="3AB6E15E"/>
    <w:lvl w:ilvl="0" w:tplc="8924973C">
      <w:start w:val="1"/>
      <w:numFmt w:val="decimal"/>
      <w:lvlText w:val="%1."/>
      <w:lvlJc w:val="left"/>
      <w:pPr>
        <w:ind w:left="1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1" w:tplc="6B6A3FEC">
      <w:start w:val="1"/>
      <w:numFmt w:val="lowerLetter"/>
      <w:lvlText w:val="%2"/>
      <w:lvlJc w:val="left"/>
      <w:pPr>
        <w:ind w:left="108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2" w:tplc="B9EC3F0E">
      <w:start w:val="1"/>
      <w:numFmt w:val="lowerRoman"/>
      <w:lvlText w:val="%3"/>
      <w:lvlJc w:val="left"/>
      <w:pPr>
        <w:ind w:left="180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3" w:tplc="686677A6">
      <w:start w:val="1"/>
      <w:numFmt w:val="decimal"/>
      <w:lvlText w:val="%4"/>
      <w:lvlJc w:val="left"/>
      <w:pPr>
        <w:ind w:left="252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4" w:tplc="C1D244AE">
      <w:start w:val="1"/>
      <w:numFmt w:val="lowerLetter"/>
      <w:lvlText w:val="%5"/>
      <w:lvlJc w:val="left"/>
      <w:pPr>
        <w:ind w:left="324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5" w:tplc="435693A8">
      <w:start w:val="1"/>
      <w:numFmt w:val="lowerRoman"/>
      <w:lvlText w:val="%6"/>
      <w:lvlJc w:val="left"/>
      <w:pPr>
        <w:ind w:left="396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6" w:tplc="0B24DF58">
      <w:start w:val="1"/>
      <w:numFmt w:val="decimal"/>
      <w:lvlText w:val="%7"/>
      <w:lvlJc w:val="left"/>
      <w:pPr>
        <w:ind w:left="468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7" w:tplc="B0064822">
      <w:start w:val="1"/>
      <w:numFmt w:val="lowerLetter"/>
      <w:lvlText w:val="%8"/>
      <w:lvlJc w:val="left"/>
      <w:pPr>
        <w:ind w:left="540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8" w:tplc="955465EA">
      <w:start w:val="1"/>
      <w:numFmt w:val="lowerRoman"/>
      <w:lvlText w:val="%9"/>
      <w:lvlJc w:val="left"/>
      <w:pPr>
        <w:ind w:left="612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abstractNum>
  <w:abstractNum w:abstractNumId="1">
    <w:nsid w:val="160736B2"/>
    <w:multiLevelType w:val="hybridMultilevel"/>
    <w:tmpl w:val="13863830"/>
    <w:lvl w:ilvl="0" w:tplc="149C0B54">
      <w:start w:val="1"/>
      <w:numFmt w:val="decimal"/>
      <w:lvlText w:val="%1."/>
      <w:lvlJc w:val="left"/>
      <w:pPr>
        <w:ind w:left="6302"/>
      </w:pPr>
      <w:rPr>
        <w:rFonts w:ascii="Arial" w:eastAsia="Arial" w:hAnsi="Arial" w:cs="Arial"/>
        <w:b w:val="0"/>
        <w:i w:val="0"/>
        <w:strike w:val="0"/>
        <w:dstrike w:val="0"/>
        <w:color w:val="214C7F"/>
        <w:sz w:val="15"/>
        <w:szCs w:val="15"/>
        <w:u w:val="none" w:color="000000"/>
        <w:bdr w:val="none" w:sz="0" w:space="0" w:color="auto"/>
        <w:shd w:val="clear" w:color="auto" w:fill="auto"/>
        <w:vertAlign w:val="baseline"/>
      </w:rPr>
    </w:lvl>
    <w:lvl w:ilvl="1" w:tplc="1AD4A830">
      <w:start w:val="1"/>
      <w:numFmt w:val="lowerLetter"/>
      <w:lvlText w:val="%2"/>
      <w:lvlJc w:val="left"/>
      <w:pPr>
        <w:ind w:left="9108"/>
      </w:pPr>
      <w:rPr>
        <w:rFonts w:ascii="Arial" w:eastAsia="Arial" w:hAnsi="Arial" w:cs="Arial"/>
        <w:b w:val="0"/>
        <w:i w:val="0"/>
        <w:strike w:val="0"/>
        <w:dstrike w:val="0"/>
        <w:color w:val="214C7F"/>
        <w:sz w:val="15"/>
        <w:szCs w:val="15"/>
        <w:u w:val="none" w:color="000000"/>
        <w:bdr w:val="none" w:sz="0" w:space="0" w:color="auto"/>
        <w:shd w:val="clear" w:color="auto" w:fill="auto"/>
        <w:vertAlign w:val="baseline"/>
      </w:rPr>
    </w:lvl>
    <w:lvl w:ilvl="2" w:tplc="BF827912">
      <w:start w:val="1"/>
      <w:numFmt w:val="lowerRoman"/>
      <w:lvlText w:val="%3"/>
      <w:lvlJc w:val="left"/>
      <w:pPr>
        <w:ind w:left="9828"/>
      </w:pPr>
      <w:rPr>
        <w:rFonts w:ascii="Arial" w:eastAsia="Arial" w:hAnsi="Arial" w:cs="Arial"/>
        <w:b w:val="0"/>
        <w:i w:val="0"/>
        <w:strike w:val="0"/>
        <w:dstrike w:val="0"/>
        <w:color w:val="214C7F"/>
        <w:sz w:val="15"/>
        <w:szCs w:val="15"/>
        <w:u w:val="none" w:color="000000"/>
        <w:bdr w:val="none" w:sz="0" w:space="0" w:color="auto"/>
        <w:shd w:val="clear" w:color="auto" w:fill="auto"/>
        <w:vertAlign w:val="baseline"/>
      </w:rPr>
    </w:lvl>
    <w:lvl w:ilvl="3" w:tplc="4B9C1D12">
      <w:start w:val="1"/>
      <w:numFmt w:val="decimal"/>
      <w:lvlText w:val="%4"/>
      <w:lvlJc w:val="left"/>
      <w:pPr>
        <w:ind w:left="10548"/>
      </w:pPr>
      <w:rPr>
        <w:rFonts w:ascii="Arial" w:eastAsia="Arial" w:hAnsi="Arial" w:cs="Arial"/>
        <w:b w:val="0"/>
        <w:i w:val="0"/>
        <w:strike w:val="0"/>
        <w:dstrike w:val="0"/>
        <w:color w:val="214C7F"/>
        <w:sz w:val="15"/>
        <w:szCs w:val="15"/>
        <w:u w:val="none" w:color="000000"/>
        <w:bdr w:val="none" w:sz="0" w:space="0" w:color="auto"/>
        <w:shd w:val="clear" w:color="auto" w:fill="auto"/>
        <w:vertAlign w:val="baseline"/>
      </w:rPr>
    </w:lvl>
    <w:lvl w:ilvl="4" w:tplc="C02E5A5E">
      <w:start w:val="1"/>
      <w:numFmt w:val="lowerLetter"/>
      <w:lvlText w:val="%5"/>
      <w:lvlJc w:val="left"/>
      <w:pPr>
        <w:ind w:left="11268"/>
      </w:pPr>
      <w:rPr>
        <w:rFonts w:ascii="Arial" w:eastAsia="Arial" w:hAnsi="Arial" w:cs="Arial"/>
        <w:b w:val="0"/>
        <w:i w:val="0"/>
        <w:strike w:val="0"/>
        <w:dstrike w:val="0"/>
        <w:color w:val="214C7F"/>
        <w:sz w:val="15"/>
        <w:szCs w:val="15"/>
        <w:u w:val="none" w:color="000000"/>
        <w:bdr w:val="none" w:sz="0" w:space="0" w:color="auto"/>
        <w:shd w:val="clear" w:color="auto" w:fill="auto"/>
        <w:vertAlign w:val="baseline"/>
      </w:rPr>
    </w:lvl>
    <w:lvl w:ilvl="5" w:tplc="59581A0C">
      <w:start w:val="1"/>
      <w:numFmt w:val="lowerRoman"/>
      <w:lvlText w:val="%6"/>
      <w:lvlJc w:val="left"/>
      <w:pPr>
        <w:ind w:left="11988"/>
      </w:pPr>
      <w:rPr>
        <w:rFonts w:ascii="Arial" w:eastAsia="Arial" w:hAnsi="Arial" w:cs="Arial"/>
        <w:b w:val="0"/>
        <w:i w:val="0"/>
        <w:strike w:val="0"/>
        <w:dstrike w:val="0"/>
        <w:color w:val="214C7F"/>
        <w:sz w:val="15"/>
        <w:szCs w:val="15"/>
        <w:u w:val="none" w:color="000000"/>
        <w:bdr w:val="none" w:sz="0" w:space="0" w:color="auto"/>
        <w:shd w:val="clear" w:color="auto" w:fill="auto"/>
        <w:vertAlign w:val="baseline"/>
      </w:rPr>
    </w:lvl>
    <w:lvl w:ilvl="6" w:tplc="C0DA2532">
      <w:start w:val="1"/>
      <w:numFmt w:val="decimal"/>
      <w:lvlText w:val="%7"/>
      <w:lvlJc w:val="left"/>
      <w:pPr>
        <w:ind w:left="12708"/>
      </w:pPr>
      <w:rPr>
        <w:rFonts w:ascii="Arial" w:eastAsia="Arial" w:hAnsi="Arial" w:cs="Arial"/>
        <w:b w:val="0"/>
        <w:i w:val="0"/>
        <w:strike w:val="0"/>
        <w:dstrike w:val="0"/>
        <w:color w:val="214C7F"/>
        <w:sz w:val="15"/>
        <w:szCs w:val="15"/>
        <w:u w:val="none" w:color="000000"/>
        <w:bdr w:val="none" w:sz="0" w:space="0" w:color="auto"/>
        <w:shd w:val="clear" w:color="auto" w:fill="auto"/>
        <w:vertAlign w:val="baseline"/>
      </w:rPr>
    </w:lvl>
    <w:lvl w:ilvl="7" w:tplc="3790FCD2">
      <w:start w:val="1"/>
      <w:numFmt w:val="lowerLetter"/>
      <w:lvlText w:val="%8"/>
      <w:lvlJc w:val="left"/>
      <w:pPr>
        <w:ind w:left="13428"/>
      </w:pPr>
      <w:rPr>
        <w:rFonts w:ascii="Arial" w:eastAsia="Arial" w:hAnsi="Arial" w:cs="Arial"/>
        <w:b w:val="0"/>
        <w:i w:val="0"/>
        <w:strike w:val="0"/>
        <w:dstrike w:val="0"/>
        <w:color w:val="214C7F"/>
        <w:sz w:val="15"/>
        <w:szCs w:val="15"/>
        <w:u w:val="none" w:color="000000"/>
        <w:bdr w:val="none" w:sz="0" w:space="0" w:color="auto"/>
        <w:shd w:val="clear" w:color="auto" w:fill="auto"/>
        <w:vertAlign w:val="baseline"/>
      </w:rPr>
    </w:lvl>
    <w:lvl w:ilvl="8" w:tplc="973EA982">
      <w:start w:val="1"/>
      <w:numFmt w:val="lowerRoman"/>
      <w:lvlText w:val="%9"/>
      <w:lvlJc w:val="left"/>
      <w:pPr>
        <w:ind w:left="14148"/>
      </w:pPr>
      <w:rPr>
        <w:rFonts w:ascii="Arial" w:eastAsia="Arial" w:hAnsi="Arial" w:cs="Arial"/>
        <w:b w:val="0"/>
        <w:i w:val="0"/>
        <w:strike w:val="0"/>
        <w:dstrike w:val="0"/>
        <w:color w:val="214C7F"/>
        <w:sz w:val="15"/>
        <w:szCs w:val="15"/>
        <w:u w:val="none" w:color="000000"/>
        <w:bdr w:val="none" w:sz="0" w:space="0" w:color="auto"/>
        <w:shd w:val="clear" w:color="auto" w:fill="auto"/>
        <w:vertAlign w:val="baseline"/>
      </w:rPr>
    </w:lvl>
  </w:abstractNum>
  <w:abstractNum w:abstractNumId="2">
    <w:nsid w:val="1D3F3E09"/>
    <w:multiLevelType w:val="hybridMultilevel"/>
    <w:tmpl w:val="2EDAD902"/>
    <w:lvl w:ilvl="0" w:tplc="ADA29616">
      <w:start w:val="1"/>
      <w:numFmt w:val="lowerLetter"/>
      <w:lvlText w:val="%1)"/>
      <w:lvlJc w:val="left"/>
      <w:pPr>
        <w:ind w:left="195"/>
      </w:pPr>
      <w:rPr>
        <w:rFonts w:ascii="Arial" w:eastAsia="Arial" w:hAnsi="Arial" w:cs="Arial"/>
        <w:b/>
        <w:bCs/>
        <w:i w:val="0"/>
        <w:strike w:val="0"/>
        <w:dstrike w:val="0"/>
        <w:color w:val="214C7F"/>
        <w:sz w:val="16"/>
        <w:szCs w:val="16"/>
        <w:u w:val="none" w:color="000000"/>
        <w:bdr w:val="none" w:sz="0" w:space="0" w:color="auto"/>
        <w:shd w:val="clear" w:color="auto" w:fill="auto"/>
        <w:vertAlign w:val="baseline"/>
      </w:rPr>
    </w:lvl>
    <w:lvl w:ilvl="1" w:tplc="34F62F50">
      <w:start w:val="1"/>
      <w:numFmt w:val="bullet"/>
      <w:lvlText w:val="-"/>
      <w:lvlJc w:val="left"/>
      <w:pPr>
        <w:ind w:left="56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2" w:tplc="A00436AC">
      <w:start w:val="1"/>
      <w:numFmt w:val="bullet"/>
      <w:lvlText w:val="▪"/>
      <w:lvlJc w:val="left"/>
      <w:pPr>
        <w:ind w:left="148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3" w:tplc="D180A938">
      <w:start w:val="1"/>
      <w:numFmt w:val="bullet"/>
      <w:lvlText w:val="•"/>
      <w:lvlJc w:val="left"/>
      <w:pPr>
        <w:ind w:left="220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4" w:tplc="38A8E46E">
      <w:start w:val="1"/>
      <w:numFmt w:val="bullet"/>
      <w:lvlText w:val="o"/>
      <w:lvlJc w:val="left"/>
      <w:pPr>
        <w:ind w:left="292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5" w:tplc="DA126FEE">
      <w:start w:val="1"/>
      <w:numFmt w:val="bullet"/>
      <w:lvlText w:val="▪"/>
      <w:lvlJc w:val="left"/>
      <w:pPr>
        <w:ind w:left="364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6" w:tplc="68A88954">
      <w:start w:val="1"/>
      <w:numFmt w:val="bullet"/>
      <w:lvlText w:val="•"/>
      <w:lvlJc w:val="left"/>
      <w:pPr>
        <w:ind w:left="436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7" w:tplc="C1ECF02C">
      <w:start w:val="1"/>
      <w:numFmt w:val="bullet"/>
      <w:lvlText w:val="o"/>
      <w:lvlJc w:val="left"/>
      <w:pPr>
        <w:ind w:left="508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8" w:tplc="532AC956">
      <w:start w:val="1"/>
      <w:numFmt w:val="bullet"/>
      <w:lvlText w:val="▪"/>
      <w:lvlJc w:val="left"/>
      <w:pPr>
        <w:ind w:left="580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abstractNum>
  <w:abstractNum w:abstractNumId="3">
    <w:nsid w:val="3EC7257F"/>
    <w:multiLevelType w:val="hybridMultilevel"/>
    <w:tmpl w:val="4F606D16"/>
    <w:lvl w:ilvl="0" w:tplc="6D84BCAE">
      <w:start w:val="1"/>
      <w:numFmt w:val="decimal"/>
      <w:lvlText w:val="%1."/>
      <w:lvlJc w:val="left"/>
      <w:pPr>
        <w:ind w:left="1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1" w:tplc="13307F76">
      <w:start w:val="1"/>
      <w:numFmt w:val="lowerLetter"/>
      <w:lvlText w:val="%2"/>
      <w:lvlJc w:val="left"/>
      <w:pPr>
        <w:ind w:left="108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2" w:tplc="6040CF6C">
      <w:start w:val="1"/>
      <w:numFmt w:val="lowerRoman"/>
      <w:lvlText w:val="%3"/>
      <w:lvlJc w:val="left"/>
      <w:pPr>
        <w:ind w:left="180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3" w:tplc="1C9E282A">
      <w:start w:val="1"/>
      <w:numFmt w:val="decimal"/>
      <w:lvlText w:val="%4"/>
      <w:lvlJc w:val="left"/>
      <w:pPr>
        <w:ind w:left="252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4" w:tplc="4CE42CFC">
      <w:start w:val="1"/>
      <w:numFmt w:val="lowerLetter"/>
      <w:lvlText w:val="%5"/>
      <w:lvlJc w:val="left"/>
      <w:pPr>
        <w:ind w:left="324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5" w:tplc="4E1E6CD8">
      <w:start w:val="1"/>
      <w:numFmt w:val="lowerRoman"/>
      <w:lvlText w:val="%6"/>
      <w:lvlJc w:val="left"/>
      <w:pPr>
        <w:ind w:left="396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6" w:tplc="262CB4C6">
      <w:start w:val="1"/>
      <w:numFmt w:val="decimal"/>
      <w:lvlText w:val="%7"/>
      <w:lvlJc w:val="left"/>
      <w:pPr>
        <w:ind w:left="468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7" w:tplc="8F0C2194">
      <w:start w:val="1"/>
      <w:numFmt w:val="lowerLetter"/>
      <w:lvlText w:val="%8"/>
      <w:lvlJc w:val="left"/>
      <w:pPr>
        <w:ind w:left="540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8" w:tplc="A18CF7C6">
      <w:start w:val="1"/>
      <w:numFmt w:val="lowerRoman"/>
      <w:lvlText w:val="%9"/>
      <w:lvlJc w:val="left"/>
      <w:pPr>
        <w:ind w:left="612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AE4"/>
    <w:rsid w:val="000D77EA"/>
    <w:rsid w:val="000F6AE4"/>
    <w:rsid w:val="005A053B"/>
    <w:rsid w:val="007359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 w:line="255" w:lineRule="auto"/>
      <w:ind w:left="10" w:hanging="10"/>
      <w:jc w:val="both"/>
    </w:pPr>
    <w:rPr>
      <w:rFonts w:ascii="Arial" w:eastAsia="Arial" w:hAnsi="Arial" w:cs="Arial"/>
      <w:color w:val="214C7F"/>
      <w:sz w:val="16"/>
    </w:rPr>
  </w:style>
  <w:style w:type="paragraph" w:styleId="Nadpis1">
    <w:name w:val="heading 1"/>
    <w:next w:val="Normln"/>
    <w:link w:val="Nadpis1Char"/>
    <w:uiPriority w:val="9"/>
    <w:qFormat/>
    <w:pPr>
      <w:keepNext/>
      <w:keepLines/>
      <w:shd w:val="clear" w:color="auto" w:fill="49729F"/>
      <w:spacing w:after="33"/>
      <w:ind w:left="10" w:hanging="10"/>
      <w:outlineLvl w:val="0"/>
    </w:pPr>
    <w:rPr>
      <w:rFonts w:ascii="Calibri" w:eastAsia="Calibri" w:hAnsi="Calibri" w:cs="Calibri"/>
      <w:b/>
      <w:color w:val="FFFFFF"/>
      <w:sz w:val="20"/>
    </w:rPr>
  </w:style>
  <w:style w:type="paragraph" w:styleId="Nadpis2">
    <w:name w:val="heading 2"/>
    <w:next w:val="Normln"/>
    <w:link w:val="Nadpis2Char"/>
    <w:uiPriority w:val="9"/>
    <w:unhideWhenUsed/>
    <w:qFormat/>
    <w:pPr>
      <w:keepNext/>
      <w:keepLines/>
      <w:pBdr>
        <w:top w:val="single" w:sz="6" w:space="0" w:color="214C7F"/>
        <w:left w:val="single" w:sz="2" w:space="0" w:color="214C7F"/>
        <w:bottom w:val="single" w:sz="6" w:space="0" w:color="214C7F"/>
        <w:right w:val="single" w:sz="2" w:space="0" w:color="214C7F"/>
      </w:pBdr>
      <w:spacing w:after="215"/>
      <w:outlineLvl w:val="1"/>
    </w:pPr>
    <w:rPr>
      <w:rFonts w:ascii="Arial" w:eastAsia="Arial" w:hAnsi="Arial" w:cs="Arial"/>
      <w:b/>
      <w:color w:val="214C7F"/>
      <w:sz w:val="18"/>
    </w:rPr>
  </w:style>
  <w:style w:type="paragraph" w:styleId="Nadpis3">
    <w:name w:val="heading 3"/>
    <w:next w:val="Normln"/>
    <w:link w:val="Nadpis3Char"/>
    <w:uiPriority w:val="9"/>
    <w:unhideWhenUsed/>
    <w:qFormat/>
    <w:pPr>
      <w:keepNext/>
      <w:keepLines/>
      <w:spacing w:after="53"/>
      <w:outlineLvl w:val="2"/>
    </w:pPr>
    <w:rPr>
      <w:rFonts w:ascii="Arial" w:eastAsia="Arial" w:hAnsi="Arial" w:cs="Arial"/>
      <w:b/>
      <w:color w:val="214C7F"/>
      <w:sz w:val="16"/>
      <w:u w:val="single" w:color="214C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Arial" w:eastAsia="Arial" w:hAnsi="Arial" w:cs="Arial"/>
      <w:b/>
      <w:color w:val="214C7F"/>
      <w:sz w:val="16"/>
      <w:u w:val="single" w:color="214C7F"/>
    </w:rPr>
  </w:style>
  <w:style w:type="character" w:customStyle="1" w:styleId="Nadpis2Char">
    <w:name w:val="Nadpis 2 Char"/>
    <w:link w:val="Nadpis2"/>
    <w:rPr>
      <w:rFonts w:ascii="Arial" w:eastAsia="Arial" w:hAnsi="Arial" w:cs="Arial"/>
      <w:b/>
      <w:color w:val="214C7F"/>
      <w:sz w:val="18"/>
    </w:rPr>
  </w:style>
  <w:style w:type="character" w:customStyle="1" w:styleId="Nadpis1Char">
    <w:name w:val="Nadpis 1 Char"/>
    <w:link w:val="Nadpis1"/>
    <w:rPr>
      <w:rFonts w:ascii="Calibri" w:eastAsia="Calibri" w:hAnsi="Calibri" w:cs="Calibri"/>
      <w:b/>
      <w:color w:val="FFFFFF"/>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7359CA"/>
    <w:pPr>
      <w:spacing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7359CA"/>
    <w:rPr>
      <w:rFonts w:ascii="Tahoma" w:eastAsia="Arial" w:hAnsi="Tahoma" w:cs="Tahoma"/>
      <w:color w:val="214C7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 w:line="255" w:lineRule="auto"/>
      <w:ind w:left="10" w:hanging="10"/>
      <w:jc w:val="both"/>
    </w:pPr>
    <w:rPr>
      <w:rFonts w:ascii="Arial" w:eastAsia="Arial" w:hAnsi="Arial" w:cs="Arial"/>
      <w:color w:val="214C7F"/>
      <w:sz w:val="16"/>
    </w:rPr>
  </w:style>
  <w:style w:type="paragraph" w:styleId="Nadpis1">
    <w:name w:val="heading 1"/>
    <w:next w:val="Normln"/>
    <w:link w:val="Nadpis1Char"/>
    <w:uiPriority w:val="9"/>
    <w:qFormat/>
    <w:pPr>
      <w:keepNext/>
      <w:keepLines/>
      <w:shd w:val="clear" w:color="auto" w:fill="49729F"/>
      <w:spacing w:after="33"/>
      <w:ind w:left="10" w:hanging="10"/>
      <w:outlineLvl w:val="0"/>
    </w:pPr>
    <w:rPr>
      <w:rFonts w:ascii="Calibri" w:eastAsia="Calibri" w:hAnsi="Calibri" w:cs="Calibri"/>
      <w:b/>
      <w:color w:val="FFFFFF"/>
      <w:sz w:val="20"/>
    </w:rPr>
  </w:style>
  <w:style w:type="paragraph" w:styleId="Nadpis2">
    <w:name w:val="heading 2"/>
    <w:next w:val="Normln"/>
    <w:link w:val="Nadpis2Char"/>
    <w:uiPriority w:val="9"/>
    <w:unhideWhenUsed/>
    <w:qFormat/>
    <w:pPr>
      <w:keepNext/>
      <w:keepLines/>
      <w:pBdr>
        <w:top w:val="single" w:sz="6" w:space="0" w:color="214C7F"/>
        <w:left w:val="single" w:sz="2" w:space="0" w:color="214C7F"/>
        <w:bottom w:val="single" w:sz="6" w:space="0" w:color="214C7F"/>
        <w:right w:val="single" w:sz="2" w:space="0" w:color="214C7F"/>
      </w:pBdr>
      <w:spacing w:after="215"/>
      <w:outlineLvl w:val="1"/>
    </w:pPr>
    <w:rPr>
      <w:rFonts w:ascii="Arial" w:eastAsia="Arial" w:hAnsi="Arial" w:cs="Arial"/>
      <w:b/>
      <w:color w:val="214C7F"/>
      <w:sz w:val="18"/>
    </w:rPr>
  </w:style>
  <w:style w:type="paragraph" w:styleId="Nadpis3">
    <w:name w:val="heading 3"/>
    <w:next w:val="Normln"/>
    <w:link w:val="Nadpis3Char"/>
    <w:uiPriority w:val="9"/>
    <w:unhideWhenUsed/>
    <w:qFormat/>
    <w:pPr>
      <w:keepNext/>
      <w:keepLines/>
      <w:spacing w:after="53"/>
      <w:outlineLvl w:val="2"/>
    </w:pPr>
    <w:rPr>
      <w:rFonts w:ascii="Arial" w:eastAsia="Arial" w:hAnsi="Arial" w:cs="Arial"/>
      <w:b/>
      <w:color w:val="214C7F"/>
      <w:sz w:val="16"/>
      <w:u w:val="single" w:color="214C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Arial" w:eastAsia="Arial" w:hAnsi="Arial" w:cs="Arial"/>
      <w:b/>
      <w:color w:val="214C7F"/>
      <w:sz w:val="16"/>
      <w:u w:val="single" w:color="214C7F"/>
    </w:rPr>
  </w:style>
  <w:style w:type="character" w:customStyle="1" w:styleId="Nadpis2Char">
    <w:name w:val="Nadpis 2 Char"/>
    <w:link w:val="Nadpis2"/>
    <w:rPr>
      <w:rFonts w:ascii="Arial" w:eastAsia="Arial" w:hAnsi="Arial" w:cs="Arial"/>
      <w:b/>
      <w:color w:val="214C7F"/>
      <w:sz w:val="18"/>
    </w:rPr>
  </w:style>
  <w:style w:type="character" w:customStyle="1" w:styleId="Nadpis1Char">
    <w:name w:val="Nadpis 1 Char"/>
    <w:link w:val="Nadpis1"/>
    <w:rPr>
      <w:rFonts w:ascii="Calibri" w:eastAsia="Calibri" w:hAnsi="Calibri" w:cs="Calibri"/>
      <w:b/>
      <w:color w:val="FFFFFF"/>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7359CA"/>
    <w:pPr>
      <w:spacing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7359CA"/>
    <w:rPr>
      <w:rFonts w:ascii="Tahoma" w:eastAsia="Arial" w:hAnsi="Tahoma" w:cs="Tahoma"/>
      <w:color w:val="214C7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B7C40F81ED7C45820C98A874D2C4A8" ma:contentTypeVersion="15" ma:contentTypeDescription="Vytvoří nový dokument" ma:contentTypeScope="" ma:versionID="ebff313e9727b7ee3a7b86015bad960e">
  <xsd:schema xmlns:xsd="http://www.w3.org/2001/XMLSchema" xmlns:xs="http://www.w3.org/2001/XMLSchema" xmlns:p="http://schemas.microsoft.com/office/2006/metadata/properties" xmlns:ns2="1588cb8a-9bc4-47a8-8f32-1dfc1a8112fb" xmlns:ns3="9aba8cc5-7eb3-414c-a04b-543c59fdf227" targetNamespace="http://schemas.microsoft.com/office/2006/metadata/properties" ma:root="true" ma:fieldsID="ca2f7411d2da18356686deae644a29b2" ns2:_="" ns3:_="">
    <xsd:import namespace="1588cb8a-9bc4-47a8-8f32-1dfc1a8112fb"/>
    <xsd:import namespace="9aba8cc5-7eb3-414c-a04b-543c59fdf2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cb8a-9bc4-47a8-8f32-1dfc1a811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5221081b-34b2-4eab-8ce9-9dcd2c6ed5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a8cc5-7eb3-414c-a04b-543c59fdf2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dbbdf30-0507-4bf5-a251-fa67d12e77d1}" ma:internalName="TaxCatchAll" ma:showField="CatchAllData" ma:web="9aba8cc5-7eb3-414c-a04b-543c59fdf22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9F7B6-4B9B-489C-B800-807E8E4D5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cb8a-9bc4-47a8-8f32-1dfc1a8112fb"/>
    <ds:schemaRef ds:uri="9aba8cc5-7eb3-414c-a04b-543c59fdf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A334A-2456-4DE4-9E47-DAE1C894DE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1907</Words>
  <Characters>11252</Characters>
  <Application>Microsoft Office Word</Application>
  <DocSecurity>0</DocSecurity>
  <Lines>93</Lines>
  <Paragraphs>26</Paragraphs>
  <ScaleCrop>false</ScaleCrop>
  <Company/>
  <LinksUpToDate>false</LinksUpToDate>
  <CharactersWithSpaces>13133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Dresslerová</dc:creator>
  <cp:lastModifiedBy>Soňa Dresslerová</cp:lastModifiedBy>
  <cp:revision>2</cp:revision>
  <dcterms:created xsi:type="dcterms:W3CDTF">2024-01-22T06:23:00Z</dcterms:created>
  <dcterms:modified xsi:type="dcterms:W3CDTF">2024-01-22T06:23:00Z</dcterms:modified>
</cp:coreProperties>
</file>