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23D6" w14:textId="77777777" w:rsidR="0083128D" w:rsidRPr="00202DC7" w:rsidRDefault="0083128D" w:rsidP="00AF473F">
      <w:pPr>
        <w:spacing w:before="12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202DC7">
        <w:rPr>
          <w:rFonts w:ascii="Garamond" w:hAnsi="Garamond"/>
          <w:b/>
          <w:color w:val="000000" w:themeColor="text1"/>
          <w:sz w:val="32"/>
          <w:szCs w:val="24"/>
        </w:rPr>
        <w:t>Servisní smlouva</w:t>
      </w:r>
    </w:p>
    <w:p w14:paraId="219B7F38" w14:textId="2D1FAC63" w:rsidR="00FA1D48" w:rsidRPr="00202DC7" w:rsidRDefault="0083128D" w:rsidP="00FA1D48">
      <w:pPr>
        <w:spacing w:before="12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202DC7">
        <w:rPr>
          <w:rFonts w:ascii="Garamond" w:hAnsi="Garamond"/>
          <w:b/>
          <w:color w:val="000000" w:themeColor="text1"/>
          <w:sz w:val="32"/>
          <w:szCs w:val="24"/>
        </w:rPr>
        <w:t xml:space="preserve">pro </w:t>
      </w:r>
      <w:r w:rsidR="00AF4199" w:rsidRPr="00202DC7">
        <w:rPr>
          <w:rFonts w:ascii="Garamond" w:hAnsi="Garamond"/>
          <w:b/>
          <w:color w:val="000000" w:themeColor="text1"/>
          <w:sz w:val="32"/>
          <w:szCs w:val="24"/>
        </w:rPr>
        <w:t xml:space="preserve">hlasově </w:t>
      </w:r>
      <w:r w:rsidRPr="00202DC7">
        <w:rPr>
          <w:rFonts w:ascii="Garamond" w:hAnsi="Garamond"/>
          <w:b/>
          <w:color w:val="000000" w:themeColor="text1"/>
          <w:sz w:val="32"/>
          <w:szCs w:val="24"/>
        </w:rPr>
        <w:t>nahrávací zařízení CS0900N1</w:t>
      </w:r>
      <w:r w:rsidR="00FA1D48" w:rsidRPr="00202DC7">
        <w:rPr>
          <w:rFonts w:ascii="Garamond" w:hAnsi="Garamond"/>
          <w:b/>
          <w:color w:val="000000" w:themeColor="text1"/>
          <w:sz w:val="32"/>
          <w:szCs w:val="24"/>
        </w:rPr>
        <w:t xml:space="preserve"> </w:t>
      </w:r>
      <w:r w:rsidR="00B23EAA" w:rsidRPr="00202DC7">
        <w:rPr>
          <w:rFonts w:ascii="Garamond" w:hAnsi="Garamond"/>
          <w:b/>
          <w:color w:val="000000" w:themeColor="text1"/>
          <w:sz w:val="32"/>
          <w:szCs w:val="24"/>
        </w:rPr>
        <w:t>–</w:t>
      </w:r>
      <w:r w:rsidR="00FA1D48" w:rsidRPr="00202DC7">
        <w:rPr>
          <w:rFonts w:ascii="Garamond" w:hAnsi="Garamond"/>
          <w:b/>
          <w:color w:val="000000" w:themeColor="text1"/>
          <w:sz w:val="32"/>
          <w:szCs w:val="24"/>
        </w:rPr>
        <w:t xml:space="preserve"> </w:t>
      </w:r>
      <w:proofErr w:type="spellStart"/>
      <w:proofErr w:type="gramStart"/>
      <w:r w:rsidR="00FA1D48" w:rsidRPr="00202DC7">
        <w:rPr>
          <w:rFonts w:ascii="Garamond" w:hAnsi="Garamond"/>
          <w:b/>
          <w:color w:val="000000" w:themeColor="text1"/>
          <w:sz w:val="32"/>
          <w:szCs w:val="24"/>
        </w:rPr>
        <w:t>Spr</w:t>
      </w:r>
      <w:proofErr w:type="spellEnd"/>
      <w:r w:rsidR="00D9691A" w:rsidRPr="00202DC7">
        <w:rPr>
          <w:rFonts w:ascii="Garamond" w:hAnsi="Garamond"/>
          <w:b/>
          <w:color w:val="000000" w:themeColor="text1"/>
          <w:sz w:val="32"/>
          <w:szCs w:val="24"/>
        </w:rPr>
        <w:t xml:space="preserve">  </w:t>
      </w:r>
      <w:r w:rsidR="00C05A21">
        <w:rPr>
          <w:rFonts w:ascii="Garamond" w:hAnsi="Garamond"/>
          <w:b/>
          <w:color w:val="000000" w:themeColor="text1"/>
          <w:sz w:val="32"/>
          <w:szCs w:val="24"/>
        </w:rPr>
        <w:t>491</w:t>
      </w:r>
      <w:proofErr w:type="gramEnd"/>
      <w:r w:rsidR="00C05A21">
        <w:rPr>
          <w:rFonts w:ascii="Garamond" w:hAnsi="Garamond"/>
          <w:b/>
          <w:color w:val="000000" w:themeColor="text1"/>
          <w:sz w:val="32"/>
          <w:szCs w:val="24"/>
        </w:rPr>
        <w:t>/2024</w:t>
      </w:r>
    </w:p>
    <w:p w14:paraId="656C3CD7" w14:textId="77777777" w:rsidR="0083128D" w:rsidRPr="00202DC7" w:rsidRDefault="0083128D" w:rsidP="00AF473F">
      <w:pPr>
        <w:spacing w:before="120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0466F879" w14:textId="77777777" w:rsidR="0083128D" w:rsidRPr="00202DC7" w:rsidRDefault="0083128D" w:rsidP="00AF473F">
      <w:pPr>
        <w:spacing w:before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>Smluvní strany</w:t>
      </w:r>
    </w:p>
    <w:p w14:paraId="7D56F0CD" w14:textId="77777777" w:rsidR="00932481" w:rsidRPr="00202DC7" w:rsidRDefault="00AF473F" w:rsidP="00AF473F">
      <w:pPr>
        <w:spacing w:before="120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1. </w:t>
      </w:r>
      <w:r w:rsidR="00932481"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Česká republika </w:t>
      </w:r>
      <w:proofErr w:type="gramStart"/>
      <w:r w:rsidR="00932481"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–  </w:t>
      </w:r>
      <w:r w:rsidR="008311EE" w:rsidRPr="00202DC7">
        <w:rPr>
          <w:rFonts w:ascii="Garamond" w:hAnsi="Garamond"/>
          <w:b/>
          <w:color w:val="000000" w:themeColor="text1"/>
          <w:sz w:val="24"/>
          <w:szCs w:val="24"/>
        </w:rPr>
        <w:t>Okresní</w:t>
      </w:r>
      <w:proofErr w:type="gramEnd"/>
      <w:r w:rsidR="00932481"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 soud v Českých Budějovicích</w:t>
      </w:r>
      <w:r w:rsidR="00932481" w:rsidRPr="00202DC7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="00932481" w:rsidRPr="00202DC7">
        <w:rPr>
          <w:rFonts w:ascii="Garamond" w:hAnsi="Garamond"/>
          <w:b/>
          <w:i/>
          <w:color w:val="000000" w:themeColor="text1"/>
          <w:sz w:val="24"/>
          <w:szCs w:val="24"/>
        </w:rPr>
        <w:tab/>
      </w:r>
    </w:p>
    <w:p w14:paraId="0B60E72E" w14:textId="77777777" w:rsidR="00932481" w:rsidRPr="00202DC7" w:rsidRDefault="00932481" w:rsidP="00AF473F">
      <w:pPr>
        <w:spacing w:before="120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se sídlem: </w:t>
      </w:r>
      <w:r w:rsidR="00AF473F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AF473F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8311EE" w:rsidRPr="00202DC7">
        <w:rPr>
          <w:rFonts w:ascii="Garamond" w:hAnsi="Garamond"/>
          <w:color w:val="000000" w:themeColor="text1"/>
          <w:sz w:val="24"/>
          <w:szCs w:val="24"/>
        </w:rPr>
        <w:t>Lidická ul. č. 20,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37</w:t>
      </w:r>
      <w:r w:rsidR="008311EE" w:rsidRPr="00202DC7">
        <w:rPr>
          <w:rFonts w:ascii="Garamond" w:hAnsi="Garamond"/>
          <w:color w:val="000000" w:themeColor="text1"/>
          <w:sz w:val="24"/>
          <w:szCs w:val="24"/>
        </w:rPr>
        <w:t>1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311EE" w:rsidRPr="00202DC7">
        <w:rPr>
          <w:rFonts w:ascii="Garamond" w:hAnsi="Garamond"/>
          <w:color w:val="000000" w:themeColor="text1"/>
          <w:sz w:val="24"/>
          <w:szCs w:val="24"/>
        </w:rPr>
        <w:t>06 České Budějovice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1F91892F" w14:textId="77777777" w:rsidR="00932481" w:rsidRPr="00202DC7" w:rsidRDefault="00932481" w:rsidP="002B22FE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zastoupen: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 xml:space="preserve"> 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F42C28" w:rsidRPr="00202DC7">
        <w:rPr>
          <w:rFonts w:ascii="Garamond" w:hAnsi="Garamond" w:cstheme="minorHAnsi"/>
          <w:bCs/>
          <w:spacing w:val="3"/>
          <w:sz w:val="24"/>
          <w:szCs w:val="24"/>
          <w:shd w:val="clear" w:color="auto" w:fill="FFFFFF"/>
        </w:rPr>
        <w:t>JUDr. Vladislavou </w:t>
      </w:r>
      <w:proofErr w:type="spellStart"/>
      <w:r w:rsidR="00F42C28" w:rsidRPr="00202DC7">
        <w:rPr>
          <w:rFonts w:ascii="Garamond" w:hAnsi="Garamond" w:cstheme="minorHAnsi"/>
          <w:bCs/>
          <w:spacing w:val="3"/>
          <w:sz w:val="24"/>
          <w:szCs w:val="24"/>
          <w:shd w:val="clear" w:color="auto" w:fill="FFFFFF"/>
        </w:rPr>
        <w:t>Halodovou</w:t>
      </w:r>
      <w:proofErr w:type="spellEnd"/>
      <w:r w:rsidR="00733506" w:rsidRPr="00202DC7">
        <w:rPr>
          <w:rFonts w:ascii="Garamond" w:hAnsi="Garamond"/>
          <w:sz w:val="24"/>
          <w:szCs w:val="24"/>
        </w:rPr>
        <w:t xml:space="preserve">, </w:t>
      </w:r>
      <w:r w:rsidR="00AF498F" w:rsidRPr="00202DC7">
        <w:rPr>
          <w:rFonts w:ascii="Garamond" w:hAnsi="Garamond"/>
          <w:sz w:val="24"/>
          <w:szCs w:val="24"/>
        </w:rPr>
        <w:t>p</w:t>
      </w:r>
      <w:r w:rsidR="006B5822" w:rsidRPr="00202DC7">
        <w:rPr>
          <w:rFonts w:ascii="Garamond" w:hAnsi="Garamond"/>
          <w:sz w:val="24"/>
          <w:szCs w:val="24"/>
        </w:rPr>
        <w:t>ředsed</w:t>
      </w:r>
      <w:r w:rsidR="00733506" w:rsidRPr="00202DC7">
        <w:rPr>
          <w:rFonts w:ascii="Garamond" w:hAnsi="Garamond"/>
          <w:sz w:val="24"/>
          <w:szCs w:val="24"/>
        </w:rPr>
        <w:t>kyní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B5822" w:rsidRPr="00202DC7">
        <w:rPr>
          <w:rFonts w:ascii="Garamond" w:hAnsi="Garamond"/>
          <w:color w:val="000000" w:themeColor="text1"/>
          <w:sz w:val="24"/>
          <w:szCs w:val="24"/>
        </w:rPr>
        <w:t>okresního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soudu</w:t>
      </w:r>
    </w:p>
    <w:p w14:paraId="2D488FC4" w14:textId="77777777" w:rsidR="00B24838" w:rsidRPr="00202DC7" w:rsidRDefault="00B24838" w:rsidP="00AF473F">
      <w:pPr>
        <w:rPr>
          <w:rFonts w:ascii="Garamond" w:hAnsi="Garamond"/>
          <w:color w:val="000000" w:themeColor="text1"/>
          <w:sz w:val="24"/>
          <w:szCs w:val="24"/>
        </w:rPr>
      </w:pPr>
    </w:p>
    <w:p w14:paraId="53C014D0" w14:textId="77777777" w:rsidR="00932481" w:rsidRPr="00202DC7" w:rsidRDefault="00932481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IČO: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>002</w:t>
      </w:r>
      <w:r w:rsidR="008311EE" w:rsidRPr="00202DC7">
        <w:rPr>
          <w:rFonts w:ascii="Garamond" w:hAnsi="Garamond"/>
          <w:color w:val="000000" w:themeColor="text1"/>
          <w:sz w:val="24"/>
          <w:szCs w:val="24"/>
        </w:rPr>
        <w:t>4627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</w:p>
    <w:p w14:paraId="0AEB5BC3" w14:textId="77777777" w:rsidR="00932481" w:rsidRPr="00202DC7" w:rsidRDefault="00932481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DIČ: 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>není plátce DPH</w:t>
      </w:r>
    </w:p>
    <w:p w14:paraId="022C0669" w14:textId="77777777" w:rsidR="00932481" w:rsidRPr="00202DC7" w:rsidRDefault="00FA1D48" w:rsidP="00AF473F">
      <w:pPr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bankovní spojení: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 xml:space="preserve">Česká národní banka, </w:t>
      </w:r>
      <w:proofErr w:type="spellStart"/>
      <w:r w:rsidRPr="00202DC7">
        <w:rPr>
          <w:rFonts w:ascii="Garamond" w:hAnsi="Garamond"/>
          <w:color w:val="000000" w:themeColor="text1"/>
          <w:sz w:val="24"/>
          <w:szCs w:val="24"/>
        </w:rPr>
        <w:t>č.ú</w:t>
      </w:r>
      <w:proofErr w:type="spellEnd"/>
      <w:r w:rsidRPr="00202DC7">
        <w:rPr>
          <w:rFonts w:ascii="Garamond" w:hAnsi="Garamond"/>
          <w:color w:val="000000" w:themeColor="text1"/>
          <w:sz w:val="24"/>
          <w:szCs w:val="24"/>
        </w:rPr>
        <w:t>.: 19-</w:t>
      </w:r>
      <w:r w:rsidR="00B23EAA" w:rsidRPr="00202DC7">
        <w:rPr>
          <w:rFonts w:ascii="Garamond" w:hAnsi="Garamond"/>
          <w:color w:val="000000" w:themeColor="text1"/>
          <w:sz w:val="24"/>
          <w:szCs w:val="24"/>
        </w:rPr>
        <w:t>1227231</w:t>
      </w:r>
      <w:r w:rsidR="00932481" w:rsidRPr="00202DC7">
        <w:rPr>
          <w:rFonts w:ascii="Garamond" w:hAnsi="Garamond"/>
          <w:color w:val="000000" w:themeColor="text1"/>
          <w:sz w:val="24"/>
          <w:szCs w:val="24"/>
        </w:rPr>
        <w:t>/0710</w:t>
      </w:r>
    </w:p>
    <w:p w14:paraId="6DFE90F4" w14:textId="04F92807" w:rsidR="005B3B45" w:rsidRPr="00202DC7" w:rsidRDefault="00932481" w:rsidP="00671E1C">
      <w:pPr>
        <w:ind w:left="2124" w:hanging="2124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kontaktní osoba: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4E3306" w:rsidRPr="00B57013">
        <w:rPr>
          <w:rFonts w:ascii="Garamond" w:hAnsi="Garamond"/>
          <w:sz w:val="24"/>
          <w:szCs w:val="24"/>
        </w:rPr>
        <w:t>Mgr. Marie Adesina</w:t>
      </w:r>
      <w:r w:rsidR="00B23EAA" w:rsidRPr="00202DC7">
        <w:rPr>
          <w:rFonts w:ascii="Garamond" w:hAnsi="Garamond"/>
          <w:sz w:val="24"/>
          <w:szCs w:val="24"/>
        </w:rPr>
        <w:t>,</w:t>
      </w:r>
      <w:r w:rsidR="00B23EAA" w:rsidRPr="00202DC7">
        <w:rPr>
          <w:rFonts w:ascii="Garamond" w:hAnsi="Garamond"/>
          <w:color w:val="000000" w:themeColor="text1"/>
          <w:sz w:val="24"/>
          <w:szCs w:val="24"/>
        </w:rPr>
        <w:t xml:space="preserve"> email: </w:t>
      </w:r>
      <w:r w:rsidR="00671E1C" w:rsidRPr="00B57013">
        <w:rPr>
          <w:rFonts w:ascii="Garamond" w:hAnsi="Garamond"/>
          <w:b/>
          <w:sz w:val="24"/>
          <w:szCs w:val="24"/>
          <w:highlight w:val="black"/>
        </w:rPr>
        <w:t>madesina@osoud.cbu.justice.cz</w:t>
      </w:r>
      <w:r w:rsidR="00671E1C" w:rsidRPr="00202DC7">
        <w:rPr>
          <w:rFonts w:ascii="Garamond" w:hAnsi="Garamond"/>
          <w:b/>
          <w:sz w:val="24"/>
          <w:szCs w:val="24"/>
        </w:rPr>
        <w:t xml:space="preserve">, </w:t>
      </w:r>
      <w:r w:rsidR="00671E1C" w:rsidRPr="00202DC7">
        <w:rPr>
          <w:rFonts w:ascii="Garamond" w:hAnsi="Garamond"/>
          <w:bCs/>
          <w:sz w:val="24"/>
          <w:szCs w:val="24"/>
        </w:rPr>
        <w:t>Ing. David Dolejší, email:</w:t>
      </w:r>
      <w:r w:rsidR="00671E1C" w:rsidRPr="00202DC7">
        <w:rPr>
          <w:rFonts w:ascii="Garamond" w:hAnsi="Garamond"/>
          <w:b/>
          <w:sz w:val="24"/>
          <w:szCs w:val="24"/>
        </w:rPr>
        <w:t xml:space="preserve"> </w:t>
      </w:r>
      <w:r w:rsidR="00671E1C" w:rsidRPr="00B57013">
        <w:rPr>
          <w:rFonts w:ascii="Garamond" w:hAnsi="Garamond"/>
          <w:b/>
          <w:sz w:val="24"/>
          <w:szCs w:val="24"/>
          <w:highlight w:val="black"/>
        </w:rPr>
        <w:t>ddolejsi@osoud.cbu.justice.cz</w:t>
      </w:r>
    </w:p>
    <w:p w14:paraId="5A0BE44A" w14:textId="77777777" w:rsidR="0083128D" w:rsidRPr="00202DC7" w:rsidRDefault="0083128D" w:rsidP="00AF473F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jako </w:t>
      </w:r>
      <w:r w:rsidRPr="00202DC7">
        <w:rPr>
          <w:rFonts w:ascii="Garamond" w:hAnsi="Garamond"/>
          <w:b/>
          <w:color w:val="000000" w:themeColor="text1"/>
          <w:sz w:val="24"/>
          <w:szCs w:val="24"/>
        </w:rPr>
        <w:t>objednatel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na straně jedné</w:t>
      </w:r>
    </w:p>
    <w:p w14:paraId="1541E133" w14:textId="77777777" w:rsidR="00465E08" w:rsidRPr="00202DC7" w:rsidRDefault="00465E08" w:rsidP="00AF473F">
      <w:pPr>
        <w:pStyle w:val="Odstavecseseznamem"/>
        <w:spacing w:before="120"/>
        <w:ind w:left="360"/>
        <w:contextualSpacing w:val="0"/>
        <w:rPr>
          <w:rFonts w:ascii="Garamond" w:hAnsi="Garamond"/>
          <w:b/>
          <w:color w:val="FF0000"/>
          <w:sz w:val="24"/>
          <w:szCs w:val="24"/>
        </w:rPr>
      </w:pPr>
    </w:p>
    <w:p w14:paraId="1B690DBD" w14:textId="77777777" w:rsidR="00AF473F" w:rsidRPr="00202DC7" w:rsidRDefault="00AF473F" w:rsidP="00AF473F">
      <w:pPr>
        <w:jc w:val="both"/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2. Jindřich Vála 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>podnikatel podnikající dle živnostenského zákona,</w:t>
      </w:r>
      <w:r w:rsidRPr="00202DC7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b/>
          <w:color w:val="000000" w:themeColor="text1"/>
          <w:sz w:val="24"/>
          <w:szCs w:val="24"/>
        </w:rPr>
        <w:tab/>
      </w:r>
    </w:p>
    <w:p w14:paraId="2840C595" w14:textId="77777777" w:rsidR="00AF473F" w:rsidRPr="00202DC7" w:rsidRDefault="00AF473F" w:rsidP="00AF473F">
      <w:pPr>
        <w:outlineLvl w:val="0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nezapsaný v obchodním rejstříku vedeném 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</w:p>
    <w:p w14:paraId="57E8A843" w14:textId="77777777" w:rsidR="00AF473F" w:rsidRPr="00202DC7" w:rsidRDefault="00AF473F" w:rsidP="00AF473F">
      <w:pPr>
        <w:spacing w:before="120"/>
        <w:jc w:val="both"/>
        <w:outlineLvl w:val="0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IČO: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>41757939</w:t>
      </w:r>
    </w:p>
    <w:p w14:paraId="138C08F4" w14:textId="77777777" w:rsidR="00AF473F" w:rsidRPr="00202DC7" w:rsidRDefault="00AF473F" w:rsidP="00AF473F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sídlo (adresa bydliště):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>Pohnertova 1119/9, 182 00 Praha – Kobylisy</w:t>
      </w:r>
    </w:p>
    <w:p w14:paraId="7E4040B8" w14:textId="77777777" w:rsidR="00AF473F" w:rsidRPr="00202DC7" w:rsidRDefault="00AF473F" w:rsidP="00AF473F">
      <w:pPr>
        <w:jc w:val="both"/>
        <w:outlineLvl w:val="0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DIČ: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>CZ7209241721</w:t>
      </w:r>
    </w:p>
    <w:p w14:paraId="01FFC903" w14:textId="77777777" w:rsidR="00AF473F" w:rsidRPr="00202DC7" w:rsidRDefault="00AF473F" w:rsidP="00AF473F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bankovní spojení: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>Raiffeisenbank a.s.,</w:t>
      </w:r>
      <w:r w:rsidR="00FA1D48"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č. </w:t>
      </w:r>
      <w:proofErr w:type="spellStart"/>
      <w:r w:rsidRPr="00202DC7">
        <w:rPr>
          <w:rFonts w:ascii="Garamond" w:hAnsi="Garamond"/>
          <w:color w:val="000000" w:themeColor="text1"/>
          <w:sz w:val="24"/>
          <w:szCs w:val="24"/>
        </w:rPr>
        <w:t>ú.</w:t>
      </w:r>
      <w:proofErr w:type="spellEnd"/>
      <w:r w:rsidRPr="00202DC7">
        <w:rPr>
          <w:rFonts w:ascii="Garamond" w:hAnsi="Garamond"/>
          <w:color w:val="000000" w:themeColor="text1"/>
          <w:sz w:val="24"/>
          <w:szCs w:val="24"/>
        </w:rPr>
        <w:t>:</w:t>
      </w:r>
      <w:r w:rsidR="00FA1D48"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02DC7">
        <w:rPr>
          <w:rFonts w:ascii="Garamond" w:hAnsi="Garamond"/>
          <w:color w:val="000000" w:themeColor="text1"/>
          <w:sz w:val="24"/>
          <w:szCs w:val="24"/>
        </w:rPr>
        <w:t>579917001/5500</w:t>
      </w:r>
    </w:p>
    <w:p w14:paraId="4CCF166F" w14:textId="77777777" w:rsidR="007B6B02" w:rsidRPr="00202DC7" w:rsidRDefault="00AF473F" w:rsidP="00AF473F">
      <w:pPr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kontaktní osoba:</w:t>
      </w:r>
      <w:r w:rsidRPr="00202DC7">
        <w:rPr>
          <w:rFonts w:ascii="Garamond" w:hAnsi="Garamond"/>
          <w:color w:val="000000" w:themeColor="text1"/>
          <w:sz w:val="24"/>
          <w:szCs w:val="24"/>
        </w:rPr>
        <w:tab/>
        <w:t xml:space="preserve">Jindřich Vála, tel.: </w:t>
      </w:r>
      <w:r w:rsidR="00E94A92" w:rsidRPr="00B57013">
        <w:rPr>
          <w:rFonts w:ascii="Garamond" w:hAnsi="Garamond"/>
          <w:b/>
          <w:color w:val="000000" w:themeColor="text1"/>
          <w:sz w:val="24"/>
          <w:szCs w:val="24"/>
          <w:highlight w:val="black"/>
        </w:rPr>
        <w:t>+420 602 772 654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, email: </w:t>
      </w:r>
      <w:r w:rsidR="00E94A92" w:rsidRPr="00B57013">
        <w:rPr>
          <w:rFonts w:ascii="Garamond" w:hAnsi="Garamond"/>
          <w:b/>
          <w:color w:val="000000" w:themeColor="text1"/>
          <w:sz w:val="24"/>
          <w:szCs w:val="24"/>
          <w:highlight w:val="black"/>
        </w:rPr>
        <w:t>jvala@jvala.cz</w:t>
      </w:r>
    </w:p>
    <w:p w14:paraId="3F9C8FD2" w14:textId="77777777" w:rsidR="00465E08" w:rsidRPr="00202DC7" w:rsidRDefault="007B6B02" w:rsidP="00AF473F">
      <w:pPr>
        <w:spacing w:before="120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jako </w:t>
      </w:r>
      <w:r w:rsidRPr="00202DC7">
        <w:rPr>
          <w:rFonts w:ascii="Garamond" w:hAnsi="Garamond"/>
          <w:b/>
          <w:color w:val="000000" w:themeColor="text1"/>
          <w:sz w:val="24"/>
          <w:szCs w:val="24"/>
        </w:rPr>
        <w:t>poskytovatel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na straně druhé</w:t>
      </w:r>
    </w:p>
    <w:p w14:paraId="7446408E" w14:textId="77777777" w:rsidR="007B6B02" w:rsidRPr="00202DC7" w:rsidRDefault="007B6B02" w:rsidP="00AF473F">
      <w:pPr>
        <w:pStyle w:val="Odstavecseseznamem"/>
        <w:spacing w:before="120"/>
        <w:ind w:left="360"/>
        <w:contextualSpacing w:val="0"/>
        <w:rPr>
          <w:rFonts w:ascii="Garamond" w:hAnsi="Garamond"/>
          <w:b/>
          <w:color w:val="000000" w:themeColor="text1"/>
          <w:sz w:val="24"/>
          <w:szCs w:val="24"/>
        </w:rPr>
      </w:pPr>
    </w:p>
    <w:p w14:paraId="46277C8D" w14:textId="77777777" w:rsidR="007B6B02" w:rsidRPr="00202DC7" w:rsidRDefault="0083128D" w:rsidP="00AF473F">
      <w:pPr>
        <w:pStyle w:val="Normln0"/>
        <w:spacing w:before="120"/>
        <w:jc w:val="both"/>
        <w:rPr>
          <w:rFonts w:ascii="Garamond" w:hAnsi="Garamond"/>
          <w:color w:val="FF0000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uzavřely níže psaného dne, měsíce a roku ve smyslu </w:t>
      </w:r>
      <w:proofErr w:type="spellStart"/>
      <w:r w:rsidRPr="00202DC7">
        <w:rPr>
          <w:rFonts w:ascii="Garamond" w:hAnsi="Garamond"/>
          <w:color w:val="000000" w:themeColor="text1"/>
          <w:sz w:val="24"/>
          <w:szCs w:val="24"/>
        </w:rPr>
        <w:t>ust</w:t>
      </w:r>
      <w:proofErr w:type="spellEnd"/>
      <w:r w:rsidRPr="00202DC7">
        <w:rPr>
          <w:rFonts w:ascii="Garamond" w:hAnsi="Garamond"/>
          <w:color w:val="000000" w:themeColor="text1"/>
          <w:sz w:val="24"/>
          <w:szCs w:val="24"/>
        </w:rPr>
        <w:t xml:space="preserve">. § 1746 odst. 2 zák. č. 89/2012 Sb., občanského zákoníku, ve znění pozdějších právních předpisů (dále jen OZ), tuto smlouvu </w:t>
      </w:r>
      <w:r w:rsidR="00F64BED" w:rsidRPr="00202DC7">
        <w:rPr>
          <w:rFonts w:ascii="Garamond" w:hAnsi="Garamond"/>
          <w:color w:val="000000" w:themeColor="text1"/>
          <w:sz w:val="24"/>
          <w:szCs w:val="24"/>
        </w:rPr>
        <w:t>o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poskytování servisních služeb, nezbytných pro provoz </w:t>
      </w:r>
      <w:r w:rsidR="009D121A" w:rsidRPr="00202DC7">
        <w:rPr>
          <w:rFonts w:ascii="Garamond" w:hAnsi="Garamond"/>
          <w:color w:val="000000" w:themeColor="text1"/>
          <w:sz w:val="24"/>
          <w:szCs w:val="24"/>
        </w:rPr>
        <w:t xml:space="preserve">hlasově záznamových </w:t>
      </w:r>
      <w:r w:rsidR="00AF4199" w:rsidRPr="00202DC7">
        <w:rPr>
          <w:rFonts w:ascii="Garamond" w:hAnsi="Garamond"/>
          <w:color w:val="000000" w:themeColor="text1"/>
          <w:sz w:val="24"/>
          <w:szCs w:val="24"/>
        </w:rPr>
        <w:t>zařízení</w:t>
      </w:r>
      <w:r w:rsidR="009D121A" w:rsidRPr="00202DC7">
        <w:rPr>
          <w:rFonts w:ascii="Garamond" w:hAnsi="Garamond"/>
          <w:color w:val="000000" w:themeColor="text1"/>
          <w:sz w:val="24"/>
          <w:szCs w:val="24"/>
        </w:rPr>
        <w:t xml:space="preserve"> CS0900N1</w:t>
      </w:r>
      <w:r w:rsidR="000345BB" w:rsidRPr="00202DC7">
        <w:rPr>
          <w:rFonts w:ascii="Garamond" w:hAnsi="Garamond"/>
          <w:color w:val="000000" w:themeColor="text1"/>
          <w:sz w:val="24"/>
          <w:szCs w:val="24"/>
        </w:rPr>
        <w:t>,</w:t>
      </w:r>
      <w:r w:rsidR="008B7C7D" w:rsidRPr="00202DC7">
        <w:rPr>
          <w:rFonts w:ascii="Garamond" w:hAnsi="Garamond"/>
          <w:color w:val="000000" w:themeColor="text1"/>
          <w:sz w:val="24"/>
          <w:szCs w:val="24"/>
        </w:rPr>
        <w:t xml:space="preserve"> včetně </w:t>
      </w:r>
      <w:r w:rsidR="00DB2F5B" w:rsidRPr="00202DC7">
        <w:rPr>
          <w:rFonts w:ascii="Garamond" w:hAnsi="Garamond"/>
          <w:color w:val="000000" w:themeColor="text1"/>
          <w:sz w:val="24"/>
          <w:szCs w:val="24"/>
        </w:rPr>
        <w:t>příslušenství</w:t>
      </w:r>
      <w:r w:rsidR="000345BB"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F4199" w:rsidRPr="00202DC7">
        <w:rPr>
          <w:rFonts w:ascii="Garamond" w:hAnsi="Garamond"/>
          <w:color w:val="000000" w:themeColor="text1"/>
          <w:sz w:val="24"/>
          <w:szCs w:val="24"/>
        </w:rPr>
        <w:t>(dále jen „zařízení“)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. Seznam </w:t>
      </w:r>
      <w:r w:rsidR="00AF4199" w:rsidRPr="00202DC7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202DC7">
        <w:rPr>
          <w:rFonts w:ascii="Garamond" w:hAnsi="Garamond"/>
          <w:color w:val="000000" w:themeColor="text1"/>
          <w:sz w:val="24"/>
          <w:szCs w:val="24"/>
        </w:rPr>
        <w:t>, jejich počet, umístění a datum požadovaného zahrnutí pod tuto servisní smlouvu je uveden v příloze č. 1.</w:t>
      </w:r>
      <w:r w:rsidRPr="00202DC7">
        <w:rPr>
          <w:rFonts w:ascii="Garamond" w:hAnsi="Garamond"/>
          <w:color w:val="FF0000"/>
          <w:sz w:val="24"/>
          <w:szCs w:val="24"/>
        </w:rPr>
        <w:t xml:space="preserve"> </w:t>
      </w:r>
    </w:p>
    <w:p w14:paraId="73E1F587" w14:textId="77777777" w:rsidR="00172E76" w:rsidRPr="00202DC7" w:rsidRDefault="00172E76" w:rsidP="00AF473F">
      <w:pPr>
        <w:pStyle w:val="Normln0"/>
        <w:spacing w:before="120"/>
        <w:jc w:val="both"/>
        <w:rPr>
          <w:rFonts w:ascii="Garamond" w:hAnsi="Garamond"/>
          <w:b/>
          <w:color w:val="FF0000"/>
          <w:sz w:val="24"/>
          <w:szCs w:val="24"/>
        </w:rPr>
      </w:pPr>
    </w:p>
    <w:p w14:paraId="3E9520BF" w14:textId="77777777" w:rsidR="0083128D" w:rsidRPr="00202DC7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 w:hanging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>Předmět smlouvy</w:t>
      </w:r>
    </w:p>
    <w:p w14:paraId="7A161E05" w14:textId="77777777" w:rsidR="0083128D" w:rsidRPr="00202DC7" w:rsidRDefault="0083128D" w:rsidP="00AF473F">
      <w:pPr>
        <w:pStyle w:val="Normln0"/>
        <w:numPr>
          <w:ilvl w:val="1"/>
          <w:numId w:val="6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Předmětem této smlouvy je poskytování servisních služeb nezbytných pro zajištění řádného provozuschopného stavu </w:t>
      </w:r>
      <w:r w:rsidR="00AF4199" w:rsidRPr="00202DC7">
        <w:rPr>
          <w:rFonts w:ascii="Garamond" w:hAnsi="Garamond"/>
          <w:color w:val="000000" w:themeColor="text1"/>
          <w:sz w:val="24"/>
          <w:szCs w:val="24"/>
        </w:rPr>
        <w:t>zařízení</w:t>
      </w:r>
      <w:r w:rsidR="00AF473F" w:rsidRPr="00202DC7">
        <w:rPr>
          <w:rFonts w:ascii="Garamond" w:hAnsi="Garamond"/>
          <w:color w:val="000000" w:themeColor="text1"/>
          <w:sz w:val="24"/>
          <w:szCs w:val="24"/>
        </w:rPr>
        <w:t xml:space="preserve"> uvedených v příloze</w:t>
      </w:r>
      <w:r w:rsidR="007F3D5B"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č. 1 této smlouvy. </w:t>
      </w:r>
    </w:p>
    <w:p w14:paraId="3D8A8F77" w14:textId="77777777" w:rsidR="0083128D" w:rsidRPr="00202DC7" w:rsidRDefault="0083128D" w:rsidP="00AF473F">
      <w:pPr>
        <w:pStyle w:val="Normln0"/>
        <w:numPr>
          <w:ilvl w:val="1"/>
          <w:numId w:val="6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Servisními službami (dále jen „servisní služba“ nebo „servisní zásah“) se dle této smlouvy rozumí:</w:t>
      </w:r>
    </w:p>
    <w:p w14:paraId="07AEA692" w14:textId="77777777" w:rsidR="0083128D" w:rsidRPr="00202DC7" w:rsidRDefault="0083128D" w:rsidP="00AF473F">
      <w:pPr>
        <w:pStyle w:val="Odstavecseseznamem"/>
        <w:numPr>
          <w:ilvl w:val="0"/>
          <w:numId w:val="25"/>
        </w:numPr>
        <w:ind w:left="1066" w:hanging="357"/>
        <w:jc w:val="both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pravidelné preventivní servisní prohlídky dle předepsaného intervalu výrobcem pro každé zařízení</w:t>
      </w:r>
      <w:r w:rsidR="0014660B" w:rsidRPr="00202DC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14660B" w:rsidRPr="00202DC7">
        <w:rPr>
          <w:rFonts w:ascii="Garamond" w:hAnsi="Garamond"/>
          <w:sz w:val="24"/>
          <w:szCs w:val="24"/>
        </w:rPr>
        <w:t>Termíny servisních prohlídek jsou uvedeny v příloze č. 3 této smlouvy.</w:t>
      </w:r>
    </w:p>
    <w:p w14:paraId="5238D673" w14:textId="77777777" w:rsidR="00A122C3" w:rsidRPr="00202DC7" w:rsidRDefault="00A122C3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sz w:val="24"/>
          <w:szCs w:val="24"/>
        </w:rPr>
        <w:t>pravidelná údržba, tj. periodická kontrola systémů, která bude provedena jednou ročně. V jejím rámci se provádí profylaxe a výměny údržbových dílů podle přílohy č. 3 této smlouvy.</w:t>
      </w:r>
    </w:p>
    <w:p w14:paraId="6987E872" w14:textId="77777777" w:rsidR="0083128D" w:rsidRPr="00202DC7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sz w:val="24"/>
          <w:szCs w:val="24"/>
        </w:rPr>
        <w:t>preventivní i jiné vý</w:t>
      </w:r>
      <w:r w:rsidR="009D121A" w:rsidRPr="00202DC7">
        <w:rPr>
          <w:rFonts w:ascii="Garamond" w:hAnsi="Garamond"/>
          <w:sz w:val="24"/>
          <w:szCs w:val="24"/>
        </w:rPr>
        <w:t>měny</w:t>
      </w:r>
      <w:r w:rsidRPr="00202DC7">
        <w:rPr>
          <w:rFonts w:ascii="Garamond" w:hAnsi="Garamond"/>
          <w:sz w:val="24"/>
          <w:szCs w:val="24"/>
        </w:rPr>
        <w:t xml:space="preserve"> dílů</w:t>
      </w:r>
    </w:p>
    <w:p w14:paraId="1DED421F" w14:textId="77777777" w:rsidR="0083128D" w:rsidRPr="00202DC7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výměny vadných díl</w:t>
      </w:r>
      <w:r w:rsidR="009D121A" w:rsidRPr="00202DC7">
        <w:rPr>
          <w:rFonts w:ascii="Garamond" w:hAnsi="Garamond"/>
          <w:color w:val="000000" w:themeColor="text1"/>
          <w:sz w:val="24"/>
          <w:szCs w:val="24"/>
        </w:rPr>
        <w:t>ů</w:t>
      </w:r>
    </w:p>
    <w:p w14:paraId="320E5789" w14:textId="77777777" w:rsidR="0083128D" w:rsidRPr="00202DC7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upgrade firmware</w:t>
      </w:r>
    </w:p>
    <w:p w14:paraId="6B40E60E" w14:textId="77777777" w:rsidR="0083128D" w:rsidRPr="00202DC7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upgrade OS</w:t>
      </w:r>
    </w:p>
    <w:p w14:paraId="33C68546" w14:textId="77777777" w:rsidR="0083128D" w:rsidRPr="00202DC7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opravy závad vzniklých opotřebováním</w:t>
      </w:r>
    </w:p>
    <w:p w14:paraId="61F38E57" w14:textId="77777777" w:rsidR="0014660B" w:rsidRPr="00202DC7" w:rsidRDefault="0014660B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sz w:val="24"/>
          <w:szCs w:val="24"/>
        </w:rPr>
        <w:t xml:space="preserve">odstranění i jiných závad než </w:t>
      </w:r>
      <w:proofErr w:type="gramStart"/>
      <w:r w:rsidRPr="00202DC7">
        <w:rPr>
          <w:rFonts w:ascii="Garamond" w:hAnsi="Garamond"/>
          <w:sz w:val="24"/>
          <w:szCs w:val="24"/>
        </w:rPr>
        <w:t>vzniklých opotřebováním</w:t>
      </w:r>
      <w:proofErr w:type="gramEnd"/>
    </w:p>
    <w:p w14:paraId="57A89D7C" w14:textId="77777777" w:rsidR="0083128D" w:rsidRPr="00202DC7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plnění termínů zahájení servisních úkonů dle sjednaného </w:t>
      </w:r>
      <w:proofErr w:type="gramStart"/>
      <w:r w:rsidRPr="00202DC7">
        <w:rPr>
          <w:rFonts w:ascii="Garamond" w:hAnsi="Garamond"/>
          <w:color w:val="000000" w:themeColor="text1"/>
          <w:sz w:val="24"/>
          <w:szCs w:val="24"/>
        </w:rPr>
        <w:t>SLA  -</w:t>
      </w:r>
      <w:proofErr w:type="gramEnd"/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SLA NBD (oprava </w:t>
      </w:r>
      <w:r w:rsidR="00AF4199" w:rsidRPr="00202DC7">
        <w:rPr>
          <w:rFonts w:ascii="Garamond" w:hAnsi="Garamond"/>
          <w:color w:val="000000" w:themeColor="text1"/>
          <w:sz w:val="24"/>
          <w:szCs w:val="24"/>
        </w:rPr>
        <w:t>zařízení</w:t>
      </w:r>
      <w:r w:rsidR="00804F9D" w:rsidRPr="00202DC7">
        <w:rPr>
          <w:rFonts w:ascii="Garamond" w:hAnsi="Garamond"/>
          <w:color w:val="000000" w:themeColor="text1"/>
          <w:sz w:val="24"/>
          <w:szCs w:val="24"/>
        </w:rPr>
        <w:t xml:space="preserve"> do </w:t>
      </w:r>
      <w:r w:rsidR="00F64BED" w:rsidRPr="00202DC7">
        <w:rPr>
          <w:rFonts w:ascii="Garamond" w:hAnsi="Garamond"/>
          <w:color w:val="000000" w:themeColor="text1"/>
          <w:sz w:val="24"/>
          <w:szCs w:val="24"/>
        </w:rPr>
        <w:t>následujícího pracovního dne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od nahlášení závady, bude</w:t>
      </w:r>
      <w:r w:rsidR="009D121A" w:rsidRPr="00202DC7">
        <w:rPr>
          <w:rFonts w:ascii="Garamond" w:hAnsi="Garamond"/>
          <w:color w:val="000000" w:themeColor="text1"/>
          <w:sz w:val="24"/>
          <w:szCs w:val="24"/>
        </w:rPr>
        <w:t>-li se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jednat o rozsáhlejší závadu</w:t>
      </w:r>
      <w:r w:rsidR="009D121A" w:rsidRPr="00202DC7">
        <w:rPr>
          <w:rFonts w:ascii="Garamond" w:hAnsi="Garamond"/>
          <w:color w:val="000000" w:themeColor="text1"/>
          <w:sz w:val="24"/>
          <w:szCs w:val="24"/>
        </w:rPr>
        <w:t>,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objednatel požaduje po dobu opravy instalovat náhradní zařízení</w:t>
      </w:r>
      <w:r w:rsidR="00804F9D" w:rsidRPr="00202DC7">
        <w:rPr>
          <w:rFonts w:ascii="Garamond" w:hAnsi="Garamond"/>
          <w:color w:val="000000" w:themeColor="text1"/>
          <w:sz w:val="24"/>
          <w:szCs w:val="24"/>
        </w:rPr>
        <w:t>)</w:t>
      </w:r>
    </w:p>
    <w:p w14:paraId="7AAE7DE0" w14:textId="77777777" w:rsidR="0083128D" w:rsidRPr="00202DC7" w:rsidRDefault="0083128D" w:rsidP="00AF473F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dopravné servisního technika</w:t>
      </w:r>
    </w:p>
    <w:p w14:paraId="132006CB" w14:textId="77777777" w:rsidR="0083128D" w:rsidRPr="00202DC7" w:rsidRDefault="0083128D" w:rsidP="00AF473F">
      <w:pPr>
        <w:pStyle w:val="Odstavecseseznamem"/>
        <w:numPr>
          <w:ilvl w:val="1"/>
          <w:numId w:val="6"/>
        </w:numPr>
        <w:spacing w:before="120"/>
        <w:ind w:left="851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Objednatel se zavazuje po dobu účinnosti smlouvy využívat těchto servisních služeb prostřednictvím poskytovatele.</w:t>
      </w:r>
    </w:p>
    <w:p w14:paraId="4EB15C82" w14:textId="77777777" w:rsidR="0083128D" w:rsidRPr="00202DC7" w:rsidRDefault="0083128D" w:rsidP="00AF473F">
      <w:pPr>
        <w:pStyle w:val="Normln0"/>
        <w:spacing w:before="120"/>
        <w:ind w:left="1191" w:hanging="765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536BB00" w14:textId="77777777" w:rsidR="0083128D" w:rsidRPr="00202DC7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>Závazky poskytovatele</w:t>
      </w:r>
    </w:p>
    <w:p w14:paraId="1FB0A553" w14:textId="77777777" w:rsidR="0083128D" w:rsidRPr="00202DC7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Poskytovatel bude provádět pravidelnou údržbu zařízení na základě této smlouvy.</w:t>
      </w:r>
    </w:p>
    <w:p w14:paraId="56C32F14" w14:textId="77777777" w:rsidR="0083128D" w:rsidRPr="00202DC7" w:rsidRDefault="0083128D" w:rsidP="00AF473F">
      <w:pPr>
        <w:pStyle w:val="Odstavecseseznamem"/>
        <w:numPr>
          <w:ilvl w:val="1"/>
          <w:numId w:val="7"/>
        </w:numPr>
        <w:spacing w:before="120"/>
        <w:ind w:left="851"/>
        <w:contextualSpacing w:val="0"/>
        <w:jc w:val="both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Poskytovatel se zavazuje po nahlášení závady provést práce související s odstraněním závad a </w:t>
      </w:r>
      <w:r w:rsidR="00AF4199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zařízení</w:t>
      </w: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uvést opět do plného provozu.</w:t>
      </w:r>
    </w:p>
    <w:p w14:paraId="18F1E883" w14:textId="2C5E51DC" w:rsidR="00E1720B" w:rsidRPr="00202DC7" w:rsidRDefault="00E1720B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Poskytovatel je povinen přijmout nahlášení závady, a to v pracovních dnech telefonicky na čísle </w:t>
      </w:r>
      <w:r w:rsidR="00E94A92" w:rsidRPr="00B57013">
        <w:rPr>
          <w:rFonts w:ascii="Garamond" w:hAnsi="Garamond"/>
          <w:b/>
          <w:color w:val="000000" w:themeColor="text1"/>
          <w:sz w:val="24"/>
          <w:szCs w:val="24"/>
          <w:highlight w:val="black"/>
        </w:rPr>
        <w:t>+420 602 772 654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, e-mailem </w:t>
      </w:r>
      <w:r w:rsidR="00E94A92" w:rsidRPr="00B57013">
        <w:rPr>
          <w:rFonts w:ascii="Garamond" w:hAnsi="Garamond"/>
          <w:b/>
          <w:sz w:val="24"/>
          <w:szCs w:val="24"/>
          <w:highlight w:val="black"/>
        </w:rPr>
        <w:t>jvala@jvala.cz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a to v době od 8.00 do 16.00 hod.</w:t>
      </w:r>
    </w:p>
    <w:p w14:paraId="13719FB1" w14:textId="77777777" w:rsidR="0083128D" w:rsidRPr="00202DC7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Servisní služby poskytovatel provádí v pracovní době od 7.3</w:t>
      </w:r>
      <w:r w:rsidR="00AF473F" w:rsidRPr="00202DC7">
        <w:rPr>
          <w:rFonts w:ascii="Garamond" w:hAnsi="Garamond"/>
          <w:color w:val="000000" w:themeColor="text1"/>
          <w:sz w:val="24"/>
          <w:szCs w:val="24"/>
        </w:rPr>
        <w:t>0 hod do 16.00 hod, po dohodě s </w:t>
      </w:r>
      <w:r w:rsidRPr="00202DC7">
        <w:rPr>
          <w:rFonts w:ascii="Garamond" w:hAnsi="Garamond"/>
          <w:color w:val="000000" w:themeColor="text1"/>
          <w:sz w:val="24"/>
          <w:szCs w:val="24"/>
        </w:rPr>
        <w:t>objednatelem je možné provést opravu i po pracovní době.</w:t>
      </w:r>
    </w:p>
    <w:p w14:paraId="09080253" w14:textId="77777777" w:rsidR="0083128D" w:rsidRPr="00202DC7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Poskytovatel je povinen servisní zásah v místě plnění zahájit nejpozději </w:t>
      </w:r>
      <w:r w:rsidRPr="00202DC7">
        <w:rPr>
          <w:rFonts w:ascii="Garamond" w:hAnsi="Garamond"/>
          <w:b/>
          <w:color w:val="000000" w:themeColor="text1"/>
          <w:sz w:val="24"/>
          <w:szCs w:val="24"/>
        </w:rPr>
        <w:t>následující pracovní den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po nahlášení závady. Poskytovatel je povinen ukončit servisní zásah opravou nejpozději </w:t>
      </w:r>
      <w:r w:rsidR="005A4C28" w:rsidRPr="00202DC7">
        <w:rPr>
          <w:rFonts w:ascii="Garamond" w:hAnsi="Garamond"/>
          <w:color w:val="000000" w:themeColor="text1"/>
          <w:sz w:val="24"/>
          <w:szCs w:val="24"/>
        </w:rPr>
        <w:t>následující pracovní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d</w:t>
      </w:r>
      <w:r w:rsidR="005A4C28" w:rsidRPr="00202DC7">
        <w:rPr>
          <w:rFonts w:ascii="Garamond" w:hAnsi="Garamond"/>
          <w:color w:val="000000" w:themeColor="text1"/>
          <w:sz w:val="24"/>
          <w:szCs w:val="24"/>
        </w:rPr>
        <w:t>en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od nahlášení závady</w:t>
      </w:r>
      <w:r w:rsidR="005A4C28" w:rsidRPr="00202DC7">
        <w:rPr>
          <w:rFonts w:ascii="Garamond" w:hAnsi="Garamond"/>
          <w:color w:val="000000" w:themeColor="text1"/>
          <w:sz w:val="24"/>
          <w:szCs w:val="24"/>
        </w:rPr>
        <w:t>, nebo zajistit plnění dle následujícího odstavce</w:t>
      </w:r>
      <w:r w:rsidRPr="00202DC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4DE666" w14:textId="77777777" w:rsidR="0083128D" w:rsidRPr="00202DC7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Není-li možné </w:t>
      </w:r>
      <w:r w:rsidR="005A4C28" w:rsidRPr="00202DC7">
        <w:rPr>
          <w:rFonts w:ascii="Garamond" w:hAnsi="Garamond"/>
          <w:color w:val="000000" w:themeColor="text1"/>
          <w:sz w:val="24"/>
          <w:szCs w:val="24"/>
        </w:rPr>
        <w:t xml:space="preserve">opravit a 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zprovoznit zařízení v termínu uvedeném v předchozím bodě, zajistí poskytovatel na vlastní náklady do doby odstranění závady instalaci </w:t>
      </w:r>
      <w:r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náhradního </w:t>
      </w:r>
      <w:r w:rsidR="00AF4199" w:rsidRPr="00202DC7">
        <w:rPr>
          <w:rFonts w:ascii="Garamond" w:hAnsi="Garamond"/>
          <w:b/>
          <w:color w:val="000000" w:themeColor="text1"/>
          <w:sz w:val="24"/>
          <w:szCs w:val="24"/>
        </w:rPr>
        <w:t>zařízení</w:t>
      </w:r>
      <w:r w:rsidRPr="00202DC7">
        <w:rPr>
          <w:rFonts w:ascii="Garamond" w:hAnsi="Garamond"/>
          <w:color w:val="000000" w:themeColor="text1"/>
          <w:sz w:val="24"/>
          <w:szCs w:val="24"/>
        </w:rPr>
        <w:t>, a to nejpozději do následujícího pracovního dne od nahlášení závady</w:t>
      </w:r>
      <w:r w:rsidRPr="00202DC7">
        <w:rPr>
          <w:rFonts w:ascii="Garamond" w:hAnsi="Garamond"/>
          <w:sz w:val="24"/>
          <w:szCs w:val="24"/>
        </w:rPr>
        <w:t>.</w:t>
      </w:r>
      <w:r w:rsidR="0014660B" w:rsidRPr="00202DC7">
        <w:rPr>
          <w:rFonts w:ascii="Garamond" w:hAnsi="Garamond"/>
          <w:sz w:val="24"/>
          <w:szCs w:val="24"/>
        </w:rPr>
        <w:t xml:space="preserve"> Náhradním zařízením se rozumí </w:t>
      </w:r>
      <w:r w:rsidR="00B64DD6" w:rsidRPr="00202DC7">
        <w:rPr>
          <w:rFonts w:ascii="Garamond" w:hAnsi="Garamond"/>
          <w:sz w:val="24"/>
          <w:szCs w:val="24"/>
        </w:rPr>
        <w:t>plně funkční</w:t>
      </w:r>
      <w:r w:rsidR="0014660B" w:rsidRPr="00202DC7">
        <w:rPr>
          <w:rFonts w:ascii="Garamond" w:hAnsi="Garamond"/>
          <w:sz w:val="24"/>
          <w:szCs w:val="24"/>
        </w:rPr>
        <w:t xml:space="preserve"> záznamové zařízení včetně příslušenství v majetku poskytovatele, které poskytovatel objednateli bezplatně </w:t>
      </w:r>
      <w:proofErr w:type="gramStart"/>
      <w:r w:rsidR="0014660B" w:rsidRPr="00202DC7">
        <w:rPr>
          <w:rFonts w:ascii="Garamond" w:hAnsi="Garamond"/>
          <w:sz w:val="24"/>
          <w:szCs w:val="24"/>
        </w:rPr>
        <w:t>zapůjčí</w:t>
      </w:r>
      <w:proofErr w:type="gramEnd"/>
      <w:r w:rsidR="0014660B" w:rsidRPr="00202DC7">
        <w:rPr>
          <w:rFonts w:ascii="Garamond" w:hAnsi="Garamond"/>
          <w:sz w:val="24"/>
          <w:szCs w:val="24"/>
        </w:rPr>
        <w:t>, a které kompletně nahradí funkci vadného zařízení.</w:t>
      </w:r>
    </w:p>
    <w:p w14:paraId="2E8C8C08" w14:textId="77777777" w:rsidR="0083128D" w:rsidRPr="00202DC7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Díly vyměněné v rámci servisní služby přecházejí bezplatně do vlastnictví poskytovatele, v případě výměny </w:t>
      </w:r>
      <w:r w:rsidR="005A4C28" w:rsidRPr="00202DC7">
        <w:rPr>
          <w:rFonts w:ascii="Garamond" w:hAnsi="Garamond"/>
          <w:color w:val="000000" w:themeColor="text1"/>
          <w:sz w:val="24"/>
          <w:szCs w:val="24"/>
        </w:rPr>
        <w:t xml:space="preserve">pevného 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disku </w:t>
      </w:r>
      <w:r w:rsidR="005A4C28" w:rsidRPr="00202DC7">
        <w:rPr>
          <w:rFonts w:ascii="Garamond" w:hAnsi="Garamond"/>
          <w:color w:val="000000" w:themeColor="text1"/>
          <w:sz w:val="24"/>
          <w:szCs w:val="24"/>
        </w:rPr>
        <w:t xml:space="preserve">obsahujícího data zůstává 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vadný </w:t>
      </w:r>
      <w:r w:rsidR="005A4C28" w:rsidRPr="00202DC7">
        <w:rPr>
          <w:rFonts w:ascii="Garamond" w:hAnsi="Garamond"/>
          <w:color w:val="000000" w:themeColor="text1"/>
          <w:sz w:val="24"/>
          <w:szCs w:val="24"/>
        </w:rPr>
        <w:t>díl objednateli bezplatně</w:t>
      </w:r>
      <w:r w:rsidRPr="00202DC7">
        <w:rPr>
          <w:rFonts w:ascii="Garamond" w:hAnsi="Garamond"/>
          <w:color w:val="000000" w:themeColor="text1"/>
          <w:sz w:val="24"/>
          <w:szCs w:val="24"/>
        </w:rPr>
        <w:t>.</w:t>
      </w:r>
      <w:r w:rsidR="00415971" w:rsidRPr="00202DC7">
        <w:rPr>
          <w:rFonts w:ascii="Garamond" w:hAnsi="Garamond"/>
          <w:color w:val="000000" w:themeColor="text1"/>
          <w:sz w:val="24"/>
          <w:szCs w:val="24"/>
        </w:rPr>
        <w:t xml:space="preserve"> Na díly vyměněné v rámci preventivní údržby nebo servisní služby je záruční lhůta 24</w:t>
      </w:r>
      <w:r w:rsidR="00C46CAC"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15971" w:rsidRPr="00202DC7">
        <w:rPr>
          <w:rFonts w:ascii="Garamond" w:hAnsi="Garamond"/>
          <w:color w:val="000000" w:themeColor="text1"/>
          <w:sz w:val="24"/>
          <w:szCs w:val="24"/>
        </w:rPr>
        <w:t>měsíců od doby výměny. Záruka se po skončení platnosti této smlouvy uplatňuje na a</w:t>
      </w:r>
      <w:r w:rsidR="00184D29" w:rsidRPr="00202DC7">
        <w:rPr>
          <w:rFonts w:ascii="Garamond" w:hAnsi="Garamond"/>
          <w:color w:val="000000" w:themeColor="text1"/>
          <w:sz w:val="24"/>
          <w:szCs w:val="24"/>
        </w:rPr>
        <w:t>drese poskytovatele.</w:t>
      </w:r>
    </w:p>
    <w:p w14:paraId="60E4D27D" w14:textId="77777777" w:rsidR="00357BE5" w:rsidRPr="00202DC7" w:rsidRDefault="0083128D" w:rsidP="00AF473F">
      <w:pPr>
        <w:pStyle w:val="Normln0"/>
        <w:numPr>
          <w:ilvl w:val="1"/>
          <w:numId w:val="7"/>
        </w:numPr>
        <w:tabs>
          <w:tab w:val="left" w:pos="993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Bezprostředně po skončení každého servisního zásahu (pravidelná údržba </w:t>
      </w:r>
      <w:r w:rsidR="00AF4199" w:rsidRPr="00202DC7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202DC7">
        <w:rPr>
          <w:rFonts w:ascii="Garamond" w:hAnsi="Garamond"/>
          <w:color w:val="000000" w:themeColor="text1"/>
          <w:sz w:val="24"/>
          <w:szCs w:val="24"/>
        </w:rPr>
        <w:t>, odstranění závad) vystaví poskytovatel servisní protokol</w:t>
      </w:r>
      <w:r w:rsidR="009747AE" w:rsidRPr="00202DC7">
        <w:rPr>
          <w:rFonts w:ascii="Garamond" w:hAnsi="Garamond"/>
          <w:color w:val="000000" w:themeColor="text1"/>
          <w:sz w:val="24"/>
          <w:szCs w:val="24"/>
        </w:rPr>
        <w:t xml:space="preserve"> (zápis o provedeném servisním zásahu)</w:t>
      </w:r>
      <w:r w:rsidRPr="00202DC7">
        <w:rPr>
          <w:rFonts w:ascii="Garamond" w:hAnsi="Garamond"/>
          <w:color w:val="000000" w:themeColor="text1"/>
          <w:sz w:val="24"/>
          <w:szCs w:val="24"/>
        </w:rPr>
        <w:t>, který bude obsahovat datum ukončení servisního zásahu</w:t>
      </w:r>
      <w:r w:rsidR="009747AE" w:rsidRPr="00202DC7">
        <w:rPr>
          <w:rFonts w:ascii="Garamond" w:hAnsi="Garamond"/>
          <w:color w:val="000000" w:themeColor="text1"/>
          <w:sz w:val="24"/>
          <w:szCs w:val="24"/>
        </w:rPr>
        <w:t>, stručný popis provedené práce a seznam měněných dílů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. Servisní protokol bude </w:t>
      </w:r>
      <w:r w:rsidR="009747AE" w:rsidRPr="00202DC7">
        <w:rPr>
          <w:rFonts w:ascii="Garamond" w:hAnsi="Garamond"/>
          <w:color w:val="000000" w:themeColor="text1"/>
          <w:sz w:val="24"/>
          <w:szCs w:val="24"/>
        </w:rPr>
        <w:t xml:space="preserve">po skončení zásahu </w:t>
      </w:r>
      <w:r w:rsidRPr="00202DC7">
        <w:rPr>
          <w:rFonts w:ascii="Garamond" w:hAnsi="Garamond"/>
          <w:color w:val="000000" w:themeColor="text1"/>
          <w:sz w:val="24"/>
          <w:szCs w:val="24"/>
        </w:rPr>
        <w:t>zaslán</w:t>
      </w:r>
      <w:r w:rsidR="009747AE" w:rsidRPr="00202DC7">
        <w:rPr>
          <w:rFonts w:ascii="Garamond" w:hAnsi="Garamond"/>
          <w:color w:val="000000" w:themeColor="text1"/>
          <w:sz w:val="24"/>
          <w:szCs w:val="24"/>
        </w:rPr>
        <w:t xml:space="preserve"> prostřednictvím emailu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nebo předán </w:t>
      </w:r>
      <w:r w:rsidR="009747AE" w:rsidRPr="00202DC7">
        <w:rPr>
          <w:rFonts w:ascii="Garamond" w:hAnsi="Garamond"/>
          <w:color w:val="000000" w:themeColor="text1"/>
          <w:sz w:val="24"/>
          <w:szCs w:val="24"/>
        </w:rPr>
        <w:t xml:space="preserve">v tištěné podobě </w:t>
      </w:r>
      <w:r w:rsidRPr="00202DC7">
        <w:rPr>
          <w:rFonts w:ascii="Garamond" w:hAnsi="Garamond"/>
          <w:color w:val="000000" w:themeColor="text1"/>
          <w:sz w:val="24"/>
          <w:szCs w:val="24"/>
        </w:rPr>
        <w:t>kontaktní osobě objednatele</w:t>
      </w:r>
      <w:r w:rsidR="00357BE5" w:rsidRPr="00202DC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56BFF78" w14:textId="77777777" w:rsidR="0083128D" w:rsidRPr="00202DC7" w:rsidRDefault="00357BE5" w:rsidP="00AF473F">
      <w:pPr>
        <w:pStyle w:val="Normln0"/>
        <w:tabs>
          <w:tab w:val="left" w:pos="993"/>
        </w:tabs>
        <w:spacing w:before="120"/>
        <w:ind w:left="39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5B34744F" w14:textId="77777777" w:rsidR="0083128D" w:rsidRPr="00202DC7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>Závazky objednatele</w:t>
      </w:r>
    </w:p>
    <w:p w14:paraId="065EF31D" w14:textId="77777777" w:rsidR="0083128D" w:rsidRPr="00202DC7" w:rsidRDefault="0083128D" w:rsidP="00AF473F">
      <w:pPr>
        <w:pStyle w:val="Default"/>
        <w:numPr>
          <w:ilvl w:val="1"/>
          <w:numId w:val="1"/>
        </w:numPr>
        <w:spacing w:before="120"/>
        <w:ind w:left="851"/>
        <w:jc w:val="both"/>
        <w:rPr>
          <w:rFonts w:ascii="Garamond" w:hAnsi="Garamond" w:cs="Times New Roman"/>
          <w:color w:val="000000" w:themeColor="text1"/>
        </w:rPr>
      </w:pPr>
      <w:r w:rsidRPr="00202DC7">
        <w:rPr>
          <w:rFonts w:ascii="Garamond" w:hAnsi="Garamond" w:cs="Times New Roman"/>
          <w:color w:val="000000" w:themeColor="text1"/>
        </w:rPr>
        <w:t xml:space="preserve">Objednatel je povinen </w:t>
      </w:r>
      <w:r w:rsidR="005A4C28" w:rsidRPr="00202DC7">
        <w:rPr>
          <w:rFonts w:ascii="Garamond" w:hAnsi="Garamond" w:cs="Times New Roman"/>
          <w:color w:val="000000" w:themeColor="text1"/>
        </w:rPr>
        <w:t xml:space="preserve">zjištěné </w:t>
      </w:r>
      <w:r w:rsidRPr="00202DC7">
        <w:rPr>
          <w:rFonts w:ascii="Garamond" w:hAnsi="Garamond" w:cs="Times New Roman"/>
          <w:color w:val="000000" w:themeColor="text1"/>
        </w:rPr>
        <w:t xml:space="preserve">závady </w:t>
      </w:r>
      <w:r w:rsidR="005A4C28" w:rsidRPr="00202DC7">
        <w:rPr>
          <w:rFonts w:ascii="Garamond" w:hAnsi="Garamond" w:cs="Times New Roman"/>
          <w:color w:val="000000" w:themeColor="text1"/>
        </w:rPr>
        <w:t xml:space="preserve">poskytovateli nahlásit </w:t>
      </w:r>
      <w:r w:rsidRPr="00202DC7">
        <w:rPr>
          <w:rFonts w:ascii="Garamond" w:hAnsi="Garamond" w:cs="Times New Roman"/>
          <w:color w:val="000000" w:themeColor="text1"/>
        </w:rPr>
        <w:t>neprodleně po jejich zjištění. Nahlášení se provádí způsobem popsaným v článku 2.3. a 3.3.</w:t>
      </w:r>
    </w:p>
    <w:p w14:paraId="03A14F0B" w14:textId="77777777" w:rsidR="00357BE5" w:rsidRPr="00202DC7" w:rsidRDefault="00357BE5" w:rsidP="00AF473F">
      <w:pPr>
        <w:pStyle w:val="Default"/>
        <w:numPr>
          <w:ilvl w:val="1"/>
          <w:numId w:val="1"/>
        </w:numPr>
        <w:spacing w:before="120"/>
        <w:ind w:left="851"/>
        <w:jc w:val="both"/>
        <w:rPr>
          <w:rFonts w:ascii="Garamond" w:hAnsi="Garamond" w:cs="Times New Roman"/>
          <w:color w:val="000000" w:themeColor="text1"/>
        </w:rPr>
      </w:pPr>
      <w:r w:rsidRPr="00202DC7">
        <w:rPr>
          <w:rFonts w:ascii="Garamond" w:hAnsi="Garamond" w:cs="Times New Roman"/>
          <w:color w:val="000000" w:themeColor="text1"/>
        </w:rPr>
        <w:t xml:space="preserve">Objednatel </w:t>
      </w:r>
      <w:proofErr w:type="gramStart"/>
      <w:r w:rsidRPr="00202DC7">
        <w:rPr>
          <w:rFonts w:ascii="Garamond" w:hAnsi="Garamond" w:cs="Times New Roman"/>
          <w:color w:val="000000" w:themeColor="text1"/>
        </w:rPr>
        <w:t>určí</w:t>
      </w:r>
      <w:proofErr w:type="gramEnd"/>
      <w:r w:rsidRPr="00202DC7">
        <w:rPr>
          <w:rFonts w:ascii="Garamond" w:hAnsi="Garamond" w:cs="Times New Roman"/>
          <w:color w:val="000000" w:themeColor="text1"/>
        </w:rPr>
        <w:t xml:space="preserve"> kontaktní osoby, které budou oprávněné hlásit závady na zařízení.</w:t>
      </w:r>
    </w:p>
    <w:p w14:paraId="5E62129D" w14:textId="77777777" w:rsidR="0083128D" w:rsidRPr="00202DC7" w:rsidRDefault="0083128D" w:rsidP="00AF473F">
      <w:pPr>
        <w:pStyle w:val="Default"/>
        <w:numPr>
          <w:ilvl w:val="1"/>
          <w:numId w:val="1"/>
        </w:numPr>
        <w:spacing w:before="120"/>
        <w:ind w:left="851"/>
        <w:jc w:val="both"/>
        <w:rPr>
          <w:rFonts w:ascii="Garamond" w:hAnsi="Garamond" w:cs="Times New Roman"/>
          <w:color w:val="000000" w:themeColor="text1"/>
        </w:rPr>
      </w:pPr>
      <w:r w:rsidRPr="00202DC7">
        <w:rPr>
          <w:rFonts w:ascii="Garamond" w:hAnsi="Garamond" w:cs="Times New Roman"/>
          <w:color w:val="000000" w:themeColor="text1"/>
        </w:rPr>
        <w:t xml:space="preserve">Hlášení o závadě </w:t>
      </w:r>
      <w:r w:rsidR="00F10A16" w:rsidRPr="00202DC7">
        <w:rPr>
          <w:rFonts w:ascii="Garamond" w:hAnsi="Garamond" w:cs="Times New Roman"/>
          <w:color w:val="000000" w:themeColor="text1"/>
        </w:rPr>
        <w:t>bude</w:t>
      </w:r>
      <w:r w:rsidRPr="00202DC7">
        <w:rPr>
          <w:rFonts w:ascii="Garamond" w:hAnsi="Garamond" w:cs="Times New Roman"/>
          <w:color w:val="000000" w:themeColor="text1"/>
        </w:rPr>
        <w:t xml:space="preserve"> obsahovat tyto údaje:</w:t>
      </w:r>
    </w:p>
    <w:p w14:paraId="73710505" w14:textId="77777777" w:rsidR="0083128D" w:rsidRPr="00202DC7" w:rsidRDefault="009747AE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202DC7">
        <w:rPr>
          <w:rFonts w:ascii="Garamond" w:hAnsi="Garamond" w:cs="Times New Roman"/>
          <w:color w:val="000000" w:themeColor="text1"/>
        </w:rPr>
        <w:t>název</w:t>
      </w:r>
      <w:r w:rsidR="0083128D" w:rsidRPr="00202DC7">
        <w:rPr>
          <w:rFonts w:ascii="Garamond" w:hAnsi="Garamond" w:cs="Times New Roman"/>
          <w:color w:val="000000" w:themeColor="text1"/>
        </w:rPr>
        <w:t xml:space="preserve"> objednatele,</w:t>
      </w:r>
    </w:p>
    <w:p w14:paraId="51DA97E9" w14:textId="77777777" w:rsidR="0083128D" w:rsidRPr="00202DC7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202DC7">
        <w:rPr>
          <w:rFonts w:ascii="Garamond" w:hAnsi="Garamond" w:cs="Times New Roman"/>
          <w:color w:val="000000" w:themeColor="text1"/>
        </w:rPr>
        <w:t xml:space="preserve">kontaktní </w:t>
      </w:r>
      <w:proofErr w:type="gramStart"/>
      <w:r w:rsidRPr="00202DC7">
        <w:rPr>
          <w:rFonts w:ascii="Garamond" w:hAnsi="Garamond" w:cs="Times New Roman"/>
          <w:color w:val="000000" w:themeColor="text1"/>
        </w:rPr>
        <w:t>osob</w:t>
      </w:r>
      <w:r w:rsidR="009747AE" w:rsidRPr="00202DC7">
        <w:rPr>
          <w:rFonts w:ascii="Garamond" w:hAnsi="Garamond" w:cs="Times New Roman"/>
          <w:color w:val="000000" w:themeColor="text1"/>
        </w:rPr>
        <w:t>u</w:t>
      </w:r>
      <w:r w:rsidRPr="00202DC7">
        <w:rPr>
          <w:rFonts w:ascii="Garamond" w:hAnsi="Garamond" w:cs="Times New Roman"/>
          <w:color w:val="000000" w:themeColor="text1"/>
        </w:rPr>
        <w:t xml:space="preserve"> - jméno</w:t>
      </w:r>
      <w:proofErr w:type="gramEnd"/>
      <w:r w:rsidRPr="00202DC7">
        <w:rPr>
          <w:rFonts w:ascii="Garamond" w:hAnsi="Garamond" w:cs="Times New Roman"/>
          <w:color w:val="000000" w:themeColor="text1"/>
        </w:rPr>
        <w:t xml:space="preserve">, telefon, e-mail, </w:t>
      </w:r>
    </w:p>
    <w:p w14:paraId="4A02B2AA" w14:textId="77777777" w:rsidR="0083128D" w:rsidRPr="00202DC7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202DC7">
        <w:rPr>
          <w:rFonts w:ascii="Garamond" w:hAnsi="Garamond" w:cs="Times New Roman"/>
          <w:color w:val="000000" w:themeColor="text1"/>
        </w:rPr>
        <w:t>lokalit</w:t>
      </w:r>
      <w:r w:rsidR="009747AE" w:rsidRPr="00202DC7">
        <w:rPr>
          <w:rFonts w:ascii="Garamond" w:hAnsi="Garamond" w:cs="Times New Roman"/>
          <w:color w:val="000000" w:themeColor="text1"/>
        </w:rPr>
        <w:t>u</w:t>
      </w:r>
      <w:r w:rsidRPr="00202DC7">
        <w:rPr>
          <w:rFonts w:ascii="Garamond" w:hAnsi="Garamond" w:cs="Times New Roman"/>
          <w:color w:val="000000" w:themeColor="text1"/>
        </w:rPr>
        <w:t xml:space="preserve"> nahlašovaného problému</w:t>
      </w:r>
      <w:r w:rsidR="009747AE" w:rsidRPr="00202DC7">
        <w:rPr>
          <w:rFonts w:ascii="Garamond" w:hAnsi="Garamond" w:cs="Times New Roman"/>
          <w:color w:val="000000" w:themeColor="text1"/>
        </w:rPr>
        <w:t xml:space="preserve"> (</w:t>
      </w:r>
      <w:r w:rsidR="00142CE8" w:rsidRPr="00202DC7">
        <w:rPr>
          <w:rFonts w:ascii="Garamond" w:hAnsi="Garamond" w:cs="Times New Roman"/>
          <w:color w:val="000000" w:themeColor="text1"/>
        </w:rPr>
        <w:t xml:space="preserve">adresu a </w:t>
      </w:r>
      <w:r w:rsidR="001D57CF" w:rsidRPr="00202DC7">
        <w:rPr>
          <w:rFonts w:ascii="Garamond" w:hAnsi="Garamond" w:cs="Times New Roman"/>
          <w:color w:val="000000" w:themeColor="text1"/>
        </w:rPr>
        <w:t>číslo jednací síně a její plánovanou obsazenost)</w:t>
      </w:r>
      <w:r w:rsidRPr="00202DC7">
        <w:rPr>
          <w:rFonts w:ascii="Garamond" w:hAnsi="Garamond" w:cs="Times New Roman"/>
          <w:color w:val="000000" w:themeColor="text1"/>
        </w:rPr>
        <w:t xml:space="preserve"> </w:t>
      </w:r>
    </w:p>
    <w:p w14:paraId="648D089C" w14:textId="77777777" w:rsidR="0083128D" w:rsidRPr="00202DC7" w:rsidRDefault="009747AE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202DC7">
        <w:rPr>
          <w:rFonts w:ascii="Garamond" w:hAnsi="Garamond" w:cs="Times New Roman"/>
          <w:color w:val="000000" w:themeColor="text1"/>
        </w:rPr>
        <w:t>popis</w:t>
      </w:r>
      <w:r w:rsidR="0083128D" w:rsidRPr="00202DC7">
        <w:rPr>
          <w:rFonts w:ascii="Garamond" w:hAnsi="Garamond" w:cs="Times New Roman"/>
          <w:color w:val="000000" w:themeColor="text1"/>
        </w:rPr>
        <w:t xml:space="preserve"> závady: porucha, </w:t>
      </w:r>
      <w:r w:rsidRPr="00202DC7">
        <w:rPr>
          <w:rFonts w:ascii="Garamond" w:hAnsi="Garamond" w:cs="Times New Roman"/>
          <w:color w:val="000000" w:themeColor="text1"/>
        </w:rPr>
        <w:t xml:space="preserve">čeho se týká, </w:t>
      </w:r>
      <w:r w:rsidR="0083128D" w:rsidRPr="00202DC7">
        <w:rPr>
          <w:rFonts w:ascii="Garamond" w:hAnsi="Garamond" w:cs="Times New Roman"/>
          <w:color w:val="000000" w:themeColor="text1"/>
        </w:rPr>
        <w:t xml:space="preserve">či </w:t>
      </w:r>
      <w:r w:rsidRPr="00202DC7">
        <w:rPr>
          <w:rFonts w:ascii="Garamond" w:hAnsi="Garamond" w:cs="Times New Roman"/>
          <w:color w:val="000000" w:themeColor="text1"/>
        </w:rPr>
        <w:t xml:space="preserve">jiný </w:t>
      </w:r>
      <w:r w:rsidR="0083128D" w:rsidRPr="00202DC7">
        <w:rPr>
          <w:rFonts w:ascii="Garamond" w:hAnsi="Garamond" w:cs="Times New Roman"/>
          <w:color w:val="000000" w:themeColor="text1"/>
        </w:rPr>
        <w:t>požadavek</w:t>
      </w:r>
    </w:p>
    <w:p w14:paraId="1190353F" w14:textId="77777777" w:rsidR="0083128D" w:rsidRPr="00202DC7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202DC7">
        <w:rPr>
          <w:rFonts w:ascii="Garamond" w:hAnsi="Garamond" w:cs="Times New Roman"/>
          <w:color w:val="000000" w:themeColor="text1"/>
        </w:rPr>
        <w:t>opakovatelnost závady: náhodná, opakující se, trvalá,</w:t>
      </w:r>
    </w:p>
    <w:p w14:paraId="64576CEE" w14:textId="77777777" w:rsidR="00F10A16" w:rsidRPr="00202DC7" w:rsidRDefault="0083128D" w:rsidP="00AF473F">
      <w:pPr>
        <w:pStyle w:val="Default"/>
        <w:numPr>
          <w:ilvl w:val="4"/>
          <w:numId w:val="1"/>
        </w:numPr>
        <w:ind w:left="1276" w:hanging="284"/>
        <w:jc w:val="both"/>
        <w:rPr>
          <w:rFonts w:ascii="Garamond" w:hAnsi="Garamond" w:cs="Times New Roman"/>
          <w:color w:val="000000" w:themeColor="text1"/>
        </w:rPr>
      </w:pPr>
      <w:r w:rsidRPr="00202DC7">
        <w:rPr>
          <w:rFonts w:ascii="Garamond" w:hAnsi="Garamond" w:cs="Times New Roman"/>
          <w:color w:val="000000" w:themeColor="text1"/>
        </w:rPr>
        <w:t xml:space="preserve">popis problému s konkrétními údaji (čísla, </w:t>
      </w:r>
      <w:proofErr w:type="gramStart"/>
      <w:r w:rsidRPr="00202DC7">
        <w:rPr>
          <w:rFonts w:ascii="Garamond" w:hAnsi="Garamond" w:cs="Times New Roman"/>
          <w:color w:val="000000" w:themeColor="text1"/>
        </w:rPr>
        <w:t>popisy</w:t>
      </w:r>
      <w:proofErr w:type="gramEnd"/>
      <w:r w:rsidRPr="00202DC7">
        <w:rPr>
          <w:rFonts w:ascii="Garamond" w:hAnsi="Garamond" w:cs="Times New Roman"/>
          <w:color w:val="000000" w:themeColor="text1"/>
        </w:rPr>
        <w:t xml:space="preserve"> co je zobrazeno na displeji, atd.).</w:t>
      </w:r>
    </w:p>
    <w:p w14:paraId="08FAC566" w14:textId="77777777" w:rsidR="0083128D" w:rsidRPr="00202DC7" w:rsidRDefault="0083128D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Objednatel se zavazuje umožnit v rámci běžné pracovní doby pracovníkům poskytovatele přístup k </w:t>
      </w:r>
      <w:r w:rsidR="00AF4199" w:rsidRPr="00202DC7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v případě, že </w:t>
      </w:r>
      <w:r w:rsidR="00B33DF1" w:rsidRPr="00202DC7">
        <w:rPr>
          <w:rFonts w:ascii="Garamond" w:hAnsi="Garamond"/>
          <w:color w:val="000000" w:themeColor="text1"/>
          <w:sz w:val="24"/>
          <w:szCs w:val="24"/>
        </w:rPr>
        <w:t>bude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jednací síň volná. Provedení servisního zásahu v mimopracovní </w:t>
      </w:r>
      <w:r w:rsidRPr="00202DC7">
        <w:rPr>
          <w:rFonts w:ascii="Garamond" w:hAnsi="Garamond"/>
          <w:color w:val="000000" w:themeColor="text1"/>
          <w:sz w:val="24"/>
          <w:szCs w:val="24"/>
        </w:rPr>
        <w:lastRenderedPageBreak/>
        <w:t>době objednatele dle článku 2.4.</w:t>
      </w:r>
      <w:r w:rsidR="001D57CF"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02DC7">
        <w:rPr>
          <w:rFonts w:ascii="Garamond" w:hAnsi="Garamond"/>
          <w:color w:val="000000" w:themeColor="text1"/>
          <w:sz w:val="24"/>
          <w:szCs w:val="24"/>
        </w:rPr>
        <w:t>je třeba dohodnout s kontaktní osobou předem.</w:t>
      </w:r>
      <w:r w:rsidR="005A4C28" w:rsidRPr="00202DC7">
        <w:rPr>
          <w:rFonts w:ascii="Garamond" w:hAnsi="Garamond"/>
          <w:color w:val="000000" w:themeColor="text1"/>
          <w:sz w:val="24"/>
          <w:szCs w:val="24"/>
        </w:rPr>
        <w:t xml:space="preserve"> Ne</w:t>
      </w:r>
      <w:r w:rsidR="00BA5CED" w:rsidRPr="00202DC7">
        <w:rPr>
          <w:rFonts w:ascii="Garamond" w:hAnsi="Garamond"/>
          <w:color w:val="000000" w:themeColor="text1"/>
          <w:sz w:val="24"/>
          <w:szCs w:val="24"/>
        </w:rPr>
        <w:t>ní-li možné, z důvodu obsazenosti jednací síně</w:t>
      </w:r>
      <w:r w:rsidR="002C604E" w:rsidRPr="00202DC7">
        <w:rPr>
          <w:rFonts w:ascii="Garamond" w:hAnsi="Garamond"/>
          <w:color w:val="000000" w:themeColor="text1"/>
          <w:sz w:val="24"/>
          <w:szCs w:val="24"/>
        </w:rPr>
        <w:t>,</w:t>
      </w:r>
      <w:r w:rsidR="0059043F" w:rsidRPr="00202DC7">
        <w:rPr>
          <w:rFonts w:ascii="Garamond" w:hAnsi="Garamond"/>
          <w:color w:val="000000" w:themeColor="text1"/>
          <w:sz w:val="24"/>
          <w:szCs w:val="24"/>
        </w:rPr>
        <w:t xml:space="preserve"> nebo jin</w:t>
      </w:r>
      <w:r w:rsidR="00F10A16" w:rsidRPr="00202DC7">
        <w:rPr>
          <w:rFonts w:ascii="Garamond" w:hAnsi="Garamond"/>
          <w:color w:val="000000" w:themeColor="text1"/>
          <w:sz w:val="24"/>
          <w:szCs w:val="24"/>
        </w:rPr>
        <w:t>ého</w:t>
      </w:r>
      <w:r w:rsidR="0059043F" w:rsidRPr="00202DC7">
        <w:rPr>
          <w:rFonts w:ascii="Garamond" w:hAnsi="Garamond"/>
          <w:color w:val="000000" w:themeColor="text1"/>
          <w:sz w:val="24"/>
          <w:szCs w:val="24"/>
        </w:rPr>
        <w:t xml:space="preserve"> technick</w:t>
      </w:r>
      <w:r w:rsidR="00F10A16" w:rsidRPr="00202DC7">
        <w:rPr>
          <w:rFonts w:ascii="Garamond" w:hAnsi="Garamond"/>
          <w:color w:val="000000" w:themeColor="text1"/>
          <w:sz w:val="24"/>
          <w:szCs w:val="24"/>
        </w:rPr>
        <w:t>ého</w:t>
      </w:r>
      <w:r w:rsidR="0059043F" w:rsidRPr="00202DC7">
        <w:rPr>
          <w:rFonts w:ascii="Garamond" w:hAnsi="Garamond"/>
          <w:color w:val="000000" w:themeColor="text1"/>
          <w:sz w:val="24"/>
          <w:szCs w:val="24"/>
        </w:rPr>
        <w:t xml:space="preserve"> důvod</w:t>
      </w:r>
      <w:r w:rsidR="00F10A16" w:rsidRPr="00202DC7">
        <w:rPr>
          <w:rFonts w:ascii="Garamond" w:hAnsi="Garamond"/>
          <w:color w:val="000000" w:themeColor="text1"/>
          <w:sz w:val="24"/>
          <w:szCs w:val="24"/>
        </w:rPr>
        <w:t>u</w:t>
      </w:r>
      <w:r w:rsidR="0059043F" w:rsidRPr="00202DC7">
        <w:rPr>
          <w:rFonts w:ascii="Garamond" w:hAnsi="Garamond"/>
          <w:color w:val="000000" w:themeColor="text1"/>
          <w:sz w:val="24"/>
          <w:szCs w:val="24"/>
        </w:rPr>
        <w:t xml:space="preserve"> na straně objednatele</w:t>
      </w:r>
      <w:r w:rsidR="00BA5CED" w:rsidRPr="00202DC7">
        <w:rPr>
          <w:rFonts w:ascii="Garamond" w:hAnsi="Garamond"/>
          <w:color w:val="000000" w:themeColor="text1"/>
          <w:sz w:val="24"/>
          <w:szCs w:val="24"/>
        </w:rPr>
        <w:t xml:space="preserve">, zajistit k zařízení dostatečný přístup v pracovní době, ani není možné </w:t>
      </w:r>
      <w:r w:rsidR="002C604E" w:rsidRPr="00202DC7">
        <w:rPr>
          <w:rFonts w:ascii="Garamond" w:hAnsi="Garamond"/>
          <w:color w:val="000000" w:themeColor="text1"/>
          <w:sz w:val="24"/>
          <w:szCs w:val="24"/>
        </w:rPr>
        <w:t>zásah provést</w:t>
      </w:r>
      <w:r w:rsidR="00BA5CED" w:rsidRPr="00202DC7">
        <w:rPr>
          <w:rFonts w:ascii="Garamond" w:hAnsi="Garamond"/>
          <w:color w:val="000000" w:themeColor="text1"/>
          <w:sz w:val="24"/>
          <w:szCs w:val="24"/>
        </w:rPr>
        <w:t xml:space="preserve"> v době mimo pracovní, </w:t>
      </w:r>
      <w:r w:rsidR="00F10A16" w:rsidRPr="00202DC7">
        <w:rPr>
          <w:rFonts w:ascii="Garamond" w:hAnsi="Garamond"/>
          <w:color w:val="000000" w:themeColor="text1"/>
          <w:sz w:val="24"/>
          <w:szCs w:val="24"/>
        </w:rPr>
        <w:t xml:space="preserve">informuje o této skutečnosti poskytovatele předem a společně sjednají </w:t>
      </w:r>
      <w:r w:rsidR="00BA5CED" w:rsidRPr="00202DC7">
        <w:rPr>
          <w:rFonts w:ascii="Garamond" w:hAnsi="Garamond"/>
          <w:color w:val="000000" w:themeColor="text1"/>
          <w:sz w:val="24"/>
          <w:szCs w:val="24"/>
        </w:rPr>
        <w:t xml:space="preserve">náhradní termín </w:t>
      </w:r>
      <w:r w:rsidR="0059043F" w:rsidRPr="00202DC7">
        <w:rPr>
          <w:rFonts w:ascii="Garamond" w:hAnsi="Garamond"/>
          <w:color w:val="000000" w:themeColor="text1"/>
          <w:sz w:val="24"/>
          <w:szCs w:val="24"/>
        </w:rPr>
        <w:t>opravy</w:t>
      </w:r>
      <w:r w:rsidR="00F10A16" w:rsidRPr="00202DC7">
        <w:rPr>
          <w:rFonts w:ascii="Garamond" w:hAnsi="Garamond"/>
          <w:color w:val="000000" w:themeColor="text1"/>
          <w:sz w:val="24"/>
          <w:szCs w:val="24"/>
        </w:rPr>
        <w:t>.</w:t>
      </w:r>
      <w:r w:rsidR="0059043F"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177392DA" w14:textId="77777777" w:rsidR="00142CE8" w:rsidRPr="00202DC7" w:rsidRDefault="00142CE8" w:rsidP="00AF473F">
      <w:pPr>
        <w:pStyle w:val="Normln0"/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7D582E5" w14:textId="77777777" w:rsidR="0083128D" w:rsidRPr="00202DC7" w:rsidRDefault="0083128D" w:rsidP="00AF473F">
      <w:pPr>
        <w:pStyle w:val="Normln0"/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0B72E4" w14:textId="77777777" w:rsidR="0083128D" w:rsidRPr="00202DC7" w:rsidRDefault="0083128D" w:rsidP="00AF473F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>Cena a platební podmínky</w:t>
      </w:r>
    </w:p>
    <w:p w14:paraId="03437DA8" w14:textId="77777777" w:rsidR="00E1720B" w:rsidRPr="00202DC7" w:rsidRDefault="00E1720B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Cena za servisní služby </w:t>
      </w:r>
      <w:r w:rsidR="00142CE8" w:rsidRPr="00202DC7">
        <w:rPr>
          <w:rFonts w:ascii="Garamond" w:hAnsi="Garamond"/>
          <w:color w:val="000000" w:themeColor="text1"/>
          <w:sz w:val="24"/>
          <w:szCs w:val="24"/>
        </w:rPr>
        <w:t xml:space="preserve">bude placena 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měsíčně </w:t>
      </w:r>
      <w:r w:rsidR="00142CE8" w:rsidRPr="00202DC7">
        <w:rPr>
          <w:rFonts w:ascii="Garamond" w:hAnsi="Garamond"/>
          <w:color w:val="000000" w:themeColor="text1"/>
          <w:sz w:val="24"/>
          <w:szCs w:val="24"/>
        </w:rPr>
        <w:t xml:space="preserve">a její výše je uvedena </w:t>
      </w:r>
      <w:r w:rsidR="001A5374" w:rsidRPr="00202DC7">
        <w:rPr>
          <w:rFonts w:ascii="Garamond" w:hAnsi="Garamond"/>
          <w:color w:val="000000" w:themeColor="text1"/>
          <w:sz w:val="24"/>
          <w:szCs w:val="24"/>
        </w:rPr>
        <w:t xml:space="preserve">v příloze číslo 1 této smlouvy </w:t>
      </w:r>
      <w:r w:rsidR="00142CE8" w:rsidRPr="00202DC7">
        <w:rPr>
          <w:rFonts w:ascii="Garamond" w:hAnsi="Garamond"/>
          <w:color w:val="000000" w:themeColor="text1"/>
          <w:sz w:val="24"/>
          <w:szCs w:val="24"/>
        </w:rPr>
        <w:t>pro každé zařízení samostatně.</w:t>
      </w:r>
    </w:p>
    <w:p w14:paraId="4F384DED" w14:textId="77777777" w:rsidR="0083128D" w:rsidRPr="00202DC7" w:rsidRDefault="0083128D" w:rsidP="00AF473F">
      <w:pPr>
        <w:pStyle w:val="Normln0"/>
        <w:numPr>
          <w:ilvl w:val="1"/>
          <w:numId w:val="1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Cena se sjednává jako pevná a neměnná po celou dobu poskytování servisních služeb a zahrnuje veškeré náklady poskytovatele na poskytování služeb v dohodnutém rozsahu a termínu, náklady způsobené zvýšením cenové úrovně vstupů poskytovatele a jakékoliv náklady poskytovatele spojené s výběrovým řízením a uzavřením smlouvy.</w:t>
      </w:r>
    </w:p>
    <w:p w14:paraId="3E126A45" w14:textId="77777777" w:rsidR="0083128D" w:rsidRPr="00202DC7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Cena bude poskytovatelem objednateli vyúčtována vždy za každý měsíc zpětně jako </w:t>
      </w:r>
      <w:r w:rsidR="00142CE8" w:rsidRPr="00202DC7">
        <w:rPr>
          <w:rFonts w:ascii="Garamond" w:hAnsi="Garamond"/>
          <w:color w:val="000000" w:themeColor="text1"/>
          <w:sz w:val="24"/>
          <w:szCs w:val="24"/>
        </w:rPr>
        <w:t>s</w:t>
      </w:r>
      <w:r w:rsidR="00666694" w:rsidRPr="00202DC7">
        <w:rPr>
          <w:rFonts w:ascii="Garamond" w:hAnsi="Garamond"/>
          <w:color w:val="000000" w:themeColor="text1"/>
          <w:sz w:val="24"/>
          <w:szCs w:val="24"/>
        </w:rPr>
        <w:t xml:space="preserve">oučet cen uvedených u </w:t>
      </w:r>
      <w:r w:rsidR="00622B92" w:rsidRPr="00202DC7">
        <w:rPr>
          <w:rFonts w:ascii="Garamond" w:hAnsi="Garamond"/>
          <w:color w:val="000000" w:themeColor="text1"/>
          <w:sz w:val="24"/>
          <w:szCs w:val="24"/>
        </w:rPr>
        <w:t xml:space="preserve">jednotlivých </w:t>
      </w:r>
      <w:r w:rsidR="00666694" w:rsidRPr="00202DC7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, která byla dle přílohy číslo 1 v příslušném měsíci předmětem servisního plnění. </w:t>
      </w:r>
    </w:p>
    <w:p w14:paraId="6383BC7F" w14:textId="77777777" w:rsidR="0083128D" w:rsidRPr="00202DC7" w:rsidRDefault="0083128D" w:rsidP="00AF473F">
      <w:pPr>
        <w:pStyle w:val="Normln0"/>
        <w:numPr>
          <w:ilvl w:val="1"/>
          <w:numId w:val="7"/>
        </w:numPr>
        <w:tabs>
          <w:tab w:val="left" w:pos="792"/>
        </w:tabs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Faktura bude vystavena vždy za měsíc zpětně a při ukončení smlouvy. </w:t>
      </w:r>
      <w:r w:rsidR="00433BC2" w:rsidRPr="00202DC7">
        <w:rPr>
          <w:rFonts w:ascii="Garamond" w:hAnsi="Garamond"/>
          <w:color w:val="000000" w:themeColor="text1"/>
          <w:sz w:val="24"/>
          <w:szCs w:val="24"/>
        </w:rPr>
        <w:t>Přehled faktur je přílohou 2 této smlouvy.</w:t>
      </w:r>
    </w:p>
    <w:p w14:paraId="4FE32F66" w14:textId="77777777" w:rsidR="00E733EF" w:rsidRPr="00202DC7" w:rsidRDefault="0083128D" w:rsidP="00E733EF">
      <w:pPr>
        <w:pStyle w:val="Odstavecseseznamem"/>
        <w:numPr>
          <w:ilvl w:val="1"/>
          <w:numId w:val="7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Faktura </w:t>
      </w:r>
      <w:r w:rsidR="00440D3F" w:rsidRPr="00202DC7">
        <w:rPr>
          <w:rFonts w:ascii="Garamond" w:hAnsi="Garamond"/>
          <w:color w:val="000000" w:themeColor="text1"/>
          <w:sz w:val="24"/>
          <w:szCs w:val="24"/>
        </w:rPr>
        <w:t>vystavená poskytovatelem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v souladu s § 28 zák. č. 235/2004 Sb., o dani z přidané hodnoty, ve znění pozdějších předpisů musí být objednateli doručena do pěti (5) pracovních dnů od vystavení, musí mít náležitosti daňového dokladu stanovené v </w:t>
      </w:r>
      <w:proofErr w:type="spellStart"/>
      <w:r w:rsidRPr="00202DC7">
        <w:rPr>
          <w:rFonts w:ascii="Garamond" w:hAnsi="Garamond"/>
          <w:color w:val="000000" w:themeColor="text1"/>
          <w:sz w:val="24"/>
          <w:szCs w:val="24"/>
        </w:rPr>
        <w:t>ust</w:t>
      </w:r>
      <w:proofErr w:type="spellEnd"/>
      <w:r w:rsidRPr="00202DC7">
        <w:rPr>
          <w:rFonts w:ascii="Garamond" w:hAnsi="Garamond"/>
          <w:color w:val="000000" w:themeColor="text1"/>
          <w:sz w:val="24"/>
          <w:szCs w:val="24"/>
        </w:rPr>
        <w:t xml:space="preserve">. § 29 zák. č. 235/2004 Sb., o dani z přidané hodnoty, ve znění pozdějších předpisů a v </w:t>
      </w:r>
      <w:proofErr w:type="spellStart"/>
      <w:r w:rsidRPr="00202DC7">
        <w:rPr>
          <w:rFonts w:ascii="Garamond" w:hAnsi="Garamond"/>
          <w:color w:val="000000" w:themeColor="text1"/>
          <w:sz w:val="24"/>
          <w:szCs w:val="24"/>
        </w:rPr>
        <w:t>ust</w:t>
      </w:r>
      <w:proofErr w:type="spellEnd"/>
      <w:r w:rsidRPr="00202DC7">
        <w:rPr>
          <w:rFonts w:ascii="Garamond" w:hAnsi="Garamond"/>
          <w:color w:val="000000" w:themeColor="text1"/>
          <w:sz w:val="24"/>
          <w:szCs w:val="24"/>
        </w:rPr>
        <w:t xml:space="preserve">. § 435 zák. č. 89/2012 Sb., OZ. </w:t>
      </w:r>
    </w:p>
    <w:p w14:paraId="599E3F09" w14:textId="77777777" w:rsidR="0083128D" w:rsidRPr="00202DC7" w:rsidRDefault="0083128D" w:rsidP="00E733EF">
      <w:pPr>
        <w:pStyle w:val="Odstavecseseznamem"/>
        <w:numPr>
          <w:ilvl w:val="1"/>
          <w:numId w:val="7"/>
        </w:numPr>
        <w:spacing w:before="12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>Splatnost faktury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je stanovena do třiceti (30) kalendářních dnů od data vystavení faktury poskytovatelem. Povinnost úhrady je splněna okamžikem odepsání částky z bankovního účtu objednatele ve prospěch účtu poskytovatele. Pokud faktura neobsahuje všechny náležitosti a přílohy stanovené v tomto článku a požadované právními předpisy, objednatel má právo ve lhůtě splatnosti fakturu vrátit </w:t>
      </w:r>
      <w:r w:rsidR="0033130B" w:rsidRPr="00202DC7">
        <w:rPr>
          <w:rFonts w:ascii="Garamond" w:hAnsi="Garamond"/>
          <w:color w:val="000000" w:themeColor="text1"/>
          <w:sz w:val="24"/>
          <w:szCs w:val="24"/>
        </w:rPr>
        <w:t>poskytovateli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k opravě a doplnění. Nová lhůta splatnosti počíná běžet znovu od okamžiku vystavení opravené či doplněné faktury poskytovatelem.</w:t>
      </w:r>
    </w:p>
    <w:p w14:paraId="26E51416" w14:textId="77777777" w:rsidR="0083128D" w:rsidRPr="00202DC7" w:rsidRDefault="0083128D" w:rsidP="00AF473F">
      <w:pPr>
        <w:pStyle w:val="Normln0"/>
        <w:tabs>
          <w:tab w:val="left" w:pos="792"/>
        </w:tabs>
        <w:spacing w:before="120"/>
        <w:ind w:left="720"/>
        <w:jc w:val="both"/>
        <w:rPr>
          <w:rFonts w:ascii="Garamond" w:hAnsi="Garamond"/>
          <w:color w:val="FF0000"/>
          <w:sz w:val="24"/>
          <w:szCs w:val="24"/>
        </w:rPr>
      </w:pPr>
    </w:p>
    <w:p w14:paraId="3D406556" w14:textId="77777777" w:rsidR="0083128D" w:rsidRPr="00202DC7" w:rsidRDefault="0083128D" w:rsidP="00AF473F">
      <w:pPr>
        <w:pStyle w:val="Normln0"/>
        <w:numPr>
          <w:ilvl w:val="0"/>
          <w:numId w:val="1"/>
        </w:numPr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>Místo plnění</w:t>
      </w:r>
    </w:p>
    <w:p w14:paraId="6A7C69CF" w14:textId="77777777" w:rsidR="0083128D" w:rsidRPr="00202DC7" w:rsidRDefault="0083128D" w:rsidP="00AF473F">
      <w:pPr>
        <w:overflowPunct/>
        <w:autoSpaceDE/>
        <w:autoSpaceDN/>
        <w:adjustRightInd/>
        <w:spacing w:before="120"/>
        <w:ind w:left="426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Místem plnění dle této smlouvy je </w:t>
      </w:r>
      <w:r w:rsidR="001D57CF" w:rsidRPr="00202DC7">
        <w:rPr>
          <w:rFonts w:ascii="Garamond" w:hAnsi="Garamond"/>
          <w:color w:val="000000" w:themeColor="text1"/>
          <w:sz w:val="24"/>
          <w:szCs w:val="24"/>
        </w:rPr>
        <w:t>budova</w:t>
      </w:r>
      <w:r w:rsidR="001A5374" w:rsidRPr="00202DC7">
        <w:rPr>
          <w:rFonts w:ascii="Garamond" w:hAnsi="Garamond"/>
          <w:color w:val="000000" w:themeColor="text1"/>
          <w:sz w:val="24"/>
          <w:szCs w:val="24"/>
        </w:rPr>
        <w:t xml:space="preserve"> Krajského soudu v Českých Budějovicích</w:t>
      </w:r>
      <w:r w:rsidR="001A5374"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A5374" w:rsidRPr="00202DC7">
        <w:rPr>
          <w:rFonts w:ascii="Garamond" w:hAnsi="Garamond"/>
          <w:color w:val="000000" w:themeColor="text1"/>
          <w:sz w:val="24"/>
          <w:szCs w:val="24"/>
        </w:rPr>
        <w:t>na adrese Zátkovo nábř. 10/2, 370 84 České Budějovice 7</w:t>
      </w:r>
      <w:r w:rsidR="00D534E3" w:rsidRPr="00202DC7">
        <w:rPr>
          <w:rFonts w:ascii="Garamond" w:hAnsi="Garamond"/>
          <w:color w:val="000000" w:themeColor="text1"/>
          <w:sz w:val="24"/>
          <w:szCs w:val="24"/>
        </w:rPr>
        <w:t>.</w:t>
      </w:r>
      <w:r w:rsidR="001A5374" w:rsidRPr="00202DC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1F414AC" w14:textId="77777777" w:rsidR="00E733EF" w:rsidRPr="00202DC7" w:rsidRDefault="00E733EF" w:rsidP="00AF473F">
      <w:pPr>
        <w:overflowPunct/>
        <w:autoSpaceDE/>
        <w:autoSpaceDN/>
        <w:adjustRightInd/>
        <w:spacing w:before="120"/>
        <w:ind w:left="426"/>
        <w:jc w:val="both"/>
        <w:textAlignment w:val="auto"/>
        <w:rPr>
          <w:rFonts w:ascii="Garamond" w:hAnsi="Garamond"/>
          <w:color w:val="000000" w:themeColor="text1"/>
          <w:sz w:val="24"/>
          <w:szCs w:val="24"/>
        </w:rPr>
      </w:pPr>
    </w:p>
    <w:p w14:paraId="4BC9E898" w14:textId="77777777" w:rsidR="0083128D" w:rsidRPr="00202DC7" w:rsidRDefault="0083128D" w:rsidP="00AF473F">
      <w:pPr>
        <w:pStyle w:val="Normln0"/>
        <w:numPr>
          <w:ilvl w:val="0"/>
          <w:numId w:val="1"/>
        </w:numPr>
        <w:spacing w:before="120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>Důvěrnost informací</w:t>
      </w:r>
    </w:p>
    <w:p w14:paraId="1BECEE75" w14:textId="77777777" w:rsidR="0083128D" w:rsidRPr="00202DC7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Všechny informace, které se </w:t>
      </w:r>
      <w:r w:rsidR="00C46CAC" w:rsidRPr="00202DC7">
        <w:rPr>
          <w:rFonts w:ascii="Garamond" w:hAnsi="Garamond"/>
          <w:color w:val="000000" w:themeColor="text1"/>
          <w:sz w:val="24"/>
          <w:szCs w:val="24"/>
        </w:rPr>
        <w:t xml:space="preserve">poskytovatel 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dozví v souvislosti s plněním dle této smlouvy, jsou důvěrné povahy. </w:t>
      </w:r>
    </w:p>
    <w:p w14:paraId="6B84ACCF" w14:textId="77777777" w:rsidR="0083128D" w:rsidRPr="00202DC7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Poskytovatel se zavazuje zachovávat o důvěrných informacích mlčenlivost a důvěrné informace používat pouze k plnění dle této smlouvy. Povinnost zachovávat mlčenlivost znamená zejména povinnost zdržet se jakéhokoliv jednání, kterým by důvěrné informace byly sděleny nebo zpřístupněny třetí osobě nebo by byly použity v rozporu s jejich účelem pro vlastní potřeby nebo pro potřeby třetí osoby, případně by bylo umožněno třetí osobě jakékoliv využití těchto důvěrných informací. </w:t>
      </w:r>
    </w:p>
    <w:p w14:paraId="5BE664C7" w14:textId="77777777" w:rsidR="0083128D" w:rsidRPr="00202DC7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Poskytovatel je povinen přijmout opatření k ochraně důvěrných informací. </w:t>
      </w:r>
    </w:p>
    <w:p w14:paraId="30B50F92" w14:textId="77777777" w:rsidR="0083128D" w:rsidRPr="00202DC7" w:rsidRDefault="0083128D" w:rsidP="00AF473F">
      <w:pPr>
        <w:pStyle w:val="Normln0"/>
        <w:numPr>
          <w:ilvl w:val="1"/>
          <w:numId w:val="1"/>
        </w:numPr>
        <w:spacing w:before="120"/>
        <w:ind w:left="851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Povinnost zachovávat mlčenlivost trvá i po skončení smluvního vztahu.</w:t>
      </w:r>
    </w:p>
    <w:p w14:paraId="2D230F62" w14:textId="77777777" w:rsidR="00440D3F" w:rsidRPr="00202DC7" w:rsidRDefault="00440D3F" w:rsidP="00AF473F">
      <w:pPr>
        <w:pStyle w:val="Normln0"/>
        <w:spacing w:before="120"/>
        <w:ind w:left="397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511F70C" w14:textId="77777777" w:rsidR="0083128D" w:rsidRPr="00202DC7" w:rsidRDefault="0083128D" w:rsidP="00DB72F7">
      <w:pPr>
        <w:pStyle w:val="Normln0"/>
        <w:numPr>
          <w:ilvl w:val="0"/>
          <w:numId w:val="1"/>
        </w:numPr>
        <w:tabs>
          <w:tab w:val="left" w:pos="360"/>
        </w:tabs>
        <w:spacing w:before="120"/>
        <w:ind w:left="426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lastRenderedPageBreak/>
        <w:t>Odpovědnost za škodu</w:t>
      </w:r>
    </w:p>
    <w:p w14:paraId="0D3F560A" w14:textId="77777777" w:rsidR="0083128D" w:rsidRPr="00202DC7" w:rsidRDefault="0083128D" w:rsidP="00AF473F">
      <w:pPr>
        <w:pStyle w:val="Zkladntextodsazen"/>
        <w:numPr>
          <w:ilvl w:val="1"/>
          <w:numId w:val="1"/>
        </w:numPr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Poskytovatel odpovídá za škodu způsobenou porušením povinnosti</w:t>
      </w:r>
      <w:r w:rsidR="00172E76" w:rsidRPr="00202DC7">
        <w:rPr>
          <w:rFonts w:ascii="Garamond" w:hAnsi="Garamond"/>
          <w:color w:val="000000" w:themeColor="text1"/>
          <w:sz w:val="24"/>
          <w:szCs w:val="24"/>
        </w:rPr>
        <w:t xml:space="preserve"> vyplývající z této smlouvy. Za </w:t>
      </w:r>
      <w:r w:rsidRPr="00202DC7">
        <w:rPr>
          <w:rFonts w:ascii="Garamond" w:hAnsi="Garamond"/>
          <w:color w:val="000000" w:themeColor="text1"/>
          <w:sz w:val="24"/>
          <w:szCs w:val="24"/>
        </w:rPr>
        <w:t>škodu se považuje též újma, která objednateli vznikla tí</w:t>
      </w:r>
      <w:r w:rsidR="00172E76" w:rsidRPr="00202DC7">
        <w:rPr>
          <w:rFonts w:ascii="Garamond" w:hAnsi="Garamond"/>
          <w:color w:val="000000" w:themeColor="text1"/>
          <w:sz w:val="24"/>
          <w:szCs w:val="24"/>
        </w:rPr>
        <w:t>m, že musel vynaložit náklady v 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důsledku porušení povinnosti poskytovatele. </w:t>
      </w:r>
    </w:p>
    <w:p w14:paraId="51D46678" w14:textId="77777777" w:rsidR="00417884" w:rsidRPr="00202DC7" w:rsidRDefault="00417884" w:rsidP="00AF473F">
      <w:pPr>
        <w:pStyle w:val="Zkladntextodsazen"/>
        <w:spacing w:before="120"/>
        <w:rPr>
          <w:rFonts w:ascii="Garamond" w:hAnsi="Garamond"/>
          <w:color w:val="000000" w:themeColor="text1"/>
          <w:sz w:val="24"/>
          <w:szCs w:val="24"/>
        </w:rPr>
      </w:pPr>
    </w:p>
    <w:p w14:paraId="5C6BE335" w14:textId="77777777" w:rsidR="0083128D" w:rsidRPr="00202DC7" w:rsidRDefault="0083128D" w:rsidP="00DB72F7">
      <w:pPr>
        <w:pStyle w:val="Zkladntextodsazen"/>
        <w:numPr>
          <w:ilvl w:val="0"/>
          <w:numId w:val="13"/>
        </w:numPr>
        <w:spacing w:before="120"/>
        <w:ind w:left="426" w:hanging="426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Smluvní pokuty </w:t>
      </w:r>
    </w:p>
    <w:p w14:paraId="31F84B63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Smluvní pokutu ve výši 500 Kč, zaplatí poskytovatel objednateli za každý započatý den prodlení se zahájením servisního zásahu podle článku </w:t>
      </w:r>
      <w:r w:rsidR="00357BE5" w:rsidRPr="00202DC7">
        <w:rPr>
          <w:rFonts w:ascii="Garamond" w:hAnsi="Garamond"/>
          <w:color w:val="000000" w:themeColor="text1"/>
          <w:sz w:val="24"/>
          <w:szCs w:val="24"/>
        </w:rPr>
        <w:t>2. 5</w:t>
      </w:r>
      <w:r w:rsidRPr="00202DC7">
        <w:rPr>
          <w:rFonts w:ascii="Garamond" w:hAnsi="Garamond"/>
          <w:color w:val="000000" w:themeColor="text1"/>
          <w:sz w:val="24"/>
          <w:szCs w:val="24"/>
        </w:rPr>
        <w:t>. této smlouvy.</w:t>
      </w:r>
    </w:p>
    <w:p w14:paraId="1D70D45B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Smluvní pokutu ve výši 500 Kč, zaplatí poskytovatel objednateli za každý započatý den prodlení s instalací náhradního </w:t>
      </w:r>
      <w:r w:rsidR="00AF4199" w:rsidRPr="00202DC7">
        <w:rPr>
          <w:rFonts w:ascii="Garamond" w:hAnsi="Garamond"/>
          <w:color w:val="000000" w:themeColor="text1"/>
          <w:sz w:val="24"/>
          <w:szCs w:val="24"/>
        </w:rPr>
        <w:t>zařízení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podle článku </w:t>
      </w:r>
      <w:r w:rsidR="00357BE5" w:rsidRPr="00202DC7">
        <w:rPr>
          <w:rFonts w:ascii="Garamond" w:hAnsi="Garamond"/>
          <w:color w:val="000000" w:themeColor="text1"/>
          <w:sz w:val="24"/>
          <w:szCs w:val="24"/>
        </w:rPr>
        <w:t>2. 6</w:t>
      </w:r>
      <w:r w:rsidRPr="00202DC7">
        <w:rPr>
          <w:rFonts w:ascii="Garamond" w:hAnsi="Garamond"/>
          <w:color w:val="000000" w:themeColor="text1"/>
          <w:sz w:val="24"/>
          <w:szCs w:val="24"/>
        </w:rPr>
        <w:t>. této smlouvy.</w:t>
      </w:r>
    </w:p>
    <w:p w14:paraId="0C8F742A" w14:textId="77777777" w:rsidR="00DB72F7" w:rsidRPr="00202DC7" w:rsidRDefault="00DB72F7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Za porušení povinnosti mlčenlivosti specifikované v čl. 6</w:t>
      </w:r>
      <w:r w:rsidR="004B672A" w:rsidRPr="00202DC7">
        <w:rPr>
          <w:rFonts w:ascii="Garamond" w:hAnsi="Garamond"/>
          <w:color w:val="000000" w:themeColor="text1"/>
          <w:sz w:val="24"/>
          <w:szCs w:val="24"/>
        </w:rPr>
        <w:t>.2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této smlouvy je poskytovatel povinen uhradit kupujícímu smluvní pokutu ve výši 20 000,- Kč, a to za každý jednotlivý případ porušení této povinnosti.</w:t>
      </w:r>
    </w:p>
    <w:p w14:paraId="76681F35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spacing w:before="120"/>
        <w:ind w:left="851" w:hanging="425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Smluvní strany se výslovně dohodly, že uplatněním práva ze smluvních pokut stanovených touto smlouvou, není dotčeno právo požadovat náhradu škody či odstoupit od smlouvy.</w:t>
      </w:r>
    </w:p>
    <w:p w14:paraId="13823E0D" w14:textId="77777777" w:rsidR="0083128D" w:rsidRPr="00202DC7" w:rsidRDefault="0083128D" w:rsidP="00AF473F">
      <w:pPr>
        <w:pStyle w:val="Zkladntextodsazen"/>
        <w:spacing w:before="120"/>
        <w:ind w:left="426"/>
        <w:rPr>
          <w:rFonts w:ascii="Garamond" w:hAnsi="Garamond"/>
          <w:b/>
          <w:color w:val="FF0000"/>
          <w:sz w:val="24"/>
          <w:szCs w:val="24"/>
        </w:rPr>
      </w:pPr>
    </w:p>
    <w:p w14:paraId="06932DB3" w14:textId="77777777" w:rsidR="0083128D" w:rsidRPr="00202DC7" w:rsidRDefault="0083128D" w:rsidP="00DB72F7">
      <w:pPr>
        <w:pStyle w:val="Zkladntextodsazen"/>
        <w:numPr>
          <w:ilvl w:val="0"/>
          <w:numId w:val="13"/>
        </w:numPr>
        <w:tabs>
          <w:tab w:val="left" w:pos="360"/>
        </w:tabs>
        <w:spacing w:before="120"/>
        <w:ind w:left="426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Doba trvání </w:t>
      </w:r>
    </w:p>
    <w:p w14:paraId="574CEF9D" w14:textId="77777777" w:rsidR="004B672A" w:rsidRPr="00202DC7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Tato smlouva se uzavírá na dobu určitou </w:t>
      </w:r>
      <w:r w:rsidR="004B672A" w:rsidRPr="00202DC7">
        <w:rPr>
          <w:rFonts w:ascii="Garamond" w:hAnsi="Garamond"/>
          <w:color w:val="000000" w:themeColor="text1"/>
          <w:sz w:val="24"/>
          <w:szCs w:val="24"/>
        </w:rPr>
        <w:t>od</w:t>
      </w:r>
      <w:r w:rsidR="00B64DD6" w:rsidRPr="00202DC7">
        <w:rPr>
          <w:rFonts w:ascii="Garamond" w:hAnsi="Garamond"/>
          <w:color w:val="000000" w:themeColor="text1"/>
          <w:sz w:val="24"/>
          <w:szCs w:val="24"/>
        </w:rPr>
        <w:t xml:space="preserve"> 3. 5. 2024</w:t>
      </w:r>
      <w:r w:rsidR="004B672A" w:rsidRPr="00202DC7">
        <w:rPr>
          <w:rFonts w:ascii="Garamond" w:hAnsi="Garamond"/>
          <w:color w:val="000000" w:themeColor="text1"/>
          <w:sz w:val="24"/>
          <w:szCs w:val="24"/>
        </w:rPr>
        <w:t xml:space="preserve"> do 3</w:t>
      </w:r>
      <w:r w:rsidR="00B64DD6" w:rsidRPr="00202DC7">
        <w:rPr>
          <w:rFonts w:ascii="Garamond" w:hAnsi="Garamond"/>
          <w:color w:val="000000" w:themeColor="text1"/>
          <w:sz w:val="24"/>
          <w:szCs w:val="24"/>
        </w:rPr>
        <w:t>1</w:t>
      </w:r>
      <w:r w:rsidR="004B672A" w:rsidRPr="00202DC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B64DD6" w:rsidRPr="00202DC7">
        <w:rPr>
          <w:rFonts w:ascii="Garamond" w:hAnsi="Garamond"/>
          <w:color w:val="000000" w:themeColor="text1"/>
          <w:sz w:val="24"/>
          <w:szCs w:val="24"/>
        </w:rPr>
        <w:t>10</w:t>
      </w:r>
      <w:r w:rsidR="004B672A" w:rsidRPr="00202DC7">
        <w:rPr>
          <w:rFonts w:ascii="Garamond" w:hAnsi="Garamond"/>
          <w:color w:val="000000" w:themeColor="text1"/>
          <w:sz w:val="24"/>
          <w:szCs w:val="24"/>
        </w:rPr>
        <w:t>. 202</w:t>
      </w:r>
      <w:r w:rsidR="00E94A92" w:rsidRPr="00202DC7">
        <w:rPr>
          <w:rFonts w:ascii="Garamond" w:hAnsi="Garamond"/>
          <w:color w:val="000000" w:themeColor="text1"/>
          <w:sz w:val="24"/>
          <w:szCs w:val="24"/>
        </w:rPr>
        <w:t>5</w:t>
      </w:r>
      <w:r w:rsidR="004B672A" w:rsidRPr="00202DC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D912DBB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Smluvní strany se zavazují po skončení smluvního vztahu bez zbytečného odkladu provést konečné vyúčtování.</w:t>
      </w:r>
    </w:p>
    <w:p w14:paraId="059434A8" w14:textId="77777777" w:rsidR="0083128D" w:rsidRPr="00202DC7" w:rsidRDefault="0083128D" w:rsidP="00AF473F">
      <w:pPr>
        <w:pStyle w:val="Zkladntextodsazen"/>
        <w:tabs>
          <w:tab w:val="left" w:pos="792"/>
        </w:tabs>
        <w:spacing w:before="120"/>
        <w:rPr>
          <w:rFonts w:ascii="Garamond" w:hAnsi="Garamond"/>
          <w:color w:val="FF0000"/>
          <w:sz w:val="24"/>
          <w:szCs w:val="24"/>
        </w:rPr>
      </w:pPr>
    </w:p>
    <w:p w14:paraId="21B4BCB7" w14:textId="77777777" w:rsidR="0083128D" w:rsidRPr="00202DC7" w:rsidRDefault="0083128D" w:rsidP="00AF473F">
      <w:pPr>
        <w:pStyle w:val="Zkladntextodsazen"/>
        <w:numPr>
          <w:ilvl w:val="0"/>
          <w:numId w:val="13"/>
        </w:numPr>
        <w:spacing w:before="120"/>
        <w:ind w:left="426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>Zánik servisní smlouvy</w:t>
      </w:r>
    </w:p>
    <w:p w14:paraId="2DB88E5A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spacing w:before="120"/>
        <w:ind w:left="993" w:hanging="567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Smluvní vztahy mezi oběma smluvními stranami dle této smlouvy zaniknou, nastane-li zejména některá z níže uvedených právních skutečností:</w:t>
      </w:r>
    </w:p>
    <w:p w14:paraId="1C39CC51" w14:textId="77777777" w:rsidR="0083128D" w:rsidRPr="00202DC7" w:rsidRDefault="00DB72F7" w:rsidP="00AF473F">
      <w:pPr>
        <w:pStyle w:val="Zkladntextodsazen"/>
        <w:numPr>
          <w:ilvl w:val="1"/>
          <w:numId w:val="14"/>
        </w:numPr>
        <w:spacing w:before="120"/>
        <w:ind w:left="1418" w:hanging="425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P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>ísemnou dohodou obou smluvních stran, a to ke dni uvedenému v takovéto dohodě, jinak ke dni následujícímu po dni uzavření doho</w:t>
      </w:r>
      <w:r w:rsidR="00357BE5" w:rsidRPr="00202DC7">
        <w:rPr>
          <w:rFonts w:ascii="Garamond" w:hAnsi="Garamond"/>
          <w:color w:val="000000" w:themeColor="text1"/>
          <w:sz w:val="24"/>
          <w:szCs w:val="24"/>
        </w:rPr>
        <w:t>dy o zániku závazkového vztahu</w:t>
      </w:r>
      <w:r w:rsidRPr="00202DC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0600D0D" w14:textId="77777777" w:rsidR="0083128D" w:rsidRPr="00202DC7" w:rsidRDefault="00DB72F7" w:rsidP="00AF473F">
      <w:pPr>
        <w:pStyle w:val="Zkladntextodsazen"/>
        <w:numPr>
          <w:ilvl w:val="1"/>
          <w:numId w:val="14"/>
        </w:numPr>
        <w:spacing w:before="120"/>
        <w:ind w:left="1418" w:hanging="425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O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>dstoupením od smlouvy, přičemž kterákoli ze smluvních stran je oprávněna od této smlouvy odstoupit, je-li tak ujednáno v této smlouvě nebo byla-li smlouva jednáním druhé smluvní strany porušena podstatným způsobem či opakovaným porušováním povinností stanovených touto smlouvou jednou ze smluvních stran, a to vždy po předchozím upozornění na porušení smlouvy s poskytnutím náhradní lhůty k odstranění stavu porušení smlouvy a s upozorněním na možnost odstoupení od smlouvy. Odstoupením smlouva zaniká ke dni doručení projevu vůle směřujícího k odstoupení od smlouvy. Účinky odstoupení se řídí ustanovením občanského zákoník</w:t>
      </w:r>
      <w:r w:rsidR="00357BE5" w:rsidRPr="00202DC7">
        <w:rPr>
          <w:rFonts w:ascii="Garamond" w:hAnsi="Garamond"/>
          <w:color w:val="000000" w:themeColor="text1"/>
          <w:sz w:val="24"/>
          <w:szCs w:val="24"/>
        </w:rPr>
        <w:t>u</w:t>
      </w:r>
    </w:p>
    <w:p w14:paraId="2FE18C75" w14:textId="77777777" w:rsidR="0083128D" w:rsidRPr="00202DC7" w:rsidRDefault="00DB72F7" w:rsidP="00AF473F">
      <w:pPr>
        <w:pStyle w:val="Zkladntextodsazen"/>
        <w:numPr>
          <w:ilvl w:val="1"/>
          <w:numId w:val="14"/>
        </w:numPr>
        <w:spacing w:before="120"/>
        <w:ind w:left="1418" w:hanging="425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J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 xml:space="preserve">ednostrannou výpovědí této smlouvy objednatelem </w:t>
      </w:r>
      <w:r w:rsidR="00B33DF1" w:rsidRPr="00202DC7">
        <w:rPr>
          <w:rFonts w:ascii="Garamond" w:hAnsi="Garamond"/>
          <w:color w:val="000000" w:themeColor="text1"/>
          <w:sz w:val="24"/>
          <w:szCs w:val="24"/>
        </w:rPr>
        <w:t>či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 xml:space="preserve"> poskytovatelem i bez uvedení důvodu. Výpovědní doba činí 3 (slovy: tři) měsíce a počíná běžet prvního dne následujícího po dni doručen</w:t>
      </w:r>
      <w:r w:rsidR="00357BE5" w:rsidRPr="00202DC7">
        <w:rPr>
          <w:rFonts w:ascii="Garamond" w:hAnsi="Garamond"/>
          <w:color w:val="000000" w:themeColor="text1"/>
          <w:sz w:val="24"/>
          <w:szCs w:val="24"/>
        </w:rPr>
        <w:t>í výpovědi druhé smluvní straně</w:t>
      </w:r>
      <w:r w:rsidRPr="00202DC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AD62B28" w14:textId="77777777" w:rsidR="0083128D" w:rsidRPr="00202DC7" w:rsidRDefault="0083128D" w:rsidP="00AF473F">
      <w:pPr>
        <w:numPr>
          <w:ilvl w:val="1"/>
          <w:numId w:val="13"/>
        </w:numPr>
        <w:suppressAutoHyphens/>
        <w:overflowPunct/>
        <w:autoSpaceDE/>
        <w:autoSpaceDN/>
        <w:adjustRightInd/>
        <w:spacing w:before="120"/>
        <w:ind w:left="851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Poskytovatel má právo od smlouvy odstoupit v případě, že:</w:t>
      </w:r>
    </w:p>
    <w:p w14:paraId="0542A8C0" w14:textId="77777777" w:rsidR="0083128D" w:rsidRPr="00202DC7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O</w:t>
      </w:r>
      <w:r w:rsidR="0083128D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bjednatel ani přes písemné upozornění v poskytnuté přiměřené lhůtě nezjednal nápravu a nadále porušuje ustanovení 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 xml:space="preserve">článku </w:t>
      </w: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3 této smlouvy.</w:t>
      </w:r>
    </w:p>
    <w:p w14:paraId="6950941B" w14:textId="77777777" w:rsidR="0083128D" w:rsidRPr="00202DC7" w:rsidRDefault="004B672A" w:rsidP="00DB72F7">
      <w:pPr>
        <w:numPr>
          <w:ilvl w:val="0"/>
          <w:numId w:val="2"/>
        </w:numPr>
        <w:tabs>
          <w:tab w:val="left" w:pos="792"/>
        </w:tabs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O</w:t>
      </w:r>
      <w:r w:rsidR="0083128D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bjednatel je v prodlení s úhradou faktury dle čl. </w:t>
      </w:r>
      <w:r w:rsidR="00357BE5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4.5 této</w:t>
      </w:r>
      <w:r w:rsidR="0083128D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="0083128D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smlouvy</w:t>
      </w:r>
      <w:proofErr w:type="gramEnd"/>
      <w:r w:rsidR="0083128D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a to opakovaně a po dobu delší než 30 dní.</w:t>
      </w:r>
    </w:p>
    <w:p w14:paraId="534EBF27" w14:textId="77777777" w:rsidR="0083128D" w:rsidRPr="00202DC7" w:rsidRDefault="0083128D" w:rsidP="00AF473F">
      <w:pPr>
        <w:numPr>
          <w:ilvl w:val="1"/>
          <w:numId w:val="13"/>
        </w:numPr>
        <w:suppressAutoHyphens/>
        <w:overflowPunct/>
        <w:autoSpaceDE/>
        <w:autoSpaceDN/>
        <w:adjustRightInd/>
        <w:spacing w:before="120"/>
        <w:ind w:left="851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Objednatel má právo od smlouvy odstoupit v případě, že:</w:t>
      </w:r>
    </w:p>
    <w:p w14:paraId="0F0811DD" w14:textId="77777777" w:rsidR="0083128D" w:rsidRPr="00202DC7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P</w:t>
      </w:r>
      <w:r w:rsidR="0083128D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oskytovatel i přes písemné upozornění opakovaně porušuje kterýkoliv ze svých závazků </w:t>
      </w:r>
      <w:r w:rsidR="00B33DF1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uvedených </w:t>
      </w:r>
      <w:r w:rsidR="0083128D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v 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 xml:space="preserve">článku </w:t>
      </w:r>
      <w:r w:rsidR="0083128D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2 této smlouvy.</w:t>
      </w:r>
    </w:p>
    <w:p w14:paraId="43A204D5" w14:textId="77777777" w:rsidR="004B672A" w:rsidRPr="00202DC7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lastRenderedPageBreak/>
        <w:t xml:space="preserve">Poskytovatel </w:t>
      </w:r>
      <w:proofErr w:type="gramStart"/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poruší</w:t>
      </w:r>
      <w:proofErr w:type="gramEnd"/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povinnost mlčenlivosti sjednanou v čl. 6.2 tét</w:t>
      </w:r>
      <w:r w:rsidR="00C81073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o</w:t>
      </w: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 smlouvy.</w:t>
      </w:r>
    </w:p>
    <w:p w14:paraId="39A02609" w14:textId="77777777" w:rsidR="0083128D" w:rsidRPr="00202DC7" w:rsidRDefault="004B672A" w:rsidP="00DB72F7">
      <w:pPr>
        <w:numPr>
          <w:ilvl w:val="0"/>
          <w:numId w:val="2"/>
        </w:numPr>
        <w:suppressAutoHyphens/>
        <w:overflowPunct/>
        <w:autoSpaceDE/>
        <w:autoSpaceDN/>
        <w:adjustRightInd/>
        <w:ind w:left="1276" w:hanging="284"/>
        <w:jc w:val="both"/>
        <w:textAlignment w:val="auto"/>
        <w:rPr>
          <w:rFonts w:ascii="Garamond" w:hAnsi="Garamond"/>
          <w:color w:val="000000" w:themeColor="text1"/>
          <w:sz w:val="24"/>
          <w:szCs w:val="24"/>
          <w:lang w:eastAsia="ar-SA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N</w:t>
      </w:r>
      <w:r w:rsidR="0083128D"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>astane skutečnost předvídaná § 2002 a násl. OZ.</w:t>
      </w:r>
    </w:p>
    <w:p w14:paraId="4FE00C1F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spacing w:before="120"/>
        <w:ind w:hanging="765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Odstoupení od smlouvy se nedotýká nároku na náhradu škody vzniklé porušením smlouvy a </w:t>
      </w:r>
      <w:r w:rsidRPr="00202DC7">
        <w:rPr>
          <w:rFonts w:ascii="Garamond" w:hAnsi="Garamond"/>
          <w:sz w:val="24"/>
          <w:szCs w:val="24"/>
        </w:rPr>
        <w:t>nároku na zaplacení smluvní pokuty.</w:t>
      </w:r>
    </w:p>
    <w:p w14:paraId="613DEDD5" w14:textId="77777777" w:rsidR="00814388" w:rsidRPr="00202DC7" w:rsidRDefault="00814388" w:rsidP="00814388">
      <w:pPr>
        <w:pStyle w:val="Zkladntextodsazen"/>
        <w:numPr>
          <w:ilvl w:val="1"/>
          <w:numId w:val="13"/>
        </w:numPr>
        <w:spacing w:before="120"/>
        <w:ind w:left="993" w:hanging="567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sz w:val="24"/>
          <w:szCs w:val="24"/>
        </w:rPr>
        <w:t>V případě odstoupení od smlouvy se smluvní strany zavazují bez zbytečného odkladu provést konečné vyúčtování</w:t>
      </w:r>
    </w:p>
    <w:p w14:paraId="1FD9E5CA" w14:textId="77777777" w:rsidR="00433BC2" w:rsidRPr="00202DC7" w:rsidRDefault="00433BC2" w:rsidP="00DB72F7">
      <w:pPr>
        <w:pStyle w:val="Zkladntextodsazen"/>
        <w:spacing w:before="120"/>
        <w:rPr>
          <w:rFonts w:ascii="Garamond" w:hAnsi="Garamond"/>
          <w:color w:val="FF0000"/>
          <w:sz w:val="24"/>
          <w:szCs w:val="24"/>
        </w:rPr>
      </w:pPr>
    </w:p>
    <w:p w14:paraId="05512EF5" w14:textId="77777777" w:rsidR="0083128D" w:rsidRPr="00202DC7" w:rsidRDefault="0083128D" w:rsidP="00DB72F7">
      <w:pPr>
        <w:pStyle w:val="Zkladntextodsazen"/>
        <w:numPr>
          <w:ilvl w:val="0"/>
          <w:numId w:val="13"/>
        </w:numPr>
        <w:tabs>
          <w:tab w:val="left" w:pos="360"/>
        </w:tabs>
        <w:spacing w:before="120"/>
        <w:ind w:left="426"/>
        <w:rPr>
          <w:rFonts w:ascii="Garamond" w:hAnsi="Garamond"/>
          <w:b/>
          <w:color w:val="000000" w:themeColor="text1"/>
          <w:sz w:val="24"/>
          <w:szCs w:val="24"/>
        </w:rPr>
      </w:pPr>
      <w:r w:rsidRPr="00202DC7">
        <w:rPr>
          <w:rFonts w:ascii="Garamond" w:hAnsi="Garamond"/>
          <w:b/>
          <w:color w:val="000000" w:themeColor="text1"/>
          <w:sz w:val="24"/>
          <w:szCs w:val="24"/>
        </w:rPr>
        <w:t xml:space="preserve">Závěrečná ustanovení </w:t>
      </w:r>
    </w:p>
    <w:p w14:paraId="168325CD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tabs>
          <w:tab w:val="left" w:pos="851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Smlouva je platná dnem podpisu a zveřejněním v registru smluv podle z. č. 340/2015 Sb. </w:t>
      </w:r>
    </w:p>
    <w:p w14:paraId="404DF72C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Smlouva je vyhotovena ve dvou stejnopisech, přičemž kaž</w:t>
      </w:r>
      <w:r w:rsidR="00DB72F7" w:rsidRPr="00202DC7">
        <w:rPr>
          <w:rFonts w:ascii="Garamond" w:hAnsi="Garamond"/>
          <w:color w:val="000000" w:themeColor="text1"/>
          <w:sz w:val="24"/>
          <w:szCs w:val="24"/>
        </w:rPr>
        <w:t xml:space="preserve">dá ze smluvních stran </w:t>
      </w:r>
      <w:proofErr w:type="gramStart"/>
      <w:r w:rsidR="00DB72F7" w:rsidRPr="00202DC7">
        <w:rPr>
          <w:rFonts w:ascii="Garamond" w:hAnsi="Garamond"/>
          <w:color w:val="000000" w:themeColor="text1"/>
          <w:sz w:val="24"/>
          <w:szCs w:val="24"/>
        </w:rPr>
        <w:t>obdrží</w:t>
      </w:r>
      <w:proofErr w:type="gramEnd"/>
      <w:r w:rsidR="00DB72F7" w:rsidRPr="00202DC7">
        <w:rPr>
          <w:rFonts w:ascii="Garamond" w:hAnsi="Garamond"/>
          <w:color w:val="000000" w:themeColor="text1"/>
          <w:sz w:val="24"/>
          <w:szCs w:val="24"/>
        </w:rPr>
        <w:t xml:space="preserve"> po </w:t>
      </w:r>
      <w:r w:rsidRPr="00202DC7">
        <w:rPr>
          <w:rFonts w:ascii="Garamond" w:hAnsi="Garamond"/>
          <w:color w:val="000000" w:themeColor="text1"/>
          <w:sz w:val="24"/>
          <w:szCs w:val="24"/>
        </w:rPr>
        <w:t>jednom vyhotovení.</w:t>
      </w:r>
    </w:p>
    <w:p w14:paraId="0A103AB0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Smluvní strany tuto smlouvu uzavírají poté, co se shodly na jejím obsahu a na znamení souhlasu s tím, co je shora uvedeno, tuto smlouvu podepisují.</w:t>
      </w:r>
    </w:p>
    <w:p w14:paraId="2BA83467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Právní vztahy touto smlouvou neupravené se řídí příslušnými ustanoveními občanského zákoníku.</w:t>
      </w:r>
    </w:p>
    <w:p w14:paraId="6EEF0B50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Smluvní strany se dohodly, že veškerá oznámení dle této smlouvy je nutné, pokud není výslovně v této smlouvě uvedeno jinak, učinit v písemné formě.</w:t>
      </w:r>
    </w:p>
    <w:p w14:paraId="6391E93B" w14:textId="77777777" w:rsidR="0083128D" w:rsidRPr="00202DC7" w:rsidRDefault="0052433B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left="851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Smluvní strany se dohodly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>, že jakékoliv změny týkající se této smlouvy budou prováděny číslovaným dodatkem podepsaným oběma stranami. Smluvní st</w:t>
      </w:r>
      <w:r w:rsidR="00DB72F7" w:rsidRPr="00202DC7">
        <w:rPr>
          <w:rFonts w:ascii="Garamond" w:hAnsi="Garamond"/>
          <w:color w:val="000000" w:themeColor="text1"/>
          <w:sz w:val="24"/>
          <w:szCs w:val="24"/>
        </w:rPr>
        <w:t>rany se dohodly, že adresou pro 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>doručování písemností podle této smlouvy jsou adresy uvedené v záhlaví této smlouvy, a to bez ohledu na to, zda se smluvní strany na této adrese zdržují. Písemnosti dle předchozího odstavce mohou být doručovány buď poštou, emailem,</w:t>
      </w:r>
      <w:r w:rsidR="00DB72F7" w:rsidRPr="00202DC7">
        <w:rPr>
          <w:rFonts w:ascii="Garamond" w:hAnsi="Garamond"/>
          <w:color w:val="000000" w:themeColor="text1"/>
          <w:sz w:val="24"/>
          <w:szCs w:val="24"/>
        </w:rPr>
        <w:t xml:space="preserve"> datovou schránkou, avšak vždy s 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 xml:space="preserve">uvedením </w:t>
      </w:r>
      <w:r w:rsidR="00B33DF1" w:rsidRPr="00202DC7">
        <w:rPr>
          <w:rFonts w:ascii="Garamond" w:hAnsi="Garamond"/>
          <w:color w:val="000000" w:themeColor="text1"/>
          <w:sz w:val="24"/>
          <w:szCs w:val="24"/>
        </w:rPr>
        <w:t>spisové značky (</w:t>
      </w:r>
      <w:proofErr w:type="spellStart"/>
      <w:r w:rsidR="0083128D" w:rsidRPr="00202DC7">
        <w:rPr>
          <w:rFonts w:ascii="Garamond" w:hAnsi="Garamond"/>
          <w:color w:val="000000" w:themeColor="text1"/>
          <w:sz w:val="24"/>
          <w:szCs w:val="24"/>
        </w:rPr>
        <w:t>Spr</w:t>
      </w:r>
      <w:proofErr w:type="spellEnd"/>
      <w:r w:rsidR="0083128D" w:rsidRPr="00202DC7">
        <w:rPr>
          <w:rFonts w:ascii="Garamond" w:hAnsi="Garamond"/>
          <w:color w:val="000000" w:themeColor="text1"/>
          <w:sz w:val="24"/>
          <w:szCs w:val="24"/>
        </w:rPr>
        <w:t>.</w:t>
      </w:r>
      <w:r w:rsidR="00B33DF1" w:rsidRPr="00202DC7">
        <w:rPr>
          <w:rFonts w:ascii="Garamond" w:hAnsi="Garamond"/>
          <w:color w:val="000000" w:themeColor="text1"/>
          <w:sz w:val="24"/>
          <w:szCs w:val="24"/>
        </w:rPr>
        <w:t>)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 xml:space="preserve"> této smlouvy uvedené v záhlaví.</w:t>
      </w:r>
    </w:p>
    <w:p w14:paraId="6FAD6F4C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tabs>
          <w:tab w:val="left" w:pos="993"/>
        </w:tabs>
        <w:spacing w:before="120"/>
        <w:ind w:left="851" w:hanging="425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Smluvní strany souhlasí s uveřejněním celé této smlouvy v plném znění včetně příloh na dobu neurčitou v registru smluv podle z. č. 340/2015 Sb., o zvláštních podmínkách účinnosti některých smluv, uveřejňování těchto smluv a o registru smluv (zákon o registru smluv). Objednatel se zavazuje smlouvu dle předmětného zákona uveřejnit.</w:t>
      </w:r>
    </w:p>
    <w:p w14:paraId="6B93A1E8" w14:textId="77777777" w:rsidR="0083128D" w:rsidRPr="00202DC7" w:rsidRDefault="0083128D" w:rsidP="00AF473F">
      <w:pPr>
        <w:pStyle w:val="Zkladntextodsazen"/>
        <w:numPr>
          <w:ilvl w:val="1"/>
          <w:numId w:val="13"/>
        </w:numPr>
        <w:tabs>
          <w:tab w:val="left" w:pos="792"/>
        </w:tabs>
        <w:spacing w:before="120"/>
        <w:ind w:hanging="765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Nedílnou součástí této smlouvy jsou tyto přílohy:</w:t>
      </w:r>
    </w:p>
    <w:p w14:paraId="19B71F52" w14:textId="77777777" w:rsidR="004276E9" w:rsidRPr="00202DC7" w:rsidRDefault="0083128D" w:rsidP="00AF473F">
      <w:pPr>
        <w:pStyle w:val="Odstavecseseznamem"/>
        <w:numPr>
          <w:ilvl w:val="0"/>
          <w:numId w:val="5"/>
        </w:numPr>
        <w:snapToGrid w:val="0"/>
        <w:spacing w:before="120"/>
        <w:ind w:left="1134"/>
        <w:contextualSpacing w:val="0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  <w:lang w:eastAsia="ar-SA"/>
        </w:rPr>
        <w:t xml:space="preserve">Příloha č. 1 - 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Seznam </w:t>
      </w:r>
      <w:r w:rsidR="00417884" w:rsidRPr="00202DC7">
        <w:rPr>
          <w:rFonts w:ascii="Garamond" w:hAnsi="Garamond"/>
          <w:color w:val="000000" w:themeColor="text1"/>
          <w:sz w:val="24"/>
          <w:szCs w:val="24"/>
        </w:rPr>
        <w:t>hlasově záznamových</w:t>
      </w: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 zařízení CS0900N1 </w:t>
      </w:r>
    </w:p>
    <w:p w14:paraId="21393EC5" w14:textId="77777777" w:rsidR="003A4082" w:rsidRPr="00202DC7" w:rsidRDefault="003A4082" w:rsidP="00AF473F">
      <w:pPr>
        <w:pStyle w:val="Odstavecseseznamem"/>
        <w:numPr>
          <w:ilvl w:val="0"/>
          <w:numId w:val="5"/>
        </w:numPr>
        <w:snapToGrid w:val="0"/>
        <w:spacing w:before="120"/>
        <w:ind w:left="1134"/>
        <w:contextualSpacing w:val="0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Příloha č. 2 – Přehled faktur</w:t>
      </w:r>
    </w:p>
    <w:p w14:paraId="2C29C4F7" w14:textId="77777777" w:rsidR="0014660B" w:rsidRPr="00202DC7" w:rsidRDefault="0014660B" w:rsidP="00AF473F">
      <w:pPr>
        <w:pStyle w:val="Odstavecseseznamem"/>
        <w:numPr>
          <w:ilvl w:val="0"/>
          <w:numId w:val="5"/>
        </w:numPr>
        <w:snapToGrid w:val="0"/>
        <w:spacing w:before="120"/>
        <w:ind w:left="1134"/>
        <w:contextualSpacing w:val="0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sz w:val="24"/>
          <w:szCs w:val="24"/>
        </w:rPr>
        <w:t>Příloha č. 3 – Servisní prohlídky</w:t>
      </w:r>
      <w:r w:rsidR="00B64DD6" w:rsidRPr="00202DC7">
        <w:rPr>
          <w:rFonts w:ascii="Garamond" w:hAnsi="Garamond"/>
          <w:sz w:val="24"/>
          <w:szCs w:val="24"/>
        </w:rPr>
        <w:t xml:space="preserve"> a přehled preventivně měněných servisních dílů</w:t>
      </w:r>
    </w:p>
    <w:p w14:paraId="5975F073" w14:textId="77777777" w:rsidR="0083128D" w:rsidRPr="00202DC7" w:rsidRDefault="0083128D" w:rsidP="00AF473F">
      <w:pPr>
        <w:snapToGrid w:val="0"/>
        <w:spacing w:before="120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Tato smlouva a veškeré přílohy byly řádně přečteny. Na důkaz souhlasu se smlouvou a všemi jejími podmínkami připojují účastníci svoje vlastnoruční podpisy.</w:t>
      </w:r>
    </w:p>
    <w:p w14:paraId="1C9658E0" w14:textId="77777777" w:rsidR="004F4F01" w:rsidRPr="00202DC7" w:rsidRDefault="004F4F01" w:rsidP="00AF473F">
      <w:pPr>
        <w:pStyle w:val="Zkladntext2"/>
        <w:spacing w:before="120"/>
        <w:rPr>
          <w:rFonts w:ascii="Garamond" w:hAnsi="Garamond"/>
          <w:color w:val="000000" w:themeColor="text1"/>
          <w:sz w:val="24"/>
          <w:szCs w:val="24"/>
        </w:rPr>
      </w:pPr>
    </w:p>
    <w:p w14:paraId="4EDC4ED5" w14:textId="77777777" w:rsidR="0083128D" w:rsidRPr="00202DC7" w:rsidRDefault="004F4F01" w:rsidP="00AF473F">
      <w:pPr>
        <w:spacing w:before="120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V</w:t>
      </w:r>
      <w:r w:rsidR="00DB72F7" w:rsidRPr="00202DC7">
        <w:rPr>
          <w:rFonts w:ascii="Garamond" w:hAnsi="Garamond"/>
          <w:color w:val="000000" w:themeColor="text1"/>
          <w:sz w:val="24"/>
          <w:szCs w:val="24"/>
        </w:rPr>
        <w:t xml:space="preserve"> Praze</w:t>
      </w:r>
      <w:r w:rsidRPr="00202DC7">
        <w:rPr>
          <w:rFonts w:ascii="Garamond" w:hAnsi="Garamond"/>
          <w:color w:val="000000" w:themeColor="text1"/>
          <w:sz w:val="24"/>
          <w:szCs w:val="24"/>
        </w:rPr>
        <w:t> dne</w:t>
      </w:r>
      <w:r w:rsidR="00B64DD6" w:rsidRPr="00202DC7">
        <w:rPr>
          <w:rFonts w:ascii="Garamond" w:hAnsi="Garamond"/>
          <w:color w:val="000000" w:themeColor="text1"/>
          <w:sz w:val="24"/>
          <w:szCs w:val="24"/>
        </w:rPr>
        <w:t xml:space="preserve"> 3. května 2024</w:t>
      </w:r>
      <w:r w:rsidR="0042668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42668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42668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C26A2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4276E9" w:rsidRPr="00202DC7">
        <w:rPr>
          <w:rFonts w:ascii="Garamond" w:hAnsi="Garamond"/>
          <w:color w:val="000000" w:themeColor="text1"/>
          <w:sz w:val="24"/>
          <w:szCs w:val="24"/>
        </w:rPr>
        <w:t>V Českých Budějovicích</w:t>
      </w:r>
      <w:r w:rsidR="0083128D" w:rsidRPr="00202DC7">
        <w:rPr>
          <w:rFonts w:ascii="Garamond" w:hAnsi="Garamond"/>
          <w:color w:val="000000" w:themeColor="text1"/>
          <w:sz w:val="24"/>
          <w:szCs w:val="24"/>
        </w:rPr>
        <w:t xml:space="preserve"> dne</w:t>
      </w:r>
      <w:r w:rsidR="00B64DD6" w:rsidRPr="00202DC7">
        <w:rPr>
          <w:rFonts w:ascii="Garamond" w:hAnsi="Garamond"/>
          <w:color w:val="000000" w:themeColor="text1"/>
          <w:sz w:val="24"/>
          <w:szCs w:val="24"/>
        </w:rPr>
        <w:t xml:space="preserve"> 3. května 2024</w:t>
      </w:r>
    </w:p>
    <w:p w14:paraId="74C929D3" w14:textId="77777777" w:rsidR="004F4F01" w:rsidRPr="00202DC7" w:rsidRDefault="004F4F01" w:rsidP="00AF473F">
      <w:pPr>
        <w:spacing w:before="120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4568BCC" w14:textId="77777777" w:rsidR="0083128D" w:rsidRPr="00202DC7" w:rsidRDefault="0083128D" w:rsidP="00AF473F">
      <w:pPr>
        <w:spacing w:before="120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 xml:space="preserve">Za </w:t>
      </w:r>
      <w:proofErr w:type="gramStart"/>
      <w:r w:rsidR="00C26A29" w:rsidRPr="00202DC7">
        <w:rPr>
          <w:rFonts w:ascii="Garamond" w:hAnsi="Garamond"/>
          <w:color w:val="000000" w:themeColor="text1"/>
          <w:sz w:val="24"/>
          <w:szCs w:val="24"/>
        </w:rPr>
        <w:t>poskytovatele :</w:t>
      </w:r>
      <w:proofErr w:type="gramEnd"/>
      <w:r w:rsidR="00C26A2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C26A2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C26A29" w:rsidRPr="00202DC7">
        <w:rPr>
          <w:rFonts w:ascii="Garamond" w:hAnsi="Garamond"/>
          <w:color w:val="000000" w:themeColor="text1"/>
          <w:sz w:val="24"/>
          <w:szCs w:val="24"/>
        </w:rPr>
        <w:tab/>
        <w:t xml:space="preserve">    </w:t>
      </w:r>
      <w:r w:rsidR="00C26A2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C26A2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D138E4" w:rsidRPr="00202DC7">
        <w:rPr>
          <w:rFonts w:ascii="Garamond" w:hAnsi="Garamond"/>
          <w:color w:val="000000" w:themeColor="text1"/>
          <w:sz w:val="24"/>
          <w:szCs w:val="24"/>
        </w:rPr>
        <w:t>Z</w:t>
      </w:r>
      <w:r w:rsidRPr="00202DC7">
        <w:rPr>
          <w:rFonts w:ascii="Garamond" w:hAnsi="Garamond"/>
          <w:color w:val="000000" w:themeColor="text1"/>
          <w:sz w:val="24"/>
          <w:szCs w:val="24"/>
        </w:rPr>
        <w:t>a objednatele:</w:t>
      </w:r>
    </w:p>
    <w:p w14:paraId="673DEC98" w14:textId="514F37A0" w:rsidR="00426689" w:rsidRPr="00202DC7" w:rsidRDefault="00426689" w:rsidP="00AF473F">
      <w:pPr>
        <w:spacing w:before="120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AA7B1A" w14:textId="77777777" w:rsidR="00C26A29" w:rsidRPr="00202DC7" w:rsidRDefault="00C26A29" w:rsidP="00AF473F">
      <w:pPr>
        <w:spacing w:before="120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418643" w14:textId="77777777" w:rsidR="00C10B58" w:rsidRPr="00202DC7" w:rsidRDefault="001C6CE5" w:rsidP="009B132F">
      <w:pPr>
        <w:ind w:firstLine="708"/>
        <w:jc w:val="both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color w:val="000000" w:themeColor="text1"/>
          <w:sz w:val="24"/>
          <w:szCs w:val="24"/>
        </w:rPr>
        <w:t>Jindřich Vála</w:t>
      </w:r>
      <w:r w:rsidR="004276E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4276E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4276E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4276E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4276E9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9B132F" w:rsidRPr="00202DC7">
        <w:rPr>
          <w:rFonts w:ascii="Garamond" w:hAnsi="Garamond"/>
          <w:color w:val="000000" w:themeColor="text1"/>
          <w:sz w:val="24"/>
          <w:szCs w:val="24"/>
        </w:rPr>
        <w:tab/>
      </w:r>
      <w:r w:rsidR="00F42C28" w:rsidRPr="00202DC7">
        <w:rPr>
          <w:rFonts w:ascii="Garamond" w:hAnsi="Garamond" w:cstheme="minorHAnsi"/>
          <w:bCs/>
          <w:spacing w:val="3"/>
          <w:sz w:val="24"/>
          <w:szCs w:val="24"/>
          <w:shd w:val="clear" w:color="auto" w:fill="FFFFFF"/>
        </w:rPr>
        <w:t>JUDr. Vladislava Halodová</w:t>
      </w:r>
      <w:r w:rsidR="00C10B58" w:rsidRPr="00202DC7">
        <w:rPr>
          <w:rFonts w:ascii="Garamond" w:hAnsi="Garamond"/>
          <w:sz w:val="24"/>
          <w:szCs w:val="24"/>
        </w:rPr>
        <w:t xml:space="preserve"> </w:t>
      </w:r>
    </w:p>
    <w:p w14:paraId="0CC88ECF" w14:textId="77777777" w:rsidR="00C10B58" w:rsidRPr="00202DC7" w:rsidRDefault="00C10B58" w:rsidP="009B132F">
      <w:pPr>
        <w:ind w:left="4956" w:firstLine="708"/>
        <w:jc w:val="both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sz w:val="24"/>
          <w:szCs w:val="24"/>
        </w:rPr>
        <w:t xml:space="preserve">předsedkyně </w:t>
      </w:r>
      <w:r w:rsidR="009B132F" w:rsidRPr="00202DC7">
        <w:rPr>
          <w:rFonts w:ascii="Garamond" w:hAnsi="Garamond"/>
          <w:sz w:val="24"/>
          <w:szCs w:val="24"/>
        </w:rPr>
        <w:t>Okresního</w:t>
      </w:r>
      <w:r w:rsidRPr="00202DC7">
        <w:rPr>
          <w:rFonts w:ascii="Garamond" w:hAnsi="Garamond"/>
          <w:sz w:val="24"/>
          <w:szCs w:val="24"/>
        </w:rPr>
        <w:t xml:space="preserve"> soudu</w:t>
      </w:r>
      <w:r w:rsidR="009B132F" w:rsidRPr="00202DC7">
        <w:rPr>
          <w:rFonts w:ascii="Garamond" w:hAnsi="Garamond"/>
          <w:sz w:val="24"/>
          <w:szCs w:val="24"/>
        </w:rPr>
        <w:t xml:space="preserve"> v ČB</w:t>
      </w:r>
      <w:r w:rsidRPr="00202DC7">
        <w:rPr>
          <w:rFonts w:ascii="Garamond" w:hAnsi="Garamond"/>
          <w:sz w:val="24"/>
          <w:szCs w:val="24"/>
        </w:rPr>
        <w:t xml:space="preserve"> </w:t>
      </w:r>
    </w:p>
    <w:p w14:paraId="051B6635" w14:textId="77777777" w:rsidR="00FC3CA2" w:rsidRPr="00202DC7" w:rsidRDefault="00FC3CA2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tbl>
      <w:tblPr>
        <w:tblW w:w="1029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513"/>
        <w:gridCol w:w="2146"/>
        <w:gridCol w:w="218"/>
        <w:gridCol w:w="66"/>
        <w:gridCol w:w="1989"/>
        <w:gridCol w:w="557"/>
        <w:gridCol w:w="1168"/>
        <w:gridCol w:w="1102"/>
        <w:gridCol w:w="278"/>
        <w:gridCol w:w="223"/>
      </w:tblGrid>
      <w:tr w:rsidR="00AF498F" w:rsidRPr="00202DC7" w14:paraId="0EBEF7A5" w14:textId="77777777" w:rsidTr="00903C8C">
        <w:trPr>
          <w:trHeight w:val="453"/>
        </w:trPr>
        <w:tc>
          <w:tcPr>
            <w:tcW w:w="6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ABEA" w14:textId="77777777" w:rsidR="000053FD" w:rsidRPr="00202DC7" w:rsidRDefault="000053FD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57CBED5F" w14:textId="77777777" w:rsidR="000053FD" w:rsidRPr="00202DC7" w:rsidRDefault="000053FD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  <w:p w14:paraId="455E4CA6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 xml:space="preserve">Příloha č. 1 - 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Seznam hlasově záznamových zařízení CS0900N1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4ECD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7C9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AF498F" w:rsidRPr="00202DC7" w14:paraId="544C3181" w14:textId="77777777" w:rsidTr="00903C8C">
        <w:trPr>
          <w:trHeight w:val="247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E73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13BE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446D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F2B9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76FB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16"/>
                <w:szCs w:val="16"/>
              </w:rPr>
            </w:pPr>
          </w:p>
        </w:tc>
      </w:tr>
      <w:tr w:rsidR="00AF498F" w:rsidRPr="00202DC7" w14:paraId="7C0E6C9E" w14:textId="77777777" w:rsidTr="00903C8C">
        <w:trPr>
          <w:trHeight w:val="127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628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pořadové číslo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C69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S/N záznamového zařízení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49B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jednací síň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DB2" w14:textId="77777777" w:rsidR="009C7E55" w:rsidRPr="00202DC7" w:rsidRDefault="009C7E55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počátek od kdy bude zařízení předmětem plnění dle této smlouvy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1E8" w14:textId="77777777" w:rsidR="009C7E55" w:rsidRPr="00202DC7" w:rsidRDefault="009C7E55" w:rsidP="003F20C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cena </w:t>
            </w:r>
            <w:r w:rsidR="003F20C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bez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 DPH / měsíc</w:t>
            </w:r>
          </w:p>
        </w:tc>
      </w:tr>
      <w:tr w:rsidR="00E94A92" w:rsidRPr="00202DC7" w14:paraId="0640601B" w14:textId="77777777" w:rsidTr="00903C8C">
        <w:trPr>
          <w:trHeight w:val="453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D359" w14:textId="77777777" w:rsidR="00E94A92" w:rsidRPr="00202DC7" w:rsidRDefault="00E94A92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12E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IQJ1-H45E-WI9D-C42K-L6DP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8F02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E32A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F3D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 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080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E94A92" w:rsidRPr="00202DC7" w14:paraId="2886397D" w14:textId="77777777" w:rsidTr="00903C8C">
        <w:trPr>
          <w:trHeight w:val="453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9039" w14:textId="77777777" w:rsidR="00E94A92" w:rsidRPr="00202DC7" w:rsidRDefault="00E94A92" w:rsidP="00AF473F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F2F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LR57-1U5E-FM73-4F82-Z7K3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5E3F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JS číslo 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4736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E8E3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 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080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E94A92" w:rsidRPr="00202DC7" w14:paraId="43552D46" w14:textId="77777777" w:rsidTr="00903C8C">
        <w:trPr>
          <w:trHeight w:val="453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EE7" w14:textId="77777777" w:rsidR="00E94A92" w:rsidRPr="00202DC7" w:rsidRDefault="00E94A92" w:rsidP="00FC25CE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A21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9M44-F446-RXY9-T2K4-49ED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1F07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JS číslo 12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54D8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B57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 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080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E94A92" w:rsidRPr="00202DC7" w14:paraId="58C3CAB8" w14:textId="77777777" w:rsidTr="00903C8C">
        <w:trPr>
          <w:trHeight w:val="453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BA03" w14:textId="77777777" w:rsidR="00E94A92" w:rsidRPr="00202DC7" w:rsidRDefault="00E94A92" w:rsidP="00FC25CE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C7ED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I4Y1-6DE3-</w:t>
            </w:r>
            <w:proofErr w:type="gramStart"/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8706-VK4P</w:t>
            </w:r>
            <w:proofErr w:type="gramEnd"/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-M6H1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A9D6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JS číslo 24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4F4F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57FF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 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080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E94A92" w:rsidRPr="00202DC7" w14:paraId="0BB75176" w14:textId="77777777" w:rsidTr="00903C8C">
        <w:trPr>
          <w:trHeight w:val="453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E310" w14:textId="77777777" w:rsidR="00E94A92" w:rsidRPr="00202DC7" w:rsidRDefault="00E94A92" w:rsidP="00FC25CE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E11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T6IO-T46D-BAQ6-UT7Q-AL9E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8989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JS číslo 77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43F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28CF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 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080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E94A92" w:rsidRPr="00202DC7" w14:paraId="5D4E0BBD" w14:textId="77777777" w:rsidTr="00903C8C">
        <w:trPr>
          <w:trHeight w:val="453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E18E" w14:textId="77777777" w:rsidR="00E94A92" w:rsidRPr="00202DC7" w:rsidRDefault="00E94A92" w:rsidP="00FC25CE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536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R8XO-Z75V-T16E-LEV1-U765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467" w14:textId="77777777" w:rsidR="00E94A92" w:rsidRPr="00202DC7" w:rsidRDefault="00E94A92" w:rsidP="002331DB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JS číslo 78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2997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5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6C36" w14:textId="77777777" w:rsidR="00E94A92" w:rsidRPr="00202DC7" w:rsidRDefault="00E94A92" w:rsidP="00903C8C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 1.</w:t>
            </w:r>
            <w:r w:rsidR="00903C8C"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080</w:t>
            </w: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433BC2" w:rsidRPr="00202DC7" w14:paraId="533DC135" w14:textId="77777777" w:rsidTr="00903C8C">
        <w:trPr>
          <w:gridAfter w:val="1"/>
          <w:wAfter w:w="223" w:type="dxa"/>
          <w:trHeight w:val="453"/>
        </w:trPr>
        <w:tc>
          <w:tcPr>
            <w:tcW w:w="10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D60" w14:textId="77777777" w:rsidR="00351634" w:rsidRPr="00202DC7" w:rsidRDefault="00351634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B4A7BF1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3818BA3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BD6EA2A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EE25A6B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CB3C32A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7530BAF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7F401DB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6F7FAC3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25BDA44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8D12ADB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B6610B0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59B16D0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9C71276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51C1E19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2BB67C5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A88BD5F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AD59FF4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66478E" w14:textId="77777777" w:rsidR="006C32FE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A8F2CF4" w14:textId="77777777" w:rsidR="00202DC7" w:rsidRDefault="00202DC7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EA0D0CB" w14:textId="77777777" w:rsidR="00202DC7" w:rsidRPr="00202DC7" w:rsidRDefault="00202DC7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ED3EC59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31F0367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7D23DA3" w14:textId="77777777" w:rsidR="006C32FE" w:rsidRPr="00202DC7" w:rsidRDefault="006C32FE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7939165" w14:textId="77777777" w:rsidR="00433BC2" w:rsidRPr="00202DC7" w:rsidRDefault="00433BC2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Příloha č. 2 – </w:t>
            </w:r>
            <w:r w:rsidRPr="00202DC7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Přehled faktur</w:t>
            </w:r>
          </w:p>
        </w:tc>
      </w:tr>
      <w:tr w:rsidR="00433BC2" w:rsidRPr="00202DC7" w14:paraId="5A11B683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9EF37" w14:textId="77777777" w:rsidR="00433BC2" w:rsidRPr="00202DC7" w:rsidRDefault="00433BC2" w:rsidP="00433BC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lastRenderedPageBreak/>
              <w:t>Měsíc, za který bude faktura vystavena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C61A" w14:textId="77777777" w:rsidR="00433BC2" w:rsidRPr="00202DC7" w:rsidRDefault="00433BC2" w:rsidP="003F20C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Výše platby </w:t>
            </w:r>
            <w:r w:rsidR="003F20CC" w:rsidRPr="00202DC7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bez</w:t>
            </w:r>
            <w:r w:rsidRPr="00202DC7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DPH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CB55" w14:textId="77777777" w:rsidR="00433BC2" w:rsidRPr="00202DC7" w:rsidRDefault="00433BC2" w:rsidP="00433BC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Měsíc, za který bude faktura vystavena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B5E69" w14:textId="77777777" w:rsidR="00433BC2" w:rsidRPr="00202DC7" w:rsidRDefault="00433BC2" w:rsidP="003F20C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Výše platby </w:t>
            </w:r>
            <w:r w:rsidR="003F20CC" w:rsidRPr="00202DC7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bez</w:t>
            </w:r>
            <w:r w:rsidRPr="00202DC7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DPH</w:t>
            </w:r>
          </w:p>
        </w:tc>
      </w:tr>
      <w:tr w:rsidR="00903C8C" w:rsidRPr="00202DC7" w14:paraId="61F2F921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3ADA8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05/2024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FFB7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3E8B8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03/2025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3C180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</w:tr>
      <w:tr w:rsidR="00903C8C" w:rsidRPr="00202DC7" w14:paraId="375537D3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C5894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06/2024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F0DB1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D16AA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04/2025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B7005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</w:tr>
      <w:tr w:rsidR="00903C8C" w:rsidRPr="00202DC7" w14:paraId="228C118C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627B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07/2024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F7CD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85BA0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05/2025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FCF2F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</w:tr>
      <w:tr w:rsidR="00903C8C" w:rsidRPr="00202DC7" w14:paraId="5BB5B997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9E8AB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08/2024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ECE5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E1F0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06/2025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B785F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</w:tr>
      <w:tr w:rsidR="00903C8C" w:rsidRPr="00202DC7" w14:paraId="77B56A1B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DB0F7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09/2024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AEF23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4F1C5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07/2025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C0DAC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</w:tr>
      <w:tr w:rsidR="00903C8C" w:rsidRPr="00202DC7" w14:paraId="075B860A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79DC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10/2024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9DB2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5BF62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08/2025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BE70C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</w:tr>
      <w:tr w:rsidR="00903C8C" w:rsidRPr="00202DC7" w14:paraId="6BE7E428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1D678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11/2024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D9335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53B63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09/2025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4045B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</w:tr>
      <w:tr w:rsidR="00903C8C" w:rsidRPr="00202DC7" w14:paraId="266A73D7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8CF36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12/2024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22E0C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D5D9F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10/2025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D7FBE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</w:tr>
      <w:tr w:rsidR="00903C8C" w:rsidRPr="00202DC7" w14:paraId="32E65021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D473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01/2025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51559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0BB71" w14:textId="77777777" w:rsidR="00903C8C" w:rsidRPr="00202DC7" w:rsidRDefault="00903C8C" w:rsidP="007F7B6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BC2A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903C8C" w:rsidRPr="00202DC7" w14:paraId="74803490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D6A9" w14:textId="77777777" w:rsidR="00903C8C" w:rsidRPr="00202DC7" w:rsidRDefault="00903C8C" w:rsidP="00C10B58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02/2025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3E59D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6 480,00 Kč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C982C" w14:textId="77777777" w:rsidR="00903C8C" w:rsidRPr="00202DC7" w:rsidRDefault="00903C8C" w:rsidP="007F7B6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6852F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903C8C" w:rsidRPr="00202DC7" w14:paraId="45C777C0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D6601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3193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D7598" w14:textId="77777777" w:rsidR="00903C8C" w:rsidRPr="00202DC7" w:rsidRDefault="00903C8C" w:rsidP="007F7B6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533F7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903C8C" w:rsidRPr="00202DC7" w14:paraId="3EF1E788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9E5AF" w14:textId="77777777" w:rsidR="00903C8C" w:rsidRPr="00202DC7" w:rsidRDefault="00903C8C" w:rsidP="00E718FA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D1162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0E03F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7D6A3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903C8C" w:rsidRPr="00202DC7" w14:paraId="67DDE0D9" w14:textId="77777777" w:rsidTr="00903C8C">
        <w:trPr>
          <w:gridAfter w:val="1"/>
          <w:wAfter w:w="223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2EB6" w14:textId="77777777" w:rsidR="00903C8C" w:rsidRPr="00202DC7" w:rsidRDefault="00903C8C" w:rsidP="004D2471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ED69" w14:textId="77777777" w:rsidR="00903C8C" w:rsidRPr="00202DC7" w:rsidRDefault="00903C8C" w:rsidP="00F7573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8A132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CE305" w14:textId="77777777" w:rsidR="00903C8C" w:rsidRPr="00202DC7" w:rsidRDefault="00903C8C" w:rsidP="002331DB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03C8C" w:rsidRPr="00202DC7" w14:paraId="113A6E40" w14:textId="77777777" w:rsidTr="00903C8C">
        <w:trPr>
          <w:gridAfter w:val="2"/>
          <w:wAfter w:w="501" w:type="dxa"/>
          <w:trHeight w:val="453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E137" w14:textId="77777777" w:rsidR="00903C8C" w:rsidRPr="00202DC7" w:rsidRDefault="00903C8C" w:rsidP="004D2471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C28A" w14:textId="77777777" w:rsidR="00903C8C" w:rsidRPr="00202DC7" w:rsidRDefault="00903C8C" w:rsidP="00F7573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EED84" w14:textId="77777777" w:rsidR="00903C8C" w:rsidRPr="00202DC7" w:rsidRDefault="00903C8C" w:rsidP="00F75739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Celkem za smlouvu</w:t>
            </w:r>
          </w:p>
          <w:p w14:paraId="697AC26F" w14:textId="77777777" w:rsidR="00903C8C" w:rsidRPr="00202DC7" w:rsidRDefault="00903C8C" w:rsidP="004D2471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Celkem za smlouvu 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2023B" w14:textId="77777777" w:rsidR="00903C8C" w:rsidRPr="00202DC7" w:rsidRDefault="00903C8C" w:rsidP="00C26A29">
            <w:pPr>
              <w:overflowPunct/>
              <w:autoSpaceDE/>
              <w:autoSpaceDN/>
              <w:adjustRightInd/>
              <w:spacing w:before="120"/>
              <w:ind w:left="-7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116 640 Kč bez DPH</w:t>
            </w:r>
          </w:p>
          <w:p w14:paraId="079C461D" w14:textId="77777777" w:rsidR="00903C8C" w:rsidRPr="00202DC7" w:rsidRDefault="00903C8C" w:rsidP="00903C8C">
            <w:pPr>
              <w:overflowPunct/>
              <w:autoSpaceDE/>
              <w:autoSpaceDN/>
              <w:adjustRightInd/>
              <w:spacing w:before="120"/>
              <w:ind w:left="-70"/>
              <w:textAlignment w:val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141 134,40 Kč vč. DPH </w:t>
            </w:r>
            <w:proofErr w:type="gramStart"/>
            <w:r w:rsidRPr="00202DC7">
              <w:rPr>
                <w:rFonts w:ascii="Garamond" w:hAnsi="Garamond"/>
                <w:color w:val="000000" w:themeColor="text1"/>
                <w:sz w:val="24"/>
                <w:szCs w:val="24"/>
              </w:rPr>
              <w:t>21%</w:t>
            </w:r>
            <w:proofErr w:type="gramEnd"/>
          </w:p>
        </w:tc>
      </w:tr>
    </w:tbl>
    <w:p w14:paraId="09A44B12" w14:textId="77777777" w:rsidR="00AF498F" w:rsidRPr="00202DC7" w:rsidRDefault="00AF498F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7EE09F64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0A4FC5D4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31650B4A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0C6EF558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17C6F42F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46925FED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7876F16B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06188C69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76CF5967" w14:textId="77777777" w:rsidR="00B64DD6" w:rsidRPr="00202DC7" w:rsidRDefault="00B64DD6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0BA5CCA4" w14:textId="77777777" w:rsidR="00B64DD6" w:rsidRPr="00202DC7" w:rsidRDefault="00B64DD6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72A86BBE" w14:textId="77777777" w:rsidR="00B64DD6" w:rsidRPr="00202DC7" w:rsidRDefault="00B64DD6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423A52C2" w14:textId="77777777" w:rsidR="00B64DD6" w:rsidRPr="00202DC7" w:rsidRDefault="00B64DD6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5285A455" w14:textId="77777777" w:rsidR="00B64DD6" w:rsidRPr="00202DC7" w:rsidRDefault="00B64DD6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6BFE3222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11D639B7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6270E297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1FB1B524" w14:textId="77777777" w:rsidR="002331DB" w:rsidRPr="00202DC7" w:rsidRDefault="002331DB" w:rsidP="00AF473F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7F7EEA56" w14:textId="77777777" w:rsidR="002331DB" w:rsidRPr="00202DC7" w:rsidRDefault="002331DB" w:rsidP="002331DB">
      <w:pPr>
        <w:rPr>
          <w:rFonts w:ascii="Garamond" w:hAnsi="Garamond"/>
          <w:bCs/>
          <w:color w:val="000000"/>
          <w:sz w:val="24"/>
          <w:szCs w:val="24"/>
        </w:rPr>
      </w:pPr>
      <w:r w:rsidRPr="00202DC7">
        <w:rPr>
          <w:rFonts w:ascii="Garamond" w:hAnsi="Garamond"/>
          <w:b/>
          <w:bCs/>
          <w:color w:val="000000"/>
          <w:sz w:val="24"/>
          <w:szCs w:val="24"/>
        </w:rPr>
        <w:lastRenderedPageBreak/>
        <w:t>Příloha č. 3</w:t>
      </w:r>
      <w:r w:rsidRPr="00202DC7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94504D" w:rsidRPr="00202DC7">
        <w:rPr>
          <w:rFonts w:ascii="Garamond" w:hAnsi="Garamond"/>
          <w:bCs/>
          <w:color w:val="000000"/>
          <w:sz w:val="24"/>
          <w:szCs w:val="24"/>
        </w:rPr>
        <w:t xml:space="preserve">– </w:t>
      </w:r>
      <w:r w:rsidR="00B64DD6" w:rsidRPr="00202DC7">
        <w:rPr>
          <w:rFonts w:ascii="Garamond" w:hAnsi="Garamond"/>
          <w:b/>
          <w:bCs/>
          <w:color w:val="000000"/>
          <w:sz w:val="24"/>
          <w:szCs w:val="24"/>
        </w:rPr>
        <w:t xml:space="preserve">Servisní prohlídky a přehled preventivně měněných servisních dílů. </w:t>
      </w:r>
    </w:p>
    <w:p w14:paraId="42F0D14A" w14:textId="77777777" w:rsidR="0094504D" w:rsidRPr="00202DC7" w:rsidRDefault="0094504D" w:rsidP="002331DB"/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240"/>
        <w:gridCol w:w="2420"/>
        <w:gridCol w:w="2860"/>
      </w:tblGrid>
      <w:tr w:rsidR="0094504D" w:rsidRPr="00202DC7" w14:paraId="1E297874" w14:textId="77777777" w:rsidTr="0094504D">
        <w:trPr>
          <w:trHeight w:val="315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2B99DB07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kód interní komponenty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48745889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název interní komponenty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32755411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Záznamové zařízení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5A26D0EA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Termín preventivní výměny dílu</w:t>
            </w:r>
          </w:p>
        </w:tc>
      </w:tr>
      <w:tr w:rsidR="0094504D" w:rsidRPr="00202DC7" w14:paraId="4BAFAEE5" w14:textId="77777777" w:rsidTr="0094504D">
        <w:trPr>
          <w:trHeight w:val="48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EACA5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1F9C0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58472359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instalované v jednací síni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FD0D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4504D" w:rsidRPr="00202DC7" w14:paraId="44B26884" w14:textId="77777777" w:rsidTr="0094504D">
        <w:trPr>
          <w:trHeight w:val="11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527F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HDD-A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A9AAA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Kontrola interního pevné disku HDD připojeného k levé části zařízení označené "A" a jeho výměna za SSD disk. V případě, že je zařízení vybaveno SSD diskem, preventivní výměna se </w:t>
            </w:r>
            <w:proofErr w:type="gram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napříště  neprovádí</w:t>
            </w:r>
            <w:proofErr w:type="gram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C655E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číslo 1, 8, 12, 24, 77, 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9997F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čvc.24</w:t>
            </w:r>
          </w:p>
        </w:tc>
      </w:tr>
      <w:tr w:rsidR="0094504D" w:rsidRPr="00202DC7" w14:paraId="48C74182" w14:textId="77777777" w:rsidTr="0094504D">
        <w:trPr>
          <w:trHeight w:val="11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5F75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HDD-B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AB445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Kontrola interního pevné disku HDD připojeného k levé části zařízení označené "B" a jeho výměna za SSD disk. V případě, že je zařízení vybaveno SSD diskem, preventivní výměna se </w:t>
            </w:r>
            <w:proofErr w:type="gram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napříště  neprovádí</w:t>
            </w:r>
            <w:proofErr w:type="gram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26759" w14:textId="6552F488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číslo 1, 8, 12, 24, 77, 7</w:t>
            </w:r>
            <w:r w:rsidR="00BC2E2A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3A895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čvc.24</w:t>
            </w:r>
          </w:p>
        </w:tc>
      </w:tr>
      <w:tr w:rsidR="0094504D" w:rsidRPr="00202DC7" w14:paraId="3D850B02" w14:textId="77777777" w:rsidTr="0094504D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E8DA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CPU FAN 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9B7C0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ventilátor interní cirkulace vzduchu nad MB"A"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B48AB" w14:textId="0ED00CA5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číslo 1, 8, 12, 24, 77, </w:t>
            </w:r>
            <w:r w:rsidR="00BC2E2A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FB525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dub.26</w:t>
            </w:r>
          </w:p>
        </w:tc>
      </w:tr>
      <w:tr w:rsidR="0094504D" w:rsidRPr="00202DC7" w14:paraId="754623B7" w14:textId="77777777" w:rsidTr="0094504D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18E7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CPU FAN 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C3335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ventilátor interní cirkulace vzduchu nad MB"B"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53133" w14:textId="6960A629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číslo 1, 8, 12, 24, 77, </w:t>
            </w:r>
            <w:r w:rsidR="00BC2E2A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D4D2B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dub.28</w:t>
            </w:r>
          </w:p>
        </w:tc>
      </w:tr>
      <w:tr w:rsidR="0094504D" w:rsidRPr="00202DC7" w14:paraId="74A01855" w14:textId="77777777" w:rsidTr="0094504D">
        <w:trPr>
          <w:trHeight w:val="46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0D0F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baterie </w:t>
            </w:r>
            <w:proofErr w:type="gram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3V</w:t>
            </w:r>
            <w:proofErr w:type="gram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onboard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2A960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ks baterií </w:t>
            </w:r>
            <w:proofErr w:type="gram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3V</w:t>
            </w:r>
            <w:proofErr w:type="gram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onboard</w:t>
            </w:r>
            <w:proofErr w:type="spell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na MB A </w:t>
            </w:r>
            <w:proofErr w:type="spell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spell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MB B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8B92A" w14:textId="54E1DDBE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číslo 1, 8, 12, 24, 77, </w:t>
            </w:r>
            <w:r w:rsidR="00BC2E2A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472AD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čvc.25</w:t>
            </w:r>
          </w:p>
        </w:tc>
      </w:tr>
      <w:tr w:rsidR="0094504D" w:rsidRPr="00202DC7" w14:paraId="5A83A7A0" w14:textId="77777777" w:rsidTr="0094504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6BA4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BATERIE 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848AB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baterie UPS "</w:t>
            </w:r>
            <w:proofErr w:type="gram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A - levá</w:t>
            </w:r>
            <w:proofErr w:type="gram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Pb</w:t>
            </w:r>
            <w:proofErr w:type="spell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12V 7,5A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8BD02" w14:textId="4FFAB1E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číslo 1, 8, 12, 24, 77, </w:t>
            </w:r>
            <w:r w:rsidR="00BC2E2A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7DD5A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dub.26</w:t>
            </w:r>
          </w:p>
        </w:tc>
      </w:tr>
      <w:tr w:rsidR="0094504D" w:rsidRPr="00202DC7" w14:paraId="15A17CBC" w14:textId="77777777" w:rsidTr="0094504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8E7A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BATERIE 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0A0A2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baterie UPS "</w:t>
            </w:r>
            <w:proofErr w:type="gram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B - levá</w:t>
            </w:r>
            <w:proofErr w:type="gram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Pb</w:t>
            </w:r>
            <w:proofErr w:type="spellEnd"/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12V 7,5A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F372D" w14:textId="3A4A1E99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číslo 1, 8, 12, 24, 77, </w:t>
            </w:r>
            <w:r w:rsidR="00BC2E2A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48865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dub.28</w:t>
            </w:r>
          </w:p>
        </w:tc>
      </w:tr>
      <w:tr w:rsidR="0094504D" w:rsidRPr="00202DC7" w14:paraId="1F1051B2" w14:textId="77777777" w:rsidTr="0094504D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FD4E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OS / FW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47E57" w14:textId="77777777" w:rsidR="0094504D" w:rsidRPr="00202DC7" w:rsidRDefault="0094504D" w:rsidP="0094504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aktualizace operačního systému a Firmware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FA3C0" w14:textId="05F3D08A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číslo 1, 8, 12, 24, 77, </w:t>
            </w:r>
            <w:r w:rsidR="00BC2E2A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9D5EB" w14:textId="77777777" w:rsidR="0094504D" w:rsidRPr="00202DC7" w:rsidRDefault="0094504D" w:rsidP="009450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2DC7">
              <w:rPr>
                <w:rFonts w:ascii="Calibri" w:hAnsi="Calibri" w:cs="Calibri"/>
                <w:color w:val="000000"/>
                <w:sz w:val="16"/>
                <w:szCs w:val="16"/>
              </w:rPr>
              <w:t>čvc.24</w:t>
            </w:r>
          </w:p>
        </w:tc>
      </w:tr>
    </w:tbl>
    <w:p w14:paraId="501ACB6A" w14:textId="77777777" w:rsidR="002331DB" w:rsidRPr="00202DC7" w:rsidRDefault="0094504D" w:rsidP="00AF473F">
      <w:pPr>
        <w:spacing w:before="120"/>
        <w:rPr>
          <w:rFonts w:ascii="Garamond" w:hAnsi="Garamond"/>
          <w:sz w:val="24"/>
          <w:szCs w:val="24"/>
        </w:rPr>
      </w:pPr>
      <w:r w:rsidRPr="00202DC7">
        <w:rPr>
          <w:rFonts w:ascii="Garamond" w:hAnsi="Garamond"/>
          <w:sz w:val="24"/>
          <w:szCs w:val="24"/>
        </w:rPr>
        <w:t xml:space="preserve">Pravidelná servisní prohlídka záznamových systémů </w:t>
      </w:r>
      <w:r w:rsidR="00B64DD6" w:rsidRPr="00202DC7">
        <w:rPr>
          <w:rFonts w:ascii="Garamond" w:hAnsi="Garamond"/>
          <w:sz w:val="24"/>
          <w:szCs w:val="24"/>
        </w:rPr>
        <w:t xml:space="preserve">instalovaných </w:t>
      </w:r>
      <w:r w:rsidRPr="00202DC7">
        <w:rPr>
          <w:rFonts w:ascii="Garamond" w:hAnsi="Garamond"/>
          <w:sz w:val="24"/>
          <w:szCs w:val="24"/>
        </w:rPr>
        <w:t>v </w:t>
      </w:r>
      <w:r w:rsidRPr="00202DC7">
        <w:rPr>
          <w:rFonts w:ascii="Garamond" w:hAnsi="Garamond" w:cstheme="minorHAnsi"/>
          <w:sz w:val="24"/>
          <w:szCs w:val="24"/>
        </w:rPr>
        <w:t xml:space="preserve">JS </w:t>
      </w:r>
      <w:r w:rsidRPr="00202DC7">
        <w:rPr>
          <w:rFonts w:ascii="Garamond" w:hAnsi="Garamond" w:cstheme="minorHAnsi"/>
          <w:color w:val="000000"/>
          <w:sz w:val="24"/>
          <w:szCs w:val="24"/>
        </w:rPr>
        <w:t xml:space="preserve">číslo 1, 8, 12, 24, 77, 78 </w:t>
      </w:r>
      <w:r w:rsidRPr="00202DC7">
        <w:rPr>
          <w:rFonts w:ascii="Garamond" w:hAnsi="Garamond" w:cstheme="minorHAnsi"/>
          <w:sz w:val="24"/>
          <w:szCs w:val="24"/>
        </w:rPr>
        <w:t>proběhne</w:t>
      </w:r>
      <w:r w:rsidRPr="00202DC7">
        <w:rPr>
          <w:rFonts w:ascii="Garamond" w:hAnsi="Garamond"/>
          <w:sz w:val="24"/>
          <w:szCs w:val="24"/>
        </w:rPr>
        <w:t xml:space="preserve"> po dobu trvání smlouvy celkem dvakrát. 1. servisní prohlídka proběhne do 31. 7. 2024 a 2. servisní prohlídka proběhne do 31.</w:t>
      </w:r>
      <w:r w:rsidR="00B64DD6" w:rsidRPr="00202DC7">
        <w:rPr>
          <w:rFonts w:ascii="Garamond" w:hAnsi="Garamond"/>
          <w:sz w:val="24"/>
          <w:szCs w:val="24"/>
        </w:rPr>
        <w:t xml:space="preserve"> </w:t>
      </w:r>
      <w:r w:rsidRPr="00202DC7">
        <w:rPr>
          <w:rFonts w:ascii="Garamond" w:hAnsi="Garamond"/>
          <w:sz w:val="24"/>
          <w:szCs w:val="24"/>
        </w:rPr>
        <w:t>7.</w:t>
      </w:r>
      <w:r w:rsidR="00B64DD6" w:rsidRPr="00202DC7">
        <w:rPr>
          <w:rFonts w:ascii="Garamond" w:hAnsi="Garamond"/>
          <w:sz w:val="24"/>
          <w:szCs w:val="24"/>
        </w:rPr>
        <w:t xml:space="preserve"> </w:t>
      </w:r>
      <w:r w:rsidRPr="00202DC7">
        <w:rPr>
          <w:rFonts w:ascii="Garamond" w:hAnsi="Garamond"/>
          <w:sz w:val="24"/>
          <w:szCs w:val="24"/>
        </w:rPr>
        <w:t>2025.</w:t>
      </w:r>
      <w:r w:rsidR="00B64DD6" w:rsidRPr="00202DC7">
        <w:rPr>
          <w:rFonts w:ascii="Garamond" w:hAnsi="Garamond"/>
          <w:sz w:val="24"/>
          <w:szCs w:val="24"/>
        </w:rPr>
        <w:t xml:space="preserve"> O provedených servisních prohlídkách bude pořízen zápis.</w:t>
      </w:r>
    </w:p>
    <w:sectPr w:rsidR="002331DB" w:rsidRPr="00202DC7" w:rsidSect="00FA1D48">
      <w:headerReference w:type="default" r:id="rId11"/>
      <w:footerReference w:type="default" r:id="rId12"/>
      <w:headerReference w:type="first" r:id="rId13"/>
      <w:pgSz w:w="11906" w:h="16838"/>
      <w:pgMar w:top="709" w:right="991" w:bottom="993" w:left="993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865B" w14:textId="77777777" w:rsidR="008C29F4" w:rsidRDefault="008C29F4">
      <w:r>
        <w:separator/>
      </w:r>
    </w:p>
  </w:endnote>
  <w:endnote w:type="continuationSeparator" w:id="0">
    <w:p w14:paraId="2E077ABB" w14:textId="77777777" w:rsidR="008C29F4" w:rsidRDefault="008C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D72B" w14:textId="77777777" w:rsidR="002331DB" w:rsidRDefault="002331DB">
    <w:pPr>
      <w:pStyle w:val="Zpat"/>
    </w:pPr>
    <w:r>
      <w:t xml:space="preserve">Stránka  </w: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B64DD6">
      <w:rPr>
        <w:noProof/>
      </w:rPr>
      <w:t>6</w:t>
    </w:r>
    <w:r w:rsidR="00000000">
      <w:rPr>
        <w:noProof/>
      </w:rPr>
      <w:fldChar w:fldCharType="end"/>
    </w:r>
    <w:r>
      <w:t xml:space="preserve"> (celkem </w:t>
    </w:r>
    <w:fldSimple w:instr=" NUMPAGES   \* MERGEFORMAT ">
      <w:r w:rsidR="00B64DD6">
        <w:rPr>
          <w:noProof/>
        </w:rPr>
        <w:t>8</w:t>
      </w:r>
    </w:fldSimple>
    <w:r>
      <w:t>)</w:t>
    </w:r>
  </w:p>
  <w:p w14:paraId="787C82C8" w14:textId="77777777" w:rsidR="002331DB" w:rsidRDefault="002331DB">
    <w:pPr>
      <w:pStyle w:val="Zpat"/>
      <w:tabs>
        <w:tab w:val="left" w:pos="9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6FF6" w14:textId="77777777" w:rsidR="008C29F4" w:rsidRDefault="008C29F4">
      <w:r>
        <w:separator/>
      </w:r>
    </w:p>
  </w:footnote>
  <w:footnote w:type="continuationSeparator" w:id="0">
    <w:p w14:paraId="45632DEC" w14:textId="77777777" w:rsidR="008C29F4" w:rsidRDefault="008C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C89E" w14:textId="2212F050" w:rsidR="002331DB" w:rsidRPr="006B5822" w:rsidRDefault="002331DB" w:rsidP="006B5822">
    <w:pPr>
      <w:pStyle w:val="Zhlav"/>
      <w:jc w:val="right"/>
      <w:rPr>
        <w:rFonts w:ascii="Garamond" w:hAnsi="Garamond"/>
        <w:color w:val="000000" w:themeColor="text1"/>
        <w:sz w:val="28"/>
        <w:szCs w:val="24"/>
      </w:rPr>
    </w:pPr>
    <w:proofErr w:type="spellStart"/>
    <w:r w:rsidRPr="00FA1D48">
      <w:rPr>
        <w:rFonts w:ascii="Garamond" w:hAnsi="Garamond"/>
        <w:color w:val="000000" w:themeColor="text1"/>
        <w:sz w:val="28"/>
        <w:szCs w:val="24"/>
      </w:rPr>
      <w:t>Spr</w:t>
    </w:r>
    <w:proofErr w:type="spellEnd"/>
    <w:r w:rsidRPr="00FA1D48">
      <w:rPr>
        <w:rFonts w:ascii="Garamond" w:hAnsi="Garamond"/>
        <w:color w:val="000000" w:themeColor="text1"/>
        <w:sz w:val="28"/>
        <w:szCs w:val="24"/>
      </w:rPr>
      <w:t xml:space="preserve"> </w:t>
    </w:r>
    <w:r w:rsidR="00C05A21">
      <w:rPr>
        <w:rFonts w:ascii="Garamond" w:hAnsi="Garamond"/>
        <w:color w:val="000000" w:themeColor="text1"/>
        <w:sz w:val="28"/>
        <w:szCs w:val="24"/>
      </w:rPr>
      <w:t>491</w:t>
    </w:r>
    <w:r w:rsidRPr="00FA1D48">
      <w:rPr>
        <w:rFonts w:ascii="Garamond" w:hAnsi="Garamond"/>
        <w:color w:val="000000" w:themeColor="text1"/>
        <w:sz w:val="28"/>
        <w:szCs w:val="24"/>
      </w:rPr>
      <w:t>/202</w:t>
    </w:r>
    <w:r w:rsidR="00C05A21">
      <w:rPr>
        <w:rFonts w:ascii="Garamond" w:hAnsi="Garamond"/>
        <w:color w:val="000000" w:themeColor="text1"/>
        <w:sz w:val="28"/>
        <w:szCs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7831" w14:textId="60FCF872" w:rsidR="002331DB" w:rsidRPr="00FA1D48" w:rsidRDefault="002331DB" w:rsidP="00FA1D48">
    <w:pPr>
      <w:pStyle w:val="Zhlav"/>
      <w:jc w:val="right"/>
      <w:rPr>
        <w:sz w:val="18"/>
      </w:rPr>
    </w:pPr>
    <w:proofErr w:type="spellStart"/>
    <w:r w:rsidRPr="00FA1D48">
      <w:rPr>
        <w:rFonts w:ascii="Garamond" w:hAnsi="Garamond"/>
        <w:color w:val="000000" w:themeColor="text1"/>
        <w:sz w:val="28"/>
        <w:szCs w:val="24"/>
      </w:rPr>
      <w:t>Spr</w:t>
    </w:r>
    <w:proofErr w:type="spellEnd"/>
    <w:r>
      <w:rPr>
        <w:rFonts w:ascii="Garamond" w:hAnsi="Garamond"/>
        <w:color w:val="000000" w:themeColor="text1"/>
        <w:sz w:val="28"/>
        <w:szCs w:val="24"/>
      </w:rPr>
      <w:t xml:space="preserve"> </w:t>
    </w:r>
    <w:r w:rsidR="00C05A21">
      <w:rPr>
        <w:rFonts w:ascii="Garamond" w:hAnsi="Garamond"/>
        <w:color w:val="000000" w:themeColor="text1"/>
        <w:sz w:val="28"/>
        <w:szCs w:val="24"/>
      </w:rPr>
      <w:t>491/2024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00"/>
    <w:multiLevelType w:val="hybridMultilevel"/>
    <w:tmpl w:val="D7BA7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A1C"/>
    <w:multiLevelType w:val="multilevel"/>
    <w:tmpl w:val="67361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45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597A20"/>
    <w:multiLevelType w:val="hybridMultilevel"/>
    <w:tmpl w:val="03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3B9D"/>
    <w:multiLevelType w:val="hybridMultilevel"/>
    <w:tmpl w:val="48C66A84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51D3DF1"/>
    <w:multiLevelType w:val="hybridMultilevel"/>
    <w:tmpl w:val="B51EECBA"/>
    <w:lvl w:ilvl="0" w:tplc="37F072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245739"/>
    <w:multiLevelType w:val="hybridMultilevel"/>
    <w:tmpl w:val="749E58AA"/>
    <w:lvl w:ilvl="0" w:tplc="93DCE1A0">
      <w:start w:val="1"/>
      <w:numFmt w:val="decimal"/>
      <w:suff w:val="space"/>
      <w:lvlText w:val="10.%1."/>
      <w:lvlJc w:val="left"/>
      <w:pPr>
        <w:ind w:left="10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C5D17DE"/>
    <w:multiLevelType w:val="multilevel"/>
    <w:tmpl w:val="768073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slovanodrky"/>
      <w:lvlText w:val="%2"/>
      <w:lvlJc w:val="left"/>
      <w:pPr>
        <w:ind w:left="3552" w:hanging="432"/>
      </w:pPr>
      <w:rPr>
        <w:rFonts w:hint="default"/>
      </w:rPr>
    </w:lvl>
    <w:lvl w:ilvl="2">
      <w:start w:val="1"/>
      <w:numFmt w:val="ordinal"/>
      <w:lvlText w:val="10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8C72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31179A"/>
    <w:multiLevelType w:val="multilevel"/>
    <w:tmpl w:val="C96CB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45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AB1055"/>
    <w:multiLevelType w:val="hybridMultilevel"/>
    <w:tmpl w:val="92D2F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C2A14"/>
    <w:multiLevelType w:val="hybridMultilevel"/>
    <w:tmpl w:val="012419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5608A4"/>
    <w:multiLevelType w:val="hybridMultilevel"/>
    <w:tmpl w:val="5AE8DF3C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572C71"/>
    <w:multiLevelType w:val="hybridMultilevel"/>
    <w:tmpl w:val="F43C68F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Verdana" w:hAnsi="Verdana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6013715"/>
    <w:multiLevelType w:val="hybridMultilevel"/>
    <w:tmpl w:val="B5C2807A"/>
    <w:lvl w:ilvl="0" w:tplc="9F7CC492">
      <w:start w:val="1"/>
      <w:numFmt w:val="decimal"/>
      <w:suff w:val="space"/>
      <w:lvlText w:val="10.%1"/>
      <w:lvlJc w:val="left"/>
      <w:pPr>
        <w:ind w:left="10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5A7758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1D2512"/>
    <w:multiLevelType w:val="multilevel"/>
    <w:tmpl w:val="19FC2ED6"/>
    <w:lvl w:ilvl="0">
      <w:start w:val="1"/>
      <w:numFmt w:val="decimal"/>
      <w:suff w:val="space"/>
      <w:lvlText w:val="7.%1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661162C2"/>
    <w:multiLevelType w:val="multilevel"/>
    <w:tmpl w:val="6FFCBA6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91" w:hanging="454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7F32F3E"/>
    <w:multiLevelType w:val="hybridMultilevel"/>
    <w:tmpl w:val="4A620EAE"/>
    <w:lvl w:ilvl="0" w:tplc="B314B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AD0DC1"/>
    <w:multiLevelType w:val="multilevel"/>
    <w:tmpl w:val="3C422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suff w:val="space"/>
      <w:lvlText w:val="3.%2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1F6CFB"/>
    <w:multiLevelType w:val="hybridMultilevel"/>
    <w:tmpl w:val="6C1A8EF4"/>
    <w:lvl w:ilvl="0" w:tplc="0405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0" w15:restartNumberingAfterBreak="0">
    <w:nsid w:val="6FDC1E79"/>
    <w:multiLevelType w:val="multilevel"/>
    <w:tmpl w:val="4A0623E8"/>
    <w:lvl w:ilvl="0">
      <w:start w:val="1"/>
      <w:numFmt w:val="ordinal"/>
      <w:suff w:val="space"/>
      <w:lvlText w:val="8.%1"/>
      <w:lvlJc w:val="left"/>
      <w:pPr>
        <w:ind w:left="720" w:hanging="360"/>
      </w:pPr>
    </w:lvl>
    <w:lvl w:ilvl="1">
      <w:start w:val="1"/>
      <w:numFmt w:val="ordinal"/>
      <w:lvlText w:val="%2"/>
      <w:lvlJc w:val="left"/>
      <w:pPr>
        <w:ind w:left="3912" w:hanging="432"/>
      </w:pPr>
    </w:lvl>
    <w:lvl w:ilvl="2">
      <w:start w:val="1"/>
      <w:numFmt w:val="ordinal"/>
      <w:lvlText w:val="8.%3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74F65D5F"/>
    <w:multiLevelType w:val="hybridMultilevel"/>
    <w:tmpl w:val="F1E6A8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34729"/>
    <w:multiLevelType w:val="hybridMultilevel"/>
    <w:tmpl w:val="6DB8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08553">
    <w:abstractNumId w:val="8"/>
  </w:num>
  <w:num w:numId="2" w16cid:durableId="727071508">
    <w:abstractNumId w:val="11"/>
  </w:num>
  <w:num w:numId="3" w16cid:durableId="1646932782">
    <w:abstractNumId w:val="2"/>
  </w:num>
  <w:num w:numId="4" w16cid:durableId="1600672237">
    <w:abstractNumId w:val="1"/>
  </w:num>
  <w:num w:numId="5" w16cid:durableId="1529443706">
    <w:abstractNumId w:val="19"/>
  </w:num>
  <w:num w:numId="6" w16cid:durableId="343365967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191" w:hanging="454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7" w16cid:durableId="163834002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880" w:hanging="454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108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 w16cid:durableId="9471694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6608160">
    <w:abstractNumId w:val="9"/>
  </w:num>
  <w:num w:numId="10" w16cid:durableId="1324162701">
    <w:abstractNumId w:val="6"/>
  </w:num>
  <w:num w:numId="11" w16cid:durableId="45951191">
    <w:abstractNumId w:val="15"/>
  </w:num>
  <w:num w:numId="12" w16cid:durableId="7203232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1734537">
    <w:abstractNumId w:val="16"/>
  </w:num>
  <w:num w:numId="14" w16cid:durableId="438523664">
    <w:abstractNumId w:val="5"/>
  </w:num>
  <w:num w:numId="15" w16cid:durableId="768088475">
    <w:abstractNumId w:val="13"/>
  </w:num>
  <w:num w:numId="16" w16cid:durableId="1369598274">
    <w:abstractNumId w:val="0"/>
  </w:num>
  <w:num w:numId="17" w16cid:durableId="702288225">
    <w:abstractNumId w:val="7"/>
  </w:num>
  <w:num w:numId="18" w16cid:durableId="1565525717">
    <w:abstractNumId w:val="12"/>
  </w:num>
  <w:num w:numId="19" w16cid:durableId="1266573870">
    <w:abstractNumId w:val="22"/>
  </w:num>
  <w:num w:numId="20" w16cid:durableId="53045952">
    <w:abstractNumId w:val="4"/>
  </w:num>
  <w:num w:numId="21" w16cid:durableId="1310089414">
    <w:abstractNumId w:val="14"/>
  </w:num>
  <w:num w:numId="22" w16cid:durableId="1221986363">
    <w:abstractNumId w:val="17"/>
  </w:num>
  <w:num w:numId="23" w16cid:durableId="218708081">
    <w:abstractNumId w:val="21"/>
  </w:num>
  <w:num w:numId="24" w16cid:durableId="565990783">
    <w:abstractNumId w:val="3"/>
  </w:num>
  <w:num w:numId="25" w16cid:durableId="1858811214">
    <w:abstractNumId w:val="10"/>
  </w:num>
  <w:num w:numId="26" w16cid:durableId="644512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OPEN_SPUSTENO" w:val="T"/>
    <w:docVar w:name="DB_ID_DOK" w:val="Vála - servisní smlouva 0 2022/05/09 12:44:00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FC5788"/>
    <w:rsid w:val="000016E0"/>
    <w:rsid w:val="000017B8"/>
    <w:rsid w:val="00001CEC"/>
    <w:rsid w:val="000053FD"/>
    <w:rsid w:val="00006114"/>
    <w:rsid w:val="00011ECF"/>
    <w:rsid w:val="000131C5"/>
    <w:rsid w:val="00015B91"/>
    <w:rsid w:val="00016B41"/>
    <w:rsid w:val="0002565D"/>
    <w:rsid w:val="0003146F"/>
    <w:rsid w:val="0003169F"/>
    <w:rsid w:val="00033341"/>
    <w:rsid w:val="000345BB"/>
    <w:rsid w:val="0003481F"/>
    <w:rsid w:val="00035968"/>
    <w:rsid w:val="00036F35"/>
    <w:rsid w:val="00047F94"/>
    <w:rsid w:val="00051416"/>
    <w:rsid w:val="000520C2"/>
    <w:rsid w:val="000536B9"/>
    <w:rsid w:val="00053701"/>
    <w:rsid w:val="00056D65"/>
    <w:rsid w:val="00056F78"/>
    <w:rsid w:val="00063072"/>
    <w:rsid w:val="00064D72"/>
    <w:rsid w:val="0006583C"/>
    <w:rsid w:val="00071509"/>
    <w:rsid w:val="00071CE5"/>
    <w:rsid w:val="00072589"/>
    <w:rsid w:val="00076826"/>
    <w:rsid w:val="00091847"/>
    <w:rsid w:val="00093036"/>
    <w:rsid w:val="00095335"/>
    <w:rsid w:val="00095B69"/>
    <w:rsid w:val="0009754C"/>
    <w:rsid w:val="000976A0"/>
    <w:rsid w:val="000A0C80"/>
    <w:rsid w:val="000A22B6"/>
    <w:rsid w:val="000A2D65"/>
    <w:rsid w:val="000A2DA4"/>
    <w:rsid w:val="000A4D2C"/>
    <w:rsid w:val="000A6F92"/>
    <w:rsid w:val="000B1318"/>
    <w:rsid w:val="000B59C5"/>
    <w:rsid w:val="000C3589"/>
    <w:rsid w:val="000C5F7E"/>
    <w:rsid w:val="000E1C6C"/>
    <w:rsid w:val="000E2BE0"/>
    <w:rsid w:val="000E542D"/>
    <w:rsid w:val="000E75F0"/>
    <w:rsid w:val="000E7E55"/>
    <w:rsid w:val="000F24B5"/>
    <w:rsid w:val="0010520A"/>
    <w:rsid w:val="00115AB1"/>
    <w:rsid w:val="00124497"/>
    <w:rsid w:val="001333FB"/>
    <w:rsid w:val="001420E2"/>
    <w:rsid w:val="00142CE8"/>
    <w:rsid w:val="00144C44"/>
    <w:rsid w:val="0014660B"/>
    <w:rsid w:val="001501AD"/>
    <w:rsid w:val="001507FD"/>
    <w:rsid w:val="00152F02"/>
    <w:rsid w:val="00160F2B"/>
    <w:rsid w:val="0016361C"/>
    <w:rsid w:val="00166EA9"/>
    <w:rsid w:val="00172E76"/>
    <w:rsid w:val="001768D5"/>
    <w:rsid w:val="00182214"/>
    <w:rsid w:val="00184D29"/>
    <w:rsid w:val="001909D5"/>
    <w:rsid w:val="00192E57"/>
    <w:rsid w:val="00197435"/>
    <w:rsid w:val="001A1E71"/>
    <w:rsid w:val="001A214C"/>
    <w:rsid w:val="001A5374"/>
    <w:rsid w:val="001A6B67"/>
    <w:rsid w:val="001B265E"/>
    <w:rsid w:val="001B2F98"/>
    <w:rsid w:val="001C0679"/>
    <w:rsid w:val="001C0D44"/>
    <w:rsid w:val="001C6CE5"/>
    <w:rsid w:val="001D0BD5"/>
    <w:rsid w:val="001D57CF"/>
    <w:rsid w:val="001E111D"/>
    <w:rsid w:val="001E5CBC"/>
    <w:rsid w:val="001E6BC5"/>
    <w:rsid w:val="0020189B"/>
    <w:rsid w:val="00202DC7"/>
    <w:rsid w:val="00204967"/>
    <w:rsid w:val="00207A6E"/>
    <w:rsid w:val="00210E70"/>
    <w:rsid w:val="00212AB5"/>
    <w:rsid w:val="00215FC9"/>
    <w:rsid w:val="00216243"/>
    <w:rsid w:val="0021628F"/>
    <w:rsid w:val="00220D5F"/>
    <w:rsid w:val="00221F16"/>
    <w:rsid w:val="00221FA5"/>
    <w:rsid w:val="00222288"/>
    <w:rsid w:val="00226102"/>
    <w:rsid w:val="002261B4"/>
    <w:rsid w:val="0023008B"/>
    <w:rsid w:val="00231624"/>
    <w:rsid w:val="002331DB"/>
    <w:rsid w:val="002359F8"/>
    <w:rsid w:val="00250580"/>
    <w:rsid w:val="002520E7"/>
    <w:rsid w:val="00263CE8"/>
    <w:rsid w:val="00264AFA"/>
    <w:rsid w:val="00265C92"/>
    <w:rsid w:val="00266F79"/>
    <w:rsid w:val="002710E2"/>
    <w:rsid w:val="002830BD"/>
    <w:rsid w:val="00283CB5"/>
    <w:rsid w:val="00284CDA"/>
    <w:rsid w:val="00285DC3"/>
    <w:rsid w:val="00291C28"/>
    <w:rsid w:val="00292BD8"/>
    <w:rsid w:val="00294070"/>
    <w:rsid w:val="0029413B"/>
    <w:rsid w:val="0029424E"/>
    <w:rsid w:val="002943BF"/>
    <w:rsid w:val="00296C67"/>
    <w:rsid w:val="002A2AC0"/>
    <w:rsid w:val="002A4282"/>
    <w:rsid w:val="002A7DD2"/>
    <w:rsid w:val="002B0E34"/>
    <w:rsid w:val="002B1AF1"/>
    <w:rsid w:val="002B22FE"/>
    <w:rsid w:val="002B60DA"/>
    <w:rsid w:val="002C604E"/>
    <w:rsid w:val="002C6678"/>
    <w:rsid w:val="002D17D6"/>
    <w:rsid w:val="002D3683"/>
    <w:rsid w:val="002D7868"/>
    <w:rsid w:val="002E1024"/>
    <w:rsid w:val="002E137E"/>
    <w:rsid w:val="002E2ED6"/>
    <w:rsid w:val="002E380C"/>
    <w:rsid w:val="002E53C0"/>
    <w:rsid w:val="002E605C"/>
    <w:rsid w:val="002E662C"/>
    <w:rsid w:val="002E71DF"/>
    <w:rsid w:val="002F21D0"/>
    <w:rsid w:val="002F5E7A"/>
    <w:rsid w:val="00305BA2"/>
    <w:rsid w:val="00307118"/>
    <w:rsid w:val="00316F94"/>
    <w:rsid w:val="0032196D"/>
    <w:rsid w:val="00322BD8"/>
    <w:rsid w:val="0033130B"/>
    <w:rsid w:val="003403A1"/>
    <w:rsid w:val="0034676A"/>
    <w:rsid w:val="00351634"/>
    <w:rsid w:val="00355E97"/>
    <w:rsid w:val="00356567"/>
    <w:rsid w:val="00357B87"/>
    <w:rsid w:val="00357BE5"/>
    <w:rsid w:val="00360A8D"/>
    <w:rsid w:val="00360BB1"/>
    <w:rsid w:val="00371A9E"/>
    <w:rsid w:val="00372BBE"/>
    <w:rsid w:val="00373C17"/>
    <w:rsid w:val="003742F9"/>
    <w:rsid w:val="00374B4D"/>
    <w:rsid w:val="0037508A"/>
    <w:rsid w:val="00376E91"/>
    <w:rsid w:val="003811BC"/>
    <w:rsid w:val="00386743"/>
    <w:rsid w:val="00396464"/>
    <w:rsid w:val="003A2204"/>
    <w:rsid w:val="003A4082"/>
    <w:rsid w:val="003B7182"/>
    <w:rsid w:val="003B7C45"/>
    <w:rsid w:val="003C1293"/>
    <w:rsid w:val="003C4B59"/>
    <w:rsid w:val="003C579F"/>
    <w:rsid w:val="003C6181"/>
    <w:rsid w:val="003D6E5C"/>
    <w:rsid w:val="003E22FE"/>
    <w:rsid w:val="003E4789"/>
    <w:rsid w:val="003F14E6"/>
    <w:rsid w:val="003F20CC"/>
    <w:rsid w:val="003F24D6"/>
    <w:rsid w:val="003F3D88"/>
    <w:rsid w:val="004029B3"/>
    <w:rsid w:val="00403FBF"/>
    <w:rsid w:val="00406313"/>
    <w:rsid w:val="00415971"/>
    <w:rsid w:val="00417166"/>
    <w:rsid w:val="00417884"/>
    <w:rsid w:val="00421E44"/>
    <w:rsid w:val="0042266D"/>
    <w:rsid w:val="00425216"/>
    <w:rsid w:val="004253B5"/>
    <w:rsid w:val="00426689"/>
    <w:rsid w:val="004276E9"/>
    <w:rsid w:val="00427823"/>
    <w:rsid w:val="004312D8"/>
    <w:rsid w:val="00433847"/>
    <w:rsid w:val="00433BC2"/>
    <w:rsid w:val="00435C70"/>
    <w:rsid w:val="00440D3F"/>
    <w:rsid w:val="00442941"/>
    <w:rsid w:val="00446F8A"/>
    <w:rsid w:val="00447EDE"/>
    <w:rsid w:val="0045045B"/>
    <w:rsid w:val="00465E08"/>
    <w:rsid w:val="00465F03"/>
    <w:rsid w:val="00473432"/>
    <w:rsid w:val="004820C5"/>
    <w:rsid w:val="004840ED"/>
    <w:rsid w:val="00497AEF"/>
    <w:rsid w:val="004A0C7C"/>
    <w:rsid w:val="004B44B4"/>
    <w:rsid w:val="004B66E6"/>
    <w:rsid w:val="004B672A"/>
    <w:rsid w:val="004B7134"/>
    <w:rsid w:val="004C6265"/>
    <w:rsid w:val="004D2471"/>
    <w:rsid w:val="004D33CD"/>
    <w:rsid w:val="004E3306"/>
    <w:rsid w:val="004F34C2"/>
    <w:rsid w:val="004F4F01"/>
    <w:rsid w:val="0050180C"/>
    <w:rsid w:val="00506B26"/>
    <w:rsid w:val="00507CDC"/>
    <w:rsid w:val="00510387"/>
    <w:rsid w:val="0051125A"/>
    <w:rsid w:val="00513AC9"/>
    <w:rsid w:val="00515D72"/>
    <w:rsid w:val="005173C7"/>
    <w:rsid w:val="00517A30"/>
    <w:rsid w:val="005206BC"/>
    <w:rsid w:val="005211C6"/>
    <w:rsid w:val="0052433B"/>
    <w:rsid w:val="0052709A"/>
    <w:rsid w:val="00527E5C"/>
    <w:rsid w:val="00530CC3"/>
    <w:rsid w:val="00533665"/>
    <w:rsid w:val="00534720"/>
    <w:rsid w:val="00535897"/>
    <w:rsid w:val="005375D7"/>
    <w:rsid w:val="005413F7"/>
    <w:rsid w:val="00553500"/>
    <w:rsid w:val="005535BC"/>
    <w:rsid w:val="00553D32"/>
    <w:rsid w:val="00554C60"/>
    <w:rsid w:val="00554F31"/>
    <w:rsid w:val="0055576A"/>
    <w:rsid w:val="00555FA2"/>
    <w:rsid w:val="0055744B"/>
    <w:rsid w:val="0056236B"/>
    <w:rsid w:val="00565691"/>
    <w:rsid w:val="00566F36"/>
    <w:rsid w:val="00570308"/>
    <w:rsid w:val="00572307"/>
    <w:rsid w:val="00581FC7"/>
    <w:rsid w:val="00587B71"/>
    <w:rsid w:val="005901A7"/>
    <w:rsid w:val="0059043F"/>
    <w:rsid w:val="00592299"/>
    <w:rsid w:val="00593F49"/>
    <w:rsid w:val="005960F6"/>
    <w:rsid w:val="005A0171"/>
    <w:rsid w:val="005A0F66"/>
    <w:rsid w:val="005A4C28"/>
    <w:rsid w:val="005A4CBC"/>
    <w:rsid w:val="005A7288"/>
    <w:rsid w:val="005B3B45"/>
    <w:rsid w:val="005B7394"/>
    <w:rsid w:val="005C28D5"/>
    <w:rsid w:val="005D1C88"/>
    <w:rsid w:val="005D6DA8"/>
    <w:rsid w:val="005E3A4C"/>
    <w:rsid w:val="005E4B16"/>
    <w:rsid w:val="005E6ADB"/>
    <w:rsid w:val="005E7325"/>
    <w:rsid w:val="0060129E"/>
    <w:rsid w:val="006031A5"/>
    <w:rsid w:val="006033A6"/>
    <w:rsid w:val="00613252"/>
    <w:rsid w:val="006211B6"/>
    <w:rsid w:val="00622741"/>
    <w:rsid w:val="00622B92"/>
    <w:rsid w:val="00625EE7"/>
    <w:rsid w:val="00626910"/>
    <w:rsid w:val="00627413"/>
    <w:rsid w:val="00631CE1"/>
    <w:rsid w:val="00633E4C"/>
    <w:rsid w:val="006364CA"/>
    <w:rsid w:val="00644204"/>
    <w:rsid w:val="006512DE"/>
    <w:rsid w:val="00666694"/>
    <w:rsid w:val="00667E56"/>
    <w:rsid w:val="00671E1C"/>
    <w:rsid w:val="006744A0"/>
    <w:rsid w:val="00675ED7"/>
    <w:rsid w:val="00677504"/>
    <w:rsid w:val="00677E91"/>
    <w:rsid w:val="0068099D"/>
    <w:rsid w:val="00683348"/>
    <w:rsid w:val="00683441"/>
    <w:rsid w:val="0068430B"/>
    <w:rsid w:val="00693CA7"/>
    <w:rsid w:val="006A3F6C"/>
    <w:rsid w:val="006A73BC"/>
    <w:rsid w:val="006B5822"/>
    <w:rsid w:val="006C32FE"/>
    <w:rsid w:val="006C4034"/>
    <w:rsid w:val="006C74A3"/>
    <w:rsid w:val="006E6D98"/>
    <w:rsid w:val="006F2A20"/>
    <w:rsid w:val="006F2C1A"/>
    <w:rsid w:val="006F33C9"/>
    <w:rsid w:val="006F65F0"/>
    <w:rsid w:val="007001AE"/>
    <w:rsid w:val="00702913"/>
    <w:rsid w:val="0070323E"/>
    <w:rsid w:val="00706046"/>
    <w:rsid w:val="007114A3"/>
    <w:rsid w:val="00717729"/>
    <w:rsid w:val="00720E92"/>
    <w:rsid w:val="00723FD2"/>
    <w:rsid w:val="0072542C"/>
    <w:rsid w:val="00733506"/>
    <w:rsid w:val="007419D8"/>
    <w:rsid w:val="00745B2E"/>
    <w:rsid w:val="0074660B"/>
    <w:rsid w:val="00753493"/>
    <w:rsid w:val="00761BA8"/>
    <w:rsid w:val="00763546"/>
    <w:rsid w:val="00764C12"/>
    <w:rsid w:val="00771584"/>
    <w:rsid w:val="00776097"/>
    <w:rsid w:val="00776ADF"/>
    <w:rsid w:val="00781543"/>
    <w:rsid w:val="00783968"/>
    <w:rsid w:val="0078485D"/>
    <w:rsid w:val="0078510E"/>
    <w:rsid w:val="00786A33"/>
    <w:rsid w:val="0079094B"/>
    <w:rsid w:val="007951C8"/>
    <w:rsid w:val="00796644"/>
    <w:rsid w:val="007A0A89"/>
    <w:rsid w:val="007A1EB3"/>
    <w:rsid w:val="007A282B"/>
    <w:rsid w:val="007A57CA"/>
    <w:rsid w:val="007B5298"/>
    <w:rsid w:val="007B6B02"/>
    <w:rsid w:val="007C5079"/>
    <w:rsid w:val="007D023B"/>
    <w:rsid w:val="007D1C04"/>
    <w:rsid w:val="007D71F4"/>
    <w:rsid w:val="007E6C41"/>
    <w:rsid w:val="007F3D5B"/>
    <w:rsid w:val="007F7B6B"/>
    <w:rsid w:val="007F7B74"/>
    <w:rsid w:val="00801653"/>
    <w:rsid w:val="00804F9D"/>
    <w:rsid w:val="008055B4"/>
    <w:rsid w:val="00806710"/>
    <w:rsid w:val="00811BDD"/>
    <w:rsid w:val="00813FFF"/>
    <w:rsid w:val="00814388"/>
    <w:rsid w:val="00825063"/>
    <w:rsid w:val="00826940"/>
    <w:rsid w:val="00830A8F"/>
    <w:rsid w:val="008311EE"/>
    <w:rsid w:val="00831205"/>
    <w:rsid w:val="0083128D"/>
    <w:rsid w:val="008318E1"/>
    <w:rsid w:val="00832AC1"/>
    <w:rsid w:val="0083627D"/>
    <w:rsid w:val="00850958"/>
    <w:rsid w:val="00853232"/>
    <w:rsid w:val="00862AE3"/>
    <w:rsid w:val="0086540C"/>
    <w:rsid w:val="008718BA"/>
    <w:rsid w:val="00874975"/>
    <w:rsid w:val="00882035"/>
    <w:rsid w:val="008A54DD"/>
    <w:rsid w:val="008B0B9D"/>
    <w:rsid w:val="008B186D"/>
    <w:rsid w:val="008B2911"/>
    <w:rsid w:val="008B7C7D"/>
    <w:rsid w:val="008C0872"/>
    <w:rsid w:val="008C29F4"/>
    <w:rsid w:val="008C3C9B"/>
    <w:rsid w:val="008D1AA2"/>
    <w:rsid w:val="008D22E2"/>
    <w:rsid w:val="008D7D82"/>
    <w:rsid w:val="008E2595"/>
    <w:rsid w:val="008E2DD0"/>
    <w:rsid w:val="008F4521"/>
    <w:rsid w:val="008F4839"/>
    <w:rsid w:val="00903C8C"/>
    <w:rsid w:val="00904A32"/>
    <w:rsid w:val="009072BA"/>
    <w:rsid w:val="009148B9"/>
    <w:rsid w:val="009156E7"/>
    <w:rsid w:val="00916005"/>
    <w:rsid w:val="00920069"/>
    <w:rsid w:val="0092395A"/>
    <w:rsid w:val="00927E04"/>
    <w:rsid w:val="00931310"/>
    <w:rsid w:val="00931E8B"/>
    <w:rsid w:val="009323F3"/>
    <w:rsid w:val="00932481"/>
    <w:rsid w:val="00933596"/>
    <w:rsid w:val="0094504D"/>
    <w:rsid w:val="009452C6"/>
    <w:rsid w:val="00946F3A"/>
    <w:rsid w:val="00954B11"/>
    <w:rsid w:val="0096111C"/>
    <w:rsid w:val="00972551"/>
    <w:rsid w:val="009747AE"/>
    <w:rsid w:val="0098010D"/>
    <w:rsid w:val="009803B4"/>
    <w:rsid w:val="0098210B"/>
    <w:rsid w:val="0098476A"/>
    <w:rsid w:val="00986E70"/>
    <w:rsid w:val="009959E8"/>
    <w:rsid w:val="009A00B3"/>
    <w:rsid w:val="009A2816"/>
    <w:rsid w:val="009A289B"/>
    <w:rsid w:val="009A54EF"/>
    <w:rsid w:val="009A6D51"/>
    <w:rsid w:val="009A721A"/>
    <w:rsid w:val="009A737E"/>
    <w:rsid w:val="009B132F"/>
    <w:rsid w:val="009C249F"/>
    <w:rsid w:val="009C58BE"/>
    <w:rsid w:val="009C7E55"/>
    <w:rsid w:val="009D121A"/>
    <w:rsid w:val="009D207E"/>
    <w:rsid w:val="009D3CDB"/>
    <w:rsid w:val="009D59D8"/>
    <w:rsid w:val="009E06E4"/>
    <w:rsid w:val="009E56A2"/>
    <w:rsid w:val="009F3885"/>
    <w:rsid w:val="009F410A"/>
    <w:rsid w:val="009F7395"/>
    <w:rsid w:val="00A0196D"/>
    <w:rsid w:val="00A10E67"/>
    <w:rsid w:val="00A122C3"/>
    <w:rsid w:val="00A14FC1"/>
    <w:rsid w:val="00A22237"/>
    <w:rsid w:val="00A321C4"/>
    <w:rsid w:val="00A33DAB"/>
    <w:rsid w:val="00A36444"/>
    <w:rsid w:val="00A4367C"/>
    <w:rsid w:val="00A464A4"/>
    <w:rsid w:val="00A47B70"/>
    <w:rsid w:val="00A52FFA"/>
    <w:rsid w:val="00A602A7"/>
    <w:rsid w:val="00A7086B"/>
    <w:rsid w:val="00A73079"/>
    <w:rsid w:val="00A81A92"/>
    <w:rsid w:val="00A8573C"/>
    <w:rsid w:val="00A85DE4"/>
    <w:rsid w:val="00A93DA7"/>
    <w:rsid w:val="00A949A2"/>
    <w:rsid w:val="00A9644C"/>
    <w:rsid w:val="00AA32E3"/>
    <w:rsid w:val="00AD16F7"/>
    <w:rsid w:val="00AD17F2"/>
    <w:rsid w:val="00AD478A"/>
    <w:rsid w:val="00AE52CB"/>
    <w:rsid w:val="00AE5F23"/>
    <w:rsid w:val="00AF0272"/>
    <w:rsid w:val="00AF1916"/>
    <w:rsid w:val="00AF4199"/>
    <w:rsid w:val="00AF473F"/>
    <w:rsid w:val="00AF498F"/>
    <w:rsid w:val="00AF6929"/>
    <w:rsid w:val="00B06481"/>
    <w:rsid w:val="00B068E3"/>
    <w:rsid w:val="00B11412"/>
    <w:rsid w:val="00B1148B"/>
    <w:rsid w:val="00B1252B"/>
    <w:rsid w:val="00B1489D"/>
    <w:rsid w:val="00B23EAA"/>
    <w:rsid w:val="00B24838"/>
    <w:rsid w:val="00B27F20"/>
    <w:rsid w:val="00B33DF1"/>
    <w:rsid w:val="00B4272A"/>
    <w:rsid w:val="00B46CDA"/>
    <w:rsid w:val="00B5319B"/>
    <w:rsid w:val="00B57013"/>
    <w:rsid w:val="00B6284C"/>
    <w:rsid w:val="00B64596"/>
    <w:rsid w:val="00B64DD6"/>
    <w:rsid w:val="00B64ED4"/>
    <w:rsid w:val="00B71D3B"/>
    <w:rsid w:val="00B747EE"/>
    <w:rsid w:val="00B77688"/>
    <w:rsid w:val="00B91151"/>
    <w:rsid w:val="00B94771"/>
    <w:rsid w:val="00B95C87"/>
    <w:rsid w:val="00BA1170"/>
    <w:rsid w:val="00BA1F48"/>
    <w:rsid w:val="00BA57AA"/>
    <w:rsid w:val="00BA5CED"/>
    <w:rsid w:val="00BA5E09"/>
    <w:rsid w:val="00BB7786"/>
    <w:rsid w:val="00BC0809"/>
    <w:rsid w:val="00BC212A"/>
    <w:rsid w:val="00BC2E2A"/>
    <w:rsid w:val="00BC39C2"/>
    <w:rsid w:val="00BC3EB3"/>
    <w:rsid w:val="00BC57EA"/>
    <w:rsid w:val="00BD68A5"/>
    <w:rsid w:val="00BE1FFF"/>
    <w:rsid w:val="00BE7E73"/>
    <w:rsid w:val="00C0368B"/>
    <w:rsid w:val="00C03AB8"/>
    <w:rsid w:val="00C049AC"/>
    <w:rsid w:val="00C0525E"/>
    <w:rsid w:val="00C05A21"/>
    <w:rsid w:val="00C10099"/>
    <w:rsid w:val="00C10B58"/>
    <w:rsid w:val="00C14855"/>
    <w:rsid w:val="00C15B9B"/>
    <w:rsid w:val="00C174C2"/>
    <w:rsid w:val="00C203A4"/>
    <w:rsid w:val="00C224BA"/>
    <w:rsid w:val="00C253DF"/>
    <w:rsid w:val="00C26A29"/>
    <w:rsid w:val="00C32DD5"/>
    <w:rsid w:val="00C40DE2"/>
    <w:rsid w:val="00C41CB8"/>
    <w:rsid w:val="00C44283"/>
    <w:rsid w:val="00C4479D"/>
    <w:rsid w:val="00C46CAC"/>
    <w:rsid w:val="00C534B9"/>
    <w:rsid w:val="00C548AE"/>
    <w:rsid w:val="00C55E3E"/>
    <w:rsid w:val="00C620B0"/>
    <w:rsid w:val="00C72BC0"/>
    <w:rsid w:val="00C745B8"/>
    <w:rsid w:val="00C81073"/>
    <w:rsid w:val="00C82A6C"/>
    <w:rsid w:val="00C85936"/>
    <w:rsid w:val="00CA51BF"/>
    <w:rsid w:val="00CC4C9E"/>
    <w:rsid w:val="00CC7D21"/>
    <w:rsid w:val="00CD2583"/>
    <w:rsid w:val="00CD74B7"/>
    <w:rsid w:val="00CE2D5D"/>
    <w:rsid w:val="00CE3434"/>
    <w:rsid w:val="00CF4CAF"/>
    <w:rsid w:val="00D0622D"/>
    <w:rsid w:val="00D138E4"/>
    <w:rsid w:val="00D13ED3"/>
    <w:rsid w:val="00D14017"/>
    <w:rsid w:val="00D16032"/>
    <w:rsid w:val="00D203D8"/>
    <w:rsid w:val="00D22B91"/>
    <w:rsid w:val="00D339FE"/>
    <w:rsid w:val="00D40413"/>
    <w:rsid w:val="00D412E5"/>
    <w:rsid w:val="00D47CA8"/>
    <w:rsid w:val="00D50AB5"/>
    <w:rsid w:val="00D534E3"/>
    <w:rsid w:val="00D55D28"/>
    <w:rsid w:val="00D61CC8"/>
    <w:rsid w:val="00D66881"/>
    <w:rsid w:val="00D8365D"/>
    <w:rsid w:val="00D90198"/>
    <w:rsid w:val="00D952C5"/>
    <w:rsid w:val="00D954B5"/>
    <w:rsid w:val="00D9691A"/>
    <w:rsid w:val="00D9695B"/>
    <w:rsid w:val="00DA1904"/>
    <w:rsid w:val="00DA44F6"/>
    <w:rsid w:val="00DB2F5B"/>
    <w:rsid w:val="00DB6E25"/>
    <w:rsid w:val="00DB72F7"/>
    <w:rsid w:val="00DC4D97"/>
    <w:rsid w:val="00DD19AA"/>
    <w:rsid w:val="00DD502F"/>
    <w:rsid w:val="00DD6BC3"/>
    <w:rsid w:val="00DF2674"/>
    <w:rsid w:val="00DF3E00"/>
    <w:rsid w:val="00E00C87"/>
    <w:rsid w:val="00E05CF2"/>
    <w:rsid w:val="00E07A23"/>
    <w:rsid w:val="00E15087"/>
    <w:rsid w:val="00E1720B"/>
    <w:rsid w:val="00E2028D"/>
    <w:rsid w:val="00E225E2"/>
    <w:rsid w:val="00E23540"/>
    <w:rsid w:val="00E4436D"/>
    <w:rsid w:val="00E57250"/>
    <w:rsid w:val="00E613FA"/>
    <w:rsid w:val="00E62F50"/>
    <w:rsid w:val="00E66008"/>
    <w:rsid w:val="00E718FA"/>
    <w:rsid w:val="00E733EF"/>
    <w:rsid w:val="00E7403C"/>
    <w:rsid w:val="00E758EA"/>
    <w:rsid w:val="00E76D62"/>
    <w:rsid w:val="00E77241"/>
    <w:rsid w:val="00E802A6"/>
    <w:rsid w:val="00E81C6C"/>
    <w:rsid w:val="00E8741F"/>
    <w:rsid w:val="00E935D4"/>
    <w:rsid w:val="00E94A92"/>
    <w:rsid w:val="00E97075"/>
    <w:rsid w:val="00E97475"/>
    <w:rsid w:val="00E97657"/>
    <w:rsid w:val="00EA6851"/>
    <w:rsid w:val="00EA70FB"/>
    <w:rsid w:val="00EB17C7"/>
    <w:rsid w:val="00EC4077"/>
    <w:rsid w:val="00EC6176"/>
    <w:rsid w:val="00ED0D8C"/>
    <w:rsid w:val="00ED6D87"/>
    <w:rsid w:val="00EE2C5A"/>
    <w:rsid w:val="00EE3CD2"/>
    <w:rsid w:val="00EE3FC1"/>
    <w:rsid w:val="00EE5F6B"/>
    <w:rsid w:val="00EF212A"/>
    <w:rsid w:val="00EF29F7"/>
    <w:rsid w:val="00EF3516"/>
    <w:rsid w:val="00EF551E"/>
    <w:rsid w:val="00EF6400"/>
    <w:rsid w:val="00EF7863"/>
    <w:rsid w:val="00F00B30"/>
    <w:rsid w:val="00F01AEA"/>
    <w:rsid w:val="00F077F3"/>
    <w:rsid w:val="00F079AB"/>
    <w:rsid w:val="00F10321"/>
    <w:rsid w:val="00F10A16"/>
    <w:rsid w:val="00F10C53"/>
    <w:rsid w:val="00F219E9"/>
    <w:rsid w:val="00F24DD5"/>
    <w:rsid w:val="00F275FD"/>
    <w:rsid w:val="00F2778D"/>
    <w:rsid w:val="00F42C28"/>
    <w:rsid w:val="00F43793"/>
    <w:rsid w:val="00F4788C"/>
    <w:rsid w:val="00F50612"/>
    <w:rsid w:val="00F53779"/>
    <w:rsid w:val="00F6381B"/>
    <w:rsid w:val="00F64BED"/>
    <w:rsid w:val="00F73AA2"/>
    <w:rsid w:val="00F7409D"/>
    <w:rsid w:val="00F7478B"/>
    <w:rsid w:val="00F75739"/>
    <w:rsid w:val="00F805E6"/>
    <w:rsid w:val="00F86A79"/>
    <w:rsid w:val="00F90A00"/>
    <w:rsid w:val="00F91EC4"/>
    <w:rsid w:val="00F95F4A"/>
    <w:rsid w:val="00FA0D28"/>
    <w:rsid w:val="00FA1D48"/>
    <w:rsid w:val="00FA5CBE"/>
    <w:rsid w:val="00FA6F02"/>
    <w:rsid w:val="00FB21B4"/>
    <w:rsid w:val="00FC25CE"/>
    <w:rsid w:val="00FC3CA2"/>
    <w:rsid w:val="00FC5788"/>
    <w:rsid w:val="00FC78BD"/>
    <w:rsid w:val="00FD2E42"/>
    <w:rsid w:val="00FD425C"/>
    <w:rsid w:val="00FD5470"/>
    <w:rsid w:val="00FE01AD"/>
    <w:rsid w:val="00FE27A0"/>
    <w:rsid w:val="00FE4BD8"/>
    <w:rsid w:val="00FE6CC1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A428"/>
  <w15:docId w15:val="{13602A72-B174-4546-B7A3-A8568F00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78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C5788"/>
    <w:rPr>
      <w:color w:val="0000FF"/>
      <w:u w:val="single"/>
    </w:rPr>
  </w:style>
  <w:style w:type="paragraph" w:styleId="Zpat">
    <w:name w:val="footer"/>
    <w:basedOn w:val="Normln"/>
    <w:link w:val="ZpatChar"/>
    <w:rsid w:val="00FC57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C57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‡ln’"/>
    <w:rsid w:val="00FC578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">
    <w:name w:val="Z‡kladn’ text"/>
    <w:basedOn w:val="Normln0"/>
    <w:rsid w:val="00FC5788"/>
    <w:rPr>
      <w:sz w:val="24"/>
    </w:rPr>
  </w:style>
  <w:style w:type="paragraph" w:customStyle="1" w:styleId="Zkladntextodsazen">
    <w:name w:val="Z‡kladn’ text odsazen?"/>
    <w:basedOn w:val="Normln0"/>
    <w:rsid w:val="00FC5788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FC5788"/>
    <w:pPr>
      <w:jc w:val="both"/>
    </w:pPr>
    <w:rPr>
      <w:sz w:val="28"/>
    </w:rPr>
  </w:style>
  <w:style w:type="table" w:styleId="Mkatabulky">
    <w:name w:val="Table Grid"/>
    <w:basedOn w:val="Normlntabulka"/>
    <w:uiPriority w:val="39"/>
    <w:rsid w:val="0027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42F9"/>
    <w:pPr>
      <w:ind w:left="720"/>
      <w:contextualSpacing/>
    </w:pPr>
  </w:style>
  <w:style w:type="character" w:styleId="Odkaznakoment">
    <w:name w:val="annotation reference"/>
    <w:semiHidden/>
    <w:unhideWhenUsed/>
    <w:rsid w:val="000B1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318"/>
  </w:style>
  <w:style w:type="character" w:customStyle="1" w:styleId="TextkomenteChar">
    <w:name w:val="Text komentáře Char"/>
    <w:link w:val="Textkomente"/>
    <w:uiPriority w:val="99"/>
    <w:semiHidden/>
    <w:rsid w:val="000B1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B1318"/>
    <w:rPr>
      <w:b/>
      <w:bCs/>
    </w:rPr>
  </w:style>
  <w:style w:type="character" w:customStyle="1" w:styleId="PedmtkomenteChar">
    <w:name w:val="Předmět komentáře Char"/>
    <w:link w:val="Pedmtkomente"/>
    <w:rsid w:val="000B13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31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131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2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E2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7951C8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customStyle="1" w:styleId="slovanodrky">
    <w:name w:val="číslované odrážky"/>
    <w:basedOn w:val="Normln"/>
    <w:qFormat/>
    <w:rsid w:val="00B1148B"/>
    <w:pPr>
      <w:numPr>
        <w:ilvl w:val="1"/>
        <w:numId w:val="10"/>
      </w:numPr>
      <w:overflowPunct/>
      <w:autoSpaceDE/>
      <w:autoSpaceDN/>
      <w:adjustRightInd/>
      <w:spacing w:after="60"/>
      <w:jc w:val="both"/>
      <w:textAlignment w:val="auto"/>
    </w:pPr>
    <w:rPr>
      <w:rFonts w:ascii="Calibri" w:eastAsia="Calibri" w:hAnsi="Calibri"/>
      <w:b/>
      <w:sz w:val="24"/>
      <w:szCs w:val="24"/>
    </w:rPr>
  </w:style>
  <w:style w:type="paragraph" w:styleId="Bezmezer">
    <w:name w:val="No Spacing"/>
    <w:uiPriority w:val="1"/>
    <w:qFormat/>
    <w:rsid w:val="00EC617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E3FC1"/>
    <w:rPr>
      <w:color w:val="800080"/>
      <w:u w:val="single"/>
    </w:rPr>
  </w:style>
  <w:style w:type="paragraph" w:customStyle="1" w:styleId="xl63">
    <w:name w:val="xl63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8"/>
      <w:szCs w:val="18"/>
    </w:rPr>
  </w:style>
  <w:style w:type="paragraph" w:customStyle="1" w:styleId="xl64">
    <w:name w:val="xl64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65">
    <w:name w:val="xl65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8"/>
      <w:szCs w:val="18"/>
    </w:rPr>
  </w:style>
  <w:style w:type="paragraph" w:customStyle="1" w:styleId="xl67">
    <w:name w:val="xl67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ln"/>
    <w:rsid w:val="00EE3F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ln"/>
    <w:rsid w:val="00EE3F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ln"/>
    <w:rsid w:val="00EE3F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ln"/>
    <w:rsid w:val="00EE3FC1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ln"/>
    <w:rsid w:val="00EE3F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ln"/>
    <w:rsid w:val="00EE3F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ln"/>
    <w:rsid w:val="00EE3FC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ln"/>
    <w:rsid w:val="00EE3FC1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ln"/>
    <w:rsid w:val="00EE3FC1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0">
    <w:name w:val="xl90"/>
    <w:basedOn w:val="Normln"/>
    <w:rsid w:val="00EE3F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1">
    <w:name w:val="xl91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2">
    <w:name w:val="xl92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3">
    <w:name w:val="xl93"/>
    <w:basedOn w:val="Normln"/>
    <w:rsid w:val="00EE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5">
    <w:name w:val="xl95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6">
    <w:name w:val="xl96"/>
    <w:basedOn w:val="Normln"/>
    <w:rsid w:val="00EE3F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ln"/>
    <w:rsid w:val="00EE3FC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ln"/>
    <w:rsid w:val="00EE3FC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1">
    <w:name w:val="xl101"/>
    <w:basedOn w:val="Normln"/>
    <w:rsid w:val="00EE3FC1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styleId="Revize">
    <w:name w:val="Revision"/>
    <w:hidden/>
    <w:uiPriority w:val="99"/>
    <w:semiHidden/>
    <w:rsid w:val="00B1489D"/>
    <w:rPr>
      <w:rFonts w:ascii="Times New Roman" w:eastAsia="Times New Roman" w:hAnsi="Times New Roman"/>
    </w:rPr>
  </w:style>
  <w:style w:type="paragraph" w:customStyle="1" w:styleId="xl102">
    <w:name w:val="xl102"/>
    <w:basedOn w:val="Normln"/>
    <w:rsid w:val="007715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3">
    <w:name w:val="xl103"/>
    <w:basedOn w:val="Normln"/>
    <w:rsid w:val="007715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paragraph" w:customStyle="1" w:styleId="xl104">
    <w:name w:val="xl104"/>
    <w:basedOn w:val="Normln"/>
    <w:rsid w:val="0077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paragraph" w:customStyle="1" w:styleId="xl105">
    <w:name w:val="xl105"/>
    <w:basedOn w:val="Normln"/>
    <w:rsid w:val="007715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106">
    <w:name w:val="xl106"/>
    <w:basedOn w:val="Normln"/>
    <w:rsid w:val="007715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107">
    <w:name w:val="xl107"/>
    <w:basedOn w:val="Normln"/>
    <w:rsid w:val="007715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4"/>
      <w:szCs w:val="1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FAA68C87D9340B835CA31399CB523" ma:contentTypeVersion="0" ma:contentTypeDescription="Vytvoří nový dokument" ma:contentTypeScope="" ma:versionID="305b80e2f776f8556e9ce667fb7fc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96D3A-1BE7-4448-B3AD-76F6874F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A09381-3EB9-48A7-98B0-948029583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EE6A1-FE17-49F5-8ED7-7588EE75D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C5FAB-A149-4BFC-A293-C777BEEAB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8</Pages>
  <Words>2379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soud v Praze</Company>
  <LinksUpToDate>false</LinksUpToDate>
  <CharactersWithSpaces>16384</CharactersWithSpaces>
  <SharedDoc>false</SharedDoc>
  <HLinks>
    <vt:vector size="24" baseType="variant">
      <vt:variant>
        <vt:i4>1966119</vt:i4>
      </vt:variant>
      <vt:variant>
        <vt:i4>9</vt:i4>
      </vt:variant>
      <vt:variant>
        <vt:i4>0</vt:i4>
      </vt:variant>
      <vt:variant>
        <vt:i4>5</vt:i4>
      </vt:variant>
      <vt:variant>
        <vt:lpwstr>mailto:Mvondracek@ksoud.unl.justice.cz</vt:lpwstr>
      </vt:variant>
      <vt:variant>
        <vt:lpwstr/>
      </vt:variant>
      <vt:variant>
        <vt:i4>8061003</vt:i4>
      </vt:variant>
      <vt:variant>
        <vt:i4>6</vt:i4>
      </vt:variant>
      <vt:variant>
        <vt:i4>0</vt:i4>
      </vt:variant>
      <vt:variant>
        <vt:i4>5</vt:i4>
      </vt:variant>
      <vt:variant>
        <vt:lpwstr>mailto:Mpucova@ksoud.unl.justice.cz</vt:lpwstr>
      </vt:variant>
      <vt:variant>
        <vt:lpwstr/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mailto:VlVesely@ksoud.unl.justice.cz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mailto:aaaa@bbbbbbb.cz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VPisancik@msoud.pha.justice.cz</dc:creator>
  <cp:lastModifiedBy>Adesina Marie Mgr.</cp:lastModifiedBy>
  <cp:revision>2</cp:revision>
  <cp:lastPrinted>2024-05-03T12:59:00Z</cp:lastPrinted>
  <dcterms:created xsi:type="dcterms:W3CDTF">2024-05-03T14:02:00Z</dcterms:created>
  <dcterms:modified xsi:type="dcterms:W3CDTF">2024-05-03T14:02:00Z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0x010100272FAA68C87D9340B835CA31399CB523</vt:lpwstr>
  </property>
</Properties>
</file>