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6848" w14:textId="77777777" w:rsidR="00C66E15" w:rsidRDefault="00C66E15" w:rsidP="00025D1B">
      <w:pPr>
        <w:widowControl w:val="0"/>
        <w:ind w:right="759"/>
        <w:rPr>
          <w:rFonts w:ascii="NewsGot" w:hAnsi="NewsGot"/>
          <w:b/>
          <w:bCs/>
          <w:iCs/>
          <w:color w:val="000000"/>
          <w:sz w:val="28"/>
          <w:szCs w:val="28"/>
        </w:rPr>
      </w:pPr>
    </w:p>
    <w:p w14:paraId="3E37A979" w14:textId="178D114D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8"/>
          <w:szCs w:val="28"/>
        </w:rPr>
      </w:pPr>
      <w:r w:rsidRPr="002F144D">
        <w:rPr>
          <w:rFonts w:ascii="NewsGot" w:hAnsi="NewsGot"/>
          <w:b/>
          <w:bCs/>
          <w:iCs/>
          <w:color w:val="000000"/>
          <w:sz w:val="28"/>
          <w:szCs w:val="28"/>
        </w:rPr>
        <w:t>SMLOUVA O POSKYTOVÁNÍ SLUŽEB</w:t>
      </w:r>
    </w:p>
    <w:p w14:paraId="786D6D9B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/>
          <w:iCs/>
          <w:color w:val="000000"/>
          <w:sz w:val="22"/>
          <w:szCs w:val="22"/>
        </w:rPr>
      </w:pPr>
    </w:p>
    <w:p w14:paraId="1912CDAB" w14:textId="77777777" w:rsidR="00A404A3" w:rsidRPr="002F144D" w:rsidRDefault="00A404A3" w:rsidP="00A404A3">
      <w:pPr>
        <w:widowControl w:val="0"/>
        <w:ind w:left="360" w:right="759"/>
        <w:jc w:val="both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 xml:space="preserve">uzavřená podle </w:t>
      </w:r>
      <w:r w:rsidRPr="002F144D">
        <w:rPr>
          <w:rFonts w:ascii="NewsGot" w:hAnsi="NewsGot"/>
          <w:sz w:val="22"/>
          <w:szCs w:val="22"/>
        </w:rPr>
        <w:t xml:space="preserve">§1746 odst. 2 </w:t>
      </w:r>
      <w:r w:rsidRPr="002F144D">
        <w:rPr>
          <w:rFonts w:ascii="NewsGot" w:hAnsi="NewsGot"/>
          <w:color w:val="000000"/>
          <w:sz w:val="22"/>
          <w:szCs w:val="22"/>
        </w:rPr>
        <w:t>a násl. občanského zákoníku (zákon č. 89/2012 Sb., ve znění pozdějších předpisů) mezi těmito smluvními stranami:</w:t>
      </w:r>
    </w:p>
    <w:p w14:paraId="0168E46E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/>
          <w:iCs/>
          <w:color w:val="000000"/>
          <w:sz w:val="22"/>
          <w:szCs w:val="22"/>
        </w:rPr>
      </w:pPr>
    </w:p>
    <w:p w14:paraId="300FF221" w14:textId="77777777" w:rsidR="00883BD3" w:rsidRPr="002F144D" w:rsidRDefault="00737337" w:rsidP="00883BD3">
      <w:pPr>
        <w:ind w:left="360" w:right="759"/>
        <w:jc w:val="both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o</w:t>
      </w:r>
      <w:r w:rsidR="00883BD3" w:rsidRPr="002F144D">
        <w:rPr>
          <w:rFonts w:ascii="NewsGot" w:hAnsi="NewsGot"/>
          <w:b/>
          <w:bCs/>
          <w:iCs/>
          <w:color w:val="000000"/>
          <w:sz w:val="22"/>
          <w:szCs w:val="22"/>
        </w:rPr>
        <w:t xml:space="preserve">bjednatel: </w:t>
      </w:r>
    </w:p>
    <w:p w14:paraId="6EC8AF3B" w14:textId="77777777" w:rsidR="00883BD3" w:rsidRPr="002F144D" w:rsidRDefault="00883BD3" w:rsidP="00883BD3">
      <w:pPr>
        <w:pStyle w:val="Nadpis2"/>
        <w:ind w:left="357" w:right="759" w:firstLine="0"/>
        <w:jc w:val="both"/>
        <w:rPr>
          <w:rFonts w:ascii="NewsGot" w:hAnsi="NewsGot"/>
          <w:i w:val="0"/>
          <w:sz w:val="22"/>
          <w:szCs w:val="22"/>
        </w:rPr>
      </w:pPr>
      <w:r w:rsidRPr="002F144D">
        <w:rPr>
          <w:rFonts w:ascii="NewsGot" w:hAnsi="NewsGot"/>
          <w:i w:val="0"/>
          <w:sz w:val="22"/>
          <w:szCs w:val="22"/>
        </w:rPr>
        <w:t>Zoologická zahrada hlavního města Prahy</w:t>
      </w:r>
      <w:r w:rsidR="00E74E11" w:rsidRPr="002F144D">
        <w:rPr>
          <w:rFonts w:ascii="NewsGot" w:hAnsi="NewsGot"/>
          <w:i w:val="0"/>
          <w:sz w:val="22"/>
          <w:szCs w:val="22"/>
          <w:lang w:val="cs-CZ"/>
        </w:rPr>
        <w:t>, příspěvková organizace</w:t>
      </w:r>
      <w:r w:rsidRPr="002F144D">
        <w:rPr>
          <w:rFonts w:ascii="NewsGot" w:hAnsi="NewsGot"/>
          <w:i w:val="0"/>
          <w:sz w:val="22"/>
          <w:szCs w:val="22"/>
        </w:rPr>
        <w:t xml:space="preserve"> </w:t>
      </w:r>
    </w:p>
    <w:p w14:paraId="23F76E92" w14:textId="77777777" w:rsidR="00883BD3" w:rsidRPr="002F144D" w:rsidRDefault="00883BD3" w:rsidP="00883BD3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se sídlem: U Trojského zámku 120/3, 171 00 Praha 7</w:t>
      </w:r>
    </w:p>
    <w:p w14:paraId="6659AA22" w14:textId="77777777" w:rsidR="00883BD3" w:rsidRPr="002F144D" w:rsidRDefault="00883BD3" w:rsidP="00883BD3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IČ</w:t>
      </w:r>
      <w:r w:rsidR="00E74E11" w:rsidRPr="002F144D">
        <w:rPr>
          <w:rFonts w:ascii="NewsGot" w:hAnsi="NewsGot"/>
          <w:sz w:val="22"/>
          <w:szCs w:val="22"/>
        </w:rPr>
        <w:t>O</w:t>
      </w:r>
      <w:r w:rsidRPr="002F144D">
        <w:rPr>
          <w:rFonts w:ascii="NewsGot" w:hAnsi="NewsGot"/>
          <w:sz w:val="22"/>
          <w:szCs w:val="22"/>
        </w:rPr>
        <w:t>: 00064459</w:t>
      </w:r>
    </w:p>
    <w:p w14:paraId="18E0C50D" w14:textId="77777777" w:rsidR="00883BD3" w:rsidRPr="002F144D" w:rsidRDefault="00883BD3" w:rsidP="00883BD3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DIČ:</w:t>
      </w:r>
      <w:r w:rsidR="004B5A0C" w:rsidRPr="002F144D">
        <w:rPr>
          <w:rFonts w:ascii="NewsGot" w:hAnsi="NewsGot"/>
          <w:sz w:val="22"/>
          <w:szCs w:val="22"/>
        </w:rPr>
        <w:t xml:space="preserve"> </w:t>
      </w:r>
      <w:r w:rsidRPr="002F144D">
        <w:rPr>
          <w:rFonts w:ascii="NewsGot" w:hAnsi="NewsGot"/>
          <w:sz w:val="22"/>
          <w:szCs w:val="22"/>
        </w:rPr>
        <w:t>CZ00064459</w:t>
      </w:r>
    </w:p>
    <w:p w14:paraId="01F45061" w14:textId="77777777" w:rsidR="00883BD3" w:rsidRPr="002F144D" w:rsidRDefault="00883BD3" w:rsidP="00883BD3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bankovní spojení: PPF Banka </w:t>
      </w:r>
    </w:p>
    <w:p w14:paraId="14BC45C0" w14:textId="77777777" w:rsidR="00883BD3" w:rsidRPr="002F144D" w:rsidRDefault="00883BD3" w:rsidP="00883BD3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č. </w:t>
      </w:r>
      <w:proofErr w:type="spellStart"/>
      <w:r w:rsidRPr="002F144D">
        <w:rPr>
          <w:rFonts w:ascii="NewsGot" w:hAnsi="NewsGot"/>
          <w:sz w:val="22"/>
          <w:szCs w:val="22"/>
        </w:rPr>
        <w:t>ú.</w:t>
      </w:r>
      <w:proofErr w:type="spellEnd"/>
      <w:r w:rsidRPr="002F144D">
        <w:rPr>
          <w:rFonts w:ascii="NewsGot" w:hAnsi="NewsGot"/>
          <w:sz w:val="22"/>
          <w:szCs w:val="22"/>
        </w:rPr>
        <w:t xml:space="preserve"> 2000980001/6000 </w:t>
      </w:r>
    </w:p>
    <w:p w14:paraId="15CC862F" w14:textId="77777777" w:rsidR="00883BD3" w:rsidRPr="002F144D" w:rsidRDefault="00883BD3" w:rsidP="00883BD3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zast</w:t>
      </w:r>
      <w:r w:rsidR="00376DD1" w:rsidRPr="002F144D">
        <w:rPr>
          <w:rFonts w:ascii="NewsGot" w:hAnsi="NewsGot"/>
          <w:sz w:val="22"/>
          <w:szCs w:val="22"/>
        </w:rPr>
        <w:t>oupen</w:t>
      </w:r>
      <w:r w:rsidRPr="002F144D">
        <w:rPr>
          <w:rFonts w:ascii="NewsGot" w:hAnsi="NewsGot"/>
          <w:sz w:val="22"/>
          <w:szCs w:val="22"/>
        </w:rPr>
        <w:t>: Mgr. Miroslavem Bobkem – ředitelem</w:t>
      </w:r>
    </w:p>
    <w:p w14:paraId="7958089C" w14:textId="14C351E1" w:rsidR="00883BD3" w:rsidRPr="002F144D" w:rsidRDefault="00883BD3" w:rsidP="00883BD3">
      <w:pPr>
        <w:ind w:left="360" w:right="759"/>
        <w:jc w:val="both"/>
        <w:rPr>
          <w:rFonts w:ascii="NewsGot" w:hAnsi="NewsGot"/>
          <w:b/>
          <w:bCs/>
          <w:iCs/>
          <w:sz w:val="22"/>
          <w:szCs w:val="22"/>
        </w:rPr>
      </w:pPr>
      <w:r w:rsidRPr="002F144D">
        <w:rPr>
          <w:rFonts w:ascii="NewsGot" w:hAnsi="NewsGot"/>
          <w:bCs/>
          <w:iCs/>
          <w:sz w:val="22"/>
          <w:szCs w:val="22"/>
        </w:rPr>
        <w:t xml:space="preserve">dále jen </w:t>
      </w:r>
      <w:r w:rsidRPr="002F144D">
        <w:rPr>
          <w:rFonts w:ascii="NewsGot" w:hAnsi="NewsGot"/>
          <w:b/>
          <w:bCs/>
          <w:iCs/>
          <w:sz w:val="22"/>
          <w:szCs w:val="22"/>
        </w:rPr>
        <w:t>„objednatel“</w:t>
      </w:r>
      <w:r w:rsidR="00ED3895" w:rsidRPr="002F144D">
        <w:rPr>
          <w:rFonts w:ascii="NewsGot" w:hAnsi="NewsGot"/>
          <w:b/>
          <w:bCs/>
          <w:iCs/>
          <w:sz w:val="22"/>
          <w:szCs w:val="22"/>
        </w:rPr>
        <w:t xml:space="preserve"> </w:t>
      </w:r>
      <w:r w:rsidR="00ED3895" w:rsidRPr="002F144D">
        <w:rPr>
          <w:rFonts w:ascii="NewsGot" w:hAnsi="NewsGot"/>
          <w:bCs/>
          <w:iCs/>
          <w:sz w:val="22"/>
          <w:szCs w:val="22"/>
        </w:rPr>
        <w:t xml:space="preserve">nebo </w:t>
      </w:r>
      <w:r w:rsidR="00ED3895" w:rsidRPr="002F144D">
        <w:rPr>
          <w:rFonts w:ascii="NewsGot" w:hAnsi="NewsGot"/>
          <w:b/>
          <w:bCs/>
          <w:iCs/>
          <w:sz w:val="22"/>
          <w:szCs w:val="22"/>
        </w:rPr>
        <w:t>„Zoo Praha“</w:t>
      </w:r>
    </w:p>
    <w:p w14:paraId="414F5038" w14:textId="77777777" w:rsidR="004B5A0C" w:rsidRPr="002F144D" w:rsidRDefault="004B5A0C" w:rsidP="00883BD3">
      <w:pPr>
        <w:widowControl w:val="0"/>
        <w:ind w:left="360" w:right="759"/>
        <w:jc w:val="center"/>
        <w:rPr>
          <w:rFonts w:ascii="NewsGot" w:hAnsi="NewsGot"/>
          <w:color w:val="000000"/>
          <w:sz w:val="22"/>
          <w:szCs w:val="22"/>
        </w:rPr>
      </w:pPr>
    </w:p>
    <w:p w14:paraId="1AC53E73" w14:textId="77777777" w:rsidR="00883BD3" w:rsidRPr="002F144D" w:rsidRDefault="00883BD3" w:rsidP="004B5A0C">
      <w:pPr>
        <w:widowControl w:val="0"/>
        <w:ind w:left="360" w:right="759"/>
        <w:rPr>
          <w:rFonts w:ascii="NewsGot" w:hAnsi="NewsGot"/>
          <w:b/>
          <w:color w:val="000000"/>
          <w:sz w:val="22"/>
          <w:szCs w:val="22"/>
        </w:rPr>
      </w:pPr>
      <w:r w:rsidRPr="002F144D">
        <w:rPr>
          <w:rFonts w:ascii="NewsGot" w:hAnsi="NewsGot"/>
          <w:b/>
          <w:color w:val="000000"/>
          <w:sz w:val="22"/>
          <w:szCs w:val="22"/>
        </w:rPr>
        <w:t>a</w:t>
      </w:r>
    </w:p>
    <w:p w14:paraId="1BF98DE8" w14:textId="77777777" w:rsidR="00883BD3" w:rsidRPr="002F144D" w:rsidRDefault="00883BD3" w:rsidP="00883BD3">
      <w:pPr>
        <w:widowControl w:val="0"/>
        <w:tabs>
          <w:tab w:val="left" w:pos="10348"/>
        </w:tabs>
        <w:ind w:right="759"/>
        <w:jc w:val="both"/>
        <w:rPr>
          <w:rFonts w:ascii="NewsGot" w:hAnsi="NewsGot"/>
          <w:sz w:val="22"/>
          <w:szCs w:val="22"/>
        </w:rPr>
      </w:pPr>
    </w:p>
    <w:p w14:paraId="713FAFEF" w14:textId="5E9894A4" w:rsidR="003C015D" w:rsidRPr="003B435D" w:rsidRDefault="00D93E5B" w:rsidP="003B435D">
      <w:pPr>
        <w:widowControl w:val="0"/>
        <w:tabs>
          <w:tab w:val="left" w:pos="10348"/>
        </w:tabs>
        <w:ind w:left="360" w:right="759"/>
        <w:jc w:val="both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poskytovatel</w:t>
      </w:r>
      <w:r w:rsidR="003B435D">
        <w:rPr>
          <w:rFonts w:ascii="NewsGot" w:hAnsi="NewsGot"/>
          <w:b/>
          <w:bCs/>
          <w:iCs/>
          <w:color w:val="000000"/>
          <w:sz w:val="22"/>
          <w:szCs w:val="22"/>
        </w:rPr>
        <w:t>: BAOBAB – péče o zeleň s.r.o.</w:t>
      </w:r>
    </w:p>
    <w:p w14:paraId="334D6095" w14:textId="5657582F" w:rsidR="00A404A3" w:rsidRPr="002F144D" w:rsidRDefault="00A404A3" w:rsidP="00A404A3">
      <w:pPr>
        <w:pStyle w:val="Zkladntextodsazen"/>
        <w:spacing w:after="0"/>
        <w:ind w:left="0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color w:val="0070C0"/>
          <w:sz w:val="22"/>
          <w:szCs w:val="22"/>
        </w:rPr>
        <w:t xml:space="preserve">      </w:t>
      </w:r>
      <w:r w:rsidR="003B435D">
        <w:rPr>
          <w:rFonts w:ascii="NewsGot" w:hAnsi="NewsGot"/>
          <w:sz w:val="22"/>
          <w:szCs w:val="22"/>
        </w:rPr>
        <w:t>se sídlem: Alšova 5/3; 252 62 Únětice</w:t>
      </w:r>
      <w:r w:rsidRPr="002F144D">
        <w:rPr>
          <w:rFonts w:ascii="NewsGot" w:hAnsi="NewsGot"/>
          <w:sz w:val="22"/>
          <w:szCs w:val="22"/>
        </w:rPr>
        <w:t xml:space="preserve">          </w:t>
      </w:r>
      <w:r w:rsidRPr="002F144D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ab/>
      </w:r>
    </w:p>
    <w:p w14:paraId="3A7EF83D" w14:textId="66CA41A1" w:rsidR="00A404A3" w:rsidRPr="002F144D" w:rsidRDefault="00A404A3" w:rsidP="00A404A3">
      <w:pPr>
        <w:pStyle w:val="Zkladntextodsazen"/>
        <w:spacing w:after="0"/>
        <w:ind w:left="0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      IČ</w:t>
      </w:r>
      <w:r w:rsidR="002F144D" w:rsidRPr="002F144D">
        <w:rPr>
          <w:rFonts w:ascii="NewsGot" w:hAnsi="NewsGot"/>
          <w:sz w:val="22"/>
          <w:szCs w:val="22"/>
        </w:rPr>
        <w:t>O</w:t>
      </w:r>
      <w:r w:rsidRPr="002F144D">
        <w:rPr>
          <w:rFonts w:ascii="NewsGot" w:hAnsi="NewsGot"/>
          <w:sz w:val="22"/>
          <w:szCs w:val="22"/>
        </w:rPr>
        <w:t xml:space="preserve"> : </w:t>
      </w:r>
      <w:r w:rsidR="003B435D" w:rsidRPr="003B435D">
        <w:rPr>
          <w:rFonts w:ascii="NewsGot" w:hAnsi="NewsGot"/>
          <w:sz w:val="22"/>
          <w:szCs w:val="22"/>
        </w:rPr>
        <w:t>26150646</w:t>
      </w:r>
      <w:r w:rsidRPr="002F144D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ab/>
      </w:r>
    </w:p>
    <w:p w14:paraId="34061A45" w14:textId="5A277EBF" w:rsidR="00A404A3" w:rsidRPr="002F144D" w:rsidRDefault="00A404A3" w:rsidP="00A404A3">
      <w:pPr>
        <w:pStyle w:val="Zkladntextodsazen"/>
        <w:spacing w:after="0"/>
        <w:ind w:left="0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      </w:t>
      </w:r>
      <w:proofErr w:type="gramStart"/>
      <w:r w:rsidRPr="002F144D">
        <w:rPr>
          <w:rFonts w:ascii="NewsGot" w:hAnsi="NewsGot"/>
          <w:sz w:val="22"/>
          <w:szCs w:val="22"/>
        </w:rPr>
        <w:t>DIČ :</w:t>
      </w:r>
      <w:r w:rsidR="003C015D" w:rsidRPr="002F144D">
        <w:rPr>
          <w:rFonts w:ascii="NewsGot" w:hAnsi="NewsGot"/>
          <w:sz w:val="22"/>
          <w:szCs w:val="22"/>
        </w:rPr>
        <w:t xml:space="preserve"> </w:t>
      </w:r>
      <w:r w:rsidR="003B435D">
        <w:rPr>
          <w:rFonts w:ascii="NewsGot" w:hAnsi="NewsGot"/>
          <w:sz w:val="22"/>
          <w:szCs w:val="22"/>
        </w:rPr>
        <w:t>CZ26150646</w:t>
      </w:r>
      <w:proofErr w:type="gramEnd"/>
    </w:p>
    <w:p w14:paraId="692AA84C" w14:textId="481395D2" w:rsidR="00376DD1" w:rsidRPr="002F144D" w:rsidRDefault="00376DD1" w:rsidP="00376DD1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bankovní spojení: </w:t>
      </w:r>
      <w:proofErr w:type="spellStart"/>
      <w:r w:rsidR="003B435D">
        <w:rPr>
          <w:rFonts w:ascii="NewsGot" w:hAnsi="NewsGot"/>
          <w:sz w:val="22"/>
          <w:szCs w:val="22"/>
        </w:rPr>
        <w:t>UniCredit</w:t>
      </w:r>
      <w:proofErr w:type="spellEnd"/>
      <w:r w:rsidR="003B435D">
        <w:rPr>
          <w:rFonts w:ascii="NewsGot" w:hAnsi="NewsGot"/>
          <w:sz w:val="22"/>
          <w:szCs w:val="22"/>
        </w:rPr>
        <w:t xml:space="preserve"> Bank CR a.s.</w:t>
      </w:r>
    </w:p>
    <w:p w14:paraId="248766A5" w14:textId="5BCCB16C" w:rsidR="00376DD1" w:rsidRPr="002F144D" w:rsidRDefault="00376DD1" w:rsidP="00376DD1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č. </w:t>
      </w:r>
      <w:proofErr w:type="spellStart"/>
      <w:r w:rsidRPr="002F144D">
        <w:rPr>
          <w:rFonts w:ascii="NewsGot" w:hAnsi="NewsGot"/>
          <w:sz w:val="22"/>
          <w:szCs w:val="22"/>
        </w:rPr>
        <w:t>ú.</w:t>
      </w:r>
      <w:proofErr w:type="spellEnd"/>
      <w:r w:rsidR="003C015D" w:rsidRPr="002F144D">
        <w:rPr>
          <w:rFonts w:ascii="NewsGot" w:hAnsi="NewsGot"/>
          <w:sz w:val="22"/>
          <w:szCs w:val="22"/>
        </w:rPr>
        <w:t xml:space="preserve">: </w:t>
      </w:r>
      <w:r w:rsidR="003B435D">
        <w:rPr>
          <w:rFonts w:ascii="NewsGot" w:hAnsi="NewsGot"/>
          <w:sz w:val="22"/>
          <w:szCs w:val="22"/>
        </w:rPr>
        <w:t>805460020/2700</w:t>
      </w:r>
    </w:p>
    <w:p w14:paraId="79798528" w14:textId="222D2DF5" w:rsidR="00A404A3" w:rsidRPr="002F144D" w:rsidRDefault="00A404A3" w:rsidP="00A404A3">
      <w:pPr>
        <w:pStyle w:val="Zkladntextodsazen"/>
        <w:spacing w:after="0"/>
        <w:ind w:left="0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      zastoupen:</w:t>
      </w:r>
      <w:r w:rsidR="003C015D" w:rsidRPr="002F144D">
        <w:rPr>
          <w:rFonts w:ascii="NewsGot" w:hAnsi="NewsGot"/>
          <w:sz w:val="22"/>
          <w:szCs w:val="22"/>
        </w:rPr>
        <w:t xml:space="preserve"> </w:t>
      </w:r>
      <w:r w:rsidR="003B435D">
        <w:rPr>
          <w:rFonts w:ascii="NewsGot" w:hAnsi="NewsGot"/>
          <w:sz w:val="22"/>
          <w:szCs w:val="22"/>
        </w:rPr>
        <w:t>Ing. Petrem Růžičkou – jednatelem firmy</w:t>
      </w:r>
      <w:r w:rsidRPr="002F144D">
        <w:rPr>
          <w:rFonts w:ascii="NewsGot" w:hAnsi="NewsGot"/>
          <w:sz w:val="22"/>
          <w:szCs w:val="22"/>
        </w:rPr>
        <w:tab/>
        <w:t xml:space="preserve">             </w:t>
      </w:r>
      <w:r w:rsidRPr="002F144D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ab/>
      </w:r>
    </w:p>
    <w:p w14:paraId="45F638BB" w14:textId="410AE3C7" w:rsidR="00A404A3" w:rsidRPr="002F144D" w:rsidRDefault="00A404A3" w:rsidP="00A404A3">
      <w:pPr>
        <w:pStyle w:val="Zkladntextodsazen"/>
        <w:spacing w:after="0"/>
        <w:ind w:left="0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      </w:t>
      </w:r>
      <w:r w:rsidR="00E74E11" w:rsidRPr="002F144D">
        <w:rPr>
          <w:rFonts w:ascii="NewsGot" w:hAnsi="NewsGot"/>
          <w:sz w:val="22"/>
          <w:szCs w:val="22"/>
        </w:rPr>
        <w:t>zapsán v obchodním rejstříku veden</w:t>
      </w:r>
      <w:r w:rsidR="003B435D">
        <w:rPr>
          <w:rFonts w:ascii="NewsGot" w:hAnsi="NewsGot"/>
          <w:sz w:val="22"/>
          <w:szCs w:val="22"/>
        </w:rPr>
        <w:t>é</w:t>
      </w:r>
      <w:r w:rsidR="00E74E11" w:rsidRPr="002F144D">
        <w:rPr>
          <w:rFonts w:ascii="NewsGot" w:hAnsi="NewsGot"/>
          <w:sz w:val="22"/>
          <w:szCs w:val="22"/>
        </w:rPr>
        <w:t xml:space="preserve">m </w:t>
      </w:r>
      <w:r w:rsidR="003B435D">
        <w:rPr>
          <w:rFonts w:ascii="NewsGot" w:hAnsi="NewsGot"/>
          <w:sz w:val="22"/>
          <w:szCs w:val="22"/>
        </w:rPr>
        <w:t>Městským</w:t>
      </w:r>
      <w:r w:rsidR="00E74E11" w:rsidRPr="002F144D">
        <w:rPr>
          <w:rFonts w:ascii="NewsGot" w:hAnsi="NewsGot"/>
          <w:sz w:val="22"/>
          <w:szCs w:val="22"/>
        </w:rPr>
        <w:t xml:space="preserve"> soudem v </w:t>
      </w:r>
      <w:r w:rsidR="003B435D">
        <w:rPr>
          <w:rFonts w:ascii="NewsGot" w:hAnsi="NewsGot"/>
          <w:sz w:val="22"/>
          <w:szCs w:val="22"/>
        </w:rPr>
        <w:t>Praze</w:t>
      </w:r>
      <w:r w:rsidR="00E74E11" w:rsidRPr="002F144D">
        <w:rPr>
          <w:rFonts w:ascii="NewsGot" w:hAnsi="NewsGot"/>
          <w:sz w:val="22"/>
          <w:szCs w:val="22"/>
        </w:rPr>
        <w:t xml:space="preserve">, </w:t>
      </w:r>
      <w:proofErr w:type="spellStart"/>
      <w:r w:rsidR="00E74E11" w:rsidRPr="002F144D">
        <w:rPr>
          <w:rFonts w:ascii="NewsGot" w:hAnsi="NewsGot"/>
          <w:sz w:val="22"/>
          <w:szCs w:val="22"/>
        </w:rPr>
        <w:t>sp</w:t>
      </w:r>
      <w:proofErr w:type="spellEnd"/>
      <w:r w:rsidR="00E74E11" w:rsidRPr="002F144D">
        <w:rPr>
          <w:rFonts w:ascii="NewsGot" w:hAnsi="NewsGot"/>
          <w:sz w:val="22"/>
          <w:szCs w:val="22"/>
        </w:rPr>
        <w:t xml:space="preserve">. zn. </w:t>
      </w:r>
      <w:r w:rsidR="003B435D">
        <w:rPr>
          <w:rFonts w:ascii="NewsGot" w:hAnsi="NewsGot"/>
          <w:sz w:val="22"/>
          <w:szCs w:val="22"/>
        </w:rPr>
        <w:t>74747, oddíl C</w:t>
      </w:r>
      <w:r w:rsidRPr="002F144D">
        <w:rPr>
          <w:rFonts w:ascii="NewsGot" w:hAnsi="NewsGot"/>
          <w:sz w:val="22"/>
          <w:szCs w:val="22"/>
        </w:rPr>
        <w:t xml:space="preserve">     </w:t>
      </w:r>
    </w:p>
    <w:p w14:paraId="07E9F70E" w14:textId="304F57F8" w:rsidR="00883BD3" w:rsidRPr="002F144D" w:rsidRDefault="00883BD3" w:rsidP="00883BD3">
      <w:pPr>
        <w:widowControl w:val="0"/>
        <w:tabs>
          <w:tab w:val="left" w:pos="10348"/>
        </w:tabs>
        <w:ind w:left="360" w:right="759"/>
        <w:jc w:val="both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iCs/>
          <w:color w:val="000000"/>
          <w:sz w:val="22"/>
          <w:szCs w:val="22"/>
        </w:rPr>
        <w:t xml:space="preserve">dále jen </w:t>
      </w:r>
      <w:r w:rsidRPr="002F144D">
        <w:rPr>
          <w:rFonts w:ascii="NewsGot" w:hAnsi="NewsGot"/>
          <w:b/>
          <w:iCs/>
          <w:color w:val="000000"/>
          <w:sz w:val="22"/>
          <w:szCs w:val="22"/>
        </w:rPr>
        <w:t>„</w:t>
      </w:r>
      <w:r w:rsidR="00D93E5B" w:rsidRPr="002F144D">
        <w:rPr>
          <w:rFonts w:ascii="NewsGot" w:hAnsi="NewsGot"/>
          <w:b/>
          <w:iCs/>
          <w:color w:val="000000"/>
          <w:sz w:val="22"/>
          <w:szCs w:val="22"/>
        </w:rPr>
        <w:t>poskytovatel</w:t>
      </w: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“</w:t>
      </w:r>
    </w:p>
    <w:p w14:paraId="35B77C06" w14:textId="77777777" w:rsidR="00883BD3" w:rsidRPr="002F144D" w:rsidRDefault="00883BD3" w:rsidP="00883BD3">
      <w:pPr>
        <w:ind w:left="360" w:right="759" w:firstLine="708"/>
        <w:jc w:val="both"/>
        <w:rPr>
          <w:rFonts w:ascii="NewsGot" w:hAnsi="NewsGot"/>
          <w:sz w:val="22"/>
          <w:szCs w:val="22"/>
        </w:rPr>
      </w:pPr>
    </w:p>
    <w:p w14:paraId="201799C7" w14:textId="77777777" w:rsidR="000D02C5" w:rsidRPr="002F144D" w:rsidRDefault="000D02C5" w:rsidP="000D02C5">
      <w:pPr>
        <w:ind w:left="360" w:right="759" w:firstLine="708"/>
        <w:jc w:val="both"/>
        <w:rPr>
          <w:rFonts w:ascii="NewsGot" w:hAnsi="NewsGot"/>
          <w:sz w:val="22"/>
          <w:szCs w:val="22"/>
        </w:rPr>
      </w:pPr>
    </w:p>
    <w:p w14:paraId="44732230" w14:textId="77777777" w:rsidR="000D02C5" w:rsidRPr="002F144D" w:rsidRDefault="000D02C5" w:rsidP="000D02C5">
      <w:pPr>
        <w:ind w:right="759"/>
        <w:jc w:val="center"/>
        <w:rPr>
          <w:rFonts w:ascii="NewsGot" w:hAnsi="NewsGot"/>
          <w:b/>
          <w:bCs/>
          <w:sz w:val="22"/>
          <w:szCs w:val="22"/>
        </w:rPr>
      </w:pPr>
    </w:p>
    <w:p w14:paraId="0FF35C70" w14:textId="77777777" w:rsidR="000D02C5" w:rsidRPr="002F144D" w:rsidRDefault="000D02C5" w:rsidP="000D02C5">
      <w:pPr>
        <w:ind w:right="759"/>
        <w:jc w:val="center"/>
        <w:rPr>
          <w:rFonts w:ascii="NewsGot" w:hAnsi="NewsGot"/>
          <w:b/>
          <w:bCs/>
          <w:sz w:val="22"/>
          <w:szCs w:val="22"/>
        </w:rPr>
      </w:pPr>
      <w:r w:rsidRPr="002F144D">
        <w:rPr>
          <w:rFonts w:ascii="NewsGot" w:hAnsi="NewsGot"/>
          <w:b/>
          <w:bCs/>
          <w:sz w:val="22"/>
          <w:szCs w:val="22"/>
        </w:rPr>
        <w:t>I.</w:t>
      </w:r>
    </w:p>
    <w:p w14:paraId="062DF5BB" w14:textId="77777777" w:rsidR="000D02C5" w:rsidRPr="002F144D" w:rsidRDefault="000D02C5" w:rsidP="000D02C5">
      <w:pPr>
        <w:ind w:right="759"/>
        <w:jc w:val="center"/>
        <w:rPr>
          <w:rFonts w:ascii="NewsGot" w:hAnsi="NewsGot"/>
          <w:b/>
          <w:sz w:val="22"/>
          <w:szCs w:val="22"/>
        </w:rPr>
      </w:pPr>
      <w:r w:rsidRPr="002F144D">
        <w:rPr>
          <w:rFonts w:ascii="NewsGot" w:hAnsi="NewsGot"/>
          <w:b/>
          <w:sz w:val="22"/>
          <w:szCs w:val="22"/>
        </w:rPr>
        <w:t>Úvodní ustanovení</w:t>
      </w:r>
    </w:p>
    <w:p w14:paraId="2C38AD86" w14:textId="77777777" w:rsidR="00854E15" w:rsidRPr="002F144D" w:rsidRDefault="00854E15" w:rsidP="00854E15">
      <w:pPr>
        <w:jc w:val="center"/>
        <w:rPr>
          <w:rFonts w:ascii="NewsGot" w:hAnsi="NewsGot"/>
          <w:b/>
          <w:sz w:val="22"/>
          <w:szCs w:val="22"/>
        </w:rPr>
      </w:pPr>
    </w:p>
    <w:p w14:paraId="1565B610" w14:textId="1C5170B9" w:rsidR="00854E15" w:rsidRPr="002F144D" w:rsidRDefault="00854E15" w:rsidP="00854E15">
      <w:pPr>
        <w:ind w:right="680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Tato</w:t>
      </w:r>
      <w:r w:rsidR="008944F4" w:rsidRPr="002F144D">
        <w:rPr>
          <w:rFonts w:ascii="NewsGot" w:hAnsi="NewsGot"/>
          <w:sz w:val="22"/>
          <w:szCs w:val="22"/>
        </w:rPr>
        <w:t xml:space="preserve"> smlouva o poskytování služeb </w:t>
      </w:r>
      <w:r w:rsidRPr="002F144D">
        <w:rPr>
          <w:rFonts w:ascii="NewsGot" w:hAnsi="NewsGot"/>
          <w:sz w:val="22"/>
          <w:szCs w:val="22"/>
        </w:rPr>
        <w:t xml:space="preserve">je uzavírána s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Pr="002F144D">
        <w:rPr>
          <w:rFonts w:ascii="NewsGot" w:hAnsi="NewsGot"/>
          <w:sz w:val="22"/>
          <w:szCs w:val="22"/>
        </w:rPr>
        <w:t>em, jako vybraným dodavatelem veřejné zakázky malého rozsahu organizované objednatelem pod názvem „</w:t>
      </w:r>
      <w:r w:rsidR="004C1E8E" w:rsidRPr="004C1E8E">
        <w:rPr>
          <w:rFonts w:ascii="NewsGot" w:hAnsi="NewsGot"/>
          <w:b/>
          <w:sz w:val="22"/>
          <w:szCs w:val="22"/>
        </w:rPr>
        <w:t>OŠETŘENÍ JILMŮ V AREÁLU ZOO PRAHA - 2024</w:t>
      </w:r>
      <w:r w:rsidRPr="002F144D">
        <w:rPr>
          <w:rFonts w:ascii="NewsGot" w:hAnsi="NewsGot"/>
          <w:sz w:val="22"/>
          <w:szCs w:val="22"/>
        </w:rPr>
        <w:t>“ (dále též „</w:t>
      </w:r>
      <w:r w:rsidRPr="002F144D">
        <w:rPr>
          <w:rFonts w:ascii="NewsGot" w:hAnsi="NewsGot"/>
          <w:b/>
          <w:sz w:val="22"/>
          <w:szCs w:val="22"/>
        </w:rPr>
        <w:t>Veřejná zakázka</w:t>
      </w:r>
      <w:r w:rsidRPr="002F144D">
        <w:rPr>
          <w:rFonts w:ascii="NewsGot" w:hAnsi="NewsGot"/>
          <w:sz w:val="22"/>
          <w:szCs w:val="22"/>
        </w:rPr>
        <w:t xml:space="preserve">“) dle </w:t>
      </w:r>
      <w:proofErr w:type="spellStart"/>
      <w:r w:rsidRPr="002F144D">
        <w:rPr>
          <w:rFonts w:ascii="NewsGot" w:hAnsi="NewsGot"/>
          <w:sz w:val="22"/>
          <w:szCs w:val="22"/>
        </w:rPr>
        <w:t>ust</w:t>
      </w:r>
      <w:proofErr w:type="spellEnd"/>
      <w:r w:rsidRPr="002F144D">
        <w:rPr>
          <w:rFonts w:ascii="NewsGot" w:hAnsi="NewsGot"/>
          <w:sz w:val="22"/>
          <w:szCs w:val="22"/>
        </w:rPr>
        <w:t>. § 31 zákona č. 134/2016 Sb., o zadávání veřejných zakázek, ve znění pozdějších předpisů (dále jen "</w:t>
      </w:r>
      <w:r w:rsidRPr="002F144D">
        <w:rPr>
          <w:rFonts w:ascii="NewsGot" w:hAnsi="NewsGot"/>
          <w:b/>
          <w:sz w:val="22"/>
          <w:szCs w:val="22"/>
        </w:rPr>
        <w:t>ZZVZ</w:t>
      </w:r>
      <w:r w:rsidRPr="002F144D">
        <w:rPr>
          <w:rFonts w:ascii="NewsGot" w:hAnsi="NewsGot"/>
          <w:sz w:val="22"/>
          <w:szCs w:val="22"/>
        </w:rPr>
        <w:t>"), a vnitřní směrnice objednatele č. 8/2020</w:t>
      </w:r>
      <w:r w:rsidR="000D02C5" w:rsidRPr="002F144D">
        <w:rPr>
          <w:rFonts w:ascii="NewsGot" w:hAnsi="NewsGot"/>
          <w:sz w:val="22"/>
          <w:szCs w:val="22"/>
        </w:rPr>
        <w:t>, jejímž</w:t>
      </w:r>
      <w:r w:rsidRPr="002F144D">
        <w:rPr>
          <w:rFonts w:ascii="NewsGot" w:hAnsi="NewsGot"/>
          <w:sz w:val="22"/>
          <w:szCs w:val="22"/>
        </w:rPr>
        <w:t xml:space="preserve"> účelem je sjednání podmínek pro plnění předmětu Smlouvy. </w:t>
      </w:r>
    </w:p>
    <w:p w14:paraId="31BD4C37" w14:textId="36A6239F" w:rsidR="00650DD0" w:rsidRDefault="00650DD0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1EB154B8" w14:textId="77777777" w:rsidR="007F275C" w:rsidRDefault="007F275C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676E7215" w14:textId="38911AC8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II.</w:t>
      </w:r>
    </w:p>
    <w:p w14:paraId="131B6FFD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Předmět plnění</w:t>
      </w:r>
    </w:p>
    <w:p w14:paraId="1EA40704" w14:textId="77777777" w:rsidR="00883BD3" w:rsidRPr="002F144D" w:rsidRDefault="00883BD3" w:rsidP="00883BD3">
      <w:pPr>
        <w:widowControl w:val="0"/>
        <w:ind w:left="360" w:right="759"/>
        <w:jc w:val="both"/>
        <w:rPr>
          <w:rFonts w:ascii="NewsGot" w:hAnsi="NewsGot"/>
          <w:bCs/>
          <w:iCs/>
          <w:color w:val="000000"/>
          <w:sz w:val="22"/>
          <w:szCs w:val="22"/>
        </w:rPr>
      </w:pPr>
    </w:p>
    <w:p w14:paraId="15ADF095" w14:textId="1A4D0149" w:rsidR="00883BD3" w:rsidRPr="002F144D" w:rsidRDefault="0065367A" w:rsidP="00280431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2</w:t>
      </w:r>
      <w:r w:rsidR="00D93E5B" w:rsidRPr="002F144D">
        <w:rPr>
          <w:rFonts w:ascii="NewsGot" w:hAnsi="NewsGot"/>
          <w:color w:val="000000"/>
          <w:sz w:val="22"/>
          <w:szCs w:val="22"/>
        </w:rPr>
        <w:t>.1</w:t>
      </w:r>
      <w:r w:rsidR="00D93E5B" w:rsidRPr="002F144D">
        <w:rPr>
          <w:rFonts w:ascii="NewsGot" w:hAnsi="NewsGot"/>
          <w:color w:val="000000"/>
          <w:sz w:val="22"/>
          <w:szCs w:val="22"/>
        </w:rPr>
        <w:tab/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se touto smlouvou zavazuje provést na vlastní náklady a na své nebezpečí </w:t>
      </w:r>
      <w:r w:rsidR="00AB52D4" w:rsidRPr="002F144D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pro objednatele </w:t>
      </w:r>
      <w:r w:rsidR="002F144D">
        <w:rPr>
          <w:rFonts w:ascii="NewsGot" w:hAnsi="NewsGot"/>
          <w:color w:val="000000"/>
          <w:sz w:val="22"/>
          <w:szCs w:val="22"/>
        </w:rPr>
        <w:tab/>
      </w:r>
      <w:r w:rsidR="00166982" w:rsidRPr="002F144D">
        <w:rPr>
          <w:rFonts w:ascii="NewsGot" w:hAnsi="NewsGot"/>
          <w:color w:val="000000"/>
          <w:sz w:val="22"/>
          <w:szCs w:val="22"/>
        </w:rPr>
        <w:t xml:space="preserve">služby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specifikované v </w:t>
      </w:r>
      <w:r w:rsidR="00883BD3" w:rsidRPr="002F144D">
        <w:rPr>
          <w:rFonts w:ascii="NewsGot" w:hAnsi="NewsGot"/>
          <w:sz w:val="22"/>
          <w:szCs w:val="22"/>
        </w:rPr>
        <w:t xml:space="preserve">odst. </w:t>
      </w:r>
      <w:r w:rsidR="0018696C">
        <w:rPr>
          <w:rFonts w:ascii="NewsGot" w:hAnsi="NewsGot"/>
          <w:sz w:val="22"/>
          <w:szCs w:val="22"/>
        </w:rPr>
        <w:t>2</w:t>
      </w:r>
      <w:r w:rsidR="00AB52D4" w:rsidRPr="002F144D">
        <w:rPr>
          <w:rFonts w:ascii="NewsGot" w:hAnsi="NewsGot"/>
          <w:sz w:val="22"/>
          <w:szCs w:val="22"/>
        </w:rPr>
        <w:t>.2 níže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a objednatel se zavazuje zaplatit </w:t>
      </w:r>
      <w:r w:rsidR="00AB52D4" w:rsidRPr="002F144D">
        <w:rPr>
          <w:rFonts w:ascii="NewsGot" w:hAnsi="NewsGot"/>
          <w:color w:val="000000"/>
          <w:sz w:val="22"/>
          <w:szCs w:val="22"/>
        </w:rPr>
        <w:tab/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i za </w:t>
      </w:r>
      <w:r w:rsidR="00166982" w:rsidRPr="002F144D">
        <w:rPr>
          <w:rFonts w:ascii="NewsGot" w:hAnsi="NewsGot"/>
          <w:color w:val="000000"/>
          <w:sz w:val="22"/>
          <w:szCs w:val="22"/>
        </w:rPr>
        <w:t xml:space="preserve">jejich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provedení </w:t>
      </w:r>
      <w:r w:rsidR="002F144D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cenu sjednanou touto smlouvou.</w:t>
      </w:r>
    </w:p>
    <w:p w14:paraId="4CF34C96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71DA26A3" w14:textId="5F8F26A0" w:rsidR="00B12BB7" w:rsidRPr="002F144D" w:rsidRDefault="0065367A" w:rsidP="00782CCB">
      <w:pPr>
        <w:ind w:right="574"/>
        <w:jc w:val="both"/>
        <w:rPr>
          <w:rFonts w:ascii="NewsGot" w:hAnsi="NewsGot"/>
          <w:sz w:val="22"/>
          <w:szCs w:val="22"/>
          <w:lang w:eastAsia="cs-CZ"/>
        </w:rPr>
      </w:pPr>
      <w:r>
        <w:rPr>
          <w:rFonts w:ascii="NewsGot" w:hAnsi="NewsGot"/>
          <w:color w:val="000000"/>
          <w:sz w:val="22"/>
          <w:szCs w:val="22"/>
        </w:rPr>
        <w:t>2</w:t>
      </w:r>
      <w:r w:rsidR="00AB52D4" w:rsidRPr="002F144D">
        <w:rPr>
          <w:rFonts w:ascii="NewsGot" w:hAnsi="NewsGot"/>
          <w:color w:val="000000"/>
          <w:sz w:val="22"/>
          <w:szCs w:val="22"/>
        </w:rPr>
        <w:t>.2</w:t>
      </w:r>
      <w:r w:rsidR="00AB52D4" w:rsidRPr="002F144D">
        <w:rPr>
          <w:rFonts w:ascii="NewsGot" w:hAnsi="NewsGot"/>
          <w:color w:val="000000"/>
          <w:sz w:val="22"/>
          <w:szCs w:val="22"/>
        </w:rPr>
        <w:tab/>
      </w:r>
      <w:r w:rsidR="00CE7F38" w:rsidRPr="002F144D">
        <w:rPr>
          <w:rFonts w:ascii="NewsGot" w:hAnsi="NewsGot"/>
          <w:sz w:val="22"/>
          <w:szCs w:val="22"/>
        </w:rPr>
        <w:t>Službami</w:t>
      </w:r>
      <w:r w:rsidR="00166982" w:rsidRPr="002F144D">
        <w:rPr>
          <w:rFonts w:ascii="NewsGot" w:hAnsi="NewsGot"/>
          <w:sz w:val="22"/>
          <w:szCs w:val="22"/>
        </w:rPr>
        <w:t xml:space="preserve"> </w:t>
      </w:r>
      <w:r w:rsidR="00883BD3" w:rsidRPr="002F144D">
        <w:rPr>
          <w:rFonts w:ascii="NewsGot" w:hAnsi="NewsGot"/>
          <w:sz w:val="22"/>
          <w:szCs w:val="22"/>
        </w:rPr>
        <w:t>se ve sm</w:t>
      </w:r>
      <w:r w:rsidR="00D15F36" w:rsidRPr="002F144D">
        <w:rPr>
          <w:rFonts w:ascii="NewsGot" w:hAnsi="NewsGot"/>
          <w:sz w:val="22"/>
          <w:szCs w:val="22"/>
        </w:rPr>
        <w:t>yslu této smlouvy rozumí</w:t>
      </w:r>
      <w:r w:rsidR="00437B56" w:rsidRPr="002F144D">
        <w:rPr>
          <w:rFonts w:ascii="NewsGot" w:hAnsi="NewsGot"/>
          <w:sz w:val="22"/>
          <w:szCs w:val="22"/>
        </w:rPr>
        <w:t xml:space="preserve"> </w:t>
      </w:r>
      <w:r w:rsidR="00650DD0">
        <w:rPr>
          <w:rFonts w:ascii="NewsGot" w:hAnsi="NewsGot"/>
          <w:sz w:val="22"/>
          <w:szCs w:val="22"/>
        </w:rPr>
        <w:t xml:space="preserve">zdravotní řez 115 stromů (jilm vaz – </w:t>
      </w:r>
      <w:proofErr w:type="spellStart"/>
      <w:r w:rsidR="00650DD0">
        <w:rPr>
          <w:rFonts w:ascii="NewsGot" w:hAnsi="NewsGot"/>
          <w:sz w:val="22"/>
          <w:szCs w:val="22"/>
        </w:rPr>
        <w:t>Ulmus</w:t>
      </w:r>
      <w:proofErr w:type="spellEnd"/>
      <w:r w:rsidR="00650DD0">
        <w:rPr>
          <w:rFonts w:ascii="NewsGot" w:hAnsi="NewsGot"/>
          <w:sz w:val="22"/>
          <w:szCs w:val="22"/>
        </w:rPr>
        <w:t xml:space="preserve"> </w:t>
      </w:r>
      <w:proofErr w:type="spellStart"/>
      <w:r w:rsidR="00650DD0">
        <w:rPr>
          <w:rFonts w:ascii="NewsGot" w:hAnsi="NewsGot"/>
          <w:sz w:val="22"/>
          <w:szCs w:val="22"/>
        </w:rPr>
        <w:t>laevis</w:t>
      </w:r>
      <w:proofErr w:type="spellEnd"/>
      <w:r w:rsidR="00650DD0">
        <w:rPr>
          <w:rFonts w:ascii="NewsGot" w:hAnsi="NewsGot"/>
          <w:sz w:val="22"/>
          <w:szCs w:val="22"/>
        </w:rPr>
        <w:t xml:space="preserve">, jim habrolistý </w:t>
      </w:r>
      <w:r w:rsidR="00650DD0">
        <w:rPr>
          <w:rFonts w:ascii="NewsGot" w:hAnsi="NewsGot"/>
          <w:sz w:val="22"/>
          <w:szCs w:val="22"/>
        </w:rPr>
        <w:tab/>
        <w:t xml:space="preserve">– </w:t>
      </w:r>
      <w:proofErr w:type="spellStart"/>
      <w:r w:rsidR="00650DD0">
        <w:rPr>
          <w:rFonts w:ascii="NewsGot" w:hAnsi="NewsGot"/>
          <w:sz w:val="22"/>
          <w:szCs w:val="22"/>
        </w:rPr>
        <w:t>Ulmus</w:t>
      </w:r>
      <w:proofErr w:type="spellEnd"/>
      <w:r w:rsidR="00650DD0">
        <w:rPr>
          <w:rFonts w:ascii="NewsGot" w:hAnsi="NewsGot"/>
          <w:sz w:val="22"/>
          <w:szCs w:val="22"/>
        </w:rPr>
        <w:t xml:space="preserve"> minor a jilm horský – </w:t>
      </w:r>
      <w:proofErr w:type="spellStart"/>
      <w:r w:rsidR="00650DD0">
        <w:rPr>
          <w:rFonts w:ascii="NewsGot" w:hAnsi="NewsGot"/>
          <w:sz w:val="22"/>
          <w:szCs w:val="22"/>
        </w:rPr>
        <w:t>Ulmus</w:t>
      </w:r>
      <w:proofErr w:type="spellEnd"/>
      <w:r w:rsidR="00650DD0">
        <w:rPr>
          <w:rFonts w:ascii="NewsGot" w:hAnsi="NewsGot"/>
          <w:sz w:val="22"/>
          <w:szCs w:val="22"/>
        </w:rPr>
        <w:t xml:space="preserve"> </w:t>
      </w:r>
      <w:proofErr w:type="spellStart"/>
      <w:r w:rsidR="00650DD0">
        <w:rPr>
          <w:rFonts w:ascii="NewsGot" w:hAnsi="NewsGot"/>
          <w:sz w:val="22"/>
          <w:szCs w:val="22"/>
        </w:rPr>
        <w:t>glabra</w:t>
      </w:r>
      <w:proofErr w:type="spellEnd"/>
      <w:r w:rsidR="00650DD0">
        <w:rPr>
          <w:rFonts w:ascii="NewsGot" w:hAnsi="NewsGot"/>
          <w:sz w:val="22"/>
          <w:szCs w:val="22"/>
        </w:rPr>
        <w:t xml:space="preserve">) v areálu Zoo Praha, a dále ošetření jilmů vůči bělokazům </w:t>
      </w:r>
      <w:r w:rsidR="00650DD0">
        <w:rPr>
          <w:rFonts w:ascii="NewsGot" w:hAnsi="NewsGot"/>
          <w:sz w:val="22"/>
          <w:szCs w:val="22"/>
        </w:rPr>
        <w:tab/>
        <w:t>jilmovému a pruhovanému (</w:t>
      </w:r>
      <w:proofErr w:type="spellStart"/>
      <w:r w:rsidR="00650DD0">
        <w:rPr>
          <w:rFonts w:ascii="NewsGot" w:hAnsi="NewsGot"/>
          <w:sz w:val="22"/>
          <w:szCs w:val="22"/>
        </w:rPr>
        <w:t>Scolytus</w:t>
      </w:r>
      <w:proofErr w:type="spellEnd"/>
      <w:r w:rsidR="00650DD0">
        <w:rPr>
          <w:rFonts w:ascii="NewsGot" w:hAnsi="NewsGot"/>
          <w:sz w:val="22"/>
          <w:szCs w:val="22"/>
        </w:rPr>
        <w:t xml:space="preserve"> </w:t>
      </w:r>
      <w:proofErr w:type="spellStart"/>
      <w:r w:rsidR="00650DD0">
        <w:rPr>
          <w:rFonts w:ascii="NewsGot" w:hAnsi="NewsGot"/>
          <w:sz w:val="22"/>
          <w:szCs w:val="22"/>
        </w:rPr>
        <w:t>multistriatus</w:t>
      </w:r>
      <w:proofErr w:type="spellEnd"/>
      <w:r w:rsidR="00650DD0">
        <w:rPr>
          <w:rFonts w:ascii="NewsGot" w:hAnsi="NewsGot"/>
          <w:sz w:val="22"/>
          <w:szCs w:val="22"/>
        </w:rPr>
        <w:t xml:space="preserve"> a </w:t>
      </w:r>
      <w:proofErr w:type="spellStart"/>
      <w:r w:rsidR="00650DD0">
        <w:rPr>
          <w:rFonts w:ascii="NewsGot" w:hAnsi="NewsGot"/>
          <w:sz w:val="22"/>
          <w:szCs w:val="22"/>
        </w:rPr>
        <w:t>Scolytus</w:t>
      </w:r>
      <w:proofErr w:type="spellEnd"/>
      <w:r w:rsidR="00650DD0">
        <w:rPr>
          <w:rFonts w:ascii="NewsGot" w:hAnsi="NewsGot"/>
          <w:sz w:val="22"/>
          <w:szCs w:val="22"/>
        </w:rPr>
        <w:t xml:space="preserve"> </w:t>
      </w:r>
      <w:proofErr w:type="spellStart"/>
      <w:proofErr w:type="gramStart"/>
      <w:r w:rsidR="00650DD0">
        <w:rPr>
          <w:rFonts w:ascii="NewsGot" w:hAnsi="NewsGot"/>
          <w:sz w:val="22"/>
          <w:szCs w:val="22"/>
        </w:rPr>
        <w:t>scolytus</w:t>
      </w:r>
      <w:proofErr w:type="spellEnd"/>
      <w:r w:rsidR="00650DD0">
        <w:rPr>
          <w:rFonts w:ascii="NewsGot" w:hAnsi="NewsGot"/>
          <w:sz w:val="22"/>
          <w:szCs w:val="22"/>
        </w:rPr>
        <w:t>)</w:t>
      </w:r>
      <w:r w:rsidR="002F144D">
        <w:rPr>
          <w:rFonts w:ascii="NewsGot" w:hAnsi="NewsGot"/>
          <w:sz w:val="22"/>
          <w:szCs w:val="22"/>
          <w:lang w:eastAsia="cs-CZ"/>
        </w:rPr>
        <w:t xml:space="preserve"> (dále</w:t>
      </w:r>
      <w:proofErr w:type="gramEnd"/>
      <w:r w:rsidR="002F144D">
        <w:rPr>
          <w:rFonts w:ascii="NewsGot" w:hAnsi="NewsGot"/>
          <w:sz w:val="22"/>
          <w:szCs w:val="22"/>
          <w:lang w:eastAsia="cs-CZ"/>
        </w:rPr>
        <w:t xml:space="preserve"> jen „</w:t>
      </w:r>
      <w:r w:rsidR="002F144D" w:rsidRPr="002F144D">
        <w:rPr>
          <w:rFonts w:ascii="NewsGot" w:hAnsi="NewsGot"/>
          <w:b/>
          <w:sz w:val="22"/>
          <w:szCs w:val="22"/>
          <w:lang w:eastAsia="cs-CZ"/>
        </w:rPr>
        <w:t>Služby</w:t>
      </w:r>
      <w:r w:rsidR="002F144D">
        <w:rPr>
          <w:rFonts w:ascii="NewsGot" w:hAnsi="NewsGot"/>
          <w:sz w:val="22"/>
          <w:szCs w:val="22"/>
          <w:lang w:eastAsia="cs-CZ"/>
        </w:rPr>
        <w:t>“)</w:t>
      </w:r>
      <w:r w:rsidR="00B12BB7" w:rsidRPr="002F144D">
        <w:rPr>
          <w:rFonts w:ascii="NewsGot" w:hAnsi="NewsGot"/>
          <w:sz w:val="22"/>
          <w:szCs w:val="22"/>
          <w:lang w:eastAsia="cs-CZ"/>
        </w:rPr>
        <w:t xml:space="preserve">. </w:t>
      </w:r>
    </w:p>
    <w:p w14:paraId="59092DC7" w14:textId="77777777" w:rsidR="00B12BB7" w:rsidRPr="002F144D" w:rsidRDefault="00B12BB7" w:rsidP="00B12BB7">
      <w:pPr>
        <w:ind w:left="709"/>
        <w:jc w:val="both"/>
        <w:rPr>
          <w:rFonts w:ascii="NewsGot" w:hAnsi="NewsGot"/>
          <w:sz w:val="22"/>
          <w:szCs w:val="22"/>
          <w:lang w:eastAsia="cs-CZ"/>
        </w:rPr>
      </w:pPr>
    </w:p>
    <w:p w14:paraId="3EE2E017" w14:textId="36135233" w:rsidR="0065367A" w:rsidRDefault="0065367A" w:rsidP="0065367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2</w:t>
      </w:r>
      <w:r w:rsidR="00E63525" w:rsidRPr="002F144D">
        <w:rPr>
          <w:rFonts w:ascii="NewsGot" w:hAnsi="NewsGot"/>
          <w:color w:val="000000"/>
          <w:sz w:val="22"/>
          <w:szCs w:val="22"/>
        </w:rPr>
        <w:t>.3</w:t>
      </w:r>
      <w:r w:rsidR="00737337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2F144D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Smluvní strany jsou vázány zadávacími podmínkami </w:t>
      </w:r>
      <w:r w:rsidR="001833DB" w:rsidRPr="002F144D">
        <w:rPr>
          <w:rFonts w:ascii="NewsGot" w:hAnsi="NewsGot"/>
          <w:color w:val="000000"/>
          <w:sz w:val="22"/>
          <w:szCs w:val="22"/>
        </w:rPr>
        <w:t xml:space="preserve">Veřejné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zakázky a nabídkou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F40734" w:rsidRPr="002F144D">
        <w:rPr>
          <w:rFonts w:ascii="NewsGot" w:hAnsi="NewsGot"/>
          <w:color w:val="000000"/>
          <w:sz w:val="22"/>
          <w:szCs w:val="22"/>
        </w:rPr>
        <w:t>e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2F144D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podanou</w:t>
      </w:r>
      <w:r w:rsidR="001833DB" w:rsidRPr="002F144D">
        <w:rPr>
          <w:rFonts w:ascii="NewsGot" w:hAnsi="NewsGot"/>
          <w:color w:val="000000"/>
          <w:sz w:val="22"/>
          <w:szCs w:val="22"/>
        </w:rPr>
        <w:t xml:space="preserve"> v rámci V</w:t>
      </w:r>
      <w:r w:rsidR="00883BD3" w:rsidRPr="002F144D">
        <w:rPr>
          <w:rFonts w:ascii="NewsGot" w:hAnsi="NewsGot"/>
          <w:color w:val="000000"/>
          <w:sz w:val="22"/>
          <w:szCs w:val="22"/>
        </w:rPr>
        <w:t>eřejn</w:t>
      </w:r>
      <w:r w:rsidR="001833DB" w:rsidRPr="002F144D">
        <w:rPr>
          <w:rFonts w:ascii="NewsGot" w:hAnsi="NewsGot"/>
          <w:color w:val="000000"/>
          <w:sz w:val="22"/>
          <w:szCs w:val="22"/>
        </w:rPr>
        <w:t>é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zakázk</w:t>
      </w:r>
      <w:r w:rsidR="00737337" w:rsidRPr="002F144D">
        <w:rPr>
          <w:rFonts w:ascii="NewsGot" w:hAnsi="NewsGot"/>
          <w:color w:val="000000"/>
          <w:sz w:val="22"/>
          <w:szCs w:val="22"/>
        </w:rPr>
        <w:t>y</w:t>
      </w:r>
      <w:r w:rsidR="002F144D">
        <w:rPr>
          <w:rFonts w:ascii="NewsGot" w:hAnsi="NewsGot"/>
          <w:color w:val="000000"/>
          <w:sz w:val="22"/>
          <w:szCs w:val="22"/>
        </w:rPr>
        <w:t xml:space="preserve">, přičemž </w:t>
      </w:r>
      <w:r>
        <w:rPr>
          <w:rFonts w:ascii="NewsGot" w:hAnsi="NewsGot"/>
          <w:color w:val="000000"/>
          <w:sz w:val="22"/>
          <w:szCs w:val="22"/>
        </w:rPr>
        <w:t>Služby jsou dále vymezeny:</w:t>
      </w:r>
    </w:p>
    <w:p w14:paraId="43951E73" w14:textId="5E326828" w:rsidR="0065367A" w:rsidRDefault="0065367A" w:rsidP="0065367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lastRenderedPageBreak/>
        <w:tab/>
        <w:t xml:space="preserve">- popisem plnění tvořícím </w:t>
      </w:r>
      <w:r w:rsidRPr="0065367A">
        <w:rPr>
          <w:rFonts w:ascii="NewsGot" w:hAnsi="NewsGot"/>
          <w:color w:val="000000"/>
          <w:sz w:val="22"/>
          <w:szCs w:val="22"/>
          <w:u w:val="single"/>
        </w:rPr>
        <w:t>přílohu č. 1</w:t>
      </w:r>
      <w:r>
        <w:rPr>
          <w:rFonts w:ascii="NewsGot" w:hAnsi="NewsGot"/>
          <w:color w:val="000000"/>
          <w:sz w:val="22"/>
          <w:szCs w:val="22"/>
        </w:rPr>
        <w:t xml:space="preserve"> smlouvy,</w:t>
      </w:r>
    </w:p>
    <w:p w14:paraId="71B1B496" w14:textId="4CBE87F4" w:rsidR="00883BD3" w:rsidRDefault="0065367A" w:rsidP="0065367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  <w:u w:val="single"/>
        </w:rPr>
      </w:pPr>
      <w:r>
        <w:rPr>
          <w:rFonts w:ascii="NewsGot" w:hAnsi="NewsGot"/>
          <w:color w:val="000000"/>
          <w:sz w:val="22"/>
          <w:szCs w:val="22"/>
        </w:rPr>
        <w:tab/>
        <w:t xml:space="preserve">- rozpočtem </w:t>
      </w:r>
      <w:r w:rsidR="008B5282">
        <w:rPr>
          <w:rFonts w:ascii="NewsGot" w:hAnsi="NewsGot"/>
          <w:color w:val="000000"/>
          <w:sz w:val="22"/>
          <w:szCs w:val="22"/>
        </w:rPr>
        <w:t xml:space="preserve">poskytovatele </w:t>
      </w:r>
      <w:r>
        <w:rPr>
          <w:rFonts w:ascii="NewsGot" w:hAnsi="NewsGot"/>
          <w:color w:val="000000"/>
          <w:sz w:val="22"/>
          <w:szCs w:val="22"/>
        </w:rPr>
        <w:t xml:space="preserve">tvořícím </w:t>
      </w:r>
      <w:r w:rsidRPr="0065367A">
        <w:rPr>
          <w:rFonts w:ascii="NewsGot" w:hAnsi="NewsGot"/>
          <w:color w:val="000000"/>
          <w:sz w:val="22"/>
          <w:szCs w:val="22"/>
          <w:u w:val="single"/>
        </w:rPr>
        <w:t xml:space="preserve">přílohu č. </w:t>
      </w:r>
      <w:r w:rsidR="00312AB1">
        <w:rPr>
          <w:rFonts w:ascii="NewsGot" w:hAnsi="NewsGot"/>
          <w:color w:val="000000"/>
          <w:sz w:val="22"/>
          <w:szCs w:val="22"/>
          <w:u w:val="single"/>
        </w:rPr>
        <w:t>2</w:t>
      </w:r>
      <w:r w:rsidRPr="00E31A5A">
        <w:rPr>
          <w:rFonts w:ascii="NewsGot" w:hAnsi="NewsGot"/>
          <w:color w:val="000000"/>
          <w:sz w:val="22"/>
          <w:szCs w:val="22"/>
        </w:rPr>
        <w:t xml:space="preserve"> smlouvy</w:t>
      </w:r>
      <w:r w:rsidR="00312AB1" w:rsidRPr="00E31A5A">
        <w:rPr>
          <w:rFonts w:ascii="NewsGot" w:hAnsi="NewsGot"/>
          <w:color w:val="000000"/>
          <w:sz w:val="22"/>
          <w:szCs w:val="22"/>
        </w:rPr>
        <w:t xml:space="preserve"> a</w:t>
      </w:r>
    </w:p>
    <w:p w14:paraId="71C7891E" w14:textId="7ABF1076" w:rsidR="00312AB1" w:rsidRDefault="00312AB1" w:rsidP="0065367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  <w:u w:val="single"/>
        </w:rPr>
      </w:pPr>
      <w:r>
        <w:rPr>
          <w:rFonts w:ascii="NewsGot" w:hAnsi="NewsGot"/>
          <w:color w:val="000000"/>
          <w:sz w:val="22"/>
          <w:szCs w:val="22"/>
        </w:rPr>
        <w:tab/>
        <w:t xml:space="preserve">- mapovým podkladem tvořícím </w:t>
      </w:r>
      <w:r w:rsidRPr="0065367A">
        <w:rPr>
          <w:rFonts w:ascii="NewsGot" w:hAnsi="NewsGot"/>
          <w:color w:val="000000"/>
          <w:sz w:val="22"/>
          <w:szCs w:val="22"/>
          <w:u w:val="single"/>
        </w:rPr>
        <w:t xml:space="preserve">přílohu č. </w:t>
      </w:r>
      <w:r>
        <w:rPr>
          <w:rFonts w:ascii="NewsGot" w:hAnsi="NewsGot"/>
          <w:color w:val="000000"/>
          <w:sz w:val="22"/>
          <w:szCs w:val="22"/>
          <w:u w:val="single"/>
        </w:rPr>
        <w:t>3</w:t>
      </w:r>
      <w:r>
        <w:rPr>
          <w:rFonts w:ascii="NewsGot" w:hAnsi="NewsGot"/>
          <w:color w:val="000000"/>
          <w:sz w:val="22"/>
          <w:szCs w:val="22"/>
        </w:rPr>
        <w:t xml:space="preserve"> smlouvy.</w:t>
      </w:r>
    </w:p>
    <w:p w14:paraId="4969DC4C" w14:textId="77777777" w:rsidR="00883BD3" w:rsidRPr="002F144D" w:rsidRDefault="00883BD3" w:rsidP="00883BD3">
      <w:pPr>
        <w:widowControl w:val="0"/>
        <w:ind w:left="360" w:right="759"/>
        <w:jc w:val="both"/>
        <w:rPr>
          <w:rFonts w:ascii="NewsGot" w:hAnsi="NewsGot"/>
          <w:color w:val="FF0000"/>
          <w:sz w:val="22"/>
          <w:szCs w:val="22"/>
        </w:rPr>
      </w:pPr>
    </w:p>
    <w:p w14:paraId="7D35288C" w14:textId="60C3FD57" w:rsidR="00883BD3" w:rsidRPr="002F144D" w:rsidRDefault="0065367A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2.4</w:t>
      </w:r>
      <w:r>
        <w:rPr>
          <w:rFonts w:ascii="NewsGot" w:hAnsi="NewsGot"/>
          <w:sz w:val="22"/>
          <w:szCs w:val="22"/>
        </w:rPr>
        <w:tab/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883BD3" w:rsidRPr="002F144D">
        <w:rPr>
          <w:rFonts w:ascii="NewsGot" w:hAnsi="NewsGot"/>
          <w:sz w:val="22"/>
          <w:szCs w:val="22"/>
        </w:rPr>
        <w:t xml:space="preserve"> se výslovně zavazuje při plnění předmětu této smlouvy provést všechny odborné práce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v nejvyšší odborné kvalitě a v souladu s obecně platnými oborovými standardy.</w:t>
      </w:r>
    </w:p>
    <w:p w14:paraId="37D7E651" w14:textId="77777777" w:rsidR="001C7841" w:rsidRPr="002F144D" w:rsidRDefault="001C7841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70AB7323" w14:textId="3080A7FE" w:rsidR="001C7841" w:rsidRDefault="0065367A" w:rsidP="00210567">
      <w:pPr>
        <w:widowControl w:val="0"/>
        <w:spacing w:after="24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2.5</w:t>
      </w:r>
      <w:r>
        <w:rPr>
          <w:rFonts w:ascii="NewsGot" w:hAnsi="NewsGot"/>
          <w:sz w:val="22"/>
          <w:szCs w:val="22"/>
        </w:rPr>
        <w:tab/>
        <w:t>Poskytovatel bere na vědomí, že</w:t>
      </w:r>
      <w:r w:rsidR="004C2001" w:rsidRPr="002F144D">
        <w:rPr>
          <w:rFonts w:ascii="NewsGot" w:hAnsi="NewsGot"/>
          <w:sz w:val="22"/>
          <w:szCs w:val="22"/>
        </w:rPr>
        <w:t xml:space="preserve"> se </w:t>
      </w:r>
      <w:r>
        <w:rPr>
          <w:rFonts w:ascii="NewsGot" w:hAnsi="NewsGot"/>
          <w:sz w:val="22"/>
          <w:szCs w:val="22"/>
        </w:rPr>
        <w:t xml:space="preserve">jedná </w:t>
      </w:r>
      <w:r w:rsidR="004C2001" w:rsidRPr="002F144D">
        <w:rPr>
          <w:rFonts w:ascii="NewsGot" w:hAnsi="NewsGot"/>
          <w:sz w:val="22"/>
          <w:szCs w:val="22"/>
        </w:rPr>
        <w:t xml:space="preserve">o poskytování </w:t>
      </w:r>
      <w:r>
        <w:rPr>
          <w:rFonts w:ascii="NewsGot" w:hAnsi="NewsGot"/>
          <w:sz w:val="22"/>
          <w:szCs w:val="22"/>
        </w:rPr>
        <w:t>S</w:t>
      </w:r>
      <w:r w:rsidR="004C2001" w:rsidRPr="002F144D">
        <w:rPr>
          <w:rFonts w:ascii="NewsGot" w:hAnsi="NewsGot"/>
          <w:sz w:val="22"/>
          <w:szCs w:val="22"/>
        </w:rPr>
        <w:t xml:space="preserve">lužeb ve velmi specifickém prostředí, kde do </w:t>
      </w:r>
      <w:r>
        <w:rPr>
          <w:rFonts w:ascii="NewsGot" w:hAnsi="NewsGot"/>
          <w:sz w:val="22"/>
          <w:szCs w:val="22"/>
        </w:rPr>
        <w:tab/>
      </w:r>
      <w:r w:rsidR="004C2001" w:rsidRPr="002F144D">
        <w:rPr>
          <w:rFonts w:ascii="NewsGot" w:hAnsi="NewsGot"/>
          <w:sz w:val="22"/>
          <w:szCs w:val="22"/>
        </w:rPr>
        <w:t xml:space="preserve">vlastní realizace </w:t>
      </w:r>
      <w:r>
        <w:rPr>
          <w:rFonts w:ascii="NewsGot" w:hAnsi="NewsGot"/>
          <w:sz w:val="22"/>
          <w:szCs w:val="22"/>
        </w:rPr>
        <w:t xml:space="preserve">Služeb </w:t>
      </w:r>
      <w:r w:rsidR="004C2001" w:rsidRPr="002F144D">
        <w:rPr>
          <w:rFonts w:ascii="NewsGot" w:hAnsi="NewsGot"/>
          <w:sz w:val="22"/>
          <w:szCs w:val="22"/>
        </w:rPr>
        <w:t xml:space="preserve">může vstupovat, často velmi nečekaně, celá řada proměnných faktorů, od změn </w:t>
      </w:r>
      <w:r>
        <w:rPr>
          <w:rFonts w:ascii="NewsGot" w:hAnsi="NewsGot"/>
          <w:sz w:val="22"/>
          <w:szCs w:val="22"/>
        </w:rPr>
        <w:tab/>
      </w:r>
      <w:r w:rsidR="004C2001" w:rsidRPr="002F144D">
        <w:rPr>
          <w:rFonts w:ascii="NewsGot" w:hAnsi="NewsGot"/>
          <w:sz w:val="22"/>
          <w:szCs w:val="22"/>
        </w:rPr>
        <w:t xml:space="preserve">klimatických podmínek až po specifické stavy chovaných živočichů (hnízdění, březost, momentální chování </w:t>
      </w:r>
      <w:r>
        <w:rPr>
          <w:rFonts w:ascii="NewsGot" w:hAnsi="NewsGot"/>
          <w:sz w:val="22"/>
          <w:szCs w:val="22"/>
        </w:rPr>
        <w:tab/>
      </w:r>
      <w:r w:rsidR="004C2001" w:rsidRPr="002F144D">
        <w:rPr>
          <w:rFonts w:ascii="NewsGot" w:hAnsi="NewsGot"/>
          <w:sz w:val="22"/>
          <w:szCs w:val="22"/>
        </w:rPr>
        <w:t>živočichů, jako například neklid, plašení se apod.).</w:t>
      </w:r>
      <w:r w:rsidR="00782CCB">
        <w:rPr>
          <w:rFonts w:ascii="NewsGot" w:hAnsi="NewsGot"/>
          <w:sz w:val="22"/>
          <w:szCs w:val="22"/>
        </w:rPr>
        <w:t xml:space="preserve"> </w:t>
      </w:r>
    </w:p>
    <w:p w14:paraId="726DBB98" w14:textId="6643A69F" w:rsidR="00782CCB" w:rsidRPr="002F144D" w:rsidRDefault="00782CCB" w:rsidP="00782CCB">
      <w:pPr>
        <w:widowControl w:val="0"/>
        <w:spacing w:after="24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2.6</w:t>
      </w:r>
      <w:r>
        <w:rPr>
          <w:rFonts w:ascii="NewsGot" w:hAnsi="NewsGot"/>
          <w:sz w:val="22"/>
          <w:szCs w:val="22"/>
        </w:rPr>
        <w:tab/>
        <w:t>V návaznosti na ustanovení odst. 2.</w:t>
      </w:r>
      <w:r w:rsidR="00340A9C">
        <w:rPr>
          <w:rFonts w:ascii="NewsGot" w:hAnsi="NewsGot"/>
          <w:sz w:val="22"/>
          <w:szCs w:val="22"/>
        </w:rPr>
        <w:t>5</w:t>
      </w:r>
      <w:r>
        <w:rPr>
          <w:rFonts w:ascii="NewsGot" w:hAnsi="NewsGot"/>
          <w:sz w:val="22"/>
          <w:szCs w:val="22"/>
        </w:rPr>
        <w:t xml:space="preserve"> výše poskytovatel bere na vědomí a souhlasí, že </w:t>
      </w:r>
      <w:r w:rsidRPr="002F144D">
        <w:rPr>
          <w:rFonts w:ascii="NewsGot" w:hAnsi="NewsGot"/>
          <w:sz w:val="22"/>
          <w:szCs w:val="22"/>
        </w:rPr>
        <w:t xml:space="preserve">s ohledem na </w:t>
      </w:r>
      <w:r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>momentální stav chovaných živočichů</w:t>
      </w:r>
      <w:r>
        <w:rPr>
          <w:rFonts w:ascii="NewsGot" w:hAnsi="NewsGot"/>
          <w:sz w:val="22"/>
          <w:szCs w:val="22"/>
        </w:rPr>
        <w:t xml:space="preserve"> může být</w:t>
      </w:r>
      <w:r w:rsidRPr="002F144D">
        <w:rPr>
          <w:rFonts w:ascii="NewsGot" w:hAnsi="NewsGot"/>
          <w:sz w:val="22"/>
          <w:szCs w:val="22"/>
        </w:rPr>
        <w:t xml:space="preserve"> pověřenými pracovníky </w:t>
      </w:r>
      <w:r>
        <w:rPr>
          <w:rFonts w:ascii="NewsGot" w:hAnsi="NewsGot"/>
          <w:sz w:val="22"/>
          <w:szCs w:val="22"/>
        </w:rPr>
        <w:t>objednatele</w:t>
      </w:r>
      <w:r w:rsidRPr="002F144D">
        <w:rPr>
          <w:rFonts w:ascii="NewsGot" w:hAnsi="NewsGot"/>
          <w:sz w:val="22"/>
          <w:szCs w:val="22"/>
        </w:rPr>
        <w:t xml:space="preserve"> poslán na jiné místo</w:t>
      </w:r>
      <w:r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  <w:t>výkonu Služeb</w:t>
      </w:r>
      <w:r w:rsidRPr="002F144D">
        <w:rPr>
          <w:rFonts w:ascii="NewsGot" w:hAnsi="NewsGot"/>
          <w:sz w:val="22"/>
          <w:szCs w:val="22"/>
        </w:rPr>
        <w:t xml:space="preserve"> v</w:t>
      </w:r>
      <w:r>
        <w:rPr>
          <w:rFonts w:ascii="NewsGot" w:hAnsi="NewsGot"/>
          <w:sz w:val="22"/>
          <w:szCs w:val="22"/>
        </w:rPr>
        <w:t> </w:t>
      </w:r>
      <w:r w:rsidRPr="002F144D">
        <w:rPr>
          <w:rFonts w:ascii="NewsGot" w:hAnsi="NewsGot"/>
          <w:sz w:val="22"/>
          <w:szCs w:val="22"/>
        </w:rPr>
        <w:t>areálu</w:t>
      </w:r>
      <w:r>
        <w:rPr>
          <w:rFonts w:ascii="NewsGot" w:hAnsi="NewsGot"/>
          <w:sz w:val="22"/>
          <w:szCs w:val="22"/>
        </w:rPr>
        <w:t xml:space="preserve">, než jak bylo plánováno, </w:t>
      </w:r>
      <w:r w:rsidRPr="002F144D">
        <w:rPr>
          <w:rFonts w:ascii="NewsGot" w:hAnsi="NewsGot"/>
          <w:sz w:val="22"/>
          <w:szCs w:val="22"/>
        </w:rPr>
        <w:t xml:space="preserve">nebo dokonce pro danou chvíli </w:t>
      </w:r>
      <w:r>
        <w:rPr>
          <w:rFonts w:ascii="NewsGot" w:hAnsi="NewsGot"/>
          <w:sz w:val="22"/>
          <w:szCs w:val="22"/>
        </w:rPr>
        <w:t xml:space="preserve">z místa poskytování Služeb </w:t>
      </w:r>
      <w:r>
        <w:rPr>
          <w:rFonts w:ascii="NewsGot" w:hAnsi="NewsGot"/>
          <w:sz w:val="22"/>
          <w:szCs w:val="22"/>
        </w:rPr>
        <w:tab/>
        <w:t xml:space="preserve">dočasně </w:t>
      </w:r>
      <w:r w:rsidRPr="002F144D">
        <w:rPr>
          <w:rFonts w:ascii="NewsGot" w:hAnsi="NewsGot"/>
          <w:sz w:val="22"/>
          <w:szCs w:val="22"/>
        </w:rPr>
        <w:t>odvolán.</w:t>
      </w:r>
    </w:p>
    <w:p w14:paraId="4A1423F2" w14:textId="463901C3" w:rsidR="004C2001" w:rsidRPr="002F144D" w:rsidRDefault="00782CCB" w:rsidP="00210567">
      <w:pPr>
        <w:widowControl w:val="0"/>
        <w:spacing w:after="24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2.7</w:t>
      </w:r>
      <w:r w:rsidR="0065367A">
        <w:rPr>
          <w:rFonts w:ascii="NewsGot" w:hAnsi="NewsGot"/>
          <w:sz w:val="22"/>
          <w:szCs w:val="22"/>
        </w:rPr>
        <w:tab/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4C2001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 xml:space="preserve">se zavazuje, že bude při plnění této smlouvy </w:t>
      </w:r>
      <w:r w:rsidR="004C2001" w:rsidRPr="002F144D">
        <w:rPr>
          <w:rFonts w:ascii="NewsGot" w:hAnsi="NewsGot"/>
          <w:sz w:val="22"/>
          <w:szCs w:val="22"/>
        </w:rPr>
        <w:t xml:space="preserve">postupovat za všech okolností podle pokynů </w:t>
      </w:r>
      <w:r>
        <w:rPr>
          <w:rFonts w:ascii="NewsGot" w:hAnsi="NewsGot"/>
          <w:sz w:val="22"/>
          <w:szCs w:val="22"/>
        </w:rPr>
        <w:tab/>
      </w:r>
      <w:r w:rsidR="004C2001" w:rsidRPr="002F144D">
        <w:rPr>
          <w:rFonts w:ascii="NewsGot" w:hAnsi="NewsGot"/>
          <w:sz w:val="22"/>
          <w:szCs w:val="22"/>
        </w:rPr>
        <w:t>pověřených pracovníků Zoo</w:t>
      </w:r>
      <w:r>
        <w:rPr>
          <w:rFonts w:ascii="NewsGot" w:hAnsi="NewsGot"/>
          <w:sz w:val="22"/>
          <w:szCs w:val="22"/>
        </w:rPr>
        <w:t xml:space="preserve"> </w:t>
      </w:r>
      <w:r w:rsidR="004C2001" w:rsidRPr="002F144D">
        <w:rPr>
          <w:rFonts w:ascii="NewsGot" w:hAnsi="NewsGot"/>
          <w:sz w:val="22"/>
          <w:szCs w:val="22"/>
        </w:rPr>
        <w:t>Prah</w:t>
      </w:r>
      <w:r>
        <w:rPr>
          <w:rFonts w:ascii="NewsGot" w:hAnsi="NewsGot"/>
          <w:sz w:val="22"/>
          <w:szCs w:val="22"/>
        </w:rPr>
        <w:t>a</w:t>
      </w:r>
      <w:r w:rsidR="004C2001" w:rsidRPr="002F144D">
        <w:rPr>
          <w:rFonts w:ascii="NewsGot" w:hAnsi="NewsGot"/>
          <w:sz w:val="22"/>
          <w:szCs w:val="22"/>
        </w:rPr>
        <w:t>.</w:t>
      </w:r>
    </w:p>
    <w:p w14:paraId="64AC08A0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36D3E03B" w14:textId="77777777" w:rsidR="00F40734" w:rsidRPr="002F144D" w:rsidRDefault="00883BD3" w:rsidP="00F40734">
      <w:pPr>
        <w:pStyle w:val="Zkladntext21"/>
        <w:tabs>
          <w:tab w:val="left" w:pos="10206"/>
        </w:tabs>
        <w:spacing w:after="0" w:line="240" w:lineRule="auto"/>
        <w:ind w:left="425" w:right="760"/>
        <w:jc w:val="center"/>
        <w:rPr>
          <w:rFonts w:ascii="NewsGot" w:hAnsi="NewsGot"/>
          <w:b/>
          <w:sz w:val="22"/>
          <w:szCs w:val="22"/>
        </w:rPr>
      </w:pPr>
      <w:r w:rsidRPr="002F144D">
        <w:rPr>
          <w:rFonts w:ascii="NewsGot" w:hAnsi="NewsGot"/>
          <w:b/>
          <w:sz w:val="22"/>
          <w:szCs w:val="22"/>
        </w:rPr>
        <w:t>III.</w:t>
      </w:r>
    </w:p>
    <w:p w14:paraId="794E05CE" w14:textId="77777777" w:rsidR="00883BD3" w:rsidRPr="002F144D" w:rsidRDefault="00883BD3" w:rsidP="00F40734">
      <w:pPr>
        <w:pStyle w:val="Zkladntext21"/>
        <w:tabs>
          <w:tab w:val="left" w:pos="10206"/>
        </w:tabs>
        <w:spacing w:line="240" w:lineRule="auto"/>
        <w:ind w:left="426" w:right="759"/>
        <w:jc w:val="center"/>
        <w:rPr>
          <w:rFonts w:ascii="NewsGot" w:hAnsi="NewsGot"/>
          <w:b/>
          <w:sz w:val="22"/>
          <w:szCs w:val="22"/>
        </w:rPr>
      </w:pPr>
      <w:r w:rsidRPr="002F144D">
        <w:rPr>
          <w:rFonts w:ascii="NewsGot" w:hAnsi="NewsGot"/>
          <w:b/>
          <w:sz w:val="22"/>
          <w:szCs w:val="22"/>
        </w:rPr>
        <w:t>Místo plnění</w:t>
      </w:r>
    </w:p>
    <w:p w14:paraId="4141AFE3" w14:textId="77777777" w:rsidR="00883BD3" w:rsidRPr="002F144D" w:rsidRDefault="00883BD3" w:rsidP="00883BD3">
      <w:pPr>
        <w:tabs>
          <w:tab w:val="left" w:pos="10206"/>
        </w:tabs>
        <w:ind w:right="759"/>
        <w:rPr>
          <w:rFonts w:ascii="NewsGot" w:hAnsi="NewsGot"/>
          <w:sz w:val="22"/>
          <w:szCs w:val="22"/>
        </w:rPr>
      </w:pPr>
    </w:p>
    <w:p w14:paraId="100581A4" w14:textId="5F56B7C8" w:rsidR="00883BD3" w:rsidRPr="002F144D" w:rsidRDefault="000770F9" w:rsidP="00883BD3">
      <w:pPr>
        <w:tabs>
          <w:tab w:val="left" w:pos="709"/>
          <w:tab w:val="left" w:pos="10206"/>
        </w:tabs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Místem</w:t>
      </w:r>
      <w:r w:rsidR="008774AA" w:rsidRPr="002F144D">
        <w:rPr>
          <w:rFonts w:ascii="NewsGot" w:hAnsi="NewsGot"/>
          <w:sz w:val="22"/>
          <w:szCs w:val="22"/>
        </w:rPr>
        <w:t xml:space="preserve"> plnění dle této smlouvy </w:t>
      </w:r>
      <w:r w:rsidR="00371FE0" w:rsidRPr="002F144D">
        <w:rPr>
          <w:rFonts w:ascii="NewsGot" w:hAnsi="NewsGot"/>
          <w:sz w:val="22"/>
          <w:szCs w:val="22"/>
        </w:rPr>
        <w:t xml:space="preserve">je </w:t>
      </w:r>
      <w:r w:rsidR="00EA4E39">
        <w:rPr>
          <w:rFonts w:ascii="NewsGot" w:hAnsi="NewsGot"/>
          <w:sz w:val="22"/>
          <w:szCs w:val="22"/>
        </w:rPr>
        <w:t>areál Zoo Praha, konkrétní místa plnění jsou</w:t>
      </w:r>
      <w:r w:rsidR="00534117" w:rsidRPr="002F144D">
        <w:rPr>
          <w:rFonts w:ascii="NewsGot" w:hAnsi="NewsGot"/>
          <w:sz w:val="22"/>
          <w:szCs w:val="22"/>
        </w:rPr>
        <w:t xml:space="preserve"> vyznačen</w:t>
      </w:r>
      <w:r w:rsidR="00C86B10">
        <w:rPr>
          <w:rFonts w:ascii="NewsGot" w:hAnsi="NewsGot"/>
          <w:sz w:val="22"/>
          <w:szCs w:val="22"/>
        </w:rPr>
        <w:t>a</w:t>
      </w:r>
      <w:r w:rsidR="00534117" w:rsidRPr="002F144D">
        <w:rPr>
          <w:rFonts w:ascii="NewsGot" w:hAnsi="NewsGot"/>
          <w:sz w:val="22"/>
          <w:szCs w:val="22"/>
        </w:rPr>
        <w:t xml:space="preserve"> v mapovém </w:t>
      </w:r>
      <w:r>
        <w:rPr>
          <w:rFonts w:ascii="NewsGot" w:hAnsi="NewsGot"/>
          <w:sz w:val="22"/>
          <w:szCs w:val="22"/>
        </w:rPr>
        <w:tab/>
      </w:r>
      <w:r w:rsidR="00534117" w:rsidRPr="002F144D">
        <w:rPr>
          <w:rFonts w:ascii="NewsGot" w:hAnsi="NewsGot"/>
          <w:sz w:val="22"/>
          <w:szCs w:val="22"/>
        </w:rPr>
        <w:t xml:space="preserve">podkladu, který tvoří </w:t>
      </w:r>
      <w:r w:rsidR="00534117" w:rsidRPr="002F144D">
        <w:rPr>
          <w:rFonts w:ascii="NewsGot" w:hAnsi="NewsGot"/>
          <w:sz w:val="22"/>
          <w:szCs w:val="22"/>
          <w:u w:val="single"/>
        </w:rPr>
        <w:t>přílohu č.</w:t>
      </w:r>
      <w:r w:rsidR="00312AB1">
        <w:rPr>
          <w:rFonts w:ascii="NewsGot" w:hAnsi="NewsGot"/>
          <w:sz w:val="22"/>
          <w:szCs w:val="22"/>
          <w:u w:val="single"/>
        </w:rPr>
        <w:t xml:space="preserve"> 3</w:t>
      </w:r>
      <w:r w:rsidR="00534117" w:rsidRPr="002F144D">
        <w:rPr>
          <w:rFonts w:ascii="NewsGot" w:hAnsi="NewsGot"/>
          <w:sz w:val="22"/>
          <w:szCs w:val="22"/>
          <w:u w:val="single"/>
        </w:rPr>
        <w:t>.</w:t>
      </w:r>
      <w:r w:rsidR="00534117" w:rsidRPr="002F144D">
        <w:rPr>
          <w:rFonts w:ascii="NewsGot" w:hAnsi="NewsGot"/>
          <w:sz w:val="22"/>
          <w:szCs w:val="22"/>
        </w:rPr>
        <w:t xml:space="preserve"> smlouvy.</w:t>
      </w:r>
    </w:p>
    <w:p w14:paraId="3E4B32D1" w14:textId="77777777" w:rsidR="00883BD3" w:rsidRPr="002F144D" w:rsidRDefault="00883BD3" w:rsidP="00883BD3">
      <w:pPr>
        <w:tabs>
          <w:tab w:val="left" w:pos="709"/>
          <w:tab w:val="left" w:pos="10206"/>
        </w:tabs>
        <w:ind w:left="426" w:right="759" w:hanging="426"/>
        <w:jc w:val="both"/>
        <w:rPr>
          <w:rFonts w:ascii="NewsGot" w:hAnsi="NewsGot"/>
          <w:color w:val="000000"/>
          <w:sz w:val="22"/>
          <w:szCs w:val="22"/>
        </w:rPr>
      </w:pPr>
    </w:p>
    <w:p w14:paraId="19406B07" w14:textId="77777777" w:rsidR="00AD077C" w:rsidRPr="002F144D" w:rsidRDefault="00AD077C" w:rsidP="00883BD3">
      <w:pPr>
        <w:tabs>
          <w:tab w:val="left" w:pos="709"/>
          <w:tab w:val="left" w:pos="10206"/>
        </w:tabs>
        <w:ind w:left="426" w:right="759" w:hanging="426"/>
        <w:jc w:val="both"/>
        <w:rPr>
          <w:rFonts w:ascii="NewsGot" w:hAnsi="NewsGot"/>
          <w:color w:val="000000"/>
          <w:sz w:val="22"/>
          <w:szCs w:val="22"/>
        </w:rPr>
      </w:pPr>
    </w:p>
    <w:p w14:paraId="4113AE54" w14:textId="77777777" w:rsidR="00883BD3" w:rsidRPr="002F144D" w:rsidRDefault="00883BD3" w:rsidP="00883BD3">
      <w:pPr>
        <w:widowControl w:val="0"/>
        <w:tabs>
          <w:tab w:val="left" w:pos="10206"/>
        </w:tabs>
        <w:ind w:left="360" w:right="759"/>
        <w:jc w:val="center"/>
        <w:rPr>
          <w:rFonts w:ascii="NewsGot" w:hAnsi="NewsGot"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IV.</w:t>
      </w:r>
    </w:p>
    <w:p w14:paraId="2B1397D2" w14:textId="77777777" w:rsidR="00883BD3" w:rsidRPr="002F144D" w:rsidRDefault="00883BD3" w:rsidP="00883BD3">
      <w:pPr>
        <w:widowControl w:val="0"/>
        <w:tabs>
          <w:tab w:val="left" w:pos="10206"/>
        </w:tabs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 xml:space="preserve">Doba </w:t>
      </w:r>
      <w:r w:rsidR="004A5F1D" w:rsidRPr="002F144D">
        <w:rPr>
          <w:rFonts w:ascii="NewsGot" w:hAnsi="NewsGot"/>
          <w:b/>
          <w:bCs/>
          <w:iCs/>
          <w:color w:val="000000"/>
          <w:sz w:val="22"/>
          <w:szCs w:val="22"/>
        </w:rPr>
        <w:t xml:space="preserve">a způsob </w:t>
      </w: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plnění</w:t>
      </w:r>
    </w:p>
    <w:p w14:paraId="29B41BD2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b/>
          <w:bCs/>
          <w:i/>
          <w:iCs/>
          <w:color w:val="000000"/>
          <w:sz w:val="22"/>
          <w:szCs w:val="22"/>
        </w:rPr>
      </w:pPr>
    </w:p>
    <w:p w14:paraId="7D9C1A88" w14:textId="2D137CFF" w:rsidR="001F7234" w:rsidRPr="002F144D" w:rsidRDefault="00AD077C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4.</w:t>
      </w:r>
      <w:r w:rsidR="009F1B69" w:rsidRPr="002F144D">
        <w:rPr>
          <w:rFonts w:ascii="NewsGot" w:hAnsi="NewsGot"/>
          <w:sz w:val="22"/>
          <w:szCs w:val="22"/>
        </w:rPr>
        <w:t>1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 w:rsidR="00706224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C42BEA">
        <w:rPr>
          <w:rFonts w:ascii="NewsGot" w:hAnsi="NewsGot"/>
          <w:sz w:val="22"/>
          <w:szCs w:val="22"/>
        </w:rPr>
        <w:t>Poskytovatel se zavazuje, že Služby provede do 31. 7. 2024.</w:t>
      </w:r>
    </w:p>
    <w:p w14:paraId="68B2CC0A" w14:textId="77777777" w:rsidR="001F7234" w:rsidRPr="002F144D" w:rsidRDefault="001F7234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61279295" w14:textId="206ED691" w:rsidR="004A5F1D" w:rsidRPr="002F144D" w:rsidRDefault="00AD077C" w:rsidP="00F40734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4.2</w:t>
      </w:r>
      <w:r>
        <w:rPr>
          <w:rFonts w:ascii="NewsGot" w:hAnsi="NewsGot"/>
          <w:sz w:val="22"/>
          <w:szCs w:val="22"/>
        </w:rPr>
        <w:tab/>
      </w:r>
      <w:r w:rsidR="003B4A2F" w:rsidRPr="002F144D">
        <w:rPr>
          <w:rFonts w:ascii="NewsGot" w:hAnsi="NewsGot"/>
          <w:sz w:val="22"/>
          <w:szCs w:val="22"/>
        </w:rPr>
        <w:t xml:space="preserve">Předání a převzetí </w:t>
      </w:r>
      <w:r w:rsidR="008E4AE4">
        <w:rPr>
          <w:rFonts w:ascii="NewsGot" w:hAnsi="NewsGot"/>
          <w:sz w:val="22"/>
          <w:szCs w:val="22"/>
        </w:rPr>
        <w:t>S</w:t>
      </w:r>
      <w:r w:rsidR="003B4A2F" w:rsidRPr="002F144D">
        <w:rPr>
          <w:rFonts w:ascii="NewsGot" w:hAnsi="NewsGot"/>
          <w:sz w:val="22"/>
          <w:szCs w:val="22"/>
        </w:rPr>
        <w:t xml:space="preserve">lužeb se uskuteční na základě předávacího protokolu podepsaného zástupci obou </w:t>
      </w:r>
      <w:r w:rsidR="008E4AE4">
        <w:rPr>
          <w:rFonts w:ascii="NewsGot" w:hAnsi="NewsGot"/>
          <w:sz w:val="22"/>
          <w:szCs w:val="22"/>
        </w:rPr>
        <w:tab/>
      </w:r>
      <w:r w:rsidR="003B4A2F" w:rsidRPr="002F144D">
        <w:rPr>
          <w:rFonts w:ascii="NewsGot" w:hAnsi="NewsGot"/>
          <w:sz w:val="22"/>
          <w:szCs w:val="22"/>
        </w:rPr>
        <w:t>smluvních</w:t>
      </w:r>
      <w:r w:rsidR="004E2C1E" w:rsidRPr="002F144D">
        <w:rPr>
          <w:rFonts w:ascii="NewsGot" w:hAnsi="NewsGot"/>
          <w:sz w:val="22"/>
          <w:szCs w:val="22"/>
        </w:rPr>
        <w:t xml:space="preserve"> stran</w:t>
      </w:r>
      <w:r w:rsidR="003B4A2F" w:rsidRPr="002F144D">
        <w:rPr>
          <w:rFonts w:ascii="NewsGot" w:hAnsi="NewsGot"/>
          <w:sz w:val="22"/>
          <w:szCs w:val="22"/>
        </w:rPr>
        <w:t>. Vykazuj</w:t>
      </w:r>
      <w:r w:rsidR="008E4AE4">
        <w:rPr>
          <w:rFonts w:ascii="NewsGot" w:hAnsi="NewsGot"/>
          <w:sz w:val="22"/>
          <w:szCs w:val="22"/>
        </w:rPr>
        <w:t>í</w:t>
      </w:r>
      <w:r w:rsidR="003B4A2F" w:rsidRPr="002F144D">
        <w:rPr>
          <w:rFonts w:ascii="NewsGot" w:hAnsi="NewsGot"/>
          <w:sz w:val="22"/>
          <w:szCs w:val="22"/>
        </w:rPr>
        <w:t xml:space="preserve">-li </w:t>
      </w:r>
      <w:r w:rsidR="008E4AE4">
        <w:rPr>
          <w:rFonts w:ascii="NewsGot" w:hAnsi="NewsGot"/>
          <w:sz w:val="22"/>
          <w:szCs w:val="22"/>
        </w:rPr>
        <w:t>S</w:t>
      </w:r>
      <w:r w:rsidR="003B4A2F" w:rsidRPr="002F144D">
        <w:rPr>
          <w:rFonts w:ascii="NewsGot" w:hAnsi="NewsGot"/>
          <w:sz w:val="22"/>
          <w:szCs w:val="22"/>
        </w:rPr>
        <w:t>lužb</w:t>
      </w:r>
      <w:r w:rsidR="008E4AE4">
        <w:rPr>
          <w:rFonts w:ascii="NewsGot" w:hAnsi="NewsGot"/>
          <w:sz w:val="22"/>
          <w:szCs w:val="22"/>
        </w:rPr>
        <w:t>y neb</w:t>
      </w:r>
      <w:r w:rsidR="00100BFD">
        <w:rPr>
          <w:rFonts w:ascii="NewsGot" w:hAnsi="NewsGot"/>
          <w:sz w:val="22"/>
          <w:szCs w:val="22"/>
        </w:rPr>
        <w:t>o</w:t>
      </w:r>
      <w:r w:rsidR="008E4AE4">
        <w:rPr>
          <w:rFonts w:ascii="NewsGot" w:hAnsi="NewsGot"/>
          <w:sz w:val="22"/>
          <w:szCs w:val="22"/>
        </w:rPr>
        <w:t xml:space="preserve"> jejich část</w:t>
      </w:r>
      <w:r w:rsidR="003B4A2F" w:rsidRPr="002F144D">
        <w:rPr>
          <w:rFonts w:ascii="NewsGot" w:hAnsi="NewsGot"/>
          <w:sz w:val="22"/>
          <w:szCs w:val="22"/>
        </w:rPr>
        <w:t xml:space="preserve"> při předání množstevní nebo jakostní vady, objednatel </w:t>
      </w:r>
      <w:r w:rsidR="008E4AE4">
        <w:rPr>
          <w:rFonts w:ascii="NewsGot" w:hAnsi="NewsGot"/>
          <w:sz w:val="22"/>
          <w:szCs w:val="22"/>
        </w:rPr>
        <w:tab/>
      </w:r>
      <w:r w:rsidR="003B4A2F" w:rsidRPr="002F144D">
        <w:rPr>
          <w:rFonts w:ascii="NewsGot" w:hAnsi="NewsGot"/>
          <w:sz w:val="22"/>
          <w:szCs w:val="22"/>
        </w:rPr>
        <w:t xml:space="preserve">tyto vady písemně vytkne a stanoví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3B4A2F" w:rsidRPr="002F144D">
        <w:rPr>
          <w:rFonts w:ascii="NewsGot" w:hAnsi="NewsGot"/>
          <w:sz w:val="22"/>
          <w:szCs w:val="22"/>
        </w:rPr>
        <w:t>i lhůtu pro jejich odstranění.</w:t>
      </w:r>
      <w:r w:rsidR="003B4A2F" w:rsidRPr="002F144D" w:rsidDel="003B4A2F">
        <w:rPr>
          <w:rFonts w:ascii="NewsGot" w:hAnsi="NewsGot"/>
          <w:color w:val="000000"/>
          <w:sz w:val="22"/>
          <w:szCs w:val="22"/>
        </w:rPr>
        <w:t xml:space="preserve"> </w:t>
      </w:r>
    </w:p>
    <w:p w14:paraId="462F447B" w14:textId="77777777" w:rsidR="00F40734" w:rsidRPr="002F144D" w:rsidRDefault="00F40734" w:rsidP="00FD4F09">
      <w:pPr>
        <w:ind w:left="567" w:right="759" w:hanging="567"/>
        <w:jc w:val="both"/>
        <w:rPr>
          <w:rFonts w:ascii="NewsGot" w:hAnsi="NewsGot"/>
          <w:sz w:val="22"/>
          <w:szCs w:val="22"/>
        </w:rPr>
      </w:pPr>
    </w:p>
    <w:p w14:paraId="5B0CA6DC" w14:textId="77777777" w:rsidR="003A7959" w:rsidRPr="002F144D" w:rsidRDefault="003A7959" w:rsidP="00F40734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0F6A3CB0" w14:textId="77777777" w:rsidR="00883BD3" w:rsidRPr="002F144D" w:rsidRDefault="00883BD3" w:rsidP="00F40734">
      <w:pPr>
        <w:widowControl w:val="0"/>
        <w:ind w:left="360" w:right="759"/>
        <w:jc w:val="center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V.</w:t>
      </w:r>
    </w:p>
    <w:p w14:paraId="79A6DB97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Cena za provedení služeb</w:t>
      </w:r>
    </w:p>
    <w:p w14:paraId="11431DC7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bCs/>
          <w:iCs/>
          <w:color w:val="000000"/>
          <w:sz w:val="22"/>
          <w:szCs w:val="22"/>
        </w:rPr>
      </w:pPr>
    </w:p>
    <w:p w14:paraId="56DA20C0" w14:textId="5583C3BE" w:rsidR="00F27502" w:rsidRPr="002F144D" w:rsidRDefault="00312AB1" w:rsidP="00883BD3">
      <w:pPr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5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.1 </w:t>
      </w:r>
      <w:r w:rsidR="00706224" w:rsidRPr="002F144D">
        <w:rPr>
          <w:rFonts w:ascii="NewsGot" w:hAnsi="NewsGot"/>
          <w:color w:val="000000"/>
          <w:sz w:val="22"/>
          <w:szCs w:val="22"/>
        </w:rPr>
        <w:t xml:space="preserve">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Objednatel zaplatí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i dohodnutou smluvní cenu za poskytování </w:t>
      </w:r>
      <w:r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>luž</w:t>
      </w:r>
      <w:r w:rsidR="009F1B69" w:rsidRPr="002F144D">
        <w:rPr>
          <w:rFonts w:ascii="NewsGot" w:hAnsi="NewsGot"/>
          <w:color w:val="000000"/>
          <w:sz w:val="22"/>
          <w:szCs w:val="22"/>
        </w:rPr>
        <w:t>e</w:t>
      </w:r>
      <w:r w:rsidR="00883BD3" w:rsidRPr="002F144D">
        <w:rPr>
          <w:rFonts w:ascii="NewsGot" w:hAnsi="NewsGot"/>
          <w:color w:val="000000"/>
          <w:sz w:val="22"/>
          <w:szCs w:val="22"/>
        </w:rPr>
        <w:t>b stanoven</w:t>
      </w:r>
      <w:r w:rsidR="00DE5490" w:rsidRPr="002F144D">
        <w:rPr>
          <w:rFonts w:ascii="NewsGot" w:hAnsi="NewsGot"/>
          <w:color w:val="000000"/>
          <w:sz w:val="22"/>
          <w:szCs w:val="22"/>
        </w:rPr>
        <w:t>ou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v souladu s </w:t>
      </w:r>
      <w:r>
        <w:rPr>
          <w:rFonts w:ascii="NewsGot" w:hAnsi="NewsGot"/>
          <w:color w:val="000000"/>
          <w:sz w:val="22"/>
          <w:szCs w:val="22"/>
        </w:rPr>
        <w:tab/>
        <w:t>rozpočtem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e, </w:t>
      </w:r>
      <w:r w:rsidR="009F1B69" w:rsidRPr="002F144D">
        <w:rPr>
          <w:rFonts w:ascii="NewsGot" w:hAnsi="NewsGot"/>
          <w:color w:val="000000"/>
          <w:sz w:val="22"/>
          <w:szCs w:val="22"/>
        </w:rPr>
        <w:t>uveden</w:t>
      </w:r>
      <w:r>
        <w:rPr>
          <w:rFonts w:ascii="NewsGot" w:hAnsi="NewsGot"/>
          <w:color w:val="000000"/>
          <w:sz w:val="22"/>
          <w:szCs w:val="22"/>
        </w:rPr>
        <w:t>ým</w:t>
      </w:r>
      <w:r w:rsidR="009F1B69" w:rsidRPr="002F144D">
        <w:rPr>
          <w:rFonts w:ascii="NewsGot" w:hAnsi="NewsGot"/>
          <w:color w:val="000000"/>
          <w:sz w:val="22"/>
          <w:szCs w:val="22"/>
        </w:rPr>
        <w:t xml:space="preserve"> v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2F144D">
        <w:rPr>
          <w:rFonts w:ascii="NewsGot" w:hAnsi="NewsGot"/>
          <w:color w:val="000000"/>
          <w:sz w:val="22"/>
          <w:szCs w:val="22"/>
          <w:u w:val="single"/>
        </w:rPr>
        <w:t>přílo</w:t>
      </w:r>
      <w:r w:rsidR="009F1B69" w:rsidRPr="002F144D">
        <w:rPr>
          <w:rFonts w:ascii="NewsGot" w:hAnsi="NewsGot"/>
          <w:color w:val="000000"/>
          <w:sz w:val="22"/>
          <w:szCs w:val="22"/>
          <w:u w:val="single"/>
        </w:rPr>
        <w:t>ze</w:t>
      </w:r>
      <w:r w:rsidR="00883BD3" w:rsidRPr="002F144D">
        <w:rPr>
          <w:rFonts w:ascii="NewsGot" w:hAnsi="NewsGot"/>
          <w:color w:val="000000"/>
          <w:sz w:val="22"/>
          <w:szCs w:val="22"/>
          <w:u w:val="single"/>
        </w:rPr>
        <w:t xml:space="preserve"> č. </w:t>
      </w:r>
      <w:r>
        <w:rPr>
          <w:rFonts w:ascii="NewsGot" w:hAnsi="NewsGot"/>
          <w:color w:val="000000"/>
          <w:sz w:val="22"/>
          <w:szCs w:val="22"/>
          <w:u w:val="single"/>
        </w:rPr>
        <w:t>2</w:t>
      </w:r>
      <w:r w:rsidR="00883BD3" w:rsidRPr="002F144D">
        <w:rPr>
          <w:rFonts w:ascii="NewsGot" w:hAnsi="NewsGot"/>
          <w:color w:val="FF0000"/>
          <w:sz w:val="22"/>
          <w:szCs w:val="22"/>
        </w:rPr>
        <w:t xml:space="preserve"> </w:t>
      </w:r>
      <w:r w:rsidR="00F27502" w:rsidRPr="002F144D">
        <w:rPr>
          <w:rFonts w:ascii="NewsGot" w:hAnsi="NewsGot"/>
          <w:color w:val="000000"/>
          <w:sz w:val="22"/>
          <w:szCs w:val="22"/>
        </w:rPr>
        <w:t>této smlouvy</w:t>
      </w:r>
      <w:r w:rsidR="00FC32FC" w:rsidRPr="002F144D">
        <w:rPr>
          <w:rFonts w:ascii="NewsGot" w:hAnsi="NewsGot"/>
          <w:color w:val="000000"/>
          <w:sz w:val="22"/>
          <w:szCs w:val="22"/>
        </w:rPr>
        <w:t xml:space="preserve">. </w:t>
      </w:r>
    </w:p>
    <w:p w14:paraId="09274E34" w14:textId="3D5FCA4E" w:rsidR="00883BD3" w:rsidRPr="002F144D" w:rsidRDefault="00312AB1" w:rsidP="00883BD3">
      <w:pPr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Cena </w:t>
      </w:r>
      <w:r w:rsidR="0050093A" w:rsidRPr="002F144D">
        <w:rPr>
          <w:rFonts w:ascii="NewsGot" w:hAnsi="NewsGot"/>
          <w:color w:val="000000"/>
          <w:sz w:val="22"/>
          <w:szCs w:val="22"/>
        </w:rPr>
        <w:t>zahrnuje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9F1B69" w:rsidRPr="002F144D">
        <w:rPr>
          <w:rFonts w:ascii="NewsGot" w:hAnsi="NewsGot"/>
          <w:color w:val="000000"/>
          <w:sz w:val="22"/>
          <w:szCs w:val="22"/>
        </w:rPr>
        <w:t xml:space="preserve">poskytování </w:t>
      </w:r>
      <w:r w:rsidR="00B77EE0">
        <w:rPr>
          <w:rFonts w:ascii="NewsGot" w:hAnsi="NewsGot"/>
          <w:color w:val="000000"/>
          <w:sz w:val="22"/>
          <w:szCs w:val="22"/>
        </w:rPr>
        <w:t>S</w:t>
      </w:r>
      <w:r w:rsidR="009F1B69" w:rsidRPr="002F144D">
        <w:rPr>
          <w:rFonts w:ascii="NewsGot" w:hAnsi="NewsGot"/>
          <w:color w:val="000000"/>
          <w:sz w:val="22"/>
          <w:szCs w:val="22"/>
        </w:rPr>
        <w:t>lužeb</w:t>
      </w:r>
      <w:r w:rsidR="00166982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dle </w:t>
      </w:r>
      <w:r w:rsidR="000770F9">
        <w:rPr>
          <w:rFonts w:ascii="NewsGot" w:hAnsi="NewsGot"/>
          <w:color w:val="000000"/>
          <w:sz w:val="22"/>
          <w:szCs w:val="22"/>
        </w:rPr>
        <w:t xml:space="preserve">článku II.,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odst. </w:t>
      </w:r>
      <w:r w:rsidR="00B77EE0">
        <w:rPr>
          <w:rFonts w:ascii="NewsGot" w:hAnsi="NewsGot"/>
          <w:color w:val="000000"/>
          <w:sz w:val="22"/>
          <w:szCs w:val="22"/>
        </w:rPr>
        <w:t>2</w:t>
      </w:r>
      <w:r w:rsidR="00883BD3" w:rsidRPr="002F144D">
        <w:rPr>
          <w:rFonts w:ascii="NewsGot" w:hAnsi="NewsGot"/>
          <w:color w:val="000000"/>
          <w:sz w:val="22"/>
          <w:szCs w:val="22"/>
        </w:rPr>
        <w:t>.2</w:t>
      </w:r>
      <w:r w:rsidR="00E14A21" w:rsidRPr="002F144D">
        <w:rPr>
          <w:rFonts w:ascii="NewsGot" w:hAnsi="NewsGot"/>
          <w:color w:val="000000"/>
          <w:sz w:val="22"/>
          <w:szCs w:val="22"/>
        </w:rPr>
        <w:t>,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i veškeré náklady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e s tím spojené. </w:t>
      </w:r>
      <w:r w:rsidR="000770F9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Jednotkové ceny uvedené v </w:t>
      </w:r>
      <w:r w:rsidR="00883BD3" w:rsidRPr="002F144D">
        <w:rPr>
          <w:rFonts w:ascii="NewsGot" w:hAnsi="NewsGot"/>
          <w:color w:val="000000"/>
          <w:sz w:val="22"/>
          <w:szCs w:val="22"/>
          <w:u w:val="single"/>
        </w:rPr>
        <w:t xml:space="preserve">příloze č. </w:t>
      </w:r>
      <w:r w:rsidR="00B77EE0">
        <w:rPr>
          <w:rFonts w:ascii="NewsGot" w:hAnsi="NewsGot"/>
          <w:color w:val="000000"/>
          <w:sz w:val="22"/>
          <w:szCs w:val="22"/>
          <w:u w:val="single"/>
        </w:rPr>
        <w:t>2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této smlouvy jsou pevné po celou dobu plnění. </w:t>
      </w:r>
    </w:p>
    <w:p w14:paraId="43EFDC4F" w14:textId="77777777" w:rsidR="00883BD3" w:rsidRPr="002F144D" w:rsidRDefault="00883BD3" w:rsidP="00883BD3">
      <w:pPr>
        <w:ind w:right="759"/>
        <w:jc w:val="both"/>
        <w:rPr>
          <w:rFonts w:ascii="NewsGot" w:hAnsi="NewsGot"/>
          <w:sz w:val="22"/>
          <w:szCs w:val="22"/>
        </w:rPr>
      </w:pPr>
    </w:p>
    <w:p w14:paraId="63E39E1C" w14:textId="370DF389" w:rsidR="00883BD3" w:rsidRPr="002F144D" w:rsidRDefault="00B77EE0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sz w:val="22"/>
          <w:szCs w:val="22"/>
        </w:rPr>
        <w:t>5</w:t>
      </w:r>
      <w:r w:rsidR="00883BD3" w:rsidRPr="002F144D">
        <w:rPr>
          <w:rFonts w:ascii="NewsGot" w:hAnsi="NewsGot"/>
          <w:sz w:val="22"/>
          <w:szCs w:val="22"/>
        </w:rPr>
        <w:t xml:space="preserve">.2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Celková částka za poskytování </w:t>
      </w:r>
      <w:r>
        <w:rPr>
          <w:rFonts w:ascii="NewsGot" w:hAnsi="NewsGot"/>
          <w:sz w:val="22"/>
          <w:szCs w:val="22"/>
        </w:rPr>
        <w:t>S</w:t>
      </w:r>
      <w:r w:rsidR="00883BD3" w:rsidRPr="002F144D">
        <w:rPr>
          <w:rFonts w:ascii="NewsGot" w:hAnsi="NewsGot"/>
          <w:sz w:val="22"/>
          <w:szCs w:val="22"/>
        </w:rPr>
        <w:t>luž</w:t>
      </w:r>
      <w:r w:rsidR="009F1B69" w:rsidRPr="002F144D">
        <w:rPr>
          <w:rFonts w:ascii="NewsGot" w:hAnsi="NewsGot"/>
          <w:sz w:val="22"/>
          <w:szCs w:val="22"/>
        </w:rPr>
        <w:t>e</w:t>
      </w:r>
      <w:r w:rsidR="00883BD3" w:rsidRPr="002F144D">
        <w:rPr>
          <w:rFonts w:ascii="NewsGot" w:hAnsi="NewsGot"/>
          <w:sz w:val="22"/>
          <w:szCs w:val="22"/>
        </w:rPr>
        <w:t>b je stanovena jako nejvýše přípustná</w:t>
      </w:r>
      <w:r w:rsidR="00055AAA" w:rsidRPr="002F144D">
        <w:rPr>
          <w:rFonts w:ascii="NewsGot" w:hAnsi="NewsGot"/>
          <w:sz w:val="22"/>
          <w:szCs w:val="22"/>
        </w:rPr>
        <w:t xml:space="preserve"> </w:t>
      </w:r>
      <w:r w:rsidR="00883BD3" w:rsidRPr="002F144D">
        <w:rPr>
          <w:rFonts w:ascii="NewsGot" w:hAnsi="NewsGot"/>
          <w:color w:val="000000"/>
          <w:sz w:val="22"/>
          <w:szCs w:val="22"/>
        </w:rPr>
        <w:t>ve</w:t>
      </w:r>
      <w:r w:rsidR="00156DD9"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výši: </w:t>
      </w:r>
    </w:p>
    <w:p w14:paraId="12944C1D" w14:textId="29AC27B4" w:rsidR="00883BD3" w:rsidRPr="00AB5F2F" w:rsidRDefault="00B77EE0" w:rsidP="00B77EE0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ab/>
        <w:t xml:space="preserve"> </w:t>
      </w:r>
      <w:r w:rsidR="0052673C">
        <w:rPr>
          <w:rFonts w:ascii="NewsGot" w:hAnsi="NewsGot"/>
          <w:color w:val="000000"/>
          <w:sz w:val="22"/>
          <w:szCs w:val="22"/>
        </w:rPr>
        <w:t xml:space="preserve"> </w:t>
      </w:r>
      <w:r w:rsidR="00AB5F2F">
        <w:rPr>
          <w:rFonts w:ascii="NewsGot" w:hAnsi="NewsGot"/>
          <w:color w:val="000000"/>
          <w:sz w:val="22"/>
          <w:szCs w:val="22"/>
        </w:rPr>
        <w:t xml:space="preserve">   </w:t>
      </w:r>
      <w:r w:rsidR="00AB5F2F" w:rsidRPr="00AB5F2F">
        <w:rPr>
          <w:rFonts w:ascii="NewsGot" w:hAnsi="NewsGot"/>
          <w:b/>
          <w:color w:val="000000"/>
          <w:sz w:val="22"/>
          <w:szCs w:val="22"/>
        </w:rPr>
        <w:t>850.043,00</w:t>
      </w:r>
      <w:r w:rsidR="0052673C" w:rsidRPr="00AB5F2F"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AB5F2F">
        <w:rPr>
          <w:rFonts w:ascii="NewsGot" w:hAnsi="NewsGot"/>
          <w:b/>
          <w:sz w:val="22"/>
          <w:szCs w:val="22"/>
        </w:rPr>
        <w:t xml:space="preserve">Kč bez DPH </w:t>
      </w:r>
      <w:r w:rsidR="00883BD3" w:rsidRPr="00AB5F2F">
        <w:rPr>
          <w:rFonts w:ascii="NewsGot" w:hAnsi="NewsGot"/>
          <w:b/>
          <w:sz w:val="22"/>
          <w:szCs w:val="22"/>
        </w:rPr>
        <w:tab/>
      </w:r>
    </w:p>
    <w:p w14:paraId="5E38B5CC" w14:textId="561D04BC" w:rsidR="00883BD3" w:rsidRPr="00AB5F2F" w:rsidRDefault="00AB5F2F" w:rsidP="00B77EE0">
      <w:pPr>
        <w:tabs>
          <w:tab w:val="right" w:pos="3686"/>
          <w:tab w:val="left" w:pos="3828"/>
        </w:tabs>
        <w:ind w:left="709" w:firstLine="142"/>
        <w:jc w:val="both"/>
        <w:rPr>
          <w:rFonts w:ascii="NewsGot" w:hAnsi="NewsGot"/>
          <w:b/>
          <w:sz w:val="22"/>
          <w:szCs w:val="22"/>
        </w:rPr>
      </w:pPr>
      <w:r>
        <w:rPr>
          <w:rFonts w:ascii="NewsGot" w:hAnsi="NewsGot"/>
          <w:b/>
          <w:sz w:val="22"/>
          <w:szCs w:val="22"/>
        </w:rPr>
        <w:t xml:space="preserve">   178.509,03</w:t>
      </w:r>
      <w:r w:rsidR="000B16D8" w:rsidRPr="00AB5F2F">
        <w:rPr>
          <w:rFonts w:ascii="NewsGot" w:hAnsi="NewsGot"/>
          <w:b/>
          <w:sz w:val="22"/>
          <w:szCs w:val="22"/>
        </w:rPr>
        <w:t xml:space="preserve"> </w:t>
      </w:r>
      <w:r w:rsidR="00883BD3" w:rsidRPr="00AB5F2F">
        <w:rPr>
          <w:rFonts w:ascii="NewsGot" w:hAnsi="NewsGot"/>
          <w:b/>
          <w:sz w:val="22"/>
          <w:szCs w:val="22"/>
        </w:rPr>
        <w:t xml:space="preserve">Kč DPH 21% </w:t>
      </w:r>
    </w:p>
    <w:p w14:paraId="40A334F7" w14:textId="24C35F6F" w:rsidR="00F40734" w:rsidRPr="002F144D" w:rsidRDefault="00B77EE0" w:rsidP="00B77EE0">
      <w:pPr>
        <w:widowControl w:val="0"/>
        <w:tabs>
          <w:tab w:val="left" w:pos="567"/>
          <w:tab w:val="right" w:pos="3686"/>
          <w:tab w:val="left" w:pos="3828"/>
        </w:tabs>
        <w:jc w:val="both"/>
        <w:rPr>
          <w:rFonts w:ascii="NewsGot" w:hAnsi="NewsGot"/>
          <w:b/>
          <w:color w:val="000000"/>
          <w:sz w:val="22"/>
          <w:szCs w:val="22"/>
        </w:rPr>
      </w:pPr>
      <w:r w:rsidRPr="00AB5F2F">
        <w:rPr>
          <w:rFonts w:ascii="NewsGot" w:hAnsi="NewsGot"/>
          <w:b/>
          <w:color w:val="000000"/>
          <w:sz w:val="22"/>
          <w:szCs w:val="22"/>
        </w:rPr>
        <w:tab/>
        <w:t xml:space="preserve">     </w:t>
      </w:r>
      <w:r w:rsidR="00AB5F2F">
        <w:rPr>
          <w:rFonts w:ascii="NewsGot" w:hAnsi="NewsGot"/>
          <w:b/>
          <w:color w:val="000000"/>
          <w:sz w:val="22"/>
          <w:szCs w:val="22"/>
        </w:rPr>
        <w:t>1,028.552,03</w:t>
      </w:r>
      <w:r w:rsidR="0052673C">
        <w:rPr>
          <w:rFonts w:ascii="NewsGot" w:hAnsi="NewsGot"/>
          <w:b/>
          <w:color w:val="000000"/>
          <w:sz w:val="22"/>
          <w:szCs w:val="22"/>
        </w:rPr>
        <w:t xml:space="preserve"> </w:t>
      </w:r>
      <w:r w:rsidR="00883BD3" w:rsidRPr="00B77EE0">
        <w:rPr>
          <w:rFonts w:ascii="NewsGot" w:hAnsi="NewsGot"/>
          <w:b/>
          <w:color w:val="000000"/>
          <w:sz w:val="22"/>
          <w:szCs w:val="22"/>
        </w:rPr>
        <w:t>Kč včetně DPH</w:t>
      </w:r>
      <w:r w:rsidR="00883BD3" w:rsidRPr="002F144D">
        <w:rPr>
          <w:rFonts w:ascii="NewsGot" w:hAnsi="NewsGot"/>
          <w:b/>
          <w:color w:val="000000"/>
          <w:sz w:val="22"/>
          <w:szCs w:val="22"/>
        </w:rPr>
        <w:t xml:space="preserve"> </w:t>
      </w:r>
    </w:p>
    <w:p w14:paraId="5033CA1C" w14:textId="77777777" w:rsidR="00F40734" w:rsidRPr="002F144D" w:rsidRDefault="00F40734" w:rsidP="00F40734">
      <w:pPr>
        <w:widowControl w:val="0"/>
        <w:tabs>
          <w:tab w:val="left" w:pos="2175"/>
          <w:tab w:val="right" w:pos="3686"/>
          <w:tab w:val="left" w:pos="3828"/>
        </w:tabs>
        <w:jc w:val="both"/>
        <w:rPr>
          <w:rFonts w:ascii="NewsGot" w:hAnsi="NewsGot"/>
          <w:sz w:val="22"/>
          <w:szCs w:val="22"/>
        </w:rPr>
      </w:pPr>
    </w:p>
    <w:p w14:paraId="6DDD80F7" w14:textId="58F955F8" w:rsidR="00883BD3" w:rsidRPr="002F144D" w:rsidRDefault="00B77EE0" w:rsidP="00F40734">
      <w:pPr>
        <w:ind w:right="760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5</w:t>
      </w:r>
      <w:r w:rsidR="00883BD3" w:rsidRPr="002F144D">
        <w:rPr>
          <w:rFonts w:ascii="NewsGot" w:hAnsi="NewsGot"/>
          <w:sz w:val="22"/>
          <w:szCs w:val="22"/>
        </w:rPr>
        <w:t xml:space="preserve">.3 </w:t>
      </w:r>
      <w:r w:rsidR="00706224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Výši nabídkové ceny je možno změnit</w:t>
      </w:r>
      <w:r w:rsidR="00571C8A" w:rsidRPr="002F144D">
        <w:rPr>
          <w:rFonts w:ascii="NewsGot" w:hAnsi="NewsGot"/>
          <w:sz w:val="22"/>
          <w:szCs w:val="22"/>
        </w:rPr>
        <w:t xml:space="preserve"> tehdy</w:t>
      </w:r>
      <w:r w:rsidR="00883BD3" w:rsidRPr="002F144D">
        <w:rPr>
          <w:rFonts w:ascii="NewsGot" w:hAnsi="NewsGot"/>
          <w:sz w:val="22"/>
          <w:szCs w:val="22"/>
        </w:rPr>
        <w:t xml:space="preserve">, dojde-li ke změně sazby DPH, případně za podmínek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uvedených v této smlouvě.</w:t>
      </w:r>
    </w:p>
    <w:p w14:paraId="65A97A0A" w14:textId="1A0AC13D" w:rsidR="00883BD3" w:rsidRPr="002F144D" w:rsidRDefault="00B77EE0" w:rsidP="00883BD3">
      <w:pPr>
        <w:spacing w:before="12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lastRenderedPageBreak/>
        <w:t>5</w:t>
      </w:r>
      <w:r w:rsidR="00883BD3" w:rsidRPr="002F144D">
        <w:rPr>
          <w:rFonts w:ascii="NewsGot" w:hAnsi="NewsGot"/>
          <w:sz w:val="22"/>
          <w:szCs w:val="22"/>
        </w:rPr>
        <w:t xml:space="preserve">.4 </w:t>
      </w:r>
      <w:r w:rsidR="00706224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Celková cena ve vyjádření bez DPH je nejvýše přípustná a nepřekročitelná</w:t>
      </w:r>
      <w:r w:rsidR="00371FE0" w:rsidRPr="002F144D">
        <w:rPr>
          <w:rFonts w:ascii="NewsGot" w:hAnsi="NewsGot"/>
          <w:sz w:val="22"/>
          <w:szCs w:val="22"/>
        </w:rPr>
        <w:t>.</w:t>
      </w:r>
      <w:r w:rsidR="00883BD3" w:rsidRPr="002F144D">
        <w:rPr>
          <w:rFonts w:ascii="NewsGot" w:hAnsi="NewsGot"/>
          <w:sz w:val="22"/>
          <w:szCs w:val="22"/>
        </w:rPr>
        <w:t xml:space="preserve"> U veškerých úkonů jsou v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jednotkových cenách zahrnuty veškeré náklady, včetně režie, spojené s provedením daného pracovního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úkonu (materiál, pohonné hmoty, doprava na lokalitu, použití mechanizace, zaji</w:t>
      </w:r>
      <w:r w:rsidR="00055AAA" w:rsidRPr="002F144D">
        <w:rPr>
          <w:rFonts w:ascii="NewsGot" w:hAnsi="NewsGot"/>
          <w:sz w:val="22"/>
          <w:szCs w:val="22"/>
        </w:rPr>
        <w:t>š</w:t>
      </w:r>
      <w:r w:rsidR="00883BD3" w:rsidRPr="002F144D">
        <w:rPr>
          <w:rFonts w:ascii="NewsGot" w:hAnsi="NewsGot"/>
          <w:sz w:val="22"/>
          <w:szCs w:val="22"/>
        </w:rPr>
        <w:t xml:space="preserve">tění bezpečnosti provozu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a chodců během provádění prací, zajištění úklidu pracovního prostoru i jeho bezprostředního okolí atd.)</w:t>
      </w:r>
      <w:r w:rsidR="00E63525" w:rsidRPr="002F144D">
        <w:rPr>
          <w:rFonts w:ascii="NewsGot" w:hAnsi="NewsGot"/>
          <w:sz w:val="22"/>
          <w:szCs w:val="22"/>
        </w:rPr>
        <w:t>.</w:t>
      </w:r>
    </w:p>
    <w:p w14:paraId="7D8E5E95" w14:textId="77777777" w:rsidR="009E0FCD" w:rsidRPr="002F144D" w:rsidRDefault="009E0FCD" w:rsidP="00883BD3">
      <w:pPr>
        <w:spacing w:before="120"/>
        <w:ind w:right="759"/>
        <w:jc w:val="both"/>
        <w:rPr>
          <w:rFonts w:ascii="NewsGot" w:hAnsi="NewsGot"/>
          <w:sz w:val="22"/>
          <w:szCs w:val="22"/>
        </w:rPr>
      </w:pPr>
    </w:p>
    <w:p w14:paraId="0C59DCD5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VI.</w:t>
      </w:r>
    </w:p>
    <w:p w14:paraId="6E799664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Platební podmínky</w:t>
      </w:r>
    </w:p>
    <w:p w14:paraId="2571491B" w14:textId="1674493D" w:rsidR="00883BD3" w:rsidRPr="002F144D" w:rsidRDefault="00D81198" w:rsidP="007F275C">
      <w:pPr>
        <w:tabs>
          <w:tab w:val="center" w:pos="284"/>
        </w:tabs>
        <w:autoSpaceDE/>
        <w:spacing w:before="12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6.</w:t>
      </w:r>
      <w:r w:rsidR="00896256" w:rsidRPr="002F144D">
        <w:rPr>
          <w:rFonts w:ascii="NewsGot" w:hAnsi="NewsGot"/>
          <w:sz w:val="22"/>
          <w:szCs w:val="22"/>
        </w:rPr>
        <w:t>1</w:t>
      </w:r>
      <w:r w:rsidR="007F275C">
        <w:rPr>
          <w:rFonts w:ascii="NewsGot" w:hAnsi="NewsGot"/>
          <w:sz w:val="22"/>
          <w:szCs w:val="22"/>
        </w:rPr>
        <w:tab/>
      </w:r>
      <w:r w:rsidR="007F275C">
        <w:rPr>
          <w:rFonts w:ascii="NewsGot" w:hAnsi="NewsGot"/>
          <w:sz w:val="22"/>
          <w:szCs w:val="22"/>
        </w:rPr>
        <w:tab/>
        <w:t>Pod</w:t>
      </w:r>
      <w:r w:rsidR="00883BD3" w:rsidRPr="002F144D">
        <w:rPr>
          <w:rFonts w:ascii="NewsGot" w:hAnsi="NewsGot"/>
          <w:sz w:val="22"/>
          <w:szCs w:val="22"/>
        </w:rPr>
        <w:t xml:space="preserve">kladem pro zaplacení ceny za provedení </w:t>
      </w:r>
      <w:r>
        <w:rPr>
          <w:rFonts w:ascii="NewsGot" w:hAnsi="NewsGot"/>
          <w:sz w:val="22"/>
          <w:szCs w:val="22"/>
        </w:rPr>
        <w:t>S</w:t>
      </w:r>
      <w:r w:rsidR="00883BD3" w:rsidRPr="002F144D">
        <w:rPr>
          <w:rFonts w:ascii="NewsGot" w:hAnsi="NewsGot"/>
          <w:sz w:val="22"/>
          <w:szCs w:val="22"/>
        </w:rPr>
        <w:t>lužeb podle čl</w:t>
      </w:r>
      <w:r>
        <w:rPr>
          <w:rFonts w:ascii="NewsGot" w:hAnsi="NewsGot"/>
          <w:sz w:val="22"/>
          <w:szCs w:val="22"/>
        </w:rPr>
        <w:t>ánku</w:t>
      </w:r>
      <w:r w:rsidR="00883BD3" w:rsidRPr="002F144D">
        <w:rPr>
          <w:rFonts w:ascii="NewsGot" w:hAnsi="NewsGot"/>
          <w:sz w:val="22"/>
          <w:szCs w:val="22"/>
        </w:rPr>
        <w:t xml:space="preserve"> II. této smlouvy </w:t>
      </w:r>
      <w:r w:rsidR="007F275C">
        <w:rPr>
          <w:rFonts w:ascii="NewsGot" w:hAnsi="NewsGot"/>
          <w:sz w:val="22"/>
          <w:szCs w:val="22"/>
        </w:rPr>
        <w:t>bude</w:t>
      </w:r>
      <w:r w:rsidR="00883BD3" w:rsidRPr="002F144D">
        <w:rPr>
          <w:rFonts w:ascii="NewsGot" w:hAnsi="NewsGot"/>
          <w:sz w:val="22"/>
          <w:szCs w:val="22"/>
        </w:rPr>
        <w:t xml:space="preserve"> faktura vystavená </w:t>
      </w:r>
      <w:r>
        <w:rPr>
          <w:rFonts w:ascii="NewsGot" w:hAnsi="NewsGot"/>
          <w:sz w:val="22"/>
          <w:szCs w:val="22"/>
        </w:rPr>
        <w:tab/>
      </w:r>
      <w:r w:rsidR="007F275C"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883BD3" w:rsidRPr="002F144D">
        <w:rPr>
          <w:rFonts w:ascii="NewsGot" w:hAnsi="NewsGot"/>
          <w:sz w:val="22"/>
          <w:szCs w:val="22"/>
        </w:rPr>
        <w:t xml:space="preserve">em do </w:t>
      </w:r>
      <w:r w:rsidR="00AB35F8" w:rsidRPr="002F144D">
        <w:rPr>
          <w:rFonts w:ascii="NewsGot" w:hAnsi="NewsGot"/>
          <w:sz w:val="22"/>
          <w:szCs w:val="22"/>
        </w:rPr>
        <w:t>1</w:t>
      </w:r>
      <w:r>
        <w:rPr>
          <w:rFonts w:ascii="NewsGot" w:hAnsi="NewsGot"/>
          <w:sz w:val="22"/>
          <w:szCs w:val="22"/>
        </w:rPr>
        <w:t>0</w:t>
      </w:r>
      <w:r w:rsidR="00883BD3" w:rsidRPr="002F144D">
        <w:rPr>
          <w:rFonts w:ascii="NewsGot" w:hAnsi="NewsGot"/>
          <w:sz w:val="22"/>
          <w:szCs w:val="22"/>
        </w:rPr>
        <w:t xml:space="preserve"> dnů od</w:t>
      </w:r>
      <w:r w:rsidR="00C7743B" w:rsidRPr="002F144D">
        <w:rPr>
          <w:rFonts w:ascii="NewsGot" w:hAnsi="NewsGot"/>
          <w:sz w:val="22"/>
          <w:szCs w:val="22"/>
        </w:rPr>
        <w:t>e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 w:rsidR="00C7743B" w:rsidRPr="002F144D">
        <w:rPr>
          <w:rFonts w:ascii="NewsGot" w:hAnsi="NewsGot"/>
          <w:sz w:val="22"/>
          <w:szCs w:val="22"/>
        </w:rPr>
        <w:t xml:space="preserve">dne </w:t>
      </w:r>
      <w:r w:rsidR="0069063A" w:rsidRPr="002F144D">
        <w:rPr>
          <w:rFonts w:ascii="NewsGot" w:hAnsi="NewsGot"/>
          <w:sz w:val="22"/>
          <w:szCs w:val="22"/>
        </w:rPr>
        <w:t xml:space="preserve">převzetí </w:t>
      </w:r>
      <w:r w:rsidR="00166982" w:rsidRPr="002F144D">
        <w:rPr>
          <w:rFonts w:ascii="NewsGot" w:hAnsi="NewsGot"/>
          <w:color w:val="000000"/>
          <w:sz w:val="22"/>
          <w:szCs w:val="22"/>
        </w:rPr>
        <w:t>proveden</w:t>
      </w:r>
      <w:r w:rsidR="0069063A" w:rsidRPr="002F144D">
        <w:rPr>
          <w:rFonts w:ascii="NewsGot" w:hAnsi="NewsGot"/>
          <w:color w:val="000000"/>
          <w:sz w:val="22"/>
          <w:szCs w:val="22"/>
        </w:rPr>
        <w:t>ých</w:t>
      </w:r>
      <w:r w:rsidR="00166982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0770F9">
        <w:rPr>
          <w:rFonts w:ascii="NewsGot" w:hAnsi="NewsGot"/>
          <w:color w:val="000000"/>
          <w:sz w:val="22"/>
          <w:szCs w:val="22"/>
        </w:rPr>
        <w:t>S</w:t>
      </w:r>
      <w:r w:rsidR="00C7743B" w:rsidRPr="002F144D">
        <w:rPr>
          <w:rFonts w:ascii="NewsGot" w:hAnsi="NewsGot"/>
          <w:color w:val="000000"/>
          <w:sz w:val="22"/>
          <w:szCs w:val="22"/>
        </w:rPr>
        <w:t>lužeb</w:t>
      </w:r>
      <w:r w:rsidR="00883BD3" w:rsidRPr="002F144D">
        <w:rPr>
          <w:rFonts w:ascii="NewsGot" w:hAnsi="NewsGot"/>
          <w:sz w:val="22"/>
          <w:szCs w:val="22"/>
        </w:rPr>
        <w:t xml:space="preserve">. </w:t>
      </w:r>
      <w:r w:rsidR="003B4A2F" w:rsidRPr="002F144D">
        <w:rPr>
          <w:rFonts w:ascii="NewsGot" w:hAnsi="NewsGot"/>
          <w:sz w:val="22"/>
          <w:szCs w:val="22"/>
        </w:rPr>
        <w:t xml:space="preserve">Přílohou faktury bude i předávací protokol </w:t>
      </w:r>
      <w:r w:rsidR="007F275C">
        <w:rPr>
          <w:rFonts w:ascii="NewsGot" w:hAnsi="NewsGot"/>
          <w:sz w:val="22"/>
          <w:szCs w:val="22"/>
        </w:rPr>
        <w:tab/>
      </w:r>
      <w:r w:rsidR="007F275C">
        <w:rPr>
          <w:rFonts w:ascii="NewsGot" w:hAnsi="NewsGot"/>
          <w:sz w:val="22"/>
          <w:szCs w:val="22"/>
        </w:rPr>
        <w:tab/>
      </w:r>
      <w:r w:rsidR="003B4A2F" w:rsidRPr="002F144D">
        <w:rPr>
          <w:rFonts w:ascii="NewsGot" w:hAnsi="NewsGot"/>
          <w:sz w:val="22"/>
          <w:szCs w:val="22"/>
        </w:rPr>
        <w:t xml:space="preserve">podle ustanovení </w:t>
      </w:r>
      <w:r>
        <w:rPr>
          <w:rFonts w:ascii="NewsGot" w:hAnsi="NewsGot"/>
          <w:sz w:val="22"/>
          <w:szCs w:val="22"/>
        </w:rPr>
        <w:t xml:space="preserve">článku </w:t>
      </w:r>
      <w:r w:rsidR="003B4A2F" w:rsidRPr="002F144D">
        <w:rPr>
          <w:rFonts w:ascii="NewsGot" w:hAnsi="NewsGot"/>
          <w:sz w:val="22"/>
          <w:szCs w:val="22"/>
        </w:rPr>
        <w:t>IV.</w:t>
      </w:r>
      <w:r>
        <w:rPr>
          <w:rFonts w:ascii="NewsGot" w:hAnsi="NewsGot"/>
          <w:sz w:val="22"/>
          <w:szCs w:val="22"/>
        </w:rPr>
        <w:t>, odst. 4.</w:t>
      </w:r>
      <w:r w:rsidR="007F275C">
        <w:rPr>
          <w:rFonts w:ascii="NewsGot" w:hAnsi="NewsGot"/>
          <w:sz w:val="22"/>
          <w:szCs w:val="22"/>
        </w:rPr>
        <w:t>2</w:t>
      </w:r>
      <w:r w:rsidR="003B4A2F" w:rsidRPr="002F144D">
        <w:rPr>
          <w:rFonts w:ascii="NewsGot" w:hAnsi="NewsGot"/>
          <w:sz w:val="22"/>
          <w:szCs w:val="22"/>
        </w:rPr>
        <w:t xml:space="preserve"> </w:t>
      </w:r>
      <w:r w:rsidR="00272D5D" w:rsidRPr="002F144D">
        <w:rPr>
          <w:rFonts w:ascii="NewsGot" w:hAnsi="NewsGot"/>
          <w:sz w:val="22"/>
          <w:szCs w:val="22"/>
        </w:rPr>
        <w:t>smlouvy</w:t>
      </w:r>
      <w:r w:rsidR="003B4A2F" w:rsidRPr="002F144D">
        <w:rPr>
          <w:rFonts w:ascii="NewsGot" w:hAnsi="NewsGot"/>
          <w:sz w:val="22"/>
          <w:szCs w:val="22"/>
        </w:rPr>
        <w:t>.</w:t>
      </w:r>
    </w:p>
    <w:p w14:paraId="060E5752" w14:textId="77777777" w:rsidR="00883BD3" w:rsidRPr="002F144D" w:rsidRDefault="00883BD3" w:rsidP="00883BD3">
      <w:pPr>
        <w:widowControl w:val="0"/>
        <w:tabs>
          <w:tab w:val="left" w:pos="720"/>
        </w:tabs>
        <w:ind w:left="720" w:right="759"/>
        <w:jc w:val="both"/>
        <w:rPr>
          <w:rFonts w:ascii="NewsGot" w:hAnsi="NewsGot"/>
          <w:color w:val="FF0000"/>
          <w:sz w:val="22"/>
          <w:szCs w:val="22"/>
        </w:rPr>
      </w:pPr>
    </w:p>
    <w:p w14:paraId="77CE7A53" w14:textId="0ED8303D" w:rsidR="00437F2D" w:rsidRDefault="00D81198" w:rsidP="003A7959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6.</w:t>
      </w:r>
      <w:r w:rsidR="00883BD3" w:rsidRPr="002F144D">
        <w:rPr>
          <w:rFonts w:ascii="NewsGot" w:hAnsi="NewsGot"/>
          <w:sz w:val="22"/>
          <w:szCs w:val="22"/>
        </w:rPr>
        <w:t xml:space="preserve">3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Faktura je splatná do </w:t>
      </w:r>
      <w:proofErr w:type="gramStart"/>
      <w:r w:rsidR="00883BD3" w:rsidRPr="002F144D">
        <w:rPr>
          <w:rFonts w:ascii="NewsGot" w:hAnsi="NewsGot"/>
          <w:sz w:val="22"/>
          <w:szCs w:val="22"/>
        </w:rPr>
        <w:t>30-ti</w:t>
      </w:r>
      <w:proofErr w:type="gramEnd"/>
      <w:r w:rsidR="00883BD3" w:rsidRPr="002F144D">
        <w:rPr>
          <w:rFonts w:ascii="NewsGot" w:hAnsi="NewsGot"/>
          <w:sz w:val="22"/>
          <w:szCs w:val="22"/>
        </w:rPr>
        <w:t xml:space="preserve"> dnů od jejího doručení objednateli. </w:t>
      </w:r>
      <w:r w:rsidR="005C6FEB" w:rsidRPr="002F144D">
        <w:rPr>
          <w:rFonts w:ascii="NewsGot" w:hAnsi="NewsGot"/>
          <w:sz w:val="22"/>
          <w:szCs w:val="22"/>
        </w:rPr>
        <w:t>F</w:t>
      </w:r>
      <w:r w:rsidR="00883BD3" w:rsidRPr="002F144D">
        <w:rPr>
          <w:rFonts w:ascii="NewsGot" w:hAnsi="NewsGot"/>
          <w:sz w:val="22"/>
          <w:szCs w:val="22"/>
        </w:rPr>
        <w:t xml:space="preserve">aktura musí obsahovat náležitosti daňového </w:t>
      </w:r>
      <w:r w:rsidR="00437F2D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dokladu ve smyslu zákona č. 235/2004 Sb., o dani z přidané hodnoty ve znění pozdějších předpisů</w:t>
      </w:r>
      <w:r w:rsidR="00F57EA9" w:rsidRPr="002F144D">
        <w:rPr>
          <w:rFonts w:ascii="NewsGot" w:hAnsi="NewsGot"/>
          <w:sz w:val="22"/>
          <w:szCs w:val="22"/>
        </w:rPr>
        <w:t xml:space="preserve">. Faktura </w:t>
      </w:r>
      <w:r w:rsidR="00437F2D">
        <w:rPr>
          <w:rFonts w:ascii="NewsGot" w:hAnsi="NewsGot"/>
          <w:sz w:val="22"/>
          <w:szCs w:val="22"/>
        </w:rPr>
        <w:tab/>
      </w:r>
      <w:r w:rsidR="00F57EA9" w:rsidRPr="002F144D">
        <w:rPr>
          <w:rFonts w:ascii="NewsGot" w:hAnsi="NewsGot"/>
          <w:sz w:val="22"/>
          <w:szCs w:val="22"/>
        </w:rPr>
        <w:t>bude odeslána elektronicky na e-mailov</w:t>
      </w:r>
      <w:r>
        <w:rPr>
          <w:rFonts w:ascii="NewsGot" w:hAnsi="NewsGot"/>
          <w:sz w:val="22"/>
          <w:szCs w:val="22"/>
        </w:rPr>
        <w:t>é</w:t>
      </w:r>
      <w:r w:rsidR="00F57EA9" w:rsidRPr="002F144D">
        <w:rPr>
          <w:rFonts w:ascii="NewsGot" w:hAnsi="NewsGot"/>
          <w:sz w:val="22"/>
          <w:szCs w:val="22"/>
        </w:rPr>
        <w:t xml:space="preserve"> adres</w:t>
      </w:r>
      <w:r>
        <w:rPr>
          <w:rFonts w:ascii="NewsGot" w:hAnsi="NewsGot"/>
          <w:sz w:val="22"/>
          <w:szCs w:val="22"/>
        </w:rPr>
        <w:t>y</w:t>
      </w:r>
      <w:r w:rsidR="00F57EA9" w:rsidRPr="002F144D">
        <w:rPr>
          <w:rFonts w:ascii="NewsGot" w:hAnsi="NewsGot"/>
          <w:sz w:val="22"/>
          <w:szCs w:val="22"/>
        </w:rPr>
        <w:t xml:space="preserve"> objednatele</w:t>
      </w:r>
      <w:r>
        <w:rPr>
          <w:rFonts w:ascii="NewsGot" w:hAnsi="NewsGot"/>
          <w:sz w:val="22"/>
          <w:szCs w:val="22"/>
        </w:rPr>
        <w:t xml:space="preserve">: </w:t>
      </w:r>
      <w:hyperlink r:id="rId8" w:history="1">
        <w:r w:rsidR="00437F2D" w:rsidRPr="00114984">
          <w:rPr>
            <w:rStyle w:val="Hypertextovodkaz"/>
            <w:rFonts w:ascii="NewsGot" w:hAnsi="NewsGot"/>
            <w:sz w:val="22"/>
            <w:szCs w:val="22"/>
          </w:rPr>
          <w:t>fakturace@zoopraha.cz</w:t>
        </w:r>
      </w:hyperlink>
      <w:r w:rsidR="00437F2D">
        <w:rPr>
          <w:rFonts w:ascii="NewsGot" w:hAnsi="NewsGot"/>
          <w:sz w:val="22"/>
          <w:szCs w:val="22"/>
        </w:rPr>
        <w:t xml:space="preserve"> </w:t>
      </w:r>
      <w:r w:rsidR="005A4415">
        <w:rPr>
          <w:rFonts w:ascii="NewsGot" w:hAnsi="NewsGot"/>
          <w:sz w:val="22"/>
          <w:szCs w:val="22"/>
        </w:rPr>
        <w:t xml:space="preserve">a </w:t>
      </w:r>
      <w:proofErr w:type="spellStart"/>
      <w:r w:rsidR="005A4415">
        <w:rPr>
          <w:rFonts w:ascii="NewsGot" w:hAnsi="NewsGot"/>
          <w:sz w:val="22"/>
          <w:szCs w:val="22"/>
        </w:rPr>
        <w:t>xxx</w:t>
      </w:r>
      <w:proofErr w:type="spellEnd"/>
      <w:r w:rsidR="00437F2D">
        <w:rPr>
          <w:rFonts w:ascii="NewsGot" w:hAnsi="NewsGot"/>
          <w:sz w:val="22"/>
          <w:szCs w:val="22"/>
        </w:rPr>
        <w:t>.</w:t>
      </w:r>
    </w:p>
    <w:p w14:paraId="455F2A04" w14:textId="77777777" w:rsidR="00437F2D" w:rsidRDefault="00437F2D" w:rsidP="003A7959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13B02C9B" w14:textId="1895FF2F" w:rsidR="00883BD3" w:rsidRPr="002F144D" w:rsidRDefault="00D81198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sz w:val="22"/>
          <w:szCs w:val="22"/>
        </w:rPr>
        <w:t xml:space="preserve"> </w:t>
      </w:r>
      <w:r w:rsidR="00437F2D">
        <w:rPr>
          <w:rFonts w:ascii="NewsGot" w:hAnsi="NewsGot"/>
          <w:sz w:val="22"/>
          <w:szCs w:val="22"/>
        </w:rPr>
        <w:t>6.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4 </w:t>
      </w:r>
      <w:r w:rsidR="00437F2D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Objednatel je oprávněn ve lhůtě splatnosti fakturu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i vrátit, jestliže neobsahuje náležitosti </w:t>
      </w:r>
      <w:r w:rsidR="00883BD3" w:rsidRPr="002F144D">
        <w:rPr>
          <w:rFonts w:ascii="NewsGot" w:hAnsi="NewsGot"/>
          <w:sz w:val="22"/>
          <w:szCs w:val="22"/>
        </w:rPr>
        <w:t xml:space="preserve">podle </w:t>
      </w:r>
      <w:r w:rsidR="00437F2D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odst. </w:t>
      </w:r>
      <w:r w:rsidR="00437F2D">
        <w:rPr>
          <w:rFonts w:ascii="NewsGot" w:hAnsi="NewsGot"/>
          <w:sz w:val="22"/>
          <w:szCs w:val="22"/>
        </w:rPr>
        <w:t>6</w:t>
      </w:r>
      <w:r w:rsidR="00883BD3" w:rsidRPr="002F144D">
        <w:rPr>
          <w:rFonts w:ascii="NewsGot" w:hAnsi="NewsGot"/>
          <w:sz w:val="22"/>
          <w:szCs w:val="22"/>
        </w:rPr>
        <w:t>.3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nebo jestliže ve faktuře uvedený rozsah provedených </w:t>
      </w:r>
      <w:r w:rsidR="00C7743B" w:rsidRPr="002F144D">
        <w:rPr>
          <w:rFonts w:ascii="NewsGot" w:hAnsi="NewsGot"/>
          <w:color w:val="000000"/>
          <w:sz w:val="22"/>
          <w:szCs w:val="22"/>
        </w:rPr>
        <w:t xml:space="preserve">služeb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a na základě toho vyúčtovaná cena </w:t>
      </w:r>
      <w:r w:rsidR="00437F2D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neodpovídá skutečně provedeným </w:t>
      </w:r>
      <w:r w:rsidR="00437F2D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lužbám nebo fakturovaná částka není v souladu </w:t>
      </w:r>
      <w:r w:rsidR="00883BD3" w:rsidRPr="002F144D">
        <w:rPr>
          <w:rFonts w:ascii="NewsGot" w:hAnsi="NewsGot"/>
          <w:sz w:val="22"/>
          <w:szCs w:val="22"/>
        </w:rPr>
        <w:t>s čl</w:t>
      </w:r>
      <w:r w:rsidR="001B049D">
        <w:rPr>
          <w:rFonts w:ascii="NewsGot" w:hAnsi="NewsGot"/>
          <w:sz w:val="22"/>
          <w:szCs w:val="22"/>
        </w:rPr>
        <w:t>ánkem</w:t>
      </w:r>
      <w:r w:rsidR="00883BD3" w:rsidRPr="002F144D">
        <w:rPr>
          <w:rFonts w:ascii="NewsGot" w:hAnsi="NewsGot"/>
          <w:sz w:val="22"/>
          <w:szCs w:val="22"/>
        </w:rPr>
        <w:t xml:space="preserve"> V.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Od </w:t>
      </w:r>
      <w:r w:rsidR="001B049D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doručení nové faktury začne běžet nová </w:t>
      </w:r>
      <w:proofErr w:type="gramStart"/>
      <w:r w:rsidR="00883BD3" w:rsidRPr="002F144D">
        <w:rPr>
          <w:rFonts w:ascii="NewsGot" w:hAnsi="NewsGot"/>
          <w:color w:val="000000"/>
          <w:sz w:val="22"/>
          <w:szCs w:val="22"/>
        </w:rPr>
        <w:t>30-ti</w:t>
      </w:r>
      <w:proofErr w:type="gramEnd"/>
      <w:r w:rsidR="00883BD3" w:rsidRPr="002F144D">
        <w:rPr>
          <w:rFonts w:ascii="NewsGot" w:hAnsi="NewsGot"/>
          <w:color w:val="000000"/>
          <w:sz w:val="22"/>
          <w:szCs w:val="22"/>
        </w:rPr>
        <w:t xml:space="preserve"> denní lhůta splatnosti.</w:t>
      </w:r>
    </w:p>
    <w:p w14:paraId="68ABFCE4" w14:textId="77777777" w:rsidR="00B847B8" w:rsidRPr="002F144D" w:rsidRDefault="00B847B8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78BF514" w14:textId="5794689E" w:rsidR="00F04E14" w:rsidRDefault="00F04E14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291194B7" w14:textId="77777777" w:rsidR="00883BD3" w:rsidRPr="002F144D" w:rsidRDefault="00883BD3" w:rsidP="00F40734">
      <w:pPr>
        <w:widowControl w:val="0"/>
        <w:ind w:left="360" w:right="759"/>
        <w:jc w:val="center"/>
        <w:rPr>
          <w:rFonts w:ascii="NewsGot" w:hAnsi="NewsGot"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VII.</w:t>
      </w:r>
    </w:p>
    <w:p w14:paraId="2282FAD0" w14:textId="71900C9A" w:rsidR="00883BD3" w:rsidRPr="002F144D" w:rsidRDefault="00883BD3" w:rsidP="00AD0D91">
      <w:pPr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Práva a povinnosti smluvních stran</w:t>
      </w:r>
    </w:p>
    <w:p w14:paraId="15DCB83C" w14:textId="77777777" w:rsidR="00883BD3" w:rsidRPr="002F144D" w:rsidRDefault="00883BD3" w:rsidP="006C6FCD">
      <w:pPr>
        <w:ind w:right="759"/>
        <w:jc w:val="both"/>
        <w:rPr>
          <w:rFonts w:ascii="NewsGot" w:hAnsi="NewsGot"/>
          <w:bCs/>
          <w:iCs/>
          <w:color w:val="000000"/>
          <w:sz w:val="22"/>
          <w:szCs w:val="22"/>
        </w:rPr>
      </w:pPr>
    </w:p>
    <w:p w14:paraId="4F9491E4" w14:textId="2D9801E3" w:rsidR="00883BD3" w:rsidRPr="002F144D" w:rsidRDefault="00010414" w:rsidP="006C6FCD">
      <w:pPr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7</w:t>
      </w:r>
      <w:r w:rsidR="00DB64D5">
        <w:rPr>
          <w:rFonts w:ascii="NewsGot" w:hAnsi="NewsGot"/>
          <w:color w:val="000000"/>
          <w:sz w:val="22"/>
          <w:szCs w:val="22"/>
        </w:rPr>
        <w:t>.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1 </w:t>
      </w:r>
      <w:r w:rsidR="00DB64D5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Objednatel je povinen</w:t>
      </w:r>
      <w:r w:rsidR="00E24B52" w:rsidRPr="002F144D">
        <w:rPr>
          <w:rFonts w:ascii="NewsGot" w:hAnsi="NewsGot"/>
          <w:color w:val="000000"/>
          <w:sz w:val="22"/>
          <w:szCs w:val="22"/>
        </w:rPr>
        <w:t xml:space="preserve"> zajistit</w:t>
      </w:r>
      <w:r w:rsidR="00897B4D" w:rsidRPr="002F144D">
        <w:rPr>
          <w:rFonts w:ascii="NewsGot" w:hAnsi="NewsGot"/>
          <w:sz w:val="22"/>
          <w:szCs w:val="22"/>
        </w:rPr>
        <w:t xml:space="preserve">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883BD3" w:rsidRPr="002F144D">
        <w:rPr>
          <w:rFonts w:ascii="NewsGot" w:hAnsi="NewsGot"/>
          <w:sz w:val="22"/>
          <w:szCs w:val="22"/>
        </w:rPr>
        <w:t xml:space="preserve">i k </w:t>
      </w:r>
      <w:r w:rsidR="003B3086" w:rsidRPr="002F144D">
        <w:rPr>
          <w:rFonts w:ascii="NewsGot" w:hAnsi="NewsGot"/>
          <w:sz w:val="22"/>
          <w:szCs w:val="22"/>
        </w:rPr>
        <w:t>plnění</w:t>
      </w:r>
      <w:r w:rsidR="00883BD3" w:rsidRPr="002F144D">
        <w:rPr>
          <w:rFonts w:ascii="NewsGot" w:hAnsi="NewsGot"/>
          <w:sz w:val="22"/>
          <w:szCs w:val="22"/>
        </w:rPr>
        <w:t xml:space="preserve"> závazk</w:t>
      </w:r>
      <w:r w:rsidR="003B3086" w:rsidRPr="002F144D">
        <w:rPr>
          <w:rFonts w:ascii="NewsGot" w:hAnsi="NewsGot"/>
          <w:sz w:val="22"/>
          <w:szCs w:val="22"/>
        </w:rPr>
        <w:t xml:space="preserve">ů stanovených touto </w:t>
      </w:r>
      <w:r w:rsidR="00883BD3" w:rsidRPr="002F144D">
        <w:rPr>
          <w:rFonts w:ascii="NewsGot" w:hAnsi="NewsGot"/>
          <w:sz w:val="22"/>
          <w:szCs w:val="22"/>
        </w:rPr>
        <w:t>smlouv</w:t>
      </w:r>
      <w:r w:rsidR="003B3086" w:rsidRPr="002F144D">
        <w:rPr>
          <w:rFonts w:ascii="NewsGot" w:hAnsi="NewsGot"/>
          <w:sz w:val="22"/>
          <w:szCs w:val="22"/>
        </w:rPr>
        <w:t>ou</w:t>
      </w:r>
      <w:r w:rsidR="00CA5213" w:rsidRPr="002F144D">
        <w:rPr>
          <w:rFonts w:ascii="NewsGot" w:hAnsi="NewsGot"/>
          <w:sz w:val="22"/>
          <w:szCs w:val="22"/>
        </w:rPr>
        <w:t>,</w:t>
      </w:r>
      <w:r w:rsidR="00883BD3" w:rsidRPr="002F144D">
        <w:rPr>
          <w:rFonts w:ascii="NewsGot" w:hAnsi="NewsGot"/>
          <w:sz w:val="22"/>
          <w:szCs w:val="22"/>
        </w:rPr>
        <w:t xml:space="preserve"> bezprostředně po </w:t>
      </w:r>
      <w:r w:rsidR="00DB64D5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jejím</w:t>
      </w:r>
      <w:r w:rsidR="00513CFB" w:rsidRPr="002F144D">
        <w:rPr>
          <w:rFonts w:ascii="NewsGot" w:hAnsi="NewsGot"/>
          <w:sz w:val="22"/>
          <w:szCs w:val="22"/>
        </w:rPr>
        <w:t xml:space="preserve"> </w:t>
      </w:r>
      <w:r w:rsidR="00883BD3" w:rsidRPr="002F144D">
        <w:rPr>
          <w:rFonts w:ascii="NewsGot" w:hAnsi="NewsGot"/>
          <w:sz w:val="22"/>
          <w:szCs w:val="22"/>
        </w:rPr>
        <w:t>podpisu</w:t>
      </w:r>
      <w:r w:rsidR="00CA5213" w:rsidRPr="002F144D">
        <w:rPr>
          <w:rFonts w:ascii="NewsGot" w:hAnsi="NewsGot"/>
          <w:sz w:val="22"/>
          <w:szCs w:val="22"/>
        </w:rPr>
        <w:t>,</w:t>
      </w:r>
      <w:r w:rsidR="00883BD3" w:rsidRPr="002F144D">
        <w:rPr>
          <w:rFonts w:ascii="NewsGot" w:hAnsi="NewsGot"/>
          <w:sz w:val="22"/>
          <w:szCs w:val="22"/>
        </w:rPr>
        <w:t xml:space="preserve"> přístup k předmětu </w:t>
      </w:r>
      <w:r w:rsidR="00513CFB" w:rsidRPr="002F144D">
        <w:rPr>
          <w:rFonts w:ascii="NewsGot" w:hAnsi="NewsGot"/>
          <w:sz w:val="22"/>
          <w:szCs w:val="22"/>
        </w:rPr>
        <w:t xml:space="preserve">plnění </w:t>
      </w:r>
      <w:r w:rsidR="00883BD3" w:rsidRPr="002F144D">
        <w:rPr>
          <w:rFonts w:ascii="NewsGot" w:hAnsi="NewsGot"/>
          <w:sz w:val="22"/>
          <w:szCs w:val="22"/>
        </w:rPr>
        <w:t>v nezbytném rozsahu</w:t>
      </w:r>
      <w:r w:rsidR="003B3086" w:rsidRPr="002F144D">
        <w:rPr>
          <w:rFonts w:ascii="NewsGot" w:hAnsi="NewsGot"/>
          <w:sz w:val="22"/>
          <w:szCs w:val="22"/>
        </w:rPr>
        <w:t xml:space="preserve">, </w:t>
      </w:r>
      <w:r w:rsidR="009A6902" w:rsidRPr="002F144D">
        <w:rPr>
          <w:rFonts w:ascii="NewsGot" w:hAnsi="NewsGot"/>
          <w:sz w:val="22"/>
          <w:szCs w:val="22"/>
        </w:rPr>
        <w:t>v</w:t>
      </w:r>
      <w:r w:rsidR="003B3086" w:rsidRPr="002F144D">
        <w:rPr>
          <w:rFonts w:ascii="NewsGot" w:hAnsi="NewsGot"/>
          <w:sz w:val="22"/>
          <w:szCs w:val="22"/>
        </w:rPr>
        <w:t xml:space="preserve">četně povolení k  vjezdu do areálu </w:t>
      </w:r>
      <w:r w:rsidR="00DB64D5">
        <w:rPr>
          <w:rFonts w:ascii="NewsGot" w:hAnsi="NewsGot"/>
          <w:sz w:val="22"/>
          <w:szCs w:val="22"/>
        </w:rPr>
        <w:tab/>
      </w:r>
      <w:r w:rsidR="007C4CA3">
        <w:rPr>
          <w:rFonts w:ascii="NewsGot" w:hAnsi="NewsGot"/>
          <w:sz w:val="22"/>
          <w:szCs w:val="22"/>
        </w:rPr>
        <w:t>Zoo Praha</w:t>
      </w:r>
      <w:r w:rsidR="00CA5213" w:rsidRPr="002F144D">
        <w:rPr>
          <w:rFonts w:ascii="NewsGot" w:hAnsi="NewsGot"/>
          <w:sz w:val="22"/>
          <w:szCs w:val="22"/>
        </w:rPr>
        <w:t>,</w:t>
      </w:r>
      <w:r w:rsidR="00883BD3" w:rsidRPr="002F144D">
        <w:rPr>
          <w:rFonts w:ascii="NewsGot" w:hAnsi="NewsGot"/>
          <w:sz w:val="22"/>
          <w:szCs w:val="22"/>
        </w:rPr>
        <w:t xml:space="preserve"> a poskytnout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883BD3" w:rsidRPr="002F144D">
        <w:rPr>
          <w:rFonts w:ascii="NewsGot" w:hAnsi="NewsGot"/>
          <w:sz w:val="22"/>
          <w:szCs w:val="22"/>
        </w:rPr>
        <w:t>i veškerou potřebnou součinnost.</w:t>
      </w:r>
    </w:p>
    <w:p w14:paraId="11ADA53B" w14:textId="77777777" w:rsidR="00883BD3" w:rsidRPr="002F144D" w:rsidRDefault="00883BD3" w:rsidP="006C6FCD">
      <w:pPr>
        <w:ind w:left="1080" w:right="750" w:hanging="360"/>
        <w:jc w:val="both"/>
        <w:rPr>
          <w:rFonts w:ascii="NewsGot" w:hAnsi="NewsGot"/>
          <w:sz w:val="22"/>
          <w:szCs w:val="22"/>
        </w:rPr>
      </w:pPr>
    </w:p>
    <w:p w14:paraId="4DA89443" w14:textId="419B7628" w:rsidR="00883BD3" w:rsidRDefault="00010414" w:rsidP="006C6FCD">
      <w:pPr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7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.2 </w:t>
      </w:r>
      <w:r w:rsidR="00DB64D5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Objednatel je oprávněn:</w:t>
      </w:r>
    </w:p>
    <w:p w14:paraId="574CA149" w14:textId="7BB06B22" w:rsidR="00883BD3" w:rsidRPr="002F144D" w:rsidRDefault="00743C72" w:rsidP="006C6FCD">
      <w:pPr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 xml:space="preserve">    </w:t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Pr="002F144D">
        <w:rPr>
          <w:rFonts w:ascii="NewsGot" w:hAnsi="NewsGot"/>
          <w:color w:val="000000"/>
          <w:sz w:val="22"/>
          <w:szCs w:val="22"/>
        </w:rPr>
        <w:t xml:space="preserve"> -    </w:t>
      </w:r>
      <w:r w:rsidR="00DB64D5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provádět průběžnou kontrolu a koordinaci provádění </w:t>
      </w:r>
      <w:r w:rsidR="00B10FCE">
        <w:rPr>
          <w:rFonts w:ascii="NewsGot" w:hAnsi="NewsGot"/>
          <w:color w:val="000000"/>
          <w:sz w:val="22"/>
          <w:szCs w:val="22"/>
        </w:rPr>
        <w:t>S</w:t>
      </w:r>
      <w:r w:rsidR="00C7743B" w:rsidRPr="002F144D">
        <w:rPr>
          <w:rFonts w:ascii="NewsGot" w:hAnsi="NewsGot"/>
          <w:color w:val="000000"/>
          <w:sz w:val="22"/>
          <w:szCs w:val="22"/>
        </w:rPr>
        <w:t xml:space="preserve">lužeb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specifikovaných v </w:t>
      </w:r>
      <w:r w:rsidR="00883BD3" w:rsidRPr="002F144D">
        <w:rPr>
          <w:rFonts w:ascii="NewsGot" w:hAnsi="NewsGot"/>
          <w:sz w:val="22"/>
          <w:szCs w:val="22"/>
        </w:rPr>
        <w:t>čl</w:t>
      </w:r>
      <w:r w:rsidR="00DB64D5">
        <w:rPr>
          <w:rFonts w:ascii="NewsGot" w:hAnsi="NewsGot"/>
          <w:sz w:val="22"/>
          <w:szCs w:val="22"/>
        </w:rPr>
        <w:t>ánku</w:t>
      </w:r>
      <w:r w:rsidR="00883BD3" w:rsidRPr="002F144D">
        <w:rPr>
          <w:rFonts w:ascii="NewsGot" w:hAnsi="NewsGot"/>
          <w:sz w:val="22"/>
          <w:szCs w:val="22"/>
        </w:rPr>
        <w:t xml:space="preserve"> II.,</w:t>
      </w:r>
    </w:p>
    <w:p w14:paraId="3832810D" w14:textId="3F2D2479" w:rsidR="00883BD3" w:rsidRPr="002F144D" w:rsidRDefault="00743C72" w:rsidP="006C6FCD">
      <w:pPr>
        <w:jc w:val="both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 xml:space="preserve">     </w:t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Pr="002F144D">
        <w:rPr>
          <w:rFonts w:ascii="NewsGot" w:hAnsi="NewsGot"/>
          <w:color w:val="000000"/>
          <w:sz w:val="22"/>
          <w:szCs w:val="22"/>
        </w:rPr>
        <w:t xml:space="preserve">-    </w:t>
      </w:r>
      <w:r w:rsidR="00DB64D5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upozornit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e na vady a nedodělky při provádění </w:t>
      </w:r>
      <w:r w:rsidR="00B10FCE">
        <w:rPr>
          <w:rFonts w:ascii="NewsGot" w:hAnsi="NewsGot"/>
          <w:color w:val="000000"/>
          <w:sz w:val="22"/>
          <w:szCs w:val="22"/>
        </w:rPr>
        <w:t>S</w:t>
      </w:r>
      <w:r w:rsidR="00C7743B" w:rsidRPr="002F144D">
        <w:rPr>
          <w:rFonts w:ascii="NewsGot" w:hAnsi="NewsGot"/>
          <w:color w:val="000000"/>
          <w:sz w:val="22"/>
          <w:szCs w:val="22"/>
        </w:rPr>
        <w:t xml:space="preserve">lužeb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a požadovat jejich </w:t>
      </w:r>
      <w:r w:rsidR="00DB64D5">
        <w:rPr>
          <w:rFonts w:ascii="NewsGot" w:hAnsi="NewsGot"/>
          <w:color w:val="000000"/>
          <w:sz w:val="22"/>
          <w:szCs w:val="22"/>
        </w:rPr>
        <w:t>o</w:t>
      </w:r>
      <w:r w:rsidR="00883BD3" w:rsidRPr="002F144D">
        <w:rPr>
          <w:rFonts w:ascii="NewsGot" w:hAnsi="NewsGot"/>
          <w:color w:val="000000"/>
          <w:sz w:val="22"/>
          <w:szCs w:val="22"/>
        </w:rPr>
        <w:t>dstranění</w:t>
      </w:r>
      <w:r w:rsidR="004555CA" w:rsidRPr="002F144D">
        <w:rPr>
          <w:rFonts w:ascii="NewsGot" w:hAnsi="NewsGot"/>
          <w:color w:val="000000"/>
          <w:sz w:val="22"/>
          <w:szCs w:val="22"/>
        </w:rPr>
        <w:t>.</w:t>
      </w:r>
    </w:p>
    <w:p w14:paraId="048DA1D9" w14:textId="77777777" w:rsidR="00883BD3" w:rsidRPr="002F144D" w:rsidRDefault="00883BD3" w:rsidP="006C6FCD">
      <w:pPr>
        <w:ind w:left="1080"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BC0C159" w14:textId="2893C270" w:rsidR="00294E18" w:rsidRPr="002F144D" w:rsidRDefault="00010414" w:rsidP="006C6FCD">
      <w:pPr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7</w:t>
      </w:r>
      <w:r w:rsidR="00DB64D5">
        <w:rPr>
          <w:rFonts w:ascii="NewsGot" w:hAnsi="NewsGot"/>
          <w:color w:val="000000"/>
          <w:sz w:val="22"/>
          <w:szCs w:val="22"/>
        </w:rPr>
        <w:t>.</w:t>
      </w:r>
      <w:r w:rsidR="00883BD3" w:rsidRPr="002F144D">
        <w:rPr>
          <w:rFonts w:ascii="NewsGot" w:hAnsi="NewsGot"/>
          <w:color w:val="000000"/>
          <w:sz w:val="22"/>
          <w:szCs w:val="22"/>
        </w:rPr>
        <w:t>3</w:t>
      </w:r>
      <w:r w:rsidR="00DB64D5">
        <w:rPr>
          <w:rFonts w:ascii="NewsGot" w:hAnsi="NewsGot"/>
          <w:color w:val="000000"/>
          <w:sz w:val="22"/>
          <w:szCs w:val="22"/>
        </w:rPr>
        <w:tab/>
        <w:t>P</w:t>
      </w:r>
      <w:r w:rsidR="00AB52D4" w:rsidRPr="002F144D">
        <w:rPr>
          <w:rFonts w:ascii="NewsGot" w:hAnsi="NewsGot"/>
          <w:color w:val="000000"/>
          <w:sz w:val="22"/>
          <w:szCs w:val="22"/>
        </w:rPr>
        <w:t>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je povinen:</w:t>
      </w:r>
    </w:p>
    <w:p w14:paraId="4BC5A3D3" w14:textId="3F4E11DF" w:rsidR="00883BD3" w:rsidRPr="002F144D" w:rsidRDefault="00883BD3" w:rsidP="006C6FCD">
      <w:pPr>
        <w:pStyle w:val="Odstavecseseznamem"/>
        <w:numPr>
          <w:ilvl w:val="0"/>
          <w:numId w:val="12"/>
        </w:numPr>
        <w:tabs>
          <w:tab w:val="left" w:pos="-284"/>
        </w:tabs>
        <w:ind w:left="567" w:right="765" w:firstLine="142"/>
        <w:jc w:val="both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 xml:space="preserve">dbát na kvalitu provádění </w:t>
      </w:r>
      <w:r w:rsidR="00B10FCE">
        <w:rPr>
          <w:rFonts w:ascii="NewsGot" w:hAnsi="NewsGot"/>
          <w:color w:val="000000"/>
          <w:sz w:val="22"/>
          <w:szCs w:val="22"/>
        </w:rPr>
        <w:t>S</w:t>
      </w:r>
      <w:r w:rsidR="00C7743B" w:rsidRPr="002F144D">
        <w:rPr>
          <w:rFonts w:ascii="NewsGot" w:hAnsi="NewsGot"/>
          <w:color w:val="000000"/>
          <w:sz w:val="22"/>
          <w:szCs w:val="22"/>
        </w:rPr>
        <w:t xml:space="preserve">lužeb </w:t>
      </w:r>
      <w:r w:rsidRPr="002F144D">
        <w:rPr>
          <w:rFonts w:ascii="NewsGot" w:hAnsi="NewsGot"/>
          <w:color w:val="000000"/>
          <w:sz w:val="22"/>
          <w:szCs w:val="22"/>
        </w:rPr>
        <w:t xml:space="preserve">podle </w:t>
      </w:r>
      <w:r w:rsidRPr="002F144D">
        <w:rPr>
          <w:rFonts w:ascii="NewsGot" w:hAnsi="NewsGot"/>
          <w:sz w:val="22"/>
          <w:szCs w:val="22"/>
        </w:rPr>
        <w:t>čl</w:t>
      </w:r>
      <w:r w:rsidR="00DB64D5">
        <w:rPr>
          <w:rFonts w:ascii="NewsGot" w:hAnsi="NewsGot"/>
          <w:sz w:val="22"/>
          <w:szCs w:val="22"/>
        </w:rPr>
        <w:t>ánku</w:t>
      </w:r>
      <w:r w:rsidRPr="002F144D">
        <w:rPr>
          <w:rFonts w:ascii="NewsGot" w:hAnsi="NewsGot"/>
          <w:sz w:val="22"/>
          <w:szCs w:val="22"/>
        </w:rPr>
        <w:t xml:space="preserve"> II.</w:t>
      </w:r>
      <w:r w:rsidRPr="002F144D">
        <w:rPr>
          <w:rFonts w:ascii="NewsGot" w:hAnsi="NewsGot"/>
          <w:color w:val="000000"/>
          <w:sz w:val="22"/>
          <w:szCs w:val="22"/>
        </w:rPr>
        <w:t xml:space="preserve"> a při jejich provádění dodržovat ustanovení</w:t>
      </w:r>
      <w:r w:rsidR="00494A7D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Pr="002F144D">
        <w:rPr>
          <w:rFonts w:ascii="NewsGot" w:hAnsi="NewsGot"/>
          <w:color w:val="000000"/>
          <w:sz w:val="22"/>
          <w:szCs w:val="22"/>
        </w:rPr>
        <w:t xml:space="preserve">této </w:t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Pr="002F144D">
        <w:rPr>
          <w:rFonts w:ascii="NewsGot" w:hAnsi="NewsGot"/>
          <w:color w:val="000000"/>
          <w:sz w:val="22"/>
          <w:szCs w:val="22"/>
        </w:rPr>
        <w:t>smlouvy a platné právní předpisy, zejména v oblasti bezpečnosti práce a předpisů z</w:t>
      </w:r>
      <w:r w:rsidR="00494A7D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Pr="002F144D">
        <w:rPr>
          <w:rFonts w:ascii="NewsGot" w:hAnsi="NewsGot"/>
          <w:color w:val="000000"/>
          <w:sz w:val="22"/>
          <w:szCs w:val="22"/>
        </w:rPr>
        <w:t xml:space="preserve">oblasti </w:t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Pr="002F144D">
        <w:rPr>
          <w:rFonts w:ascii="NewsGot" w:hAnsi="NewsGot"/>
          <w:color w:val="000000"/>
          <w:sz w:val="22"/>
          <w:szCs w:val="22"/>
        </w:rPr>
        <w:t>ochrany životního prostředí a příslušných ustanovení zák</w:t>
      </w:r>
      <w:r w:rsidR="001B049D">
        <w:rPr>
          <w:rFonts w:ascii="NewsGot" w:hAnsi="NewsGot"/>
          <w:color w:val="000000"/>
          <w:sz w:val="22"/>
          <w:szCs w:val="22"/>
        </w:rPr>
        <w:t>ona</w:t>
      </w:r>
      <w:r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513CFB" w:rsidRPr="002F144D">
        <w:rPr>
          <w:rFonts w:ascii="NewsGot" w:hAnsi="NewsGot"/>
          <w:color w:val="000000"/>
          <w:sz w:val="22"/>
          <w:szCs w:val="22"/>
        </w:rPr>
        <w:t xml:space="preserve">č. </w:t>
      </w:r>
      <w:r w:rsidRPr="002F144D">
        <w:rPr>
          <w:rFonts w:ascii="NewsGot" w:hAnsi="NewsGot"/>
          <w:color w:val="000000"/>
          <w:sz w:val="22"/>
          <w:szCs w:val="22"/>
        </w:rPr>
        <w:t>114/1992 Sb., o</w:t>
      </w:r>
      <w:r w:rsidR="00494A7D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Pr="002F144D">
        <w:rPr>
          <w:rFonts w:ascii="NewsGot" w:hAnsi="NewsGot"/>
          <w:color w:val="000000"/>
          <w:sz w:val="22"/>
          <w:szCs w:val="22"/>
        </w:rPr>
        <w:t xml:space="preserve">ochraně přírody </w:t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Pr="002F144D">
        <w:rPr>
          <w:rFonts w:ascii="NewsGot" w:hAnsi="NewsGot"/>
          <w:color w:val="000000"/>
          <w:sz w:val="22"/>
          <w:szCs w:val="22"/>
        </w:rPr>
        <w:t>a krajiny</w:t>
      </w:r>
      <w:r w:rsidR="00605D67" w:rsidRPr="002F144D">
        <w:rPr>
          <w:rFonts w:ascii="NewsGot" w:hAnsi="NewsGot"/>
          <w:color w:val="000000"/>
          <w:sz w:val="22"/>
          <w:szCs w:val="22"/>
        </w:rPr>
        <w:t>,</w:t>
      </w:r>
    </w:p>
    <w:p w14:paraId="659799C3" w14:textId="4618119E" w:rsidR="00E54A8B" w:rsidRPr="002F144D" w:rsidRDefault="00883BD3" w:rsidP="006C6FCD">
      <w:pPr>
        <w:pStyle w:val="Odstavecseseznamem"/>
        <w:numPr>
          <w:ilvl w:val="0"/>
          <w:numId w:val="12"/>
        </w:numPr>
        <w:tabs>
          <w:tab w:val="left" w:pos="-284"/>
        </w:tabs>
        <w:ind w:left="567" w:right="765" w:firstLine="142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 xml:space="preserve">postupovat při provádění </w:t>
      </w:r>
      <w:r w:rsidR="00B10FCE">
        <w:rPr>
          <w:rFonts w:ascii="NewsGot" w:hAnsi="NewsGot"/>
          <w:color w:val="000000"/>
          <w:sz w:val="22"/>
          <w:szCs w:val="22"/>
        </w:rPr>
        <w:t>S</w:t>
      </w:r>
      <w:r w:rsidR="00C7743B" w:rsidRPr="002F144D">
        <w:rPr>
          <w:rFonts w:ascii="NewsGot" w:hAnsi="NewsGot"/>
          <w:color w:val="000000"/>
          <w:sz w:val="22"/>
          <w:szCs w:val="22"/>
        </w:rPr>
        <w:t xml:space="preserve">lužeb </w:t>
      </w:r>
      <w:r w:rsidRPr="002F144D">
        <w:rPr>
          <w:rFonts w:ascii="NewsGot" w:hAnsi="NewsGot"/>
          <w:color w:val="000000"/>
          <w:sz w:val="22"/>
          <w:szCs w:val="22"/>
        </w:rPr>
        <w:t>maximálně šetrně a ohleduplně, dbát na to, aby při</w:t>
      </w:r>
      <w:r w:rsidR="00992E22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B10FCE">
        <w:rPr>
          <w:rFonts w:ascii="NewsGot" w:hAnsi="NewsGot"/>
          <w:color w:val="000000"/>
          <w:sz w:val="22"/>
          <w:szCs w:val="22"/>
        </w:rPr>
        <w:t>p</w:t>
      </w:r>
      <w:r w:rsidRPr="002F144D">
        <w:rPr>
          <w:rFonts w:ascii="NewsGot" w:hAnsi="NewsGot"/>
          <w:color w:val="000000"/>
          <w:sz w:val="22"/>
          <w:szCs w:val="22"/>
        </w:rPr>
        <w:t xml:space="preserve">rovádění </w:t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="00B10FCE">
        <w:rPr>
          <w:rFonts w:ascii="NewsGot" w:hAnsi="NewsGot"/>
          <w:color w:val="000000"/>
          <w:sz w:val="22"/>
          <w:szCs w:val="22"/>
        </w:rPr>
        <w:t>S</w:t>
      </w:r>
      <w:r w:rsidR="00C7743B" w:rsidRPr="002F144D">
        <w:rPr>
          <w:rFonts w:ascii="NewsGot" w:hAnsi="NewsGot"/>
          <w:color w:val="000000"/>
          <w:sz w:val="22"/>
          <w:szCs w:val="22"/>
        </w:rPr>
        <w:t xml:space="preserve">lužeb </w:t>
      </w:r>
      <w:r w:rsidRPr="002F144D">
        <w:rPr>
          <w:rFonts w:ascii="NewsGot" w:hAnsi="NewsGot"/>
          <w:color w:val="000000"/>
          <w:sz w:val="22"/>
          <w:szCs w:val="22"/>
        </w:rPr>
        <w:t>nedocházelo ke škodám na majetku, zdraví os</w:t>
      </w:r>
      <w:r w:rsidR="000844D8" w:rsidRPr="002F144D">
        <w:rPr>
          <w:rFonts w:ascii="NewsGot" w:hAnsi="NewsGot"/>
          <w:color w:val="000000"/>
          <w:sz w:val="22"/>
          <w:szCs w:val="22"/>
        </w:rPr>
        <w:t>ob či jiným komplikacím</w:t>
      </w:r>
      <w:r w:rsidR="00087833" w:rsidRPr="002F144D">
        <w:rPr>
          <w:rFonts w:ascii="NewsGot" w:hAnsi="NewsGot"/>
          <w:color w:val="000000"/>
          <w:sz w:val="22"/>
          <w:szCs w:val="22"/>
        </w:rPr>
        <w:t>,</w:t>
      </w:r>
      <w:r w:rsidR="00494A7D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Pr="002F144D">
        <w:rPr>
          <w:rFonts w:ascii="NewsGot" w:hAnsi="NewsGot"/>
          <w:color w:val="000000"/>
          <w:sz w:val="22"/>
          <w:szCs w:val="22"/>
        </w:rPr>
        <w:t xml:space="preserve">umožnit objednateli </w:t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="00156DD9">
        <w:rPr>
          <w:rFonts w:ascii="NewsGot" w:hAnsi="NewsGot"/>
          <w:color w:val="000000"/>
          <w:sz w:val="22"/>
          <w:szCs w:val="22"/>
        </w:rPr>
        <w:tab/>
      </w:r>
      <w:r w:rsidRPr="002F144D">
        <w:rPr>
          <w:rFonts w:ascii="NewsGot" w:hAnsi="NewsGot"/>
          <w:color w:val="000000"/>
          <w:sz w:val="22"/>
          <w:szCs w:val="22"/>
        </w:rPr>
        <w:t xml:space="preserve">výkon jeho práv podle </w:t>
      </w:r>
      <w:r w:rsidR="00276D86">
        <w:rPr>
          <w:rFonts w:ascii="NewsGot" w:hAnsi="NewsGot"/>
          <w:color w:val="000000"/>
          <w:sz w:val="22"/>
          <w:szCs w:val="22"/>
        </w:rPr>
        <w:t>článku 7., odst. 7</w:t>
      </w:r>
      <w:r w:rsidRPr="002F144D">
        <w:rPr>
          <w:rFonts w:ascii="NewsGot" w:hAnsi="NewsGot"/>
          <w:sz w:val="22"/>
          <w:szCs w:val="22"/>
        </w:rPr>
        <w:t>.2</w:t>
      </w:r>
      <w:r w:rsidR="00276D86">
        <w:rPr>
          <w:rFonts w:ascii="NewsGot" w:hAnsi="NewsGot"/>
          <w:sz w:val="22"/>
          <w:szCs w:val="22"/>
        </w:rPr>
        <w:t xml:space="preserve"> </w:t>
      </w:r>
      <w:r w:rsidR="00010414">
        <w:rPr>
          <w:rFonts w:ascii="NewsGot" w:hAnsi="NewsGot"/>
          <w:sz w:val="22"/>
          <w:szCs w:val="22"/>
        </w:rPr>
        <w:t>výše</w:t>
      </w:r>
      <w:r w:rsidRPr="002F144D">
        <w:rPr>
          <w:rFonts w:ascii="NewsGot" w:hAnsi="NewsGot"/>
          <w:sz w:val="22"/>
          <w:szCs w:val="22"/>
        </w:rPr>
        <w:t>,</w:t>
      </w:r>
      <w:r w:rsidR="00E54A8B" w:rsidRPr="002F144D">
        <w:rPr>
          <w:rFonts w:ascii="NewsGot" w:hAnsi="NewsGot"/>
          <w:sz w:val="22"/>
          <w:szCs w:val="22"/>
        </w:rPr>
        <w:t xml:space="preserve"> </w:t>
      </w:r>
    </w:p>
    <w:p w14:paraId="5756B2C1" w14:textId="6F80F2AF" w:rsidR="00422E83" w:rsidRPr="002F144D" w:rsidRDefault="00883BD3" w:rsidP="006C6FCD">
      <w:pPr>
        <w:pStyle w:val="Odstavecseseznamem"/>
        <w:numPr>
          <w:ilvl w:val="0"/>
          <w:numId w:val="12"/>
        </w:numPr>
        <w:tabs>
          <w:tab w:val="left" w:pos="-284"/>
        </w:tabs>
        <w:ind w:left="567" w:right="765" w:firstLine="142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uhradit ze svých prostředků veškeré škody, které svojí činností prokazatelně způsobí</w:t>
      </w:r>
      <w:r w:rsidR="00494A7D" w:rsidRPr="002F144D">
        <w:rPr>
          <w:rFonts w:ascii="NewsGot" w:hAnsi="NewsGot"/>
          <w:sz w:val="22"/>
          <w:szCs w:val="22"/>
        </w:rPr>
        <w:t xml:space="preserve"> </w:t>
      </w:r>
      <w:r w:rsidRPr="002F144D">
        <w:rPr>
          <w:rFonts w:ascii="NewsGot" w:hAnsi="NewsGot"/>
          <w:sz w:val="22"/>
          <w:szCs w:val="22"/>
        </w:rPr>
        <w:t xml:space="preserve">v rámci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513CFB" w:rsidRPr="002F144D">
        <w:rPr>
          <w:rFonts w:ascii="NewsGot" w:hAnsi="NewsGot"/>
          <w:sz w:val="22"/>
          <w:szCs w:val="22"/>
        </w:rPr>
        <w:t xml:space="preserve">provádění </w:t>
      </w:r>
      <w:r w:rsidR="00276D86">
        <w:rPr>
          <w:rFonts w:ascii="NewsGot" w:hAnsi="NewsGot"/>
          <w:sz w:val="22"/>
          <w:szCs w:val="22"/>
        </w:rPr>
        <w:t>S</w:t>
      </w:r>
      <w:r w:rsidR="00C7743B" w:rsidRPr="002F144D">
        <w:rPr>
          <w:rFonts w:ascii="NewsGot" w:hAnsi="NewsGot"/>
          <w:sz w:val="22"/>
          <w:szCs w:val="22"/>
        </w:rPr>
        <w:t>lužeb</w:t>
      </w:r>
      <w:r w:rsidR="00087833" w:rsidRPr="002F144D">
        <w:rPr>
          <w:rFonts w:ascii="NewsGot" w:hAnsi="NewsGot"/>
          <w:sz w:val="22"/>
          <w:szCs w:val="22"/>
        </w:rPr>
        <w:t>,</w:t>
      </w:r>
      <w:r w:rsidRPr="002F144D">
        <w:rPr>
          <w:rFonts w:ascii="NewsGot" w:hAnsi="NewsGot"/>
          <w:sz w:val="22"/>
          <w:szCs w:val="22"/>
        </w:rPr>
        <w:t xml:space="preserve"> a to jak na majetku vlastníka, tak i třetím osobám</w:t>
      </w:r>
      <w:r w:rsidR="001338EA" w:rsidRPr="002F144D">
        <w:rPr>
          <w:rFonts w:ascii="NewsGot" w:hAnsi="NewsGot"/>
          <w:sz w:val="22"/>
          <w:szCs w:val="22"/>
        </w:rPr>
        <w:t>;</w:t>
      </w:r>
      <w:r w:rsidR="00494A7D" w:rsidRPr="002F144D">
        <w:rPr>
          <w:rFonts w:ascii="NewsGot" w:hAnsi="NewsGot"/>
          <w:sz w:val="22"/>
          <w:szCs w:val="22"/>
        </w:rPr>
        <w:t xml:space="preserve"> </w:t>
      </w:r>
      <w:r w:rsidR="003B3086" w:rsidRPr="002F144D">
        <w:rPr>
          <w:rFonts w:ascii="NewsGot" w:hAnsi="NewsGot"/>
          <w:sz w:val="22"/>
          <w:szCs w:val="22"/>
        </w:rPr>
        <w:t>tuto</w:t>
      </w:r>
      <w:r w:rsidR="00E54A8B" w:rsidRPr="002F144D">
        <w:rPr>
          <w:rFonts w:ascii="NewsGot" w:hAnsi="NewsGot"/>
          <w:sz w:val="22"/>
          <w:szCs w:val="22"/>
        </w:rPr>
        <w:t xml:space="preserve"> </w:t>
      </w:r>
      <w:r w:rsidR="003B3086" w:rsidRPr="002F144D">
        <w:rPr>
          <w:rFonts w:ascii="NewsGot" w:hAnsi="NewsGot"/>
          <w:sz w:val="22"/>
          <w:szCs w:val="22"/>
        </w:rPr>
        <w:t>povinnost nemá, prokáže-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proofErr w:type="spellStart"/>
      <w:r w:rsidR="003B3086" w:rsidRPr="002F144D">
        <w:rPr>
          <w:rFonts w:ascii="NewsGot" w:hAnsi="NewsGot"/>
          <w:sz w:val="22"/>
          <w:szCs w:val="22"/>
        </w:rPr>
        <w:t>li</w:t>
      </w:r>
      <w:proofErr w:type="spellEnd"/>
      <w:r w:rsidR="003B3086" w:rsidRPr="002F144D">
        <w:rPr>
          <w:rFonts w:ascii="NewsGot" w:hAnsi="NewsGot"/>
          <w:sz w:val="22"/>
          <w:szCs w:val="22"/>
        </w:rPr>
        <w:t>, že škodě nemohl zabránit ani v případě vynaložení veškeré</w:t>
      </w:r>
      <w:r w:rsidR="00E54A8B" w:rsidRPr="002F144D">
        <w:rPr>
          <w:rFonts w:ascii="NewsGot" w:hAnsi="NewsGot"/>
          <w:sz w:val="22"/>
          <w:szCs w:val="22"/>
        </w:rPr>
        <w:t xml:space="preserve"> </w:t>
      </w:r>
      <w:r w:rsidR="003B3086" w:rsidRPr="002F144D">
        <w:rPr>
          <w:rFonts w:ascii="NewsGot" w:hAnsi="NewsGot"/>
          <w:sz w:val="22"/>
          <w:szCs w:val="22"/>
        </w:rPr>
        <w:t xml:space="preserve">možné péče, kterou na něm lze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3B3086" w:rsidRPr="002F144D">
        <w:rPr>
          <w:rFonts w:ascii="NewsGot" w:hAnsi="NewsGot"/>
          <w:sz w:val="22"/>
          <w:szCs w:val="22"/>
        </w:rPr>
        <w:t>spravedlivě požadovat</w:t>
      </w:r>
      <w:r w:rsidR="004555CA" w:rsidRPr="002F144D">
        <w:rPr>
          <w:rFonts w:ascii="NewsGot" w:hAnsi="NewsGot"/>
          <w:sz w:val="22"/>
          <w:szCs w:val="22"/>
        </w:rPr>
        <w:t>,</w:t>
      </w:r>
      <w:r w:rsidR="00422E83" w:rsidRPr="002F144D">
        <w:rPr>
          <w:rFonts w:ascii="NewsGot" w:hAnsi="NewsGot"/>
          <w:sz w:val="22"/>
          <w:szCs w:val="22"/>
        </w:rPr>
        <w:t xml:space="preserve"> </w:t>
      </w:r>
    </w:p>
    <w:p w14:paraId="23F5F371" w14:textId="192B437A" w:rsidR="00422E83" w:rsidRPr="002F144D" w:rsidRDefault="00087833" w:rsidP="006C6FCD">
      <w:pPr>
        <w:pStyle w:val="Odstavecseseznamem"/>
        <w:numPr>
          <w:ilvl w:val="0"/>
          <w:numId w:val="12"/>
        </w:numPr>
        <w:tabs>
          <w:tab w:val="left" w:pos="-284"/>
        </w:tabs>
        <w:ind w:left="567" w:right="765" w:firstLine="142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z</w:t>
      </w:r>
      <w:r w:rsidR="00883BD3" w:rsidRPr="002F144D">
        <w:rPr>
          <w:rFonts w:ascii="NewsGot" w:hAnsi="NewsGot"/>
          <w:sz w:val="22"/>
          <w:szCs w:val="22"/>
        </w:rPr>
        <w:t>a</w:t>
      </w:r>
      <w:r w:rsidRPr="002F144D">
        <w:rPr>
          <w:rFonts w:ascii="NewsGot" w:hAnsi="NewsGot"/>
          <w:sz w:val="22"/>
          <w:szCs w:val="22"/>
        </w:rPr>
        <w:t>jistit</w:t>
      </w:r>
      <w:r w:rsidR="00883BD3" w:rsidRPr="002F144D">
        <w:rPr>
          <w:rFonts w:ascii="NewsGot" w:hAnsi="NewsGot"/>
          <w:sz w:val="22"/>
          <w:szCs w:val="22"/>
        </w:rPr>
        <w:t xml:space="preserve"> bezpečnost a ochranu zdraví všech osob, které se s jeho vědomím</w:t>
      </w:r>
      <w:r w:rsidRPr="002F144D">
        <w:rPr>
          <w:rFonts w:ascii="NewsGot" w:hAnsi="NewsGot"/>
          <w:sz w:val="22"/>
          <w:szCs w:val="22"/>
        </w:rPr>
        <w:t xml:space="preserve"> </w:t>
      </w:r>
      <w:r w:rsidR="00883BD3" w:rsidRPr="002F144D">
        <w:rPr>
          <w:rFonts w:ascii="NewsGot" w:hAnsi="NewsGot"/>
          <w:sz w:val="22"/>
          <w:szCs w:val="22"/>
        </w:rPr>
        <w:t>zdržují v místě</w:t>
      </w:r>
      <w:r w:rsidR="00E54A8B" w:rsidRPr="002F144D">
        <w:rPr>
          <w:rFonts w:ascii="NewsGot" w:hAnsi="NewsGot"/>
          <w:sz w:val="22"/>
          <w:szCs w:val="22"/>
        </w:rPr>
        <w:t xml:space="preserve"> </w:t>
      </w:r>
      <w:r w:rsidR="00883BD3" w:rsidRPr="002F144D">
        <w:rPr>
          <w:rFonts w:ascii="NewsGot" w:hAnsi="NewsGot"/>
          <w:sz w:val="22"/>
          <w:szCs w:val="22"/>
        </w:rPr>
        <w:t>plnění</w:t>
      </w:r>
      <w:r w:rsidR="004555CA" w:rsidRPr="002F144D">
        <w:rPr>
          <w:rFonts w:ascii="NewsGot" w:hAnsi="NewsGot"/>
          <w:sz w:val="22"/>
          <w:szCs w:val="22"/>
        </w:rPr>
        <w:t>,</w:t>
      </w:r>
      <w:r w:rsidR="00883BD3" w:rsidRPr="002F144D">
        <w:rPr>
          <w:rFonts w:ascii="NewsGot" w:hAnsi="NewsGot"/>
          <w:sz w:val="22"/>
          <w:szCs w:val="22"/>
        </w:rPr>
        <w:t xml:space="preserve"> a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je povinen zabezpečit jejich vybavení ochrannými pracovními pomůckami</w:t>
      </w:r>
      <w:r w:rsidR="00CB6DA8" w:rsidRPr="002F144D">
        <w:rPr>
          <w:rFonts w:ascii="NewsGot" w:hAnsi="NewsGot"/>
          <w:sz w:val="22"/>
          <w:szCs w:val="22"/>
        </w:rPr>
        <w:t>;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883BD3" w:rsidRPr="002F144D">
        <w:rPr>
          <w:rFonts w:ascii="NewsGot" w:hAnsi="NewsGot"/>
          <w:sz w:val="22"/>
          <w:szCs w:val="22"/>
        </w:rPr>
        <w:t xml:space="preserve"> se dále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zavazuje splnit za objednatele veškeré povinnosti uložené mu zák</w:t>
      </w:r>
      <w:r w:rsidR="001B049D">
        <w:rPr>
          <w:rFonts w:ascii="NewsGot" w:hAnsi="NewsGot"/>
          <w:sz w:val="22"/>
          <w:szCs w:val="22"/>
        </w:rPr>
        <w:t>onem</w:t>
      </w:r>
      <w:r w:rsidR="00E54A8B" w:rsidRPr="002F144D">
        <w:rPr>
          <w:rFonts w:ascii="NewsGot" w:hAnsi="NewsGot"/>
          <w:sz w:val="22"/>
          <w:szCs w:val="22"/>
        </w:rPr>
        <w:t xml:space="preserve"> </w:t>
      </w:r>
      <w:r w:rsidR="00883BD3" w:rsidRPr="002F144D">
        <w:rPr>
          <w:rFonts w:ascii="NewsGot" w:hAnsi="NewsGot"/>
          <w:sz w:val="22"/>
          <w:szCs w:val="22"/>
        </w:rPr>
        <w:t xml:space="preserve">č. 309/2006 Sb., kterým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se upravují další požadavky bezpečnosti a</w:t>
      </w:r>
      <w:r w:rsidR="00772CEC" w:rsidRPr="002F144D">
        <w:rPr>
          <w:rFonts w:ascii="NewsGot" w:hAnsi="NewsGot"/>
          <w:sz w:val="22"/>
          <w:szCs w:val="22"/>
        </w:rPr>
        <w:t xml:space="preserve"> </w:t>
      </w:r>
      <w:r w:rsidR="00883BD3" w:rsidRPr="002F144D">
        <w:rPr>
          <w:rFonts w:ascii="NewsGot" w:hAnsi="NewsGot"/>
          <w:sz w:val="22"/>
          <w:szCs w:val="22"/>
        </w:rPr>
        <w:t>ochrany zdraví při</w:t>
      </w:r>
      <w:r w:rsidR="00E54A8B" w:rsidRPr="002F144D">
        <w:rPr>
          <w:rFonts w:ascii="NewsGot" w:hAnsi="NewsGot"/>
          <w:sz w:val="22"/>
          <w:szCs w:val="22"/>
        </w:rPr>
        <w:t xml:space="preserve"> </w:t>
      </w:r>
      <w:r w:rsidR="00883BD3" w:rsidRPr="002F144D">
        <w:rPr>
          <w:rFonts w:ascii="NewsGot" w:hAnsi="NewsGot"/>
          <w:sz w:val="22"/>
          <w:szCs w:val="22"/>
        </w:rPr>
        <w:t xml:space="preserve">práci, přičemž plnění těchto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povinností je zahrnuto v</w:t>
      </w:r>
      <w:r w:rsidR="00C7743B" w:rsidRPr="002F144D">
        <w:rPr>
          <w:rFonts w:ascii="NewsGot" w:hAnsi="NewsGot"/>
          <w:sz w:val="22"/>
          <w:szCs w:val="22"/>
        </w:rPr>
        <w:t>e smluvní</w:t>
      </w:r>
      <w:r w:rsidR="00883BD3" w:rsidRPr="002F144D">
        <w:rPr>
          <w:rFonts w:ascii="NewsGot" w:hAnsi="NewsGot"/>
          <w:sz w:val="22"/>
          <w:szCs w:val="22"/>
        </w:rPr>
        <w:t> ceně,</w:t>
      </w:r>
      <w:r w:rsidR="00422E83" w:rsidRPr="002F144D">
        <w:rPr>
          <w:rFonts w:ascii="NewsGot" w:hAnsi="NewsGot"/>
          <w:sz w:val="22"/>
          <w:szCs w:val="22"/>
        </w:rPr>
        <w:t xml:space="preserve"> </w:t>
      </w:r>
    </w:p>
    <w:p w14:paraId="3431BD6E" w14:textId="4A418032" w:rsidR="00064AA2" w:rsidRPr="002F144D" w:rsidRDefault="00883BD3" w:rsidP="006C6FCD">
      <w:pPr>
        <w:pStyle w:val="Odstavecseseznamem"/>
        <w:numPr>
          <w:ilvl w:val="0"/>
          <w:numId w:val="12"/>
        </w:numPr>
        <w:tabs>
          <w:tab w:val="left" w:pos="-284"/>
        </w:tabs>
        <w:ind w:left="567" w:right="765" w:firstLine="142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za</w:t>
      </w:r>
      <w:r w:rsidR="007F7267" w:rsidRPr="002F144D">
        <w:rPr>
          <w:rFonts w:ascii="NewsGot" w:hAnsi="NewsGot"/>
          <w:sz w:val="22"/>
          <w:szCs w:val="22"/>
        </w:rPr>
        <w:t>jistit</w:t>
      </w:r>
      <w:r w:rsidRPr="002F144D">
        <w:rPr>
          <w:rFonts w:ascii="NewsGot" w:hAnsi="NewsGot"/>
          <w:sz w:val="22"/>
          <w:szCs w:val="22"/>
        </w:rPr>
        <w:t xml:space="preserve"> pořádek a čistotu na pracovišti a na své náklady odstraňovat odpady a</w:t>
      </w:r>
      <w:r w:rsidR="007F7267" w:rsidRPr="002F144D">
        <w:rPr>
          <w:rFonts w:ascii="NewsGot" w:hAnsi="NewsGot"/>
          <w:sz w:val="22"/>
          <w:szCs w:val="22"/>
        </w:rPr>
        <w:t xml:space="preserve"> </w:t>
      </w:r>
      <w:r w:rsidRPr="002F144D">
        <w:rPr>
          <w:rFonts w:ascii="NewsGot" w:hAnsi="NewsGot"/>
          <w:sz w:val="22"/>
          <w:szCs w:val="22"/>
        </w:rPr>
        <w:t xml:space="preserve">nečistoty vzniklé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>jeho pracemi</w:t>
      </w:r>
      <w:r w:rsidR="00CB6DA8" w:rsidRPr="002F144D">
        <w:rPr>
          <w:rFonts w:ascii="NewsGot" w:hAnsi="NewsGot"/>
          <w:sz w:val="22"/>
          <w:szCs w:val="22"/>
        </w:rPr>
        <w:t>;</w:t>
      </w:r>
      <w:r w:rsidRPr="002F144D">
        <w:rPr>
          <w:rFonts w:ascii="NewsGot" w:hAnsi="NewsGot"/>
          <w:sz w:val="22"/>
          <w:szCs w:val="22"/>
        </w:rPr>
        <w:t xml:space="preserve"> </w:t>
      </w:r>
      <w:r w:rsidR="00CB6DA8" w:rsidRPr="002F144D">
        <w:rPr>
          <w:rFonts w:ascii="NewsGot" w:hAnsi="NewsGot"/>
          <w:sz w:val="22"/>
          <w:szCs w:val="22"/>
        </w:rPr>
        <w:t>t</w:t>
      </w:r>
      <w:r w:rsidRPr="002F144D">
        <w:rPr>
          <w:rFonts w:ascii="NewsGot" w:hAnsi="NewsGot"/>
          <w:sz w:val="22"/>
          <w:szCs w:val="22"/>
        </w:rPr>
        <w:t>otéž se týká zamezení znečišťování prostor mimo</w:t>
      </w:r>
      <w:r w:rsidR="007F7267" w:rsidRPr="002F144D">
        <w:rPr>
          <w:rFonts w:ascii="NewsGot" w:hAnsi="NewsGot"/>
          <w:sz w:val="22"/>
          <w:szCs w:val="22"/>
        </w:rPr>
        <w:t xml:space="preserve"> </w:t>
      </w:r>
      <w:r w:rsidRPr="002F144D">
        <w:rPr>
          <w:rFonts w:ascii="NewsGot" w:hAnsi="NewsGot"/>
          <w:sz w:val="22"/>
          <w:szCs w:val="22"/>
        </w:rPr>
        <w:t>pracoviště vlivem své činnosti</w:t>
      </w:r>
      <w:r w:rsidR="00CB6DA8" w:rsidRPr="002F144D">
        <w:rPr>
          <w:rFonts w:ascii="NewsGot" w:hAnsi="NewsGot"/>
          <w:sz w:val="22"/>
          <w:szCs w:val="22"/>
        </w:rPr>
        <w:t>;</w:t>
      </w:r>
    </w:p>
    <w:p w14:paraId="567B1852" w14:textId="3CD824ED" w:rsidR="00064AA2" w:rsidRPr="002F144D" w:rsidRDefault="00883BD3" w:rsidP="006C6FCD">
      <w:pPr>
        <w:pStyle w:val="Odstavecseseznamem"/>
        <w:numPr>
          <w:ilvl w:val="0"/>
          <w:numId w:val="12"/>
        </w:numPr>
        <w:tabs>
          <w:tab w:val="left" w:pos="-284"/>
        </w:tabs>
        <w:ind w:left="567" w:right="765" w:firstLine="142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zajistit likvidaci odpadů</w:t>
      </w:r>
      <w:r w:rsidR="007F7267" w:rsidRPr="002F144D">
        <w:rPr>
          <w:rFonts w:ascii="NewsGot" w:hAnsi="NewsGot"/>
          <w:sz w:val="22"/>
          <w:szCs w:val="22"/>
        </w:rPr>
        <w:t xml:space="preserve"> </w:t>
      </w:r>
      <w:r w:rsidRPr="002F144D">
        <w:rPr>
          <w:rFonts w:ascii="NewsGot" w:hAnsi="NewsGot"/>
          <w:sz w:val="22"/>
          <w:szCs w:val="22"/>
        </w:rPr>
        <w:t xml:space="preserve">vznikajících při provádění </w:t>
      </w:r>
      <w:r w:rsidR="00C7743B" w:rsidRPr="002F144D">
        <w:rPr>
          <w:rFonts w:ascii="NewsGot" w:hAnsi="NewsGot"/>
          <w:sz w:val="22"/>
          <w:szCs w:val="22"/>
        </w:rPr>
        <w:t>služeb</w:t>
      </w:r>
      <w:r w:rsidR="00513CFB" w:rsidRPr="002F144D">
        <w:rPr>
          <w:rFonts w:ascii="NewsGot" w:hAnsi="NewsGot"/>
          <w:sz w:val="22"/>
          <w:szCs w:val="22"/>
        </w:rPr>
        <w:t xml:space="preserve"> </w:t>
      </w:r>
      <w:r w:rsidRPr="002F144D">
        <w:rPr>
          <w:rFonts w:ascii="NewsGot" w:hAnsi="NewsGot"/>
          <w:sz w:val="22"/>
          <w:szCs w:val="22"/>
        </w:rPr>
        <w:t>v souladu se zák</w:t>
      </w:r>
      <w:r w:rsidR="001B049D">
        <w:rPr>
          <w:rFonts w:ascii="NewsGot" w:hAnsi="NewsGot"/>
          <w:sz w:val="22"/>
          <w:szCs w:val="22"/>
        </w:rPr>
        <w:t>onem</w:t>
      </w:r>
      <w:r w:rsidRPr="002F144D">
        <w:rPr>
          <w:rFonts w:ascii="NewsGot" w:hAnsi="NewsGot"/>
          <w:sz w:val="22"/>
          <w:szCs w:val="22"/>
        </w:rPr>
        <w:t xml:space="preserve"> č.</w:t>
      </w:r>
      <w:r w:rsidR="00FA6871">
        <w:rPr>
          <w:rFonts w:ascii="NewsGot" w:hAnsi="NewsGot"/>
          <w:sz w:val="22"/>
          <w:szCs w:val="22"/>
        </w:rPr>
        <w:t xml:space="preserve"> </w:t>
      </w:r>
      <w:r w:rsidR="00B70D5D">
        <w:rPr>
          <w:rFonts w:ascii="NewsGot" w:hAnsi="NewsGot"/>
          <w:sz w:val="22"/>
          <w:szCs w:val="22"/>
        </w:rPr>
        <w:t>541</w:t>
      </w:r>
      <w:r w:rsidRPr="002F144D">
        <w:rPr>
          <w:rFonts w:ascii="NewsGot" w:hAnsi="NewsGot"/>
          <w:sz w:val="22"/>
          <w:szCs w:val="22"/>
        </w:rPr>
        <w:t>/20</w:t>
      </w:r>
      <w:r w:rsidR="00B70D5D">
        <w:rPr>
          <w:rFonts w:ascii="NewsGot" w:hAnsi="NewsGot"/>
          <w:sz w:val="22"/>
          <w:szCs w:val="22"/>
        </w:rPr>
        <w:t>2</w:t>
      </w:r>
      <w:r w:rsidRPr="002F144D">
        <w:rPr>
          <w:rFonts w:ascii="NewsGot" w:hAnsi="NewsGot"/>
          <w:sz w:val="22"/>
          <w:szCs w:val="22"/>
        </w:rPr>
        <w:t xml:space="preserve">0 Sb.,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>o odpadech, ve znění</w:t>
      </w:r>
      <w:r w:rsidR="007F7267" w:rsidRPr="002F144D">
        <w:rPr>
          <w:rFonts w:ascii="NewsGot" w:hAnsi="NewsGot"/>
          <w:sz w:val="22"/>
          <w:szCs w:val="22"/>
        </w:rPr>
        <w:t xml:space="preserve"> </w:t>
      </w:r>
      <w:r w:rsidRPr="002F144D">
        <w:rPr>
          <w:rFonts w:ascii="NewsGot" w:hAnsi="NewsGot"/>
          <w:sz w:val="22"/>
          <w:szCs w:val="22"/>
        </w:rPr>
        <w:t>pozdějších předpi</w:t>
      </w:r>
      <w:r w:rsidR="00500490" w:rsidRPr="002F144D">
        <w:rPr>
          <w:rFonts w:ascii="NewsGot" w:hAnsi="NewsGot"/>
          <w:sz w:val="22"/>
          <w:szCs w:val="22"/>
        </w:rPr>
        <w:t>sů, a jeho</w:t>
      </w:r>
      <w:r w:rsidR="00064AA2" w:rsidRPr="002F144D">
        <w:rPr>
          <w:rFonts w:ascii="NewsGot" w:hAnsi="NewsGot"/>
          <w:sz w:val="22"/>
          <w:szCs w:val="22"/>
        </w:rPr>
        <w:t xml:space="preserve"> </w:t>
      </w:r>
      <w:r w:rsidR="00500490" w:rsidRPr="002F144D">
        <w:rPr>
          <w:rFonts w:ascii="NewsGot" w:hAnsi="NewsGot"/>
          <w:sz w:val="22"/>
          <w:szCs w:val="22"/>
        </w:rPr>
        <w:t>prováděcími předpisy,</w:t>
      </w:r>
      <w:r w:rsidR="00064AA2" w:rsidRPr="002F144D">
        <w:rPr>
          <w:rFonts w:ascii="NewsGot" w:hAnsi="NewsGot"/>
          <w:sz w:val="22"/>
          <w:szCs w:val="22"/>
        </w:rPr>
        <w:t xml:space="preserve"> </w:t>
      </w:r>
    </w:p>
    <w:p w14:paraId="55025A37" w14:textId="56616C45" w:rsidR="00064AA2" w:rsidRPr="002F144D" w:rsidRDefault="002F7A1E" w:rsidP="006C6FCD">
      <w:pPr>
        <w:pStyle w:val="Odstavecseseznamem"/>
        <w:numPr>
          <w:ilvl w:val="0"/>
          <w:numId w:val="12"/>
        </w:numPr>
        <w:tabs>
          <w:tab w:val="left" w:pos="-284"/>
        </w:tabs>
        <w:ind w:left="567" w:right="765" w:firstLine="142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lastRenderedPageBreak/>
        <w:t>zdržovat se mimo výběhy</w:t>
      </w:r>
      <w:r w:rsidR="00534117" w:rsidRPr="002F144D">
        <w:rPr>
          <w:rFonts w:ascii="NewsGot" w:hAnsi="NewsGot"/>
          <w:sz w:val="22"/>
          <w:szCs w:val="22"/>
        </w:rPr>
        <w:t xml:space="preserve"> a</w:t>
      </w:r>
      <w:r w:rsidRPr="002F144D">
        <w:rPr>
          <w:rFonts w:ascii="NewsGot" w:hAnsi="NewsGot"/>
          <w:sz w:val="22"/>
          <w:szCs w:val="22"/>
        </w:rPr>
        <w:t xml:space="preserve"> provozní části areálu, vyjma po předchozí dohodě s</w:t>
      </w:r>
      <w:r w:rsidR="00534117" w:rsidRPr="002F144D">
        <w:rPr>
          <w:rFonts w:ascii="NewsGot" w:hAnsi="NewsGot"/>
          <w:sz w:val="22"/>
          <w:szCs w:val="22"/>
        </w:rPr>
        <w:t>e</w:t>
      </w:r>
      <w:r w:rsidRPr="002F144D">
        <w:rPr>
          <w:rFonts w:ascii="NewsGot" w:hAnsi="NewsGot"/>
          <w:sz w:val="22"/>
          <w:szCs w:val="22"/>
        </w:rPr>
        <w:t xml:space="preserve"> </w:t>
      </w:r>
      <w:r w:rsidR="00534117" w:rsidRPr="002F144D">
        <w:rPr>
          <w:rFonts w:ascii="NewsGot" w:hAnsi="NewsGot"/>
          <w:sz w:val="22"/>
          <w:szCs w:val="22"/>
        </w:rPr>
        <w:t>zástupcem</w:t>
      </w:r>
      <w:r w:rsidRPr="002F144D">
        <w:rPr>
          <w:rFonts w:ascii="NewsGot" w:hAnsi="NewsGot"/>
          <w:sz w:val="22"/>
          <w:szCs w:val="22"/>
        </w:rPr>
        <w:t xml:space="preserve">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534117" w:rsidRPr="002F144D">
        <w:rPr>
          <w:rFonts w:ascii="NewsGot" w:hAnsi="NewsGot"/>
          <w:sz w:val="22"/>
          <w:szCs w:val="22"/>
        </w:rPr>
        <w:t>o</w:t>
      </w:r>
      <w:r w:rsidRPr="002F144D">
        <w:rPr>
          <w:rFonts w:ascii="NewsGot" w:hAnsi="NewsGot"/>
          <w:sz w:val="22"/>
          <w:szCs w:val="22"/>
        </w:rPr>
        <w:t>bjednatel</w:t>
      </w:r>
      <w:r w:rsidR="00534117" w:rsidRPr="002F144D">
        <w:rPr>
          <w:rFonts w:ascii="NewsGot" w:hAnsi="NewsGot"/>
          <w:sz w:val="22"/>
          <w:szCs w:val="22"/>
        </w:rPr>
        <w:t xml:space="preserve"> uvedeným</w:t>
      </w:r>
      <w:r w:rsidRPr="002F144D">
        <w:rPr>
          <w:rFonts w:ascii="NewsGot" w:hAnsi="NewsGot"/>
          <w:sz w:val="22"/>
          <w:szCs w:val="22"/>
        </w:rPr>
        <w:t xml:space="preserve"> v</w:t>
      </w:r>
      <w:r w:rsidR="00B70D5D">
        <w:rPr>
          <w:rFonts w:ascii="NewsGot" w:hAnsi="NewsGot"/>
          <w:sz w:val="22"/>
          <w:szCs w:val="22"/>
        </w:rPr>
        <w:t> </w:t>
      </w:r>
      <w:r w:rsidRPr="002F144D">
        <w:rPr>
          <w:rFonts w:ascii="NewsGot" w:hAnsi="NewsGot"/>
          <w:sz w:val="22"/>
          <w:szCs w:val="22"/>
        </w:rPr>
        <w:t>čl</w:t>
      </w:r>
      <w:r w:rsidR="00B70D5D">
        <w:rPr>
          <w:rFonts w:ascii="NewsGot" w:hAnsi="NewsGot"/>
          <w:sz w:val="22"/>
          <w:szCs w:val="22"/>
        </w:rPr>
        <w:t xml:space="preserve">ánku </w:t>
      </w:r>
      <w:r w:rsidR="00156DD9">
        <w:rPr>
          <w:rFonts w:ascii="NewsGot" w:hAnsi="NewsGot"/>
          <w:sz w:val="22"/>
          <w:szCs w:val="22"/>
        </w:rPr>
        <w:t>XI.</w:t>
      </w:r>
      <w:r w:rsidR="00CB6DA8" w:rsidRPr="002F144D">
        <w:rPr>
          <w:rFonts w:ascii="NewsGot" w:hAnsi="NewsGot"/>
          <w:sz w:val="22"/>
          <w:szCs w:val="22"/>
        </w:rPr>
        <w:t xml:space="preserve"> s</w:t>
      </w:r>
      <w:r w:rsidRPr="002F144D">
        <w:rPr>
          <w:rFonts w:ascii="NewsGot" w:hAnsi="NewsGot"/>
          <w:sz w:val="22"/>
          <w:szCs w:val="22"/>
        </w:rPr>
        <w:t>mlouvy,</w:t>
      </w:r>
      <w:r w:rsidR="00064AA2" w:rsidRPr="002F144D">
        <w:rPr>
          <w:rFonts w:ascii="NewsGot" w:hAnsi="NewsGot"/>
          <w:sz w:val="22"/>
          <w:szCs w:val="22"/>
        </w:rPr>
        <w:t xml:space="preserve"> </w:t>
      </w:r>
    </w:p>
    <w:p w14:paraId="38F98AED" w14:textId="6BE65FDC" w:rsidR="00064AA2" w:rsidRPr="002F144D" w:rsidRDefault="00D935C4" w:rsidP="006C6FCD">
      <w:pPr>
        <w:pStyle w:val="Odstavecseseznamem"/>
        <w:numPr>
          <w:ilvl w:val="0"/>
          <w:numId w:val="12"/>
        </w:numPr>
        <w:tabs>
          <w:tab w:val="left" w:pos="-284"/>
        </w:tabs>
        <w:ind w:left="567" w:right="765" w:firstLine="142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dodržovat při provádění služeb veškeré </w:t>
      </w:r>
      <w:r w:rsidR="003866F6" w:rsidRPr="002F144D">
        <w:rPr>
          <w:rFonts w:ascii="NewsGot" w:hAnsi="NewsGot"/>
          <w:sz w:val="22"/>
          <w:szCs w:val="22"/>
        </w:rPr>
        <w:t>pod</w:t>
      </w:r>
      <w:r w:rsidRPr="002F144D">
        <w:rPr>
          <w:rFonts w:ascii="NewsGot" w:hAnsi="NewsGot"/>
          <w:sz w:val="22"/>
          <w:szCs w:val="22"/>
        </w:rPr>
        <w:t>mí</w:t>
      </w:r>
      <w:r w:rsidR="003866F6" w:rsidRPr="002F144D">
        <w:rPr>
          <w:rFonts w:ascii="NewsGot" w:hAnsi="NewsGot"/>
          <w:sz w:val="22"/>
          <w:szCs w:val="22"/>
        </w:rPr>
        <w:t>n</w:t>
      </w:r>
      <w:r w:rsidRPr="002F144D">
        <w:rPr>
          <w:rFonts w:ascii="NewsGot" w:hAnsi="NewsGot"/>
          <w:sz w:val="22"/>
          <w:szCs w:val="22"/>
        </w:rPr>
        <w:t>ky vyplývající z</w:t>
      </w:r>
      <w:r w:rsidR="003866F6" w:rsidRPr="002F144D">
        <w:rPr>
          <w:rFonts w:ascii="NewsGot" w:hAnsi="NewsGot"/>
          <w:sz w:val="22"/>
          <w:szCs w:val="22"/>
        </w:rPr>
        <w:t xml:space="preserve"> provozu </w:t>
      </w:r>
      <w:r w:rsidRPr="002F144D">
        <w:rPr>
          <w:rFonts w:ascii="NewsGot" w:hAnsi="NewsGot"/>
          <w:sz w:val="22"/>
          <w:szCs w:val="22"/>
        </w:rPr>
        <w:t>zoologické zahrady</w:t>
      </w:r>
      <w:r w:rsidR="003866F6" w:rsidRPr="002F144D">
        <w:rPr>
          <w:rFonts w:ascii="NewsGot" w:hAnsi="NewsGot"/>
          <w:sz w:val="22"/>
          <w:szCs w:val="22"/>
        </w:rPr>
        <w:t xml:space="preserve">;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3866F6" w:rsidRPr="002F144D">
        <w:rPr>
          <w:rFonts w:ascii="NewsGot" w:hAnsi="NewsGot"/>
          <w:sz w:val="22"/>
          <w:szCs w:val="22"/>
        </w:rPr>
        <w:t>zejména je povinen neomezovat nad nutnou míru provoz zoologické zahrady;</w:t>
      </w:r>
    </w:p>
    <w:p w14:paraId="60C43803" w14:textId="0E471C73" w:rsidR="008023FA" w:rsidRPr="002F144D" w:rsidRDefault="002F7A1E" w:rsidP="006C6FCD">
      <w:pPr>
        <w:pStyle w:val="Odstavecseseznamem"/>
        <w:numPr>
          <w:ilvl w:val="0"/>
          <w:numId w:val="12"/>
        </w:numPr>
        <w:tabs>
          <w:tab w:val="left" w:pos="-284"/>
        </w:tabs>
        <w:ind w:left="567" w:right="765" w:firstLine="142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zachovávat ustanovení vnitřních norem </w:t>
      </w:r>
      <w:r w:rsidR="00534117" w:rsidRPr="002F144D">
        <w:rPr>
          <w:rFonts w:ascii="NewsGot" w:hAnsi="NewsGot"/>
          <w:sz w:val="22"/>
          <w:szCs w:val="22"/>
        </w:rPr>
        <w:t>objednatele</w:t>
      </w:r>
      <w:r w:rsidRPr="002F144D">
        <w:rPr>
          <w:rFonts w:ascii="NewsGot" w:hAnsi="NewsGot"/>
          <w:sz w:val="22"/>
          <w:szCs w:val="22"/>
        </w:rPr>
        <w:t xml:space="preserve"> týkající se oblasti bezpečnosti práce a ochrany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>zdraví při práci, požární ochrany</w:t>
      </w:r>
      <w:r w:rsidR="006619DD" w:rsidRPr="002F144D">
        <w:rPr>
          <w:rFonts w:ascii="NewsGot" w:hAnsi="NewsGot"/>
          <w:sz w:val="22"/>
          <w:szCs w:val="22"/>
        </w:rPr>
        <w:t xml:space="preserve">, </w:t>
      </w:r>
      <w:r w:rsidR="001276DB" w:rsidRPr="002F144D">
        <w:rPr>
          <w:rFonts w:ascii="NewsGot" w:hAnsi="NewsGot"/>
          <w:sz w:val="22"/>
          <w:szCs w:val="22"/>
        </w:rPr>
        <w:t>ostrahy majetku a způsobu pohybu po areálu zoologické zahrady</w:t>
      </w:r>
      <w:r w:rsidR="006D1C5A" w:rsidRPr="002F144D">
        <w:rPr>
          <w:rFonts w:ascii="NewsGot" w:hAnsi="NewsGot"/>
          <w:sz w:val="22"/>
          <w:szCs w:val="22"/>
        </w:rPr>
        <w:t>;</w:t>
      </w:r>
      <w:r w:rsidR="001276DB" w:rsidRPr="002F144D">
        <w:rPr>
          <w:rFonts w:ascii="NewsGot" w:hAnsi="NewsGot"/>
          <w:sz w:val="22"/>
          <w:szCs w:val="22"/>
        </w:rPr>
        <w:t xml:space="preserve">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6D1C5A" w:rsidRPr="002F144D">
        <w:rPr>
          <w:rFonts w:ascii="NewsGot" w:hAnsi="NewsGot"/>
          <w:sz w:val="22"/>
          <w:szCs w:val="22"/>
        </w:rPr>
        <w:t>v</w:t>
      </w:r>
      <w:r w:rsidR="001276DB" w:rsidRPr="002F144D">
        <w:rPr>
          <w:rFonts w:ascii="NewsGot" w:hAnsi="NewsGot"/>
          <w:sz w:val="22"/>
          <w:szCs w:val="22"/>
        </w:rPr>
        <w:t xml:space="preserve">nitřní předpis </w:t>
      </w:r>
      <w:r w:rsidR="00534117" w:rsidRPr="002F144D">
        <w:rPr>
          <w:rFonts w:ascii="NewsGot" w:hAnsi="NewsGot"/>
          <w:sz w:val="22"/>
          <w:szCs w:val="22"/>
        </w:rPr>
        <w:t>objednatele</w:t>
      </w:r>
      <w:r w:rsidR="001276DB" w:rsidRPr="002F144D">
        <w:rPr>
          <w:rFonts w:ascii="NewsGot" w:hAnsi="NewsGot"/>
          <w:sz w:val="22"/>
          <w:szCs w:val="22"/>
        </w:rPr>
        <w:t xml:space="preserve">, podepsaný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1276DB" w:rsidRPr="002F144D">
        <w:rPr>
          <w:rFonts w:ascii="NewsGot" w:hAnsi="NewsGot"/>
          <w:sz w:val="22"/>
          <w:szCs w:val="22"/>
        </w:rPr>
        <w:t xml:space="preserve">em, je </w:t>
      </w:r>
      <w:r w:rsidR="001276DB" w:rsidRPr="002F144D">
        <w:rPr>
          <w:rFonts w:ascii="NewsGot" w:hAnsi="NewsGot"/>
          <w:sz w:val="22"/>
          <w:szCs w:val="22"/>
          <w:u w:val="single"/>
        </w:rPr>
        <w:t xml:space="preserve">přílohou </w:t>
      </w:r>
      <w:proofErr w:type="gramStart"/>
      <w:r w:rsidR="001276DB" w:rsidRPr="002F144D">
        <w:rPr>
          <w:rFonts w:ascii="NewsGot" w:hAnsi="NewsGot"/>
          <w:sz w:val="22"/>
          <w:szCs w:val="22"/>
          <w:u w:val="single"/>
        </w:rPr>
        <w:t>č.</w:t>
      </w:r>
      <w:r w:rsidR="00FA6871">
        <w:rPr>
          <w:rFonts w:ascii="NewsGot" w:hAnsi="NewsGot"/>
          <w:sz w:val="22"/>
          <w:szCs w:val="22"/>
          <w:u w:val="single"/>
        </w:rPr>
        <w:t xml:space="preserve"> 4</w:t>
      </w:r>
      <w:r w:rsidR="001276DB" w:rsidRPr="002F144D">
        <w:rPr>
          <w:rFonts w:ascii="NewsGot" w:hAnsi="NewsGot"/>
          <w:sz w:val="22"/>
          <w:szCs w:val="22"/>
          <w:u w:val="single"/>
        </w:rPr>
        <w:t xml:space="preserve"> </w:t>
      </w:r>
      <w:r w:rsidR="00534117" w:rsidRPr="002F144D">
        <w:rPr>
          <w:rFonts w:ascii="NewsGot" w:hAnsi="NewsGot"/>
          <w:sz w:val="22"/>
          <w:szCs w:val="22"/>
        </w:rPr>
        <w:t xml:space="preserve"> s</w:t>
      </w:r>
      <w:r w:rsidR="00145B1D" w:rsidRPr="002F144D">
        <w:rPr>
          <w:rFonts w:ascii="NewsGot" w:hAnsi="NewsGot"/>
          <w:sz w:val="22"/>
          <w:szCs w:val="22"/>
        </w:rPr>
        <w:t>mlouvy</w:t>
      </w:r>
      <w:proofErr w:type="gramEnd"/>
      <w:r w:rsidR="00145B1D" w:rsidRPr="002F144D">
        <w:rPr>
          <w:rFonts w:ascii="NewsGot" w:hAnsi="NewsGot"/>
          <w:sz w:val="22"/>
          <w:szCs w:val="22"/>
        </w:rPr>
        <w:t>,</w:t>
      </w:r>
      <w:r w:rsidR="008023FA" w:rsidRPr="002F144D">
        <w:rPr>
          <w:rFonts w:ascii="NewsGot" w:hAnsi="NewsGot"/>
          <w:sz w:val="22"/>
          <w:szCs w:val="22"/>
        </w:rPr>
        <w:t xml:space="preserve"> </w:t>
      </w:r>
    </w:p>
    <w:p w14:paraId="26EC3731" w14:textId="0FB87E9B" w:rsidR="00145B1D" w:rsidRPr="002F144D" w:rsidRDefault="00145B1D" w:rsidP="006C6FCD">
      <w:pPr>
        <w:pStyle w:val="Odstavecseseznamem"/>
        <w:numPr>
          <w:ilvl w:val="0"/>
          <w:numId w:val="12"/>
        </w:numPr>
        <w:tabs>
          <w:tab w:val="left" w:pos="-284"/>
        </w:tabs>
        <w:ind w:left="567" w:right="765" w:firstLine="142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mít ke</w:t>
      </w:r>
      <w:r w:rsidR="006D1C5A" w:rsidRPr="002F144D">
        <w:rPr>
          <w:rFonts w:ascii="NewsGot" w:hAnsi="NewsGot"/>
          <w:sz w:val="22"/>
          <w:szCs w:val="22"/>
        </w:rPr>
        <w:t xml:space="preserve"> </w:t>
      </w:r>
      <w:r w:rsidRPr="002F144D">
        <w:rPr>
          <w:rFonts w:ascii="NewsGot" w:hAnsi="NewsGot"/>
          <w:sz w:val="22"/>
          <w:szCs w:val="22"/>
        </w:rPr>
        <w:t xml:space="preserve">dni uzavření této </w:t>
      </w:r>
      <w:r w:rsidR="00534117" w:rsidRPr="002F144D">
        <w:rPr>
          <w:rFonts w:ascii="NewsGot" w:hAnsi="NewsGot"/>
          <w:sz w:val="22"/>
          <w:szCs w:val="22"/>
        </w:rPr>
        <w:t>s</w:t>
      </w:r>
      <w:r w:rsidRPr="002F144D">
        <w:rPr>
          <w:rFonts w:ascii="NewsGot" w:hAnsi="NewsGot"/>
          <w:sz w:val="22"/>
          <w:szCs w:val="22"/>
        </w:rPr>
        <w:t>mlouvy platné</w:t>
      </w:r>
      <w:r w:rsidR="00772CEC" w:rsidRPr="002F144D">
        <w:rPr>
          <w:rFonts w:ascii="NewsGot" w:hAnsi="NewsGot"/>
          <w:sz w:val="22"/>
          <w:szCs w:val="22"/>
        </w:rPr>
        <w:t xml:space="preserve"> </w:t>
      </w:r>
      <w:r w:rsidRPr="002F144D">
        <w:rPr>
          <w:rFonts w:ascii="NewsGot" w:hAnsi="NewsGot"/>
          <w:sz w:val="22"/>
          <w:szCs w:val="22"/>
        </w:rPr>
        <w:t xml:space="preserve">profesní pojištění odpovědnosti za škodu způsobenou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 xml:space="preserve">třetím osobám při výkonu povolání s pojistným limitem minimálně ve výši </w:t>
      </w:r>
      <w:r w:rsidR="00396BF1" w:rsidRPr="00396BF1">
        <w:rPr>
          <w:rFonts w:ascii="NewsGot" w:hAnsi="NewsGot"/>
          <w:b/>
          <w:sz w:val="22"/>
          <w:szCs w:val="22"/>
        </w:rPr>
        <w:t>1,0</w:t>
      </w:r>
      <w:r w:rsidRPr="002F144D">
        <w:rPr>
          <w:rFonts w:ascii="NewsGot" w:hAnsi="NewsGot"/>
          <w:b/>
          <w:sz w:val="22"/>
          <w:szCs w:val="22"/>
        </w:rPr>
        <w:t>00.000 Kč</w:t>
      </w:r>
      <w:r w:rsidRPr="002F144D">
        <w:rPr>
          <w:rFonts w:ascii="NewsGot" w:hAnsi="NewsGot"/>
          <w:sz w:val="22"/>
          <w:szCs w:val="22"/>
        </w:rPr>
        <w:t xml:space="preserve"> (slovy: </w:t>
      </w:r>
      <w:r w:rsidR="00156DD9">
        <w:rPr>
          <w:rFonts w:ascii="NewsGot" w:hAnsi="NewsGot"/>
          <w:sz w:val="22"/>
          <w:szCs w:val="22"/>
        </w:rPr>
        <w:tab/>
      </w:r>
      <w:r w:rsidR="00156DD9">
        <w:rPr>
          <w:rFonts w:ascii="NewsGot" w:hAnsi="NewsGot"/>
          <w:sz w:val="22"/>
          <w:szCs w:val="22"/>
        </w:rPr>
        <w:tab/>
      </w:r>
      <w:r w:rsidR="00396BF1">
        <w:rPr>
          <w:rFonts w:ascii="NewsGot" w:hAnsi="NewsGot"/>
          <w:sz w:val="22"/>
          <w:szCs w:val="22"/>
        </w:rPr>
        <w:t>jeden milion</w:t>
      </w:r>
      <w:r w:rsidRPr="002F144D">
        <w:rPr>
          <w:rFonts w:ascii="NewsGot" w:hAnsi="NewsGot"/>
          <w:sz w:val="22"/>
          <w:szCs w:val="22"/>
        </w:rPr>
        <w:t xml:space="preserve"> korun českých)</w:t>
      </w:r>
      <w:r w:rsidR="00B11705" w:rsidRPr="002F144D">
        <w:rPr>
          <w:rFonts w:ascii="NewsGot" w:hAnsi="NewsGot"/>
          <w:sz w:val="22"/>
          <w:szCs w:val="22"/>
        </w:rPr>
        <w:t>;</w:t>
      </w:r>
      <w:r w:rsidR="00534117" w:rsidRPr="002F144D">
        <w:rPr>
          <w:rFonts w:ascii="NewsGot" w:hAnsi="NewsGot"/>
          <w:sz w:val="22"/>
          <w:szCs w:val="22"/>
        </w:rPr>
        <w:t xml:space="preserve"> kopie pojistné smlouvy tvoří </w:t>
      </w:r>
      <w:r w:rsidR="00534117" w:rsidRPr="002F144D">
        <w:rPr>
          <w:rFonts w:ascii="NewsGot" w:hAnsi="NewsGot"/>
          <w:sz w:val="22"/>
          <w:szCs w:val="22"/>
          <w:u w:val="single"/>
        </w:rPr>
        <w:t xml:space="preserve">přílohu č. </w:t>
      </w:r>
      <w:r w:rsidR="00FA6871">
        <w:rPr>
          <w:rFonts w:ascii="NewsGot" w:hAnsi="NewsGot"/>
          <w:sz w:val="22"/>
          <w:szCs w:val="22"/>
          <w:u w:val="single"/>
        </w:rPr>
        <w:t>5</w:t>
      </w:r>
      <w:r w:rsidR="00534117" w:rsidRPr="002F144D">
        <w:rPr>
          <w:rFonts w:ascii="NewsGot" w:hAnsi="NewsGot"/>
          <w:sz w:val="22"/>
          <w:szCs w:val="22"/>
          <w:u w:val="single"/>
        </w:rPr>
        <w:t>. smlouvy</w:t>
      </w:r>
      <w:r w:rsidR="001B049D">
        <w:rPr>
          <w:rFonts w:ascii="NewsGot" w:hAnsi="NewsGot"/>
          <w:sz w:val="22"/>
          <w:szCs w:val="22"/>
          <w:u w:val="single"/>
        </w:rPr>
        <w:t>.</w:t>
      </w:r>
    </w:p>
    <w:p w14:paraId="4F0E17BC" w14:textId="77777777" w:rsidR="00AA4C8F" w:rsidRPr="002F144D" w:rsidRDefault="00AA4C8F" w:rsidP="006C6FCD">
      <w:pPr>
        <w:ind w:left="567" w:right="765" w:hanging="283"/>
        <w:jc w:val="both"/>
        <w:rPr>
          <w:rFonts w:ascii="NewsGot" w:hAnsi="NewsGot"/>
          <w:sz w:val="22"/>
          <w:szCs w:val="22"/>
        </w:rPr>
      </w:pPr>
    </w:p>
    <w:p w14:paraId="32894625" w14:textId="09959613" w:rsidR="00883BD3" w:rsidRDefault="00FA6871" w:rsidP="006C6FCD">
      <w:pPr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7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.4 </w:t>
      </w:r>
      <w:r>
        <w:rPr>
          <w:rFonts w:ascii="NewsGot" w:hAnsi="NewsGot"/>
          <w:color w:val="000000"/>
          <w:sz w:val="22"/>
          <w:szCs w:val="22"/>
        </w:rPr>
        <w:tab/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je oprávněn</w:t>
      </w:r>
      <w:r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2F144D">
        <w:rPr>
          <w:rFonts w:ascii="NewsGot" w:hAnsi="NewsGot"/>
          <w:sz w:val="22"/>
          <w:szCs w:val="22"/>
        </w:rPr>
        <w:t xml:space="preserve">zajistit si podle potřeb odborné </w:t>
      </w:r>
      <w:r w:rsidR="00513CFB" w:rsidRPr="002F144D">
        <w:rPr>
          <w:rFonts w:ascii="NewsGot" w:hAnsi="NewsGot"/>
          <w:sz w:val="22"/>
          <w:szCs w:val="22"/>
        </w:rPr>
        <w:t>pod</w:t>
      </w:r>
      <w:r w:rsidR="00883BD3" w:rsidRPr="002F144D">
        <w:rPr>
          <w:rFonts w:ascii="NewsGot" w:hAnsi="NewsGot"/>
          <w:sz w:val="22"/>
          <w:szCs w:val="22"/>
        </w:rPr>
        <w:t>dod</w:t>
      </w:r>
      <w:r w:rsidR="00513CFB" w:rsidRPr="002F144D">
        <w:rPr>
          <w:rFonts w:ascii="NewsGot" w:hAnsi="NewsGot"/>
          <w:sz w:val="22"/>
          <w:szCs w:val="22"/>
        </w:rPr>
        <w:t>avatele</w:t>
      </w:r>
      <w:r w:rsidR="00883BD3" w:rsidRPr="002F144D">
        <w:rPr>
          <w:rFonts w:ascii="NewsGot" w:hAnsi="NewsGot"/>
          <w:sz w:val="22"/>
          <w:szCs w:val="22"/>
        </w:rPr>
        <w:t xml:space="preserve"> (třetí osoby). I v tomto případě je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však jediným garantem plnění této smlouvy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883BD3" w:rsidRPr="002F144D">
        <w:rPr>
          <w:rFonts w:ascii="NewsGot" w:hAnsi="NewsGot"/>
          <w:sz w:val="22"/>
          <w:szCs w:val="22"/>
        </w:rPr>
        <w:t xml:space="preserve"> a na jeho vrub budou řešeny veškeré záruky a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sankce.</w:t>
      </w:r>
    </w:p>
    <w:p w14:paraId="4AAB00F0" w14:textId="599F6DD0" w:rsidR="00274508" w:rsidRDefault="00274508" w:rsidP="006C6FCD">
      <w:pPr>
        <w:ind w:right="759"/>
        <w:jc w:val="both"/>
        <w:rPr>
          <w:rFonts w:ascii="NewsGot" w:hAnsi="NewsGot"/>
          <w:sz w:val="22"/>
          <w:szCs w:val="22"/>
        </w:rPr>
      </w:pPr>
    </w:p>
    <w:p w14:paraId="3898A203" w14:textId="183E7860" w:rsidR="00274508" w:rsidRPr="002F282E" w:rsidRDefault="00274508" w:rsidP="006C6FCD">
      <w:pPr>
        <w:ind w:left="705" w:right="716" w:hanging="705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7.5</w:t>
      </w:r>
      <w:r>
        <w:rPr>
          <w:rFonts w:ascii="NewsGot" w:hAnsi="NewsGot"/>
          <w:sz w:val="22"/>
          <w:szCs w:val="22"/>
        </w:rPr>
        <w:tab/>
      </w:r>
      <w:r w:rsidR="002F282E">
        <w:rPr>
          <w:rFonts w:ascii="NewsGot" w:hAnsi="NewsGot"/>
          <w:sz w:val="22"/>
          <w:szCs w:val="22"/>
        </w:rPr>
        <w:t>Poskytovatel</w:t>
      </w:r>
      <w:r w:rsidRPr="002F282E">
        <w:rPr>
          <w:rFonts w:ascii="NewsGot" w:hAnsi="NewsGot"/>
          <w:sz w:val="22"/>
          <w:szCs w:val="22"/>
        </w:rPr>
        <w:t xml:space="preserve"> se zavazuje během plnění této </w:t>
      </w:r>
      <w:r w:rsidR="002F282E">
        <w:rPr>
          <w:rFonts w:ascii="NewsGot" w:hAnsi="NewsGot"/>
          <w:sz w:val="22"/>
          <w:szCs w:val="22"/>
        </w:rPr>
        <w:t>s</w:t>
      </w:r>
      <w:r w:rsidRPr="002F282E">
        <w:rPr>
          <w:rFonts w:ascii="NewsGot" w:hAnsi="NewsGot"/>
          <w:sz w:val="22"/>
          <w:szCs w:val="22"/>
        </w:rPr>
        <w:t xml:space="preserve">mlouvy, i po uplynutí doby, na kterou je tato </w:t>
      </w:r>
      <w:r w:rsidR="002F282E">
        <w:rPr>
          <w:rFonts w:ascii="NewsGot" w:hAnsi="NewsGot"/>
          <w:sz w:val="22"/>
          <w:szCs w:val="22"/>
        </w:rPr>
        <w:t>s</w:t>
      </w:r>
      <w:r w:rsidRPr="002F282E">
        <w:rPr>
          <w:rFonts w:ascii="NewsGot" w:hAnsi="NewsGot"/>
          <w:sz w:val="22"/>
          <w:szCs w:val="22"/>
        </w:rPr>
        <w:t xml:space="preserve">mlouva uzavřena, zachovávat mlčenlivost o všech skutečnostech, které se dozví od </w:t>
      </w:r>
      <w:r w:rsidR="002F282E">
        <w:rPr>
          <w:rFonts w:ascii="NewsGot" w:hAnsi="NewsGot"/>
          <w:sz w:val="22"/>
          <w:szCs w:val="22"/>
        </w:rPr>
        <w:t>o</w:t>
      </w:r>
      <w:r w:rsidRPr="002F282E">
        <w:rPr>
          <w:rFonts w:ascii="NewsGot" w:hAnsi="NewsGot"/>
          <w:sz w:val="22"/>
          <w:szCs w:val="22"/>
        </w:rPr>
        <w:t xml:space="preserve">bjednatele v souvislosti s jejím plněním, nebo o skutečnostech, o nichž se dozví během svého působení v areálu </w:t>
      </w:r>
      <w:r w:rsidR="002F282E">
        <w:rPr>
          <w:rFonts w:ascii="NewsGot" w:hAnsi="NewsGot"/>
          <w:sz w:val="22"/>
          <w:szCs w:val="22"/>
        </w:rPr>
        <w:t>o</w:t>
      </w:r>
      <w:r w:rsidRPr="002F282E">
        <w:rPr>
          <w:rFonts w:ascii="NewsGot" w:hAnsi="NewsGot"/>
          <w:sz w:val="22"/>
          <w:szCs w:val="22"/>
        </w:rPr>
        <w:t xml:space="preserve">bjednatele. Tato povinnost zavazuje zaměstnance nebo jiné spolupracovníky </w:t>
      </w:r>
      <w:r w:rsidR="002F282E">
        <w:rPr>
          <w:rFonts w:ascii="NewsGot" w:hAnsi="NewsGot"/>
          <w:sz w:val="22"/>
          <w:szCs w:val="22"/>
        </w:rPr>
        <w:t>poskytovatele</w:t>
      </w:r>
      <w:r w:rsidRPr="002F282E">
        <w:rPr>
          <w:rFonts w:ascii="NewsGot" w:hAnsi="NewsGot"/>
          <w:sz w:val="22"/>
          <w:szCs w:val="22"/>
        </w:rPr>
        <w:t xml:space="preserve">, kteří se podílejí na plnění této </w:t>
      </w:r>
      <w:r w:rsidR="002F282E">
        <w:rPr>
          <w:rFonts w:ascii="NewsGot" w:hAnsi="NewsGot"/>
          <w:sz w:val="22"/>
          <w:szCs w:val="22"/>
        </w:rPr>
        <w:t>s</w:t>
      </w:r>
      <w:r w:rsidRPr="002F282E">
        <w:rPr>
          <w:rFonts w:ascii="NewsGot" w:hAnsi="NewsGot"/>
          <w:sz w:val="22"/>
          <w:szCs w:val="22"/>
        </w:rPr>
        <w:t xml:space="preserve">mlouvy. Tím není dotčena možnost </w:t>
      </w:r>
      <w:r w:rsidR="002F282E">
        <w:rPr>
          <w:rFonts w:ascii="NewsGot" w:hAnsi="NewsGot"/>
          <w:sz w:val="22"/>
          <w:szCs w:val="22"/>
        </w:rPr>
        <w:t>poskytovatele</w:t>
      </w:r>
      <w:r w:rsidRPr="002F282E">
        <w:rPr>
          <w:rFonts w:ascii="NewsGot" w:hAnsi="NewsGot"/>
          <w:sz w:val="22"/>
          <w:szCs w:val="22"/>
        </w:rPr>
        <w:t xml:space="preserve"> uvádět činnost podle této </w:t>
      </w:r>
      <w:r w:rsidR="002F282E">
        <w:rPr>
          <w:rFonts w:ascii="NewsGot" w:hAnsi="NewsGot"/>
          <w:sz w:val="22"/>
          <w:szCs w:val="22"/>
        </w:rPr>
        <w:t>s</w:t>
      </w:r>
      <w:r w:rsidRPr="002F282E">
        <w:rPr>
          <w:rFonts w:ascii="NewsGot" w:hAnsi="NewsGot"/>
          <w:sz w:val="22"/>
          <w:szCs w:val="22"/>
        </w:rPr>
        <w:t xml:space="preserve">mlouvy jako svou referenci ve svých nabídkách v zákonem stanoveném rozsahu, popřípadě rozsahu stanoveném </w:t>
      </w:r>
      <w:r w:rsidR="002F282E">
        <w:rPr>
          <w:rFonts w:ascii="NewsGot" w:hAnsi="NewsGot"/>
          <w:sz w:val="22"/>
          <w:szCs w:val="22"/>
        </w:rPr>
        <w:t>o</w:t>
      </w:r>
      <w:r w:rsidRPr="002F282E">
        <w:rPr>
          <w:rFonts w:ascii="NewsGot" w:hAnsi="NewsGot"/>
          <w:sz w:val="22"/>
          <w:szCs w:val="22"/>
        </w:rPr>
        <w:t>bjednatelem či organizátorem konkrétního výběrového nebo zadávacího řízení.</w:t>
      </w:r>
    </w:p>
    <w:p w14:paraId="54449BDB" w14:textId="2BB7B5F1" w:rsidR="00274508" w:rsidRPr="002F144D" w:rsidRDefault="00274508" w:rsidP="00FA6871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25EF17CE" w14:textId="77777777" w:rsidR="00F04E14" w:rsidRPr="002F144D" w:rsidRDefault="00F04E14" w:rsidP="00883BD3">
      <w:pPr>
        <w:widowControl w:val="0"/>
        <w:ind w:left="360"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C1204A3" w14:textId="77777777" w:rsidR="00883BD3" w:rsidRPr="002F144D" w:rsidRDefault="00E25ED5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VIII</w:t>
      </w:r>
      <w:r w:rsidR="00883BD3" w:rsidRPr="002F144D">
        <w:rPr>
          <w:rFonts w:ascii="NewsGot" w:hAnsi="NewsGot"/>
          <w:b/>
          <w:bCs/>
          <w:iCs/>
          <w:color w:val="000000"/>
          <w:sz w:val="22"/>
          <w:szCs w:val="22"/>
        </w:rPr>
        <w:t>.</w:t>
      </w:r>
    </w:p>
    <w:p w14:paraId="0A48CDF0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Smluvní pokuta</w:t>
      </w:r>
    </w:p>
    <w:p w14:paraId="2611393F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bCs/>
          <w:iCs/>
          <w:color w:val="000000"/>
          <w:sz w:val="22"/>
          <w:szCs w:val="22"/>
        </w:rPr>
      </w:pPr>
    </w:p>
    <w:p w14:paraId="7DCDDD2E" w14:textId="2FDEE5E9" w:rsidR="00883BD3" w:rsidRPr="002F144D" w:rsidRDefault="00FA6871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8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.1 </w:t>
      </w:r>
      <w:r>
        <w:rPr>
          <w:rFonts w:ascii="NewsGot" w:hAnsi="NewsGot"/>
          <w:color w:val="000000"/>
          <w:sz w:val="22"/>
          <w:szCs w:val="22"/>
        </w:rPr>
        <w:tab/>
      </w:r>
      <w:r w:rsidR="009E0FCD">
        <w:rPr>
          <w:rFonts w:ascii="NewsGot" w:hAnsi="NewsGot"/>
          <w:color w:val="000000"/>
          <w:sz w:val="22"/>
          <w:szCs w:val="22"/>
        </w:rPr>
        <w:t>V případě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B46D5E" w:rsidRPr="002F144D">
        <w:rPr>
          <w:rFonts w:ascii="NewsGot" w:hAnsi="NewsGot"/>
          <w:color w:val="000000"/>
          <w:sz w:val="22"/>
          <w:szCs w:val="22"/>
        </w:rPr>
        <w:t xml:space="preserve">neodůvodněného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prodlení se zaplacením ceny za provedené </w:t>
      </w:r>
      <w:r w:rsidR="00EE34DF" w:rsidRPr="002F144D">
        <w:rPr>
          <w:rFonts w:ascii="NewsGot" w:hAnsi="NewsGot"/>
          <w:color w:val="000000"/>
          <w:sz w:val="22"/>
          <w:szCs w:val="22"/>
        </w:rPr>
        <w:t xml:space="preserve">služby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je objednatel povinen zaplatit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smluvní pokutu ve výši </w:t>
      </w:r>
      <w:r w:rsidR="008A1925" w:rsidRPr="002F144D">
        <w:rPr>
          <w:rFonts w:ascii="NewsGot" w:hAnsi="NewsGot"/>
          <w:sz w:val="22"/>
          <w:szCs w:val="22"/>
        </w:rPr>
        <w:t>0</w:t>
      </w:r>
      <w:r w:rsidR="00883BD3" w:rsidRPr="002F144D">
        <w:rPr>
          <w:rFonts w:ascii="NewsGot" w:hAnsi="NewsGot"/>
          <w:sz w:val="22"/>
          <w:szCs w:val="22"/>
        </w:rPr>
        <w:t>,</w:t>
      </w:r>
      <w:r w:rsidR="007C4CA3">
        <w:rPr>
          <w:rFonts w:ascii="NewsGot" w:hAnsi="NewsGot"/>
          <w:sz w:val="22"/>
          <w:szCs w:val="22"/>
        </w:rPr>
        <w:t>05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% z  neuhrazené </w:t>
      </w:r>
      <w:r w:rsidR="00B46D5E" w:rsidRPr="002F144D">
        <w:rPr>
          <w:rFonts w:ascii="NewsGot" w:hAnsi="NewsGot"/>
          <w:color w:val="000000"/>
          <w:sz w:val="22"/>
          <w:szCs w:val="22"/>
        </w:rPr>
        <w:t>částky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>
        <w:rPr>
          <w:rFonts w:ascii="NewsGot" w:hAnsi="NewsGot"/>
          <w:color w:val="000000"/>
          <w:sz w:val="22"/>
          <w:szCs w:val="22"/>
        </w:rPr>
        <w:t xml:space="preserve">bez DPH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za každý </w:t>
      </w:r>
      <w:r w:rsidR="00EE34DF" w:rsidRPr="002F144D">
        <w:rPr>
          <w:rFonts w:ascii="NewsGot" w:hAnsi="NewsGot"/>
          <w:color w:val="000000"/>
          <w:sz w:val="22"/>
          <w:szCs w:val="22"/>
        </w:rPr>
        <w:t xml:space="preserve">započatý </w:t>
      </w:r>
      <w:r w:rsidR="00883BD3" w:rsidRPr="002F144D">
        <w:rPr>
          <w:rFonts w:ascii="NewsGot" w:hAnsi="NewsGot"/>
          <w:color w:val="000000"/>
          <w:sz w:val="22"/>
          <w:szCs w:val="22"/>
        </w:rPr>
        <w:t>den prodlení.</w:t>
      </w:r>
    </w:p>
    <w:p w14:paraId="5DAB2FDC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8854102" w14:textId="67C5CE00" w:rsidR="009E0FCD" w:rsidRDefault="00FA6871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8.2</w:t>
      </w:r>
      <w:r>
        <w:rPr>
          <w:rFonts w:ascii="NewsGot" w:hAnsi="NewsGot"/>
          <w:color w:val="000000"/>
          <w:sz w:val="22"/>
          <w:szCs w:val="22"/>
        </w:rPr>
        <w:tab/>
      </w:r>
      <w:r w:rsidR="009E0FCD">
        <w:rPr>
          <w:rFonts w:ascii="NewsGot" w:hAnsi="NewsGot"/>
          <w:color w:val="000000"/>
          <w:sz w:val="22"/>
          <w:szCs w:val="22"/>
        </w:rPr>
        <w:t>V případě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prodlení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>e s</w:t>
      </w:r>
      <w:r w:rsidR="00EE34DF" w:rsidRPr="002F144D">
        <w:rPr>
          <w:rFonts w:ascii="NewsGot" w:hAnsi="NewsGot"/>
          <w:color w:val="000000"/>
          <w:sz w:val="22"/>
          <w:szCs w:val="22"/>
        </w:rPr>
        <w:t xml:space="preserve"> provedením </w:t>
      </w:r>
      <w:r>
        <w:rPr>
          <w:rFonts w:ascii="NewsGot" w:hAnsi="NewsGot"/>
          <w:color w:val="000000"/>
          <w:sz w:val="22"/>
          <w:szCs w:val="22"/>
        </w:rPr>
        <w:t>S</w:t>
      </w:r>
      <w:r w:rsidR="00EE34DF" w:rsidRPr="002F144D">
        <w:rPr>
          <w:rFonts w:ascii="NewsGot" w:hAnsi="NewsGot"/>
          <w:color w:val="000000"/>
          <w:sz w:val="22"/>
          <w:szCs w:val="22"/>
        </w:rPr>
        <w:t>lužeb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1D35D5" w:rsidRPr="002F144D">
        <w:rPr>
          <w:rFonts w:ascii="NewsGot" w:hAnsi="NewsGot"/>
          <w:color w:val="000000"/>
          <w:sz w:val="22"/>
          <w:szCs w:val="22"/>
        </w:rPr>
        <w:t xml:space="preserve">v </w:t>
      </w:r>
      <w:r w:rsidR="00883BD3" w:rsidRPr="002F144D">
        <w:rPr>
          <w:rFonts w:ascii="NewsGot" w:hAnsi="NewsGot"/>
          <w:color w:val="000000"/>
          <w:sz w:val="22"/>
          <w:szCs w:val="22"/>
        </w:rPr>
        <w:t>termín</w:t>
      </w:r>
      <w:r w:rsidR="001D35D5" w:rsidRPr="002F144D">
        <w:rPr>
          <w:rFonts w:ascii="NewsGot" w:hAnsi="NewsGot"/>
          <w:color w:val="000000"/>
          <w:sz w:val="22"/>
          <w:szCs w:val="22"/>
        </w:rPr>
        <w:t xml:space="preserve">u </w:t>
      </w:r>
      <w:r>
        <w:rPr>
          <w:rFonts w:ascii="NewsGot" w:hAnsi="NewsGot"/>
          <w:color w:val="000000"/>
          <w:sz w:val="22"/>
          <w:szCs w:val="22"/>
        </w:rPr>
        <w:t xml:space="preserve">uvedeném </w:t>
      </w:r>
      <w:r w:rsidR="00156DD9">
        <w:rPr>
          <w:rFonts w:ascii="NewsGot" w:hAnsi="NewsGot"/>
          <w:color w:val="000000"/>
          <w:sz w:val="22"/>
          <w:szCs w:val="22"/>
        </w:rPr>
        <w:t xml:space="preserve">článku IV, odst. 4.1 </w:t>
      </w:r>
      <w:r w:rsidR="007C4CA3">
        <w:rPr>
          <w:rFonts w:ascii="NewsGot" w:hAnsi="NewsGot"/>
          <w:color w:val="000000"/>
          <w:sz w:val="22"/>
          <w:szCs w:val="22"/>
        </w:rPr>
        <w:t xml:space="preserve">výše </w:t>
      </w:r>
      <w:r w:rsidR="00156DD9">
        <w:rPr>
          <w:rFonts w:ascii="NewsGot" w:hAnsi="NewsGot"/>
          <w:color w:val="000000"/>
          <w:sz w:val="22"/>
          <w:szCs w:val="22"/>
        </w:rPr>
        <w:t xml:space="preserve">je </w:t>
      </w:r>
      <w:r w:rsidR="007C4CA3">
        <w:rPr>
          <w:rFonts w:ascii="NewsGot" w:hAnsi="NewsGot"/>
          <w:color w:val="000000"/>
          <w:sz w:val="22"/>
          <w:szCs w:val="22"/>
        </w:rPr>
        <w:tab/>
      </w:r>
      <w:r w:rsidR="00156DD9">
        <w:rPr>
          <w:rFonts w:ascii="NewsGot" w:hAnsi="NewsGot"/>
          <w:color w:val="000000"/>
          <w:sz w:val="22"/>
          <w:szCs w:val="22"/>
        </w:rPr>
        <w:t>poskytovatel</w:t>
      </w:r>
      <w:r w:rsidR="007C4CA3">
        <w:rPr>
          <w:rFonts w:ascii="NewsGot" w:hAnsi="NewsGot"/>
          <w:color w:val="000000"/>
          <w:sz w:val="22"/>
          <w:szCs w:val="22"/>
        </w:rPr>
        <w:t xml:space="preserve"> </w:t>
      </w:r>
      <w:r w:rsidR="00156DD9">
        <w:rPr>
          <w:rFonts w:ascii="NewsGot" w:hAnsi="NewsGot"/>
          <w:color w:val="000000"/>
          <w:sz w:val="22"/>
          <w:szCs w:val="22"/>
        </w:rPr>
        <w:t>p</w:t>
      </w:r>
      <w:r w:rsidR="007C4CA3">
        <w:rPr>
          <w:rFonts w:ascii="NewsGot" w:hAnsi="NewsGot"/>
          <w:color w:val="000000"/>
          <w:sz w:val="22"/>
          <w:szCs w:val="22"/>
        </w:rPr>
        <w:t>o</w:t>
      </w:r>
      <w:r w:rsidR="00156DD9">
        <w:rPr>
          <w:rFonts w:ascii="NewsGot" w:hAnsi="NewsGot"/>
          <w:color w:val="000000"/>
          <w:sz w:val="22"/>
          <w:szCs w:val="22"/>
        </w:rPr>
        <w:t>vinen zaplatit smluvní pokutu ve výši 0,</w:t>
      </w:r>
      <w:r w:rsidR="007C4CA3">
        <w:rPr>
          <w:rFonts w:ascii="NewsGot" w:hAnsi="NewsGot"/>
          <w:color w:val="000000"/>
          <w:sz w:val="22"/>
          <w:szCs w:val="22"/>
        </w:rPr>
        <w:t xml:space="preserve">05 </w:t>
      </w:r>
      <w:r w:rsidR="00156DD9">
        <w:rPr>
          <w:rFonts w:ascii="NewsGot" w:hAnsi="NewsGot"/>
          <w:color w:val="000000"/>
          <w:sz w:val="22"/>
          <w:szCs w:val="22"/>
        </w:rPr>
        <w:t xml:space="preserve">% </w:t>
      </w:r>
      <w:r w:rsidR="007C4CA3">
        <w:rPr>
          <w:rFonts w:ascii="NewsGot" w:hAnsi="NewsGot"/>
          <w:color w:val="000000"/>
          <w:sz w:val="22"/>
          <w:szCs w:val="22"/>
        </w:rPr>
        <w:t>z ceny Služeb dle článku V., odst. 5.2 bez DPH</w:t>
      </w:r>
      <w:r w:rsidR="00EE34DF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7C4CA3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za každý </w:t>
      </w:r>
      <w:r w:rsidR="00EE34DF" w:rsidRPr="002F144D">
        <w:rPr>
          <w:rFonts w:ascii="NewsGot" w:hAnsi="NewsGot"/>
          <w:color w:val="000000"/>
          <w:sz w:val="22"/>
          <w:szCs w:val="22"/>
        </w:rPr>
        <w:t xml:space="preserve">započatý </w:t>
      </w:r>
      <w:r w:rsidR="00883BD3" w:rsidRPr="002F144D">
        <w:rPr>
          <w:rFonts w:ascii="NewsGot" w:hAnsi="NewsGot"/>
          <w:color w:val="000000"/>
          <w:sz w:val="22"/>
          <w:szCs w:val="22"/>
        </w:rPr>
        <w:t>den prodlení</w:t>
      </w:r>
      <w:r w:rsidR="00883BD3" w:rsidRPr="002F144D">
        <w:rPr>
          <w:rFonts w:ascii="NewsGot" w:hAnsi="NewsGot"/>
          <w:sz w:val="22"/>
          <w:szCs w:val="22"/>
        </w:rPr>
        <w:t>.</w:t>
      </w:r>
    </w:p>
    <w:p w14:paraId="2A7CD3BB" w14:textId="77777777" w:rsidR="00100BFD" w:rsidRDefault="00100BFD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06092A65" w14:textId="2D4A7457" w:rsidR="00100BFD" w:rsidRDefault="00100BFD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8.3</w:t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>V případě</w:t>
      </w:r>
      <w:r w:rsidRPr="002F144D">
        <w:rPr>
          <w:rFonts w:ascii="NewsGot" w:hAnsi="NewsGot"/>
          <w:color w:val="000000"/>
          <w:sz w:val="22"/>
          <w:szCs w:val="22"/>
        </w:rPr>
        <w:t xml:space="preserve"> prodlení poskytovatele s</w:t>
      </w:r>
      <w:r>
        <w:rPr>
          <w:rFonts w:ascii="NewsGot" w:hAnsi="NewsGot"/>
          <w:color w:val="000000"/>
          <w:sz w:val="22"/>
          <w:szCs w:val="22"/>
        </w:rPr>
        <w:t> odstraněním vad</w:t>
      </w:r>
      <w:r w:rsidRPr="002F144D">
        <w:rPr>
          <w:rFonts w:ascii="NewsGot" w:hAnsi="NewsGot"/>
          <w:color w:val="000000"/>
          <w:sz w:val="22"/>
          <w:szCs w:val="22"/>
        </w:rPr>
        <w:t xml:space="preserve"> </w:t>
      </w:r>
      <w:r>
        <w:rPr>
          <w:rFonts w:ascii="NewsGot" w:hAnsi="NewsGot"/>
          <w:color w:val="000000"/>
          <w:sz w:val="22"/>
          <w:szCs w:val="22"/>
        </w:rPr>
        <w:t>S</w:t>
      </w:r>
      <w:r w:rsidRPr="002F144D">
        <w:rPr>
          <w:rFonts w:ascii="NewsGot" w:hAnsi="NewsGot"/>
          <w:color w:val="000000"/>
          <w:sz w:val="22"/>
          <w:szCs w:val="22"/>
        </w:rPr>
        <w:t xml:space="preserve">lužeb v termínu </w:t>
      </w:r>
      <w:r>
        <w:rPr>
          <w:rFonts w:ascii="NewsGot" w:hAnsi="NewsGot"/>
          <w:color w:val="000000"/>
          <w:sz w:val="22"/>
          <w:szCs w:val="22"/>
        </w:rPr>
        <w:t xml:space="preserve">stanoveném objednatelem dle článku </w:t>
      </w:r>
      <w:r>
        <w:rPr>
          <w:rFonts w:ascii="NewsGot" w:hAnsi="NewsGot"/>
          <w:color w:val="000000"/>
          <w:sz w:val="22"/>
          <w:szCs w:val="22"/>
        </w:rPr>
        <w:tab/>
        <w:t xml:space="preserve">IV, odst. 4.2 výše je poskytovatel povinen zaplatit smluvní pokutu ve výši </w:t>
      </w:r>
      <w:r w:rsidR="00656339">
        <w:rPr>
          <w:rFonts w:ascii="NewsGot" w:hAnsi="NewsGot"/>
          <w:color w:val="000000"/>
          <w:sz w:val="22"/>
          <w:szCs w:val="22"/>
        </w:rPr>
        <w:t>5</w:t>
      </w:r>
      <w:r>
        <w:rPr>
          <w:rFonts w:ascii="NewsGot" w:hAnsi="NewsGot"/>
          <w:color w:val="000000"/>
          <w:sz w:val="22"/>
          <w:szCs w:val="22"/>
        </w:rPr>
        <w:t xml:space="preserve">00 Kč za každý započatý den </w:t>
      </w:r>
      <w:r>
        <w:rPr>
          <w:rFonts w:ascii="NewsGot" w:hAnsi="NewsGot"/>
          <w:color w:val="000000"/>
          <w:sz w:val="22"/>
          <w:szCs w:val="22"/>
        </w:rPr>
        <w:tab/>
        <w:t>prodlení.</w:t>
      </w:r>
    </w:p>
    <w:p w14:paraId="0B57F865" w14:textId="58F56089" w:rsidR="00883BD3" w:rsidRDefault="00883BD3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 </w:t>
      </w:r>
    </w:p>
    <w:p w14:paraId="74129C2B" w14:textId="592EC9F2" w:rsidR="001B049D" w:rsidRPr="002F144D" w:rsidRDefault="001B049D" w:rsidP="00883BD3">
      <w:pPr>
        <w:widowControl w:val="0"/>
        <w:ind w:right="759"/>
        <w:jc w:val="both"/>
        <w:rPr>
          <w:rFonts w:ascii="NewsGot" w:hAnsi="NewsGot"/>
          <w:color w:val="FF0000"/>
          <w:sz w:val="22"/>
          <w:szCs w:val="22"/>
        </w:rPr>
      </w:pPr>
      <w:r>
        <w:rPr>
          <w:rFonts w:ascii="NewsGot" w:hAnsi="NewsGot"/>
          <w:sz w:val="22"/>
          <w:szCs w:val="22"/>
        </w:rPr>
        <w:t>8.</w:t>
      </w:r>
      <w:r w:rsidR="00100BFD">
        <w:rPr>
          <w:rFonts w:ascii="NewsGot" w:hAnsi="NewsGot"/>
          <w:sz w:val="22"/>
          <w:szCs w:val="22"/>
        </w:rPr>
        <w:t>4</w:t>
      </w:r>
      <w:r>
        <w:rPr>
          <w:rFonts w:ascii="NewsGot" w:hAnsi="NewsGot"/>
          <w:sz w:val="22"/>
          <w:szCs w:val="22"/>
        </w:rPr>
        <w:tab/>
      </w:r>
      <w:r w:rsidR="009E0FCD">
        <w:rPr>
          <w:rFonts w:ascii="NewsGot" w:hAnsi="NewsGot"/>
          <w:sz w:val="22"/>
          <w:szCs w:val="22"/>
        </w:rPr>
        <w:t xml:space="preserve">Poruší-li poskytovatel svůj závazek dle článku VII, odst. 7.5 výše, je povinen zaplatit objednateli smluvní </w:t>
      </w:r>
      <w:r w:rsidR="009E0FCD">
        <w:rPr>
          <w:rFonts w:ascii="NewsGot" w:hAnsi="NewsGot"/>
          <w:sz w:val="22"/>
          <w:szCs w:val="22"/>
        </w:rPr>
        <w:tab/>
        <w:t>pokutu ve výši 10.000 Kč za každý případ porušení.</w:t>
      </w:r>
    </w:p>
    <w:p w14:paraId="48E0FCA1" w14:textId="77777777" w:rsidR="00883BD3" w:rsidRPr="002F144D" w:rsidRDefault="00883BD3" w:rsidP="00883BD3">
      <w:pPr>
        <w:pStyle w:val="Odstavecseseznamem"/>
        <w:ind w:right="759"/>
        <w:rPr>
          <w:rFonts w:ascii="NewsGot" w:hAnsi="NewsGot"/>
          <w:color w:val="FF0000"/>
          <w:sz w:val="22"/>
          <w:szCs w:val="22"/>
        </w:rPr>
      </w:pPr>
    </w:p>
    <w:p w14:paraId="11A52878" w14:textId="00CB7D0B" w:rsidR="00087B9A" w:rsidRDefault="00087B9A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8.</w:t>
      </w:r>
      <w:r w:rsidR="00100BFD">
        <w:rPr>
          <w:rFonts w:ascii="NewsGot" w:hAnsi="NewsGot"/>
          <w:sz w:val="22"/>
          <w:szCs w:val="22"/>
        </w:rPr>
        <w:t>5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  <w:t>Smluvní pokuty jsou splatné na základě faktury vystavené oprávněnou stranou se splat</w:t>
      </w:r>
      <w:r w:rsidR="00CD4172">
        <w:rPr>
          <w:rFonts w:ascii="NewsGot" w:hAnsi="NewsGot"/>
          <w:sz w:val="22"/>
          <w:szCs w:val="22"/>
        </w:rPr>
        <w:t>n</w:t>
      </w:r>
      <w:r>
        <w:rPr>
          <w:rFonts w:ascii="NewsGot" w:hAnsi="NewsGot"/>
          <w:sz w:val="22"/>
          <w:szCs w:val="22"/>
        </w:rPr>
        <w:t>ostí 30 dnů</w:t>
      </w:r>
      <w:r w:rsidR="00CD4172">
        <w:rPr>
          <w:rFonts w:ascii="NewsGot" w:hAnsi="NewsGot"/>
          <w:sz w:val="22"/>
          <w:szCs w:val="22"/>
        </w:rPr>
        <w:t xml:space="preserve"> od </w:t>
      </w:r>
      <w:r w:rsidR="00CD4172">
        <w:rPr>
          <w:rFonts w:ascii="NewsGot" w:hAnsi="NewsGot"/>
          <w:sz w:val="22"/>
          <w:szCs w:val="22"/>
        </w:rPr>
        <w:tab/>
        <w:t>doručení</w:t>
      </w:r>
      <w:r>
        <w:rPr>
          <w:rFonts w:ascii="NewsGot" w:hAnsi="NewsGot"/>
          <w:sz w:val="22"/>
          <w:szCs w:val="22"/>
        </w:rPr>
        <w:t>.</w:t>
      </w:r>
    </w:p>
    <w:p w14:paraId="27EAA7D7" w14:textId="77777777" w:rsidR="00087B9A" w:rsidRDefault="00087B9A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7A488054" w14:textId="32452AF0" w:rsidR="00883BD3" w:rsidRPr="002F144D" w:rsidRDefault="00087B9A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8.</w:t>
      </w:r>
      <w:r w:rsidR="00100BFD">
        <w:rPr>
          <w:rFonts w:ascii="NewsGot" w:hAnsi="NewsGot"/>
          <w:sz w:val="22"/>
          <w:szCs w:val="22"/>
        </w:rPr>
        <w:t>6</w:t>
      </w:r>
      <w:r>
        <w:rPr>
          <w:rFonts w:ascii="NewsGot" w:hAnsi="NewsGot"/>
          <w:sz w:val="22"/>
          <w:szCs w:val="22"/>
        </w:rPr>
        <w:tab/>
        <w:t>U</w:t>
      </w:r>
      <w:r w:rsidR="00883BD3" w:rsidRPr="002F144D">
        <w:rPr>
          <w:rFonts w:ascii="NewsGot" w:hAnsi="NewsGot"/>
          <w:sz w:val="22"/>
          <w:szCs w:val="22"/>
        </w:rPr>
        <w:t>jednáním o smluvních pokutách není dotčen nárok smluvních stran na náhradu škody.</w:t>
      </w:r>
    </w:p>
    <w:p w14:paraId="4A702089" w14:textId="77777777" w:rsidR="000445DB" w:rsidRPr="002F144D" w:rsidRDefault="000445DB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4A9CF1B9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1F22AC4" w14:textId="77777777" w:rsidR="00883BD3" w:rsidRPr="002F144D" w:rsidRDefault="00E25ED5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IX</w:t>
      </w:r>
      <w:r w:rsidR="00883BD3" w:rsidRPr="002F144D">
        <w:rPr>
          <w:rFonts w:ascii="NewsGot" w:hAnsi="NewsGot"/>
          <w:b/>
          <w:bCs/>
          <w:iCs/>
          <w:color w:val="000000"/>
          <w:sz w:val="22"/>
          <w:szCs w:val="22"/>
        </w:rPr>
        <w:t xml:space="preserve">. </w:t>
      </w:r>
    </w:p>
    <w:p w14:paraId="425F4B8A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Odstoupení a výpověď smlouvy</w:t>
      </w:r>
    </w:p>
    <w:p w14:paraId="5CE1B8A9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A761FD5" w14:textId="07F91445" w:rsidR="00883BD3" w:rsidRPr="002F144D" w:rsidRDefault="00D779D1" w:rsidP="00883BD3">
      <w:pPr>
        <w:widowControl w:val="0"/>
        <w:tabs>
          <w:tab w:val="left" w:pos="426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9</w:t>
      </w:r>
      <w:r w:rsidR="00087B9A">
        <w:rPr>
          <w:rFonts w:ascii="NewsGot" w:hAnsi="NewsGot"/>
          <w:color w:val="000000"/>
          <w:sz w:val="22"/>
          <w:szCs w:val="22"/>
        </w:rPr>
        <w:t>.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1 </w:t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Objednatel je oprávněn od této smlouvy odstoupit v případě závažného porušení ustanovení této smlouvy </w:t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em. Za závažné porušení této smlouvy bude považováno </w:t>
      </w:r>
      <w:r w:rsidR="001D7DE7" w:rsidRPr="002F144D">
        <w:rPr>
          <w:rFonts w:ascii="NewsGot" w:hAnsi="NewsGot"/>
          <w:color w:val="000000"/>
          <w:sz w:val="22"/>
          <w:szCs w:val="22"/>
        </w:rPr>
        <w:t xml:space="preserve">opakované </w:t>
      </w:r>
      <w:r w:rsidR="00087B9A">
        <w:rPr>
          <w:rFonts w:ascii="NewsGot" w:hAnsi="NewsGot"/>
          <w:color w:val="000000"/>
          <w:sz w:val="22"/>
          <w:szCs w:val="22"/>
        </w:rPr>
        <w:t xml:space="preserve">(3x) </w:t>
      </w:r>
      <w:r w:rsidR="001D7DE7" w:rsidRPr="002F144D">
        <w:rPr>
          <w:rFonts w:ascii="NewsGot" w:hAnsi="NewsGot"/>
          <w:color w:val="000000"/>
          <w:sz w:val="22"/>
          <w:szCs w:val="22"/>
        </w:rPr>
        <w:t>vadné provedení</w:t>
      </w:r>
      <w:r w:rsidR="00E25ED5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087B9A">
        <w:rPr>
          <w:rFonts w:ascii="NewsGot" w:hAnsi="NewsGot"/>
          <w:color w:val="000000"/>
          <w:sz w:val="22"/>
          <w:szCs w:val="22"/>
        </w:rPr>
        <w:tab/>
        <w:t>S</w:t>
      </w:r>
      <w:r w:rsidR="00EE34DF" w:rsidRPr="002F144D">
        <w:rPr>
          <w:rFonts w:ascii="NewsGot" w:hAnsi="NewsGot"/>
          <w:color w:val="000000"/>
          <w:sz w:val="22"/>
          <w:szCs w:val="22"/>
        </w:rPr>
        <w:t>lužeb</w:t>
      </w:r>
      <w:r w:rsidR="001D7DE7" w:rsidRPr="002F144D">
        <w:rPr>
          <w:rFonts w:ascii="NewsGot" w:hAnsi="NewsGot"/>
          <w:color w:val="000000"/>
          <w:sz w:val="22"/>
          <w:szCs w:val="22"/>
        </w:rPr>
        <w:t>, kdy k odstranění tohoto závadného stavu nedojde do 30 dnů od písemné výzvy objednatele</w:t>
      </w:r>
      <w:r w:rsidR="00E25ED5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nebo </w:t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1D7DE7" w:rsidRPr="002F144D">
        <w:rPr>
          <w:rFonts w:ascii="NewsGot" w:hAnsi="NewsGot"/>
          <w:color w:val="000000"/>
          <w:sz w:val="22"/>
          <w:szCs w:val="22"/>
        </w:rPr>
        <w:t xml:space="preserve">prodlení s provedením </w:t>
      </w:r>
      <w:r w:rsidR="00087B9A">
        <w:rPr>
          <w:rFonts w:ascii="NewsGot" w:hAnsi="NewsGot"/>
          <w:color w:val="000000"/>
          <w:sz w:val="22"/>
          <w:szCs w:val="22"/>
        </w:rPr>
        <w:t>S</w:t>
      </w:r>
      <w:r w:rsidR="001D7DE7" w:rsidRPr="002F144D">
        <w:rPr>
          <w:rFonts w:ascii="NewsGot" w:hAnsi="NewsGot"/>
          <w:color w:val="000000"/>
          <w:sz w:val="22"/>
          <w:szCs w:val="22"/>
        </w:rPr>
        <w:t xml:space="preserve">lužeb oproti termínu </w:t>
      </w:r>
      <w:r w:rsidR="00087B9A">
        <w:rPr>
          <w:rFonts w:ascii="NewsGot" w:hAnsi="NewsGot"/>
          <w:color w:val="000000"/>
          <w:sz w:val="22"/>
          <w:szCs w:val="22"/>
        </w:rPr>
        <w:t xml:space="preserve">stanovenému </w:t>
      </w:r>
      <w:r w:rsidR="00C42BEA">
        <w:rPr>
          <w:rFonts w:ascii="NewsGot" w:hAnsi="NewsGot"/>
          <w:color w:val="000000"/>
          <w:sz w:val="22"/>
          <w:szCs w:val="22"/>
        </w:rPr>
        <w:t xml:space="preserve">v článku </w:t>
      </w:r>
      <w:r w:rsidR="007C4CA3">
        <w:rPr>
          <w:rFonts w:ascii="NewsGot" w:hAnsi="NewsGot"/>
          <w:color w:val="000000"/>
          <w:sz w:val="22"/>
          <w:szCs w:val="22"/>
        </w:rPr>
        <w:t xml:space="preserve">IV., </w:t>
      </w:r>
      <w:r w:rsidR="00C42BEA">
        <w:rPr>
          <w:rFonts w:ascii="NewsGot" w:hAnsi="NewsGot"/>
          <w:color w:val="000000"/>
          <w:sz w:val="22"/>
          <w:szCs w:val="22"/>
        </w:rPr>
        <w:t xml:space="preserve">odst. </w:t>
      </w:r>
      <w:r w:rsidR="007C4CA3">
        <w:rPr>
          <w:rFonts w:ascii="NewsGot" w:hAnsi="NewsGot"/>
          <w:color w:val="000000"/>
          <w:sz w:val="22"/>
          <w:szCs w:val="22"/>
        </w:rPr>
        <w:t xml:space="preserve">4.1 výše </w:t>
      </w:r>
      <w:r w:rsidR="00C42BEA">
        <w:rPr>
          <w:rFonts w:ascii="NewsGot" w:hAnsi="NewsGot"/>
          <w:color w:val="000000"/>
          <w:sz w:val="22"/>
          <w:szCs w:val="22"/>
        </w:rPr>
        <w:t>v</w:t>
      </w:r>
      <w:r w:rsidR="001D7DE7" w:rsidRPr="002F144D">
        <w:rPr>
          <w:rFonts w:ascii="NewsGot" w:hAnsi="NewsGot"/>
          <w:color w:val="000000"/>
          <w:sz w:val="22"/>
          <w:szCs w:val="22"/>
        </w:rPr>
        <w:t xml:space="preserve"> délce přesahující </w:t>
      </w:r>
      <w:r w:rsidR="007C4CA3">
        <w:rPr>
          <w:rFonts w:ascii="NewsGot" w:hAnsi="NewsGot"/>
          <w:color w:val="000000"/>
          <w:sz w:val="22"/>
          <w:szCs w:val="22"/>
        </w:rPr>
        <w:tab/>
      </w:r>
      <w:r w:rsidR="007C4CA3">
        <w:rPr>
          <w:rFonts w:ascii="NewsGot" w:hAnsi="NewsGot"/>
          <w:color w:val="000000"/>
          <w:sz w:val="22"/>
          <w:szCs w:val="22"/>
        </w:rPr>
        <w:tab/>
      </w:r>
      <w:r w:rsidR="001D7DE7" w:rsidRPr="002F144D">
        <w:rPr>
          <w:rFonts w:ascii="NewsGot" w:hAnsi="NewsGot"/>
          <w:color w:val="000000"/>
          <w:sz w:val="22"/>
          <w:szCs w:val="22"/>
        </w:rPr>
        <w:t>30</w:t>
      </w:r>
      <w:r w:rsidR="007C4CA3">
        <w:rPr>
          <w:rFonts w:ascii="NewsGot" w:hAnsi="NewsGot"/>
          <w:color w:val="000000"/>
          <w:sz w:val="22"/>
          <w:szCs w:val="22"/>
        </w:rPr>
        <w:t xml:space="preserve"> </w:t>
      </w:r>
      <w:r w:rsidR="001D7DE7" w:rsidRPr="002F144D">
        <w:rPr>
          <w:rFonts w:ascii="NewsGot" w:hAnsi="NewsGot"/>
          <w:color w:val="000000"/>
          <w:sz w:val="22"/>
          <w:szCs w:val="22"/>
        </w:rPr>
        <w:t>dnů.</w:t>
      </w:r>
    </w:p>
    <w:p w14:paraId="00B01290" w14:textId="77777777" w:rsidR="00883BD3" w:rsidRPr="002F144D" w:rsidRDefault="00883BD3" w:rsidP="00883BD3">
      <w:pPr>
        <w:widowControl w:val="0"/>
        <w:tabs>
          <w:tab w:val="left" w:pos="426"/>
        </w:tabs>
        <w:ind w:left="1134" w:right="759"/>
        <w:rPr>
          <w:rFonts w:ascii="NewsGot" w:hAnsi="NewsGot"/>
          <w:sz w:val="22"/>
          <w:szCs w:val="22"/>
        </w:rPr>
      </w:pPr>
    </w:p>
    <w:p w14:paraId="7DC4CC2A" w14:textId="52E397C7" w:rsidR="00883BD3" w:rsidRPr="002F144D" w:rsidRDefault="00D779D1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9</w:t>
      </w:r>
      <w:r w:rsidR="00883BD3" w:rsidRPr="002F144D">
        <w:rPr>
          <w:rFonts w:ascii="NewsGot" w:hAnsi="NewsGot"/>
          <w:color w:val="000000"/>
          <w:sz w:val="22"/>
          <w:szCs w:val="22"/>
        </w:rPr>
        <w:t>.2</w:t>
      </w:r>
      <w:r w:rsidR="00883BD3" w:rsidRPr="002F144D">
        <w:rPr>
          <w:rFonts w:ascii="NewsGot" w:hAnsi="NewsGot"/>
          <w:color w:val="FF0000"/>
          <w:sz w:val="22"/>
          <w:szCs w:val="22"/>
        </w:rPr>
        <w:t xml:space="preserve"> </w:t>
      </w:r>
      <w:r w:rsidR="00010414">
        <w:rPr>
          <w:rFonts w:ascii="NewsGot" w:hAnsi="NewsGot"/>
          <w:color w:val="FF0000"/>
          <w:sz w:val="22"/>
          <w:szCs w:val="22"/>
        </w:rPr>
        <w:tab/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je oprávněn od této smlouvy odstoupit, jestliže je objednatel v prodlení </w:t>
      </w:r>
      <w:r w:rsidR="00883BD3" w:rsidRPr="002F144D">
        <w:rPr>
          <w:rFonts w:ascii="NewsGot" w:hAnsi="NewsGot"/>
          <w:sz w:val="22"/>
          <w:szCs w:val="22"/>
        </w:rPr>
        <w:t xml:space="preserve">s plněním závazku dle </w:t>
      </w:r>
      <w:r w:rsidR="00010414">
        <w:rPr>
          <w:rFonts w:ascii="NewsGot" w:hAnsi="NewsGot"/>
          <w:sz w:val="22"/>
          <w:szCs w:val="22"/>
        </w:rPr>
        <w:tab/>
        <w:t>článku VII, odst. 7</w:t>
      </w:r>
      <w:r w:rsidR="00883BD3" w:rsidRPr="002F144D">
        <w:rPr>
          <w:rFonts w:ascii="NewsGot" w:hAnsi="NewsGot"/>
          <w:sz w:val="22"/>
          <w:szCs w:val="22"/>
        </w:rPr>
        <w:t>.</w:t>
      </w:r>
      <w:r w:rsidR="001D7DE7" w:rsidRPr="002F144D">
        <w:rPr>
          <w:rFonts w:ascii="NewsGot" w:hAnsi="NewsGot"/>
          <w:sz w:val="22"/>
          <w:szCs w:val="22"/>
        </w:rPr>
        <w:t>1</w:t>
      </w:r>
      <w:r w:rsidR="00CD4172">
        <w:rPr>
          <w:rFonts w:ascii="NewsGot" w:hAnsi="NewsGot"/>
          <w:sz w:val="22"/>
          <w:szCs w:val="22"/>
        </w:rPr>
        <w:t xml:space="preserve"> výše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a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i tak znemožnil včasné provedení </w:t>
      </w:r>
      <w:r w:rsidR="00126400">
        <w:rPr>
          <w:rFonts w:ascii="NewsGot" w:hAnsi="NewsGot"/>
          <w:color w:val="000000"/>
          <w:sz w:val="22"/>
          <w:szCs w:val="22"/>
        </w:rPr>
        <w:t>S</w:t>
      </w:r>
      <w:r w:rsidR="00840C7E" w:rsidRPr="002F144D">
        <w:rPr>
          <w:rFonts w:ascii="NewsGot" w:hAnsi="NewsGot"/>
          <w:color w:val="000000"/>
          <w:sz w:val="22"/>
          <w:szCs w:val="22"/>
        </w:rPr>
        <w:t xml:space="preserve">lužeb </w:t>
      </w:r>
      <w:r w:rsidR="00883BD3" w:rsidRPr="002F144D">
        <w:rPr>
          <w:rFonts w:ascii="NewsGot" w:hAnsi="NewsGot"/>
          <w:color w:val="000000"/>
          <w:sz w:val="22"/>
          <w:szCs w:val="22"/>
        </w:rPr>
        <w:t>v souladu s čl</w:t>
      </w:r>
      <w:r w:rsidR="00CD4172">
        <w:rPr>
          <w:rFonts w:ascii="NewsGot" w:hAnsi="NewsGot"/>
          <w:color w:val="000000"/>
          <w:sz w:val="22"/>
          <w:szCs w:val="22"/>
        </w:rPr>
        <w:t>ánkem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IV. </w:t>
      </w:r>
      <w:r w:rsidR="00CD4172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smlouvy, jestliže jej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na nemožnost včasného splnění závazku předem písemně upozornil.</w:t>
      </w:r>
      <w:r w:rsidR="00546498" w:rsidRPr="002F144D">
        <w:rPr>
          <w:rFonts w:ascii="NewsGot" w:hAnsi="NewsGot"/>
          <w:color w:val="000000"/>
          <w:sz w:val="22"/>
          <w:szCs w:val="22"/>
        </w:rPr>
        <w:t xml:space="preserve"> </w:t>
      </w:r>
    </w:p>
    <w:p w14:paraId="01D96DC2" w14:textId="3877F11E" w:rsidR="00883BD3" w:rsidRPr="002F144D" w:rsidRDefault="00D779D1" w:rsidP="00883BD3">
      <w:pPr>
        <w:spacing w:before="120"/>
        <w:ind w:right="759"/>
        <w:jc w:val="both"/>
        <w:rPr>
          <w:rFonts w:ascii="NewsGot" w:hAnsi="NewsGot"/>
          <w:bCs/>
          <w:iCs/>
          <w:sz w:val="22"/>
          <w:szCs w:val="22"/>
        </w:rPr>
      </w:pPr>
      <w:r>
        <w:rPr>
          <w:rFonts w:ascii="NewsGot" w:hAnsi="NewsGot"/>
          <w:iCs/>
          <w:sz w:val="22"/>
          <w:szCs w:val="22"/>
        </w:rPr>
        <w:t>9</w:t>
      </w:r>
      <w:r w:rsidR="00883BD3" w:rsidRPr="002F144D">
        <w:rPr>
          <w:rFonts w:ascii="NewsGot" w:hAnsi="NewsGot"/>
          <w:iCs/>
          <w:sz w:val="22"/>
          <w:szCs w:val="22"/>
        </w:rPr>
        <w:t xml:space="preserve">.3 </w:t>
      </w:r>
      <w:r w:rsidR="00CD4172">
        <w:rPr>
          <w:rFonts w:ascii="NewsGot" w:hAnsi="NewsGot"/>
          <w:iCs/>
          <w:sz w:val="22"/>
          <w:szCs w:val="22"/>
        </w:rPr>
        <w:tab/>
      </w:r>
      <w:r w:rsidR="00883BD3" w:rsidRPr="002F144D">
        <w:rPr>
          <w:rFonts w:ascii="NewsGot" w:hAnsi="NewsGot"/>
          <w:iCs/>
          <w:sz w:val="22"/>
          <w:szCs w:val="22"/>
        </w:rPr>
        <w:t>Objednatel j</w:t>
      </w:r>
      <w:r w:rsidR="007C4CA3">
        <w:rPr>
          <w:rFonts w:ascii="NewsGot" w:hAnsi="NewsGot"/>
          <w:iCs/>
          <w:sz w:val="22"/>
          <w:szCs w:val="22"/>
        </w:rPr>
        <w:t>e</w:t>
      </w:r>
      <w:r w:rsidR="00883BD3" w:rsidRPr="002F144D">
        <w:rPr>
          <w:rFonts w:ascii="NewsGot" w:hAnsi="NewsGot"/>
          <w:iCs/>
          <w:sz w:val="22"/>
          <w:szCs w:val="22"/>
        </w:rPr>
        <w:t xml:space="preserve"> oprávněn písemně vypovědět tuto smlouvu i bez udání důvodu</w:t>
      </w:r>
      <w:r w:rsidR="007C4CA3">
        <w:rPr>
          <w:rFonts w:ascii="NewsGot" w:hAnsi="NewsGot"/>
          <w:iCs/>
          <w:sz w:val="22"/>
          <w:szCs w:val="22"/>
        </w:rPr>
        <w:t xml:space="preserve"> ve výpovědní lhůtě</w:t>
      </w:r>
      <w:r w:rsidR="00883BD3" w:rsidRPr="002F144D">
        <w:rPr>
          <w:rFonts w:ascii="NewsGot" w:hAnsi="NewsGot"/>
          <w:iCs/>
          <w:sz w:val="22"/>
          <w:szCs w:val="22"/>
        </w:rPr>
        <w:t xml:space="preserve"> </w:t>
      </w:r>
      <w:r w:rsidR="007C4CA3">
        <w:rPr>
          <w:rFonts w:ascii="NewsGot" w:hAnsi="NewsGot"/>
          <w:iCs/>
          <w:sz w:val="22"/>
          <w:szCs w:val="22"/>
        </w:rPr>
        <w:t>jeden</w:t>
      </w:r>
      <w:r w:rsidR="00CA06AB" w:rsidRPr="002F144D">
        <w:rPr>
          <w:rFonts w:ascii="NewsGot" w:hAnsi="NewsGot"/>
          <w:iCs/>
          <w:sz w:val="22"/>
          <w:szCs w:val="22"/>
        </w:rPr>
        <w:t xml:space="preserve"> </w:t>
      </w:r>
      <w:r w:rsidR="009D3372">
        <w:rPr>
          <w:rFonts w:ascii="NewsGot" w:hAnsi="NewsGot"/>
          <w:iCs/>
          <w:sz w:val="22"/>
          <w:szCs w:val="22"/>
        </w:rPr>
        <w:tab/>
      </w:r>
      <w:r w:rsidR="00CA06AB" w:rsidRPr="002F144D">
        <w:rPr>
          <w:rFonts w:ascii="NewsGot" w:hAnsi="NewsGot"/>
          <w:iCs/>
          <w:sz w:val="22"/>
          <w:szCs w:val="22"/>
        </w:rPr>
        <w:t>měsíc</w:t>
      </w:r>
      <w:r w:rsidR="009D3372">
        <w:rPr>
          <w:rFonts w:ascii="NewsGot" w:hAnsi="NewsGot"/>
          <w:iCs/>
          <w:sz w:val="22"/>
          <w:szCs w:val="22"/>
        </w:rPr>
        <w:t>, která běží</w:t>
      </w:r>
      <w:r w:rsidR="00883BD3" w:rsidRPr="002F144D">
        <w:rPr>
          <w:rFonts w:ascii="NewsGot" w:hAnsi="NewsGot"/>
          <w:iCs/>
          <w:sz w:val="22"/>
          <w:szCs w:val="22"/>
        </w:rPr>
        <w:t xml:space="preserve"> od prvého následujícího po doručení písemné výpovědi </w:t>
      </w:r>
      <w:r w:rsidR="009D3372">
        <w:rPr>
          <w:rFonts w:ascii="NewsGot" w:hAnsi="NewsGot"/>
          <w:iCs/>
          <w:sz w:val="22"/>
          <w:szCs w:val="22"/>
        </w:rPr>
        <w:t xml:space="preserve">poskytovateli. V takovém případě </w:t>
      </w:r>
      <w:r w:rsidR="009D3372">
        <w:rPr>
          <w:rFonts w:ascii="NewsGot" w:hAnsi="NewsGot"/>
          <w:iCs/>
          <w:sz w:val="22"/>
          <w:szCs w:val="22"/>
        </w:rPr>
        <w:tab/>
        <w:t xml:space="preserve">je </w:t>
      </w:r>
      <w:r w:rsidR="00883BD3" w:rsidRPr="002F144D">
        <w:rPr>
          <w:rFonts w:ascii="NewsGot" w:hAnsi="NewsGot"/>
          <w:bCs/>
          <w:iCs/>
          <w:sz w:val="22"/>
          <w:szCs w:val="22"/>
        </w:rPr>
        <w:t xml:space="preserve">objednatel povinen </w:t>
      </w:r>
      <w:r w:rsidR="00AB52D4" w:rsidRPr="002F144D">
        <w:rPr>
          <w:rFonts w:ascii="NewsGot" w:hAnsi="NewsGot"/>
          <w:bCs/>
          <w:iCs/>
          <w:sz w:val="22"/>
          <w:szCs w:val="22"/>
        </w:rPr>
        <w:t>poskytovatel</w:t>
      </w:r>
      <w:r w:rsidR="00883BD3" w:rsidRPr="002F144D">
        <w:rPr>
          <w:rFonts w:ascii="NewsGot" w:hAnsi="NewsGot"/>
          <w:bCs/>
          <w:iCs/>
          <w:sz w:val="22"/>
          <w:szCs w:val="22"/>
        </w:rPr>
        <w:t xml:space="preserve">i zaplatit poměrnou část sjednané ceny dle skutečně </w:t>
      </w:r>
      <w:r w:rsidR="00840C7E" w:rsidRPr="002F144D">
        <w:rPr>
          <w:rFonts w:ascii="NewsGot" w:hAnsi="NewsGot"/>
          <w:bCs/>
          <w:iCs/>
          <w:sz w:val="22"/>
          <w:szCs w:val="22"/>
        </w:rPr>
        <w:t>proveden</w:t>
      </w:r>
      <w:r w:rsidR="00937F5F" w:rsidRPr="002F144D">
        <w:rPr>
          <w:rFonts w:ascii="NewsGot" w:hAnsi="NewsGot"/>
          <w:bCs/>
          <w:iCs/>
          <w:sz w:val="22"/>
          <w:szCs w:val="22"/>
        </w:rPr>
        <w:t>ý</w:t>
      </w:r>
      <w:r w:rsidR="00840C7E" w:rsidRPr="002F144D">
        <w:rPr>
          <w:rFonts w:ascii="NewsGot" w:hAnsi="NewsGot"/>
          <w:bCs/>
          <w:iCs/>
          <w:sz w:val="22"/>
          <w:szCs w:val="22"/>
        </w:rPr>
        <w:t xml:space="preserve">ch </w:t>
      </w:r>
      <w:r w:rsidR="00126400">
        <w:rPr>
          <w:rFonts w:ascii="NewsGot" w:hAnsi="NewsGot"/>
          <w:bCs/>
          <w:iCs/>
          <w:sz w:val="22"/>
          <w:szCs w:val="22"/>
        </w:rPr>
        <w:t>S</w:t>
      </w:r>
      <w:r w:rsidR="00840C7E" w:rsidRPr="002F144D">
        <w:rPr>
          <w:rFonts w:ascii="NewsGot" w:hAnsi="NewsGot"/>
          <w:bCs/>
          <w:iCs/>
          <w:sz w:val="22"/>
          <w:szCs w:val="22"/>
        </w:rPr>
        <w:t>lužeb</w:t>
      </w:r>
      <w:r w:rsidR="009D3372">
        <w:rPr>
          <w:rFonts w:ascii="NewsGot" w:hAnsi="NewsGot"/>
          <w:bCs/>
          <w:iCs/>
          <w:sz w:val="22"/>
          <w:szCs w:val="22"/>
        </w:rPr>
        <w:t xml:space="preserve"> </w:t>
      </w:r>
      <w:r w:rsidR="009D3372">
        <w:rPr>
          <w:rFonts w:ascii="NewsGot" w:hAnsi="NewsGot"/>
          <w:bCs/>
          <w:iCs/>
          <w:sz w:val="22"/>
          <w:szCs w:val="22"/>
        </w:rPr>
        <w:tab/>
        <w:t>do dne skončení smlouvy výpovědí.</w:t>
      </w:r>
    </w:p>
    <w:p w14:paraId="0D546C4B" w14:textId="1D42F387" w:rsidR="00883BD3" w:rsidRPr="002F144D" w:rsidRDefault="00D779D1" w:rsidP="00883BD3">
      <w:pPr>
        <w:spacing w:before="120"/>
        <w:ind w:right="759"/>
        <w:jc w:val="both"/>
        <w:rPr>
          <w:rFonts w:ascii="NewsGot" w:hAnsi="NewsGot"/>
          <w:bCs/>
          <w:iCs/>
          <w:sz w:val="22"/>
          <w:szCs w:val="22"/>
        </w:rPr>
      </w:pPr>
      <w:r>
        <w:rPr>
          <w:rFonts w:ascii="NewsGot" w:hAnsi="NewsGot"/>
          <w:bCs/>
          <w:iCs/>
          <w:sz w:val="22"/>
          <w:szCs w:val="22"/>
        </w:rPr>
        <w:t>9.</w:t>
      </w:r>
      <w:r w:rsidR="00883BD3" w:rsidRPr="002F144D">
        <w:rPr>
          <w:rFonts w:ascii="NewsGot" w:hAnsi="NewsGot"/>
          <w:bCs/>
          <w:iCs/>
          <w:sz w:val="22"/>
          <w:szCs w:val="22"/>
        </w:rPr>
        <w:t xml:space="preserve">4 </w:t>
      </w:r>
      <w:r>
        <w:rPr>
          <w:rFonts w:ascii="NewsGot" w:hAnsi="NewsGot"/>
          <w:bCs/>
          <w:iCs/>
          <w:sz w:val="22"/>
          <w:szCs w:val="22"/>
        </w:rPr>
        <w:tab/>
      </w:r>
      <w:r w:rsidR="00883BD3" w:rsidRPr="002F144D">
        <w:rPr>
          <w:rFonts w:ascii="NewsGot" w:hAnsi="NewsGot"/>
          <w:bCs/>
          <w:iCs/>
          <w:sz w:val="22"/>
          <w:szCs w:val="22"/>
        </w:rPr>
        <w:t xml:space="preserve">Odstoupením od smlouvy </w:t>
      </w:r>
      <w:r w:rsidR="009D3372">
        <w:rPr>
          <w:rFonts w:ascii="NewsGot" w:hAnsi="NewsGot"/>
          <w:bCs/>
          <w:iCs/>
          <w:sz w:val="22"/>
          <w:szCs w:val="22"/>
        </w:rPr>
        <w:t xml:space="preserve">nebo výpovědí smlouvy </w:t>
      </w:r>
      <w:r w:rsidR="00883BD3" w:rsidRPr="002F144D">
        <w:rPr>
          <w:rFonts w:ascii="NewsGot" w:hAnsi="NewsGot"/>
          <w:bCs/>
          <w:iCs/>
          <w:sz w:val="22"/>
          <w:szCs w:val="22"/>
        </w:rPr>
        <w:t xml:space="preserve">nejsou dotčena práva smluvních stran na úhradu smluvní </w:t>
      </w:r>
      <w:r w:rsidR="009D3372">
        <w:rPr>
          <w:rFonts w:ascii="NewsGot" w:hAnsi="NewsGot"/>
          <w:bCs/>
          <w:iCs/>
          <w:sz w:val="22"/>
          <w:szCs w:val="22"/>
        </w:rPr>
        <w:tab/>
      </w:r>
      <w:r w:rsidR="00883BD3" w:rsidRPr="002F144D">
        <w:rPr>
          <w:rFonts w:ascii="NewsGot" w:hAnsi="NewsGot"/>
          <w:bCs/>
          <w:iCs/>
          <w:sz w:val="22"/>
          <w:szCs w:val="22"/>
        </w:rPr>
        <w:t>pokuty a na náhradu škody.</w:t>
      </w:r>
    </w:p>
    <w:p w14:paraId="7ACB314B" w14:textId="77777777" w:rsidR="002F23F3" w:rsidRPr="002F144D" w:rsidRDefault="002F23F3" w:rsidP="00883BD3">
      <w:pPr>
        <w:widowControl w:val="0"/>
        <w:ind w:right="759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602EF5FB" w14:textId="6AE1E303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X.</w:t>
      </w:r>
    </w:p>
    <w:p w14:paraId="049F96E6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sz w:val="22"/>
          <w:szCs w:val="22"/>
        </w:rPr>
      </w:pPr>
      <w:r w:rsidRPr="002F144D">
        <w:rPr>
          <w:rFonts w:ascii="NewsGot" w:hAnsi="NewsGot"/>
          <w:b/>
          <w:bCs/>
          <w:sz w:val="22"/>
          <w:szCs w:val="22"/>
        </w:rPr>
        <w:t>Vyšší moc</w:t>
      </w:r>
    </w:p>
    <w:p w14:paraId="796C9A91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672A289" w14:textId="26DE112C" w:rsidR="00883BD3" w:rsidRPr="002F144D" w:rsidRDefault="000571F9" w:rsidP="000571F9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10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.1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Pro účely této smlouvy se za vyšší moc považuje každá nepředvídaná nebo neodvratitelná událost, která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vznikla nezávisle na vůli smluvních stran a která znemožňuje po určitou dobu zcela nebo částečně splnění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závazků některé ze smluvních stran</w:t>
      </w:r>
      <w:r w:rsidR="00646DBB" w:rsidRPr="002F144D">
        <w:rPr>
          <w:rFonts w:ascii="NewsGot" w:hAnsi="NewsGot"/>
          <w:color w:val="000000"/>
          <w:sz w:val="22"/>
          <w:szCs w:val="22"/>
        </w:rPr>
        <w:t>, včetně opatření vlády, ministerstva či jiného orgánu státní správy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Jako vyšší moc lze uznat události, ke kterým dojde po podpisu této smlouvy a kterým nemohla smluvní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strana, jíž se týkají, zabránit</w:t>
      </w:r>
      <w:r w:rsidR="008A1925" w:rsidRPr="002F144D">
        <w:rPr>
          <w:rFonts w:ascii="NewsGot" w:hAnsi="NewsGot"/>
          <w:color w:val="000000"/>
          <w:sz w:val="22"/>
          <w:szCs w:val="22"/>
        </w:rPr>
        <w:t>, a to včetně opatření orgánů státní správy</w:t>
      </w:r>
      <w:r w:rsidR="00883BD3" w:rsidRPr="002F144D">
        <w:rPr>
          <w:rFonts w:ascii="NewsGot" w:hAnsi="NewsGot"/>
          <w:color w:val="000000"/>
          <w:sz w:val="22"/>
          <w:szCs w:val="22"/>
        </w:rPr>
        <w:t>.</w:t>
      </w:r>
    </w:p>
    <w:p w14:paraId="06D25756" w14:textId="77777777" w:rsidR="00883BD3" w:rsidRPr="002F144D" w:rsidRDefault="00883BD3" w:rsidP="000571F9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E6D317E" w14:textId="05D553E4" w:rsidR="00883BD3" w:rsidRPr="002F144D" w:rsidRDefault="000571F9" w:rsidP="000571F9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10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.2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Smluvní strana, u níž dojde k okolnosti vyšší moci, je povinna neprodleně písemně uvědomit druhou smluvní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stranu o vzniku této události, jakož i o jejím ukončení a provést neodkladně taková opatření, aby byly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zmírněny, popř. vyloučeny škody jí způsobené a z nich plynoucího neplnění závazků. </w:t>
      </w:r>
    </w:p>
    <w:p w14:paraId="4E1091E7" w14:textId="77777777" w:rsidR="00883BD3" w:rsidRPr="002F144D" w:rsidRDefault="00883BD3" w:rsidP="000571F9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CBA30AB" w14:textId="0E9C38C0" w:rsidR="00883BD3" w:rsidRPr="002F144D" w:rsidRDefault="000571F9" w:rsidP="00883BD3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10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.3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Po dobu trvání okolnosti vyšší moci se přerušuje účinnost této smlouvy a smluvní strany nejsou povinny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plnit své závazky z této smlouvy.</w:t>
      </w:r>
    </w:p>
    <w:p w14:paraId="3DEA0396" w14:textId="77777777" w:rsidR="00883BD3" w:rsidRPr="002F144D" w:rsidRDefault="00883BD3" w:rsidP="00883BD3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59867E2" w14:textId="0F67A38A" w:rsidR="00883BD3" w:rsidRPr="002F144D" w:rsidRDefault="000571F9" w:rsidP="00883BD3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10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.4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Jestliže okolnost vyšší moci trvá déle než 3 měsíce, jsou smluvní strany povinny si dohodnout odpovídající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změny této smlouvy. Nedojde-li k dohodě, je kterákoliv ze smluvních stran oprávněna jednostranným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písemným prohlášením doručeným druhé smluvní straně od této smlouvy odstoupit.</w:t>
      </w:r>
    </w:p>
    <w:p w14:paraId="52D63380" w14:textId="77777777" w:rsidR="00883BD3" w:rsidRPr="002F144D" w:rsidRDefault="00883BD3" w:rsidP="00883BD3">
      <w:pPr>
        <w:pStyle w:val="Odstavecseseznamem"/>
        <w:rPr>
          <w:rFonts w:ascii="NewsGot" w:hAnsi="NewsGot"/>
          <w:color w:val="000000"/>
          <w:sz w:val="22"/>
          <w:szCs w:val="22"/>
        </w:rPr>
      </w:pPr>
    </w:p>
    <w:p w14:paraId="7E828CA3" w14:textId="39629ABB" w:rsidR="00883BD3" w:rsidRPr="002F144D" w:rsidRDefault="000571F9" w:rsidP="00883BD3">
      <w:pPr>
        <w:widowControl w:val="0"/>
        <w:tabs>
          <w:tab w:val="left" w:pos="142"/>
        </w:tabs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10</w:t>
      </w:r>
      <w:r w:rsidR="00883BD3" w:rsidRPr="002F144D">
        <w:rPr>
          <w:rFonts w:ascii="NewsGot" w:hAnsi="NewsGot"/>
          <w:sz w:val="22"/>
          <w:szCs w:val="22"/>
        </w:rPr>
        <w:t xml:space="preserve">.5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V případě posunu termínu </w:t>
      </w:r>
      <w:r w:rsidR="00840C7E" w:rsidRPr="002F144D">
        <w:rPr>
          <w:rFonts w:ascii="NewsGot" w:hAnsi="NewsGot"/>
          <w:sz w:val="22"/>
          <w:szCs w:val="22"/>
        </w:rPr>
        <w:t>plnění</w:t>
      </w:r>
      <w:r w:rsidR="00883BD3" w:rsidRPr="002F144D">
        <w:rPr>
          <w:rFonts w:ascii="NewsGot" w:hAnsi="NewsGot"/>
          <w:sz w:val="22"/>
          <w:szCs w:val="22"/>
        </w:rPr>
        <w:t xml:space="preserve"> vlivem projevů vyšší moci či z důvodů na straně objednatele se prodlužuje </w:t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lhůta ke splnění smluvních povinností o dobu, během které budou následky vyšší moci či důvodů na straně </w:t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objednatele trvat včetně doby prokazatelně nutné k jejich odstranění. </w:t>
      </w:r>
    </w:p>
    <w:p w14:paraId="715A52EE" w14:textId="77777777" w:rsidR="00F85F9D" w:rsidRPr="002F144D" w:rsidRDefault="00F85F9D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31968B4F" w14:textId="13B8A226" w:rsidR="001B049D" w:rsidRDefault="001B049D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6C63F2E8" w14:textId="0C95DF4B" w:rsidR="0019344C" w:rsidRDefault="0019344C" w:rsidP="0019344C">
      <w:pPr>
        <w:spacing w:beforeLines="20" w:before="48" w:afterLines="20" w:after="48"/>
        <w:ind w:left="709" w:hanging="709"/>
        <w:jc w:val="center"/>
        <w:rPr>
          <w:rFonts w:ascii="NewsGot" w:hAnsi="NewsGot"/>
          <w:b/>
          <w:sz w:val="22"/>
          <w:szCs w:val="22"/>
        </w:rPr>
      </w:pPr>
      <w:r>
        <w:rPr>
          <w:rFonts w:ascii="NewsGot" w:hAnsi="NewsGot"/>
          <w:b/>
          <w:sz w:val="22"/>
          <w:szCs w:val="22"/>
        </w:rPr>
        <w:t>XI</w:t>
      </w:r>
      <w:r w:rsidRPr="0019344C">
        <w:rPr>
          <w:rFonts w:ascii="NewsGot" w:hAnsi="NewsGot"/>
          <w:b/>
          <w:sz w:val="22"/>
          <w:szCs w:val="22"/>
        </w:rPr>
        <w:tab/>
      </w:r>
    </w:p>
    <w:p w14:paraId="5236973C" w14:textId="1C2902FA" w:rsidR="0019344C" w:rsidRPr="0019344C" w:rsidRDefault="0019344C" w:rsidP="0019344C">
      <w:pPr>
        <w:spacing w:beforeLines="20" w:before="48" w:afterLines="20" w:after="48"/>
        <w:ind w:left="709" w:hanging="709"/>
        <w:jc w:val="center"/>
        <w:rPr>
          <w:rFonts w:ascii="NewsGot" w:hAnsi="NewsGot"/>
          <w:b/>
          <w:sz w:val="22"/>
          <w:szCs w:val="22"/>
        </w:rPr>
      </w:pPr>
      <w:r w:rsidRPr="0019344C">
        <w:rPr>
          <w:rFonts w:ascii="NewsGot" w:hAnsi="NewsGot"/>
          <w:b/>
          <w:sz w:val="22"/>
          <w:szCs w:val="22"/>
        </w:rPr>
        <w:t>Oprávněné osoby</w:t>
      </w:r>
    </w:p>
    <w:p w14:paraId="1354C7EB" w14:textId="77777777" w:rsidR="0019344C" w:rsidRPr="0019344C" w:rsidRDefault="0019344C" w:rsidP="0019344C">
      <w:pPr>
        <w:spacing w:beforeLines="20" w:before="48" w:afterLines="20" w:after="48"/>
        <w:ind w:left="709" w:hanging="709"/>
        <w:jc w:val="center"/>
        <w:rPr>
          <w:rFonts w:ascii="NewsGot" w:hAnsi="NewsGot"/>
          <w:b/>
          <w:sz w:val="22"/>
          <w:szCs w:val="22"/>
        </w:rPr>
      </w:pPr>
    </w:p>
    <w:p w14:paraId="36864429" w14:textId="497D2E03" w:rsidR="0019344C" w:rsidRPr="0019344C" w:rsidRDefault="0019344C" w:rsidP="0019344C">
      <w:pPr>
        <w:spacing w:beforeLines="20" w:before="48" w:afterLines="20" w:after="48"/>
        <w:ind w:left="709" w:hanging="709"/>
        <w:jc w:val="both"/>
        <w:rPr>
          <w:rFonts w:ascii="NewsGot" w:hAnsi="NewsGot"/>
          <w:sz w:val="22"/>
          <w:szCs w:val="22"/>
        </w:rPr>
      </w:pPr>
      <w:r w:rsidRPr="0019344C">
        <w:rPr>
          <w:rFonts w:ascii="NewsGot" w:hAnsi="NewsGot"/>
          <w:sz w:val="22"/>
          <w:szCs w:val="22"/>
        </w:rPr>
        <w:t>1</w:t>
      </w:r>
      <w:r>
        <w:rPr>
          <w:rFonts w:ascii="NewsGot" w:hAnsi="NewsGot"/>
          <w:sz w:val="22"/>
          <w:szCs w:val="22"/>
        </w:rPr>
        <w:t>1</w:t>
      </w:r>
      <w:r w:rsidRPr="0019344C">
        <w:rPr>
          <w:rFonts w:ascii="NewsGot" w:hAnsi="NewsGot"/>
          <w:sz w:val="22"/>
          <w:szCs w:val="22"/>
        </w:rPr>
        <w:t>.1</w:t>
      </w:r>
      <w:r w:rsidRPr="0019344C">
        <w:rPr>
          <w:rFonts w:ascii="NewsGot" w:hAnsi="NewsGot"/>
          <w:sz w:val="22"/>
          <w:szCs w:val="22"/>
        </w:rPr>
        <w:tab/>
        <w:t xml:space="preserve">Komunikace mezi smluvními stranami bude probíhat prostřednictvím následujících oprávněných osob nebo statutárních zástupců smluvních stran, pokud smluvní strany neoznámí způsobem určeným pro komunikaci touto </w:t>
      </w:r>
      <w:r w:rsidR="009D3372">
        <w:rPr>
          <w:rFonts w:ascii="NewsGot" w:hAnsi="NewsGot"/>
          <w:sz w:val="22"/>
          <w:szCs w:val="22"/>
        </w:rPr>
        <w:t>s</w:t>
      </w:r>
      <w:r w:rsidRPr="0019344C">
        <w:rPr>
          <w:rFonts w:ascii="NewsGot" w:hAnsi="NewsGot"/>
          <w:sz w:val="22"/>
          <w:szCs w:val="22"/>
        </w:rPr>
        <w:t>mlouvou jinou oprávněnou osobu.</w:t>
      </w:r>
    </w:p>
    <w:p w14:paraId="57F19ECD" w14:textId="77777777" w:rsidR="0019344C" w:rsidRPr="0019344C" w:rsidRDefault="0019344C" w:rsidP="0019344C">
      <w:pPr>
        <w:spacing w:beforeLines="20" w:before="48" w:afterLines="20" w:after="48"/>
        <w:ind w:left="709" w:hanging="709"/>
        <w:jc w:val="both"/>
        <w:rPr>
          <w:rFonts w:ascii="NewsGot" w:hAnsi="NewsGot"/>
          <w:sz w:val="22"/>
          <w:szCs w:val="22"/>
        </w:rPr>
      </w:pPr>
    </w:p>
    <w:p w14:paraId="6B660A5E" w14:textId="45B3DF1F" w:rsidR="0019344C" w:rsidRPr="0019344C" w:rsidRDefault="0019344C" w:rsidP="0019344C">
      <w:pPr>
        <w:spacing w:beforeLines="20" w:before="48" w:afterLines="20" w:after="48"/>
        <w:ind w:left="709" w:hanging="709"/>
        <w:jc w:val="both"/>
        <w:rPr>
          <w:rFonts w:ascii="NewsGot" w:hAnsi="NewsGot"/>
          <w:sz w:val="22"/>
          <w:szCs w:val="22"/>
        </w:rPr>
      </w:pPr>
      <w:r w:rsidRPr="0019344C">
        <w:rPr>
          <w:rFonts w:ascii="NewsGot" w:hAnsi="NewsGot"/>
          <w:sz w:val="22"/>
          <w:szCs w:val="22"/>
        </w:rPr>
        <w:t>1</w:t>
      </w:r>
      <w:r>
        <w:rPr>
          <w:rFonts w:ascii="NewsGot" w:hAnsi="NewsGot"/>
          <w:sz w:val="22"/>
          <w:szCs w:val="22"/>
        </w:rPr>
        <w:t>1</w:t>
      </w:r>
      <w:r w:rsidRPr="0019344C">
        <w:rPr>
          <w:rFonts w:ascii="NewsGot" w:hAnsi="NewsGot"/>
          <w:sz w:val="22"/>
          <w:szCs w:val="22"/>
        </w:rPr>
        <w:t>.2</w:t>
      </w:r>
      <w:r w:rsidRPr="0019344C">
        <w:rPr>
          <w:rFonts w:ascii="NewsGot" w:hAnsi="NewsGot"/>
          <w:sz w:val="22"/>
          <w:szCs w:val="22"/>
        </w:rPr>
        <w:tab/>
        <w:t xml:space="preserve">Za </w:t>
      </w:r>
      <w:r w:rsidR="009D3372">
        <w:rPr>
          <w:rFonts w:ascii="NewsGot" w:hAnsi="NewsGot"/>
          <w:sz w:val="22"/>
          <w:szCs w:val="22"/>
        </w:rPr>
        <w:t>o</w:t>
      </w:r>
      <w:r w:rsidRPr="0019344C">
        <w:rPr>
          <w:rFonts w:ascii="NewsGot" w:hAnsi="NewsGot"/>
          <w:sz w:val="22"/>
          <w:szCs w:val="22"/>
        </w:rPr>
        <w:t xml:space="preserve">bjednatele je osobou oprávněnou: </w:t>
      </w:r>
      <w:proofErr w:type="spellStart"/>
      <w:r w:rsidR="005A4415">
        <w:rPr>
          <w:rFonts w:ascii="NewsGot" w:hAnsi="NewsGot"/>
          <w:b/>
          <w:sz w:val="22"/>
          <w:szCs w:val="22"/>
        </w:rPr>
        <w:t>xxx</w:t>
      </w:r>
      <w:proofErr w:type="spellEnd"/>
      <w:r w:rsidRPr="0019344C">
        <w:rPr>
          <w:rFonts w:ascii="NewsGot" w:hAnsi="NewsGot"/>
          <w:b/>
          <w:sz w:val="22"/>
          <w:szCs w:val="22"/>
        </w:rPr>
        <w:t>, vedoucí oddělení OŽP</w:t>
      </w:r>
      <w:r w:rsidR="000F76D1">
        <w:rPr>
          <w:rFonts w:ascii="NewsGot" w:hAnsi="NewsGot"/>
          <w:b/>
          <w:sz w:val="22"/>
          <w:szCs w:val="22"/>
        </w:rPr>
        <w:t>.</w:t>
      </w:r>
    </w:p>
    <w:p w14:paraId="44A8A791" w14:textId="77777777" w:rsidR="0019344C" w:rsidRPr="0019344C" w:rsidRDefault="0019344C" w:rsidP="0019344C">
      <w:pPr>
        <w:spacing w:beforeLines="20" w:before="48" w:afterLines="20" w:after="48"/>
        <w:ind w:left="709"/>
        <w:jc w:val="both"/>
        <w:rPr>
          <w:rFonts w:ascii="NewsGot" w:hAnsi="NewsGot"/>
          <w:sz w:val="22"/>
          <w:szCs w:val="22"/>
        </w:rPr>
      </w:pPr>
      <w:r w:rsidRPr="0019344C">
        <w:rPr>
          <w:rFonts w:ascii="NewsGot" w:hAnsi="NewsGot"/>
          <w:sz w:val="22"/>
          <w:szCs w:val="22"/>
        </w:rPr>
        <w:t>Adresa pro doručování pošty: U Trojského zámku 120/3, 171 00 Praha 7</w:t>
      </w:r>
    </w:p>
    <w:p w14:paraId="1531436A" w14:textId="36334C4D" w:rsidR="0019344C" w:rsidRPr="0019344C" w:rsidRDefault="0019344C" w:rsidP="0019344C">
      <w:pPr>
        <w:spacing w:beforeLines="20" w:before="48" w:afterLines="20" w:after="48"/>
        <w:ind w:left="709"/>
        <w:jc w:val="both"/>
        <w:rPr>
          <w:rFonts w:ascii="NewsGot" w:hAnsi="NewsGot"/>
          <w:sz w:val="22"/>
          <w:szCs w:val="22"/>
        </w:rPr>
      </w:pPr>
      <w:r w:rsidRPr="0019344C">
        <w:rPr>
          <w:rFonts w:ascii="NewsGot" w:hAnsi="NewsGot"/>
          <w:sz w:val="22"/>
          <w:szCs w:val="22"/>
        </w:rPr>
        <w:t xml:space="preserve">Emailová adresa: </w:t>
      </w:r>
      <w:proofErr w:type="spellStart"/>
      <w:r w:rsidR="005A4415">
        <w:rPr>
          <w:rFonts w:ascii="NewsGot" w:hAnsi="NewsGot"/>
          <w:sz w:val="22"/>
          <w:szCs w:val="22"/>
        </w:rPr>
        <w:t>xxx</w:t>
      </w:r>
      <w:proofErr w:type="spellEnd"/>
    </w:p>
    <w:p w14:paraId="1DF3F5E7" w14:textId="10F5219E" w:rsidR="0019344C" w:rsidRPr="0019344C" w:rsidRDefault="005A4415" w:rsidP="0019344C">
      <w:pPr>
        <w:spacing w:beforeLines="20" w:before="48" w:afterLines="20" w:after="48"/>
        <w:ind w:left="70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 xml:space="preserve">Mobilní telefon: </w:t>
      </w:r>
      <w:proofErr w:type="spellStart"/>
      <w:r>
        <w:rPr>
          <w:rFonts w:ascii="NewsGot" w:hAnsi="NewsGot"/>
          <w:sz w:val="22"/>
          <w:szCs w:val="22"/>
        </w:rPr>
        <w:t>xxx</w:t>
      </w:r>
      <w:proofErr w:type="spellEnd"/>
    </w:p>
    <w:p w14:paraId="332D61D4" w14:textId="77777777" w:rsidR="0019344C" w:rsidRPr="0019344C" w:rsidRDefault="0019344C" w:rsidP="0019344C">
      <w:pPr>
        <w:spacing w:beforeLines="20" w:before="48" w:afterLines="20" w:after="48"/>
        <w:ind w:left="709" w:hanging="709"/>
        <w:jc w:val="both"/>
        <w:rPr>
          <w:rFonts w:ascii="NewsGot" w:hAnsi="NewsGot"/>
          <w:sz w:val="22"/>
          <w:szCs w:val="22"/>
        </w:rPr>
      </w:pPr>
    </w:p>
    <w:p w14:paraId="6F0EE3B8" w14:textId="5C944CAC" w:rsidR="0019344C" w:rsidRPr="0019344C" w:rsidRDefault="0019344C" w:rsidP="0019344C">
      <w:pPr>
        <w:spacing w:beforeLines="20" w:before="48" w:afterLines="20" w:after="48"/>
        <w:ind w:left="709" w:hanging="709"/>
        <w:jc w:val="both"/>
        <w:rPr>
          <w:rFonts w:ascii="NewsGot" w:hAnsi="NewsGot"/>
          <w:sz w:val="22"/>
          <w:szCs w:val="22"/>
        </w:rPr>
      </w:pPr>
      <w:r w:rsidRPr="0019344C">
        <w:rPr>
          <w:rFonts w:ascii="NewsGot" w:hAnsi="NewsGot"/>
          <w:sz w:val="22"/>
          <w:szCs w:val="22"/>
        </w:rPr>
        <w:t>1</w:t>
      </w:r>
      <w:r>
        <w:rPr>
          <w:rFonts w:ascii="NewsGot" w:hAnsi="NewsGot"/>
          <w:sz w:val="22"/>
          <w:szCs w:val="22"/>
        </w:rPr>
        <w:t>1</w:t>
      </w:r>
      <w:r w:rsidRPr="0019344C">
        <w:rPr>
          <w:rFonts w:ascii="NewsGot" w:hAnsi="NewsGot"/>
          <w:sz w:val="22"/>
          <w:szCs w:val="22"/>
        </w:rPr>
        <w:t>.3</w:t>
      </w:r>
      <w:r w:rsidRPr="0019344C">
        <w:rPr>
          <w:rFonts w:ascii="NewsGot" w:hAnsi="NewsGot"/>
          <w:sz w:val="22"/>
          <w:szCs w:val="22"/>
        </w:rPr>
        <w:tab/>
        <w:t xml:space="preserve">Za </w:t>
      </w:r>
      <w:r w:rsidR="000F76D1">
        <w:rPr>
          <w:rFonts w:ascii="NewsGot" w:hAnsi="NewsGot"/>
          <w:sz w:val="22"/>
          <w:szCs w:val="22"/>
        </w:rPr>
        <w:t>p</w:t>
      </w:r>
      <w:r w:rsidRPr="0019344C">
        <w:rPr>
          <w:rFonts w:ascii="NewsGot" w:hAnsi="NewsGot"/>
          <w:sz w:val="22"/>
          <w:szCs w:val="22"/>
        </w:rPr>
        <w:t xml:space="preserve">oskytovatele je osobou oprávněnou ustanoven </w:t>
      </w:r>
      <w:r w:rsidR="00F36D47">
        <w:rPr>
          <w:rFonts w:ascii="NewsGot" w:hAnsi="NewsGot"/>
          <w:sz w:val="22"/>
          <w:szCs w:val="22"/>
        </w:rPr>
        <w:t>Ing. Petr Růžička, jednatel</w:t>
      </w:r>
    </w:p>
    <w:p w14:paraId="294304A7" w14:textId="7E5E8B40" w:rsidR="0019344C" w:rsidRPr="0019344C" w:rsidRDefault="005A4415" w:rsidP="0019344C">
      <w:pPr>
        <w:spacing w:beforeLines="20" w:before="48" w:afterLines="20" w:after="48"/>
        <w:ind w:left="70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 xml:space="preserve">Adresa pro doručování pošty: </w:t>
      </w:r>
      <w:proofErr w:type="spellStart"/>
      <w:r>
        <w:rPr>
          <w:rFonts w:ascii="NewsGot" w:hAnsi="NewsGot"/>
          <w:sz w:val="22"/>
          <w:szCs w:val="22"/>
        </w:rPr>
        <w:t>xxx</w:t>
      </w:r>
      <w:proofErr w:type="spellEnd"/>
      <w:r w:rsidR="006D5319">
        <w:rPr>
          <w:rFonts w:ascii="NewsGot" w:hAnsi="NewsGot"/>
          <w:sz w:val="22"/>
          <w:szCs w:val="22"/>
        </w:rPr>
        <w:t>; 252 62 Únětice</w:t>
      </w:r>
    </w:p>
    <w:p w14:paraId="0B16496C" w14:textId="4DF4B075" w:rsidR="0019344C" w:rsidRPr="0019344C" w:rsidRDefault="0019344C" w:rsidP="0019344C">
      <w:pPr>
        <w:spacing w:beforeLines="20" w:before="48" w:afterLines="20" w:after="48"/>
        <w:ind w:left="709"/>
        <w:jc w:val="both"/>
        <w:rPr>
          <w:rFonts w:ascii="NewsGot" w:hAnsi="NewsGot"/>
          <w:sz w:val="22"/>
          <w:szCs w:val="22"/>
        </w:rPr>
      </w:pPr>
      <w:r w:rsidRPr="0019344C">
        <w:rPr>
          <w:rFonts w:ascii="NewsGot" w:hAnsi="NewsGot"/>
          <w:sz w:val="22"/>
          <w:szCs w:val="22"/>
        </w:rPr>
        <w:t xml:space="preserve">Emailová adresa: </w:t>
      </w:r>
      <w:proofErr w:type="spellStart"/>
      <w:r w:rsidR="005A4415">
        <w:rPr>
          <w:rFonts w:ascii="NewsGot" w:hAnsi="NewsGot"/>
          <w:sz w:val="22"/>
          <w:szCs w:val="22"/>
        </w:rPr>
        <w:t>xxx</w:t>
      </w:r>
      <w:proofErr w:type="spellEnd"/>
    </w:p>
    <w:p w14:paraId="61177608" w14:textId="487A511C" w:rsidR="0019344C" w:rsidRPr="0019344C" w:rsidRDefault="0019344C" w:rsidP="005A4415">
      <w:pPr>
        <w:spacing w:beforeLines="20" w:before="48" w:afterLines="20" w:after="48"/>
        <w:ind w:left="709"/>
        <w:jc w:val="both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19344C">
        <w:rPr>
          <w:rFonts w:ascii="NewsGot" w:hAnsi="NewsGot"/>
          <w:sz w:val="22"/>
          <w:szCs w:val="22"/>
        </w:rPr>
        <w:t xml:space="preserve">Mobilní telefon: </w:t>
      </w:r>
      <w:proofErr w:type="spellStart"/>
      <w:r w:rsidR="005A4415">
        <w:rPr>
          <w:rFonts w:ascii="NewsGot" w:hAnsi="NewsGot"/>
          <w:sz w:val="22"/>
          <w:szCs w:val="22"/>
        </w:rPr>
        <w:t>xxx</w:t>
      </w:r>
      <w:proofErr w:type="spellEnd"/>
    </w:p>
    <w:p w14:paraId="10B578D2" w14:textId="6F7AA2D1" w:rsidR="00883BD3" w:rsidRPr="002F144D" w:rsidRDefault="00883BD3" w:rsidP="000445DB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lastRenderedPageBreak/>
        <w:t>X</w:t>
      </w:r>
      <w:r w:rsidR="0019344C">
        <w:rPr>
          <w:rFonts w:ascii="NewsGot" w:hAnsi="NewsGot"/>
          <w:b/>
          <w:bCs/>
          <w:iCs/>
          <w:color w:val="000000"/>
          <w:sz w:val="22"/>
          <w:szCs w:val="22"/>
        </w:rPr>
        <w:t>I</w:t>
      </w: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I.</w:t>
      </w:r>
    </w:p>
    <w:p w14:paraId="1CE8C019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Závěrečná ustanovení</w:t>
      </w:r>
    </w:p>
    <w:p w14:paraId="281E2E37" w14:textId="77777777" w:rsidR="00883BD3" w:rsidRPr="002F144D" w:rsidRDefault="00883BD3" w:rsidP="00883BD3">
      <w:pPr>
        <w:widowControl w:val="0"/>
        <w:ind w:left="360" w:right="759"/>
        <w:jc w:val="both"/>
        <w:rPr>
          <w:rFonts w:ascii="NewsGot" w:hAnsi="NewsGot"/>
          <w:bCs/>
          <w:iCs/>
          <w:color w:val="000000"/>
          <w:sz w:val="22"/>
          <w:szCs w:val="22"/>
        </w:rPr>
      </w:pPr>
    </w:p>
    <w:p w14:paraId="28DFB120" w14:textId="2330E9E1" w:rsidR="00883BD3" w:rsidRDefault="000571F9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1</w:t>
      </w:r>
      <w:r w:rsidR="0019344C">
        <w:rPr>
          <w:rFonts w:ascii="NewsGot" w:hAnsi="NewsGot"/>
          <w:color w:val="000000"/>
          <w:sz w:val="22"/>
          <w:szCs w:val="22"/>
        </w:rPr>
        <w:t>2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.1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Smlouva nabývá platnosti dnem jejího podpisu oběma smluvními stranami</w:t>
      </w:r>
      <w:r w:rsidR="008A1925" w:rsidRPr="002F144D">
        <w:rPr>
          <w:rFonts w:ascii="NewsGot" w:hAnsi="NewsGot"/>
          <w:color w:val="000000"/>
          <w:sz w:val="22"/>
          <w:szCs w:val="22"/>
        </w:rPr>
        <w:t xml:space="preserve"> a účinnosti dnem jejího </w:t>
      </w:r>
      <w:r>
        <w:rPr>
          <w:rFonts w:ascii="NewsGot" w:hAnsi="NewsGot"/>
          <w:color w:val="000000"/>
          <w:sz w:val="22"/>
          <w:szCs w:val="22"/>
        </w:rPr>
        <w:tab/>
      </w:r>
      <w:r w:rsidR="008A1925" w:rsidRPr="002F144D">
        <w:rPr>
          <w:rFonts w:ascii="NewsGot" w:hAnsi="NewsGot"/>
          <w:color w:val="000000"/>
          <w:sz w:val="22"/>
          <w:szCs w:val="22"/>
        </w:rPr>
        <w:t xml:space="preserve">zveřejnění prostřednictvím objednatele v registru smluv dle </w:t>
      </w:r>
      <w:r>
        <w:rPr>
          <w:rFonts w:ascii="NewsGot" w:hAnsi="NewsGot"/>
          <w:color w:val="000000"/>
          <w:sz w:val="22"/>
          <w:szCs w:val="22"/>
        </w:rPr>
        <w:t>odst. 1</w:t>
      </w:r>
      <w:r w:rsidR="0019344C">
        <w:rPr>
          <w:rFonts w:ascii="NewsGot" w:hAnsi="NewsGot"/>
          <w:color w:val="000000"/>
          <w:sz w:val="22"/>
          <w:szCs w:val="22"/>
        </w:rPr>
        <w:t>2</w:t>
      </w:r>
      <w:r>
        <w:rPr>
          <w:rFonts w:ascii="NewsGot" w:hAnsi="NewsGot"/>
          <w:color w:val="000000"/>
          <w:sz w:val="22"/>
          <w:szCs w:val="22"/>
        </w:rPr>
        <w:t>.</w:t>
      </w:r>
      <w:r w:rsidR="008A1925" w:rsidRPr="002F144D">
        <w:rPr>
          <w:rFonts w:ascii="NewsGot" w:hAnsi="NewsGot"/>
          <w:color w:val="000000"/>
          <w:sz w:val="22"/>
          <w:szCs w:val="22"/>
        </w:rPr>
        <w:t>2 níže.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</w:p>
    <w:p w14:paraId="3292522B" w14:textId="265E58A8" w:rsidR="001B049D" w:rsidRDefault="001B049D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73789ED1" w14:textId="03C8BFB3" w:rsidR="00C65E28" w:rsidRPr="002F144D" w:rsidRDefault="001B049D" w:rsidP="001B049D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</w:t>
      </w:r>
      <w:r w:rsidR="0019344C">
        <w:rPr>
          <w:rFonts w:ascii="NewsGot" w:hAnsi="NewsGot"/>
          <w:sz w:val="22"/>
          <w:szCs w:val="22"/>
        </w:rPr>
        <w:t>2</w:t>
      </w:r>
      <w:r w:rsidR="00883BD3" w:rsidRPr="002F144D">
        <w:rPr>
          <w:rFonts w:ascii="NewsGot" w:hAnsi="NewsGot"/>
          <w:sz w:val="22"/>
          <w:szCs w:val="22"/>
        </w:rPr>
        <w:t xml:space="preserve">.2 </w:t>
      </w:r>
      <w:r w:rsidR="000571F9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Smluvní strany prohlašují, že předem souhlasí, v souladu se zněním zákona č. 106/1999 Sb., o </w:t>
      </w:r>
      <w:r w:rsidR="000571F9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svobodném přístupu k inf</w:t>
      </w:r>
      <w:r w:rsidR="00282CEC" w:rsidRPr="002F144D">
        <w:rPr>
          <w:rFonts w:ascii="NewsGot" w:hAnsi="NewsGot"/>
          <w:sz w:val="22"/>
          <w:szCs w:val="22"/>
        </w:rPr>
        <w:t>ormacím, s možným zpřístupněním</w:t>
      </w:r>
      <w:r w:rsidR="00883BD3" w:rsidRPr="002F144D">
        <w:rPr>
          <w:rFonts w:ascii="NewsGot" w:hAnsi="NewsGot"/>
          <w:sz w:val="22"/>
          <w:szCs w:val="22"/>
        </w:rPr>
        <w:t xml:space="preserve"> či zveřejněním celé této smlouvy v jejím </w:t>
      </w:r>
      <w:r w:rsidR="000571F9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plném znění, jakož i všech úkonů a okolností s touto smlouvou souvisejících, ke kterému může kdykoliv </w:t>
      </w:r>
      <w:r w:rsidR="000571F9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v budoucnu dojít.</w:t>
      </w:r>
      <w:r w:rsidR="000571F9">
        <w:rPr>
          <w:rFonts w:ascii="NewsGot" w:hAnsi="NewsGot"/>
          <w:sz w:val="22"/>
          <w:szCs w:val="22"/>
        </w:rPr>
        <w:tab/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EA3FA7" w:rsidRPr="002F144D">
        <w:rPr>
          <w:rFonts w:ascii="NewsGot" w:hAnsi="NewsGot"/>
          <w:sz w:val="22"/>
          <w:szCs w:val="22"/>
        </w:rPr>
        <w:t xml:space="preserve"> bere na vědomí, že </w:t>
      </w:r>
      <w:r w:rsidR="00E25ED5" w:rsidRPr="002F144D">
        <w:rPr>
          <w:rFonts w:ascii="NewsGot" w:hAnsi="NewsGot"/>
          <w:sz w:val="22"/>
          <w:szCs w:val="22"/>
        </w:rPr>
        <w:t>objednatel</w:t>
      </w:r>
      <w:r w:rsidR="00EA3FA7" w:rsidRPr="002F144D">
        <w:rPr>
          <w:rFonts w:ascii="NewsGot" w:hAnsi="NewsGot"/>
          <w:sz w:val="22"/>
          <w:szCs w:val="22"/>
        </w:rPr>
        <w:t xml:space="preserve"> je vázán zákonem č. 340/2015 Sb., </w:t>
      </w:r>
      <w:r w:rsidR="000571F9">
        <w:rPr>
          <w:rFonts w:ascii="NewsGot" w:hAnsi="NewsGot"/>
          <w:sz w:val="22"/>
          <w:szCs w:val="22"/>
        </w:rPr>
        <w:tab/>
      </w:r>
      <w:r w:rsidR="00EA3FA7" w:rsidRPr="002F144D">
        <w:rPr>
          <w:rFonts w:ascii="NewsGot" w:hAnsi="NewsGot"/>
          <w:sz w:val="22"/>
          <w:szCs w:val="22"/>
        </w:rPr>
        <w:t xml:space="preserve">o registru smluv, a souhlasí s tím, že text této smlouvy </w:t>
      </w:r>
      <w:r w:rsidR="00840C7E" w:rsidRPr="002F144D">
        <w:rPr>
          <w:rFonts w:ascii="NewsGot" w:hAnsi="NewsGot"/>
          <w:sz w:val="22"/>
          <w:szCs w:val="22"/>
        </w:rPr>
        <w:t>může být</w:t>
      </w:r>
      <w:r w:rsidR="00EA3FA7" w:rsidRPr="002F144D">
        <w:rPr>
          <w:rFonts w:ascii="NewsGot" w:hAnsi="NewsGot"/>
          <w:sz w:val="22"/>
          <w:szCs w:val="22"/>
        </w:rPr>
        <w:t xml:space="preserve"> zveřejněn prostřednictvím </w:t>
      </w:r>
      <w:r w:rsidR="00141B1E" w:rsidRPr="002F144D">
        <w:rPr>
          <w:rFonts w:ascii="NewsGot" w:hAnsi="NewsGot"/>
          <w:sz w:val="22"/>
          <w:szCs w:val="22"/>
        </w:rPr>
        <w:t xml:space="preserve">objednatele </w:t>
      </w:r>
      <w:r w:rsidR="00EA3FA7" w:rsidRPr="002F144D">
        <w:rPr>
          <w:rFonts w:ascii="NewsGot" w:hAnsi="NewsGot"/>
          <w:sz w:val="22"/>
          <w:szCs w:val="22"/>
        </w:rPr>
        <w:t xml:space="preserve">v </w:t>
      </w:r>
      <w:r w:rsidR="000571F9">
        <w:rPr>
          <w:rFonts w:ascii="NewsGot" w:hAnsi="NewsGot"/>
          <w:sz w:val="22"/>
          <w:szCs w:val="22"/>
        </w:rPr>
        <w:tab/>
      </w:r>
      <w:r w:rsidR="00EA3FA7" w:rsidRPr="002F144D">
        <w:rPr>
          <w:rFonts w:ascii="NewsGot" w:hAnsi="NewsGot"/>
          <w:sz w:val="22"/>
          <w:szCs w:val="22"/>
        </w:rPr>
        <w:t>registru smluv.</w:t>
      </w:r>
      <w:r w:rsidR="000571F9">
        <w:rPr>
          <w:rFonts w:ascii="NewsGot" w:hAnsi="NewsGot"/>
          <w:sz w:val="22"/>
          <w:szCs w:val="22"/>
        </w:rPr>
        <w:t xml:space="preserve">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EA3FA7" w:rsidRPr="002F144D">
        <w:rPr>
          <w:rFonts w:ascii="NewsGot" w:hAnsi="NewsGot"/>
          <w:sz w:val="22"/>
          <w:szCs w:val="22"/>
        </w:rPr>
        <w:t xml:space="preserve"> prohlašuje, že nic z obsahu této smlouvy nepovažuje za obchodní tajemství a </w:t>
      </w:r>
      <w:r w:rsidR="000571F9">
        <w:rPr>
          <w:rFonts w:ascii="NewsGot" w:hAnsi="NewsGot"/>
          <w:sz w:val="22"/>
          <w:szCs w:val="22"/>
        </w:rPr>
        <w:tab/>
      </w:r>
      <w:r w:rsidR="00EA3FA7" w:rsidRPr="002F144D">
        <w:rPr>
          <w:rFonts w:ascii="NewsGot" w:hAnsi="NewsGot"/>
          <w:sz w:val="22"/>
          <w:szCs w:val="22"/>
        </w:rPr>
        <w:t>také souhlasí se zveřejněním osobních údajů ve smlouvě obsažených.</w:t>
      </w:r>
    </w:p>
    <w:p w14:paraId="75719F40" w14:textId="77777777" w:rsidR="00C65E28" w:rsidRPr="002F144D" w:rsidRDefault="00C65E28" w:rsidP="00883BD3">
      <w:pPr>
        <w:ind w:right="780"/>
        <w:jc w:val="both"/>
        <w:rPr>
          <w:rFonts w:ascii="NewsGot" w:hAnsi="NewsGot"/>
          <w:sz w:val="22"/>
          <w:szCs w:val="22"/>
        </w:rPr>
      </w:pPr>
    </w:p>
    <w:p w14:paraId="22F746AC" w14:textId="3D0D9947" w:rsidR="00883BD3" w:rsidRDefault="000571F9" w:rsidP="00883BD3">
      <w:pPr>
        <w:ind w:right="780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</w:t>
      </w:r>
      <w:r w:rsidR="0019344C">
        <w:rPr>
          <w:rFonts w:ascii="NewsGot" w:hAnsi="NewsGot"/>
          <w:sz w:val="22"/>
          <w:szCs w:val="22"/>
        </w:rPr>
        <w:t>2</w:t>
      </w:r>
      <w:r w:rsidR="00883BD3" w:rsidRPr="002F144D">
        <w:rPr>
          <w:rFonts w:ascii="NewsGot" w:hAnsi="NewsGot"/>
          <w:sz w:val="22"/>
          <w:szCs w:val="22"/>
        </w:rPr>
        <w:t xml:space="preserve">.3 </w:t>
      </w:r>
      <w:r>
        <w:rPr>
          <w:rFonts w:ascii="NewsGot" w:hAnsi="NewsGot"/>
          <w:sz w:val="22"/>
          <w:szCs w:val="22"/>
        </w:rPr>
        <w:tab/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883BD3" w:rsidRPr="002F144D">
        <w:rPr>
          <w:rFonts w:ascii="NewsGot" w:hAnsi="NewsGot"/>
          <w:sz w:val="22"/>
          <w:szCs w:val="22"/>
        </w:rPr>
        <w:t xml:space="preserve"> si je vědom, že je ve smyslu § 2 písm. e) zákona č. 320/2001 Sb., o finanční kontrole ve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veřejné správě a o změně některých zákonů (zákon o finanční kontrole), ve znění pozdějších předpisů,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povinen spolupůsobit při výkonu finanční kontroly.</w:t>
      </w:r>
    </w:p>
    <w:p w14:paraId="371F8D00" w14:textId="55E46DC5" w:rsidR="001B049D" w:rsidRDefault="001B049D" w:rsidP="00883BD3">
      <w:pPr>
        <w:ind w:right="780"/>
        <w:jc w:val="both"/>
        <w:rPr>
          <w:rFonts w:ascii="NewsGot" w:hAnsi="NewsGot"/>
          <w:sz w:val="22"/>
          <w:szCs w:val="22"/>
        </w:rPr>
      </w:pPr>
    </w:p>
    <w:p w14:paraId="6FC3E2AF" w14:textId="5F1E8AB7" w:rsidR="00883BD3" w:rsidRPr="002F144D" w:rsidRDefault="000571F9" w:rsidP="00883BD3">
      <w:pPr>
        <w:ind w:right="735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</w:t>
      </w:r>
      <w:r w:rsidR="0019344C">
        <w:rPr>
          <w:rFonts w:ascii="NewsGot" w:hAnsi="NewsGot"/>
          <w:sz w:val="22"/>
          <w:szCs w:val="22"/>
        </w:rPr>
        <w:t>2</w:t>
      </w:r>
      <w:r w:rsidR="00883BD3" w:rsidRPr="002F144D">
        <w:rPr>
          <w:rFonts w:ascii="NewsGot" w:hAnsi="NewsGot"/>
          <w:sz w:val="22"/>
          <w:szCs w:val="22"/>
        </w:rPr>
        <w:t>.</w:t>
      </w:r>
      <w:r w:rsidR="003C6379">
        <w:rPr>
          <w:rFonts w:ascii="NewsGot" w:hAnsi="NewsGot"/>
          <w:sz w:val="22"/>
          <w:szCs w:val="22"/>
        </w:rPr>
        <w:t>4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Je-li některé ustanovení této smlouvy neplatné, neúčinné či nevymahatelné, bude tato smlouva platit ve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všech ostatních ustanoveních, nevyplývá-li z obsahu a povahy smlouvy, že toto ustanovení nelze oddělit.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Smluvní strany se zavazují toto neplatné, neúčinné či nevymahatelné ustanovení</w:t>
      </w:r>
      <w:r w:rsidR="00005283" w:rsidRPr="002F144D">
        <w:rPr>
          <w:rFonts w:ascii="NewsGot" w:hAnsi="NewsGot"/>
          <w:sz w:val="22"/>
          <w:szCs w:val="22"/>
        </w:rPr>
        <w:t xml:space="preserve"> nahradit</w:t>
      </w:r>
      <w:r w:rsidR="00883BD3" w:rsidRPr="002F144D">
        <w:rPr>
          <w:rFonts w:ascii="NewsGot" w:hAnsi="NewsGot"/>
          <w:sz w:val="22"/>
          <w:szCs w:val="22"/>
        </w:rPr>
        <w:t xml:space="preserve"> ustanovením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bezvadným, které je svým obsahem tomuto neplatnému, neúčinnému či nevymahatelnému ustanovení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nejbližší.</w:t>
      </w:r>
    </w:p>
    <w:p w14:paraId="48DC543A" w14:textId="77777777" w:rsidR="00883BD3" w:rsidRPr="002F144D" w:rsidRDefault="00005283" w:rsidP="00883BD3">
      <w:pPr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 </w:t>
      </w:r>
    </w:p>
    <w:p w14:paraId="47980A43" w14:textId="7692B4EC" w:rsidR="00883BD3" w:rsidRPr="002F144D" w:rsidRDefault="000571F9" w:rsidP="00F85F9D">
      <w:pPr>
        <w:ind w:right="714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</w:t>
      </w:r>
      <w:r w:rsidR="0019344C">
        <w:rPr>
          <w:rFonts w:ascii="NewsGot" w:hAnsi="NewsGot"/>
          <w:sz w:val="22"/>
          <w:szCs w:val="22"/>
        </w:rPr>
        <w:t>2</w:t>
      </w:r>
      <w:r>
        <w:rPr>
          <w:rFonts w:ascii="NewsGot" w:hAnsi="NewsGot"/>
          <w:sz w:val="22"/>
          <w:szCs w:val="22"/>
        </w:rPr>
        <w:t>.</w:t>
      </w:r>
      <w:r w:rsidR="003C6379">
        <w:rPr>
          <w:rFonts w:ascii="NewsGot" w:hAnsi="NewsGot"/>
          <w:sz w:val="22"/>
          <w:szCs w:val="22"/>
        </w:rPr>
        <w:t>5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Jakákoliv změna této smlouvy musí mít písemnou formu a musí být podepsána osobami oprávněnými jednat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a podepisovat za objednatele a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883BD3" w:rsidRPr="002F144D">
        <w:rPr>
          <w:rFonts w:ascii="NewsGot" w:hAnsi="NewsGot"/>
          <w:sz w:val="22"/>
          <w:szCs w:val="22"/>
        </w:rPr>
        <w:t xml:space="preserve">e nebo osobami jimi zmocněnými. Změny smlouvy se sjednávají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zásadně jako dodatek ke smlouvě s číselným označením podle pořadového čísla příslušné změny smlouvy.</w:t>
      </w:r>
    </w:p>
    <w:p w14:paraId="2ECE9A56" w14:textId="77777777" w:rsidR="00883BD3" w:rsidRPr="002F144D" w:rsidRDefault="00883BD3" w:rsidP="00883BD3">
      <w:pPr>
        <w:rPr>
          <w:rFonts w:ascii="NewsGot" w:hAnsi="NewsGot"/>
          <w:sz w:val="22"/>
          <w:szCs w:val="22"/>
        </w:rPr>
      </w:pPr>
    </w:p>
    <w:p w14:paraId="4703A198" w14:textId="701A275C" w:rsidR="008A1925" w:rsidRPr="002F144D" w:rsidRDefault="000571F9" w:rsidP="00737337">
      <w:pPr>
        <w:pStyle w:val="Zkladntext"/>
        <w:spacing w:after="0"/>
        <w:ind w:right="716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</w:t>
      </w:r>
      <w:r w:rsidR="0019344C">
        <w:rPr>
          <w:rFonts w:ascii="NewsGot" w:hAnsi="NewsGot"/>
          <w:sz w:val="22"/>
          <w:szCs w:val="22"/>
        </w:rPr>
        <w:t>2</w:t>
      </w:r>
      <w:r w:rsidR="00883BD3" w:rsidRPr="002F144D">
        <w:rPr>
          <w:rFonts w:ascii="NewsGot" w:hAnsi="NewsGot"/>
          <w:sz w:val="22"/>
          <w:szCs w:val="22"/>
        </w:rPr>
        <w:t>.</w:t>
      </w:r>
      <w:r w:rsidR="003C6379">
        <w:rPr>
          <w:rFonts w:ascii="NewsGot" w:hAnsi="NewsGot"/>
          <w:sz w:val="22"/>
          <w:szCs w:val="22"/>
        </w:rPr>
        <w:t>6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Smlouva </w:t>
      </w:r>
      <w:r>
        <w:rPr>
          <w:rFonts w:ascii="NewsGot" w:hAnsi="NewsGot"/>
          <w:sz w:val="22"/>
          <w:szCs w:val="22"/>
        </w:rPr>
        <w:t xml:space="preserve">se </w:t>
      </w:r>
      <w:r w:rsidR="00883BD3" w:rsidRPr="002F144D">
        <w:rPr>
          <w:rFonts w:ascii="NewsGot" w:hAnsi="NewsGot"/>
          <w:sz w:val="22"/>
          <w:szCs w:val="22"/>
        </w:rPr>
        <w:t>vyhotovuje ve</w:t>
      </w:r>
      <w:r w:rsidR="00BD51DE" w:rsidRPr="002F144D">
        <w:rPr>
          <w:rFonts w:ascii="NewsGot" w:hAnsi="NewsGot"/>
          <w:sz w:val="22"/>
          <w:szCs w:val="22"/>
        </w:rPr>
        <w:t xml:space="preserve"> </w:t>
      </w:r>
      <w:r w:rsidR="008A1925" w:rsidRPr="002F144D">
        <w:rPr>
          <w:rFonts w:ascii="NewsGot" w:hAnsi="NewsGot"/>
          <w:sz w:val="22"/>
          <w:szCs w:val="22"/>
        </w:rPr>
        <w:t>2</w:t>
      </w:r>
      <w:r w:rsidR="00883BD3" w:rsidRPr="002F144D">
        <w:rPr>
          <w:rFonts w:ascii="NewsGot" w:hAnsi="NewsGot"/>
          <w:sz w:val="22"/>
          <w:szCs w:val="22"/>
        </w:rPr>
        <w:t xml:space="preserve"> stejnopisech s platností originálu, z nichž </w:t>
      </w:r>
      <w:r w:rsidR="008A1925" w:rsidRPr="002F144D">
        <w:rPr>
          <w:rFonts w:ascii="NewsGot" w:hAnsi="NewsGot"/>
          <w:sz w:val="22"/>
          <w:szCs w:val="22"/>
        </w:rPr>
        <w:t xml:space="preserve">každá smluvní strana obdrží jedno </w:t>
      </w:r>
      <w:r>
        <w:rPr>
          <w:rFonts w:ascii="NewsGot" w:hAnsi="NewsGot"/>
          <w:sz w:val="22"/>
          <w:szCs w:val="22"/>
        </w:rPr>
        <w:tab/>
      </w:r>
      <w:r w:rsidR="008A1925" w:rsidRPr="002F144D">
        <w:rPr>
          <w:rFonts w:ascii="NewsGot" w:hAnsi="NewsGot"/>
          <w:sz w:val="22"/>
          <w:szCs w:val="22"/>
        </w:rPr>
        <w:t>vyhotovení</w:t>
      </w:r>
      <w:r w:rsidR="00B22543" w:rsidRPr="002F144D">
        <w:rPr>
          <w:rFonts w:ascii="NewsGot" w:hAnsi="NewsGot"/>
          <w:sz w:val="22"/>
          <w:szCs w:val="22"/>
        </w:rPr>
        <w:t>.</w:t>
      </w:r>
    </w:p>
    <w:p w14:paraId="715B2194" w14:textId="77777777" w:rsidR="00883BD3" w:rsidRPr="002F144D" w:rsidRDefault="00883BD3" w:rsidP="00737337">
      <w:pPr>
        <w:pStyle w:val="Zkladntext"/>
        <w:spacing w:after="0"/>
        <w:ind w:right="716"/>
        <w:jc w:val="both"/>
        <w:rPr>
          <w:rFonts w:ascii="NewsGot" w:hAnsi="NewsGot"/>
          <w:sz w:val="22"/>
          <w:szCs w:val="22"/>
        </w:rPr>
      </w:pPr>
    </w:p>
    <w:p w14:paraId="5024110B" w14:textId="64371511" w:rsidR="00883BD3" w:rsidRPr="002F144D" w:rsidRDefault="000571F9" w:rsidP="00883BD3">
      <w:pPr>
        <w:ind w:right="780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sz w:val="22"/>
          <w:szCs w:val="22"/>
        </w:rPr>
        <w:t>1</w:t>
      </w:r>
      <w:r w:rsidR="0019344C">
        <w:rPr>
          <w:rFonts w:ascii="NewsGot" w:hAnsi="NewsGot"/>
          <w:sz w:val="22"/>
          <w:szCs w:val="22"/>
        </w:rPr>
        <w:t>2</w:t>
      </w:r>
      <w:r w:rsidR="00883BD3" w:rsidRPr="002F144D">
        <w:rPr>
          <w:rFonts w:ascii="NewsGot" w:hAnsi="NewsGot"/>
          <w:sz w:val="22"/>
          <w:szCs w:val="22"/>
        </w:rPr>
        <w:t>.</w:t>
      </w:r>
      <w:r w:rsidR="003C6379">
        <w:rPr>
          <w:rFonts w:ascii="NewsGot" w:hAnsi="NewsGot"/>
          <w:sz w:val="22"/>
          <w:szCs w:val="22"/>
        </w:rPr>
        <w:t>7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 w:rsidR="00B22543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Případné spory spojené s plněním smlouvy budou řešeny v první řadě vzájemnou dohodou. Právní vztahy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touto smlouvou neupravené se řídí obecně platnými právními předpisy právního řádu České republiky, </w:t>
      </w:r>
      <w:r>
        <w:rPr>
          <w:rFonts w:ascii="NewsGot" w:hAnsi="NewsGot"/>
          <w:color w:val="000000"/>
          <w:sz w:val="22"/>
          <w:szCs w:val="22"/>
        </w:rPr>
        <w:tab/>
      </w:r>
      <w:r w:rsidR="008A1925" w:rsidRPr="002F144D">
        <w:rPr>
          <w:rFonts w:ascii="NewsGot" w:hAnsi="NewsGot"/>
          <w:color w:val="000000"/>
          <w:sz w:val="22"/>
          <w:szCs w:val="22"/>
        </w:rPr>
        <w:t>zejména</w:t>
      </w:r>
      <w:r w:rsidR="000445DB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občanským zákoníkem. Rozhodování v případě sporu mezi objednatelem a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em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přísluší soudu.</w:t>
      </w:r>
    </w:p>
    <w:p w14:paraId="12AEAA97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 </w:t>
      </w:r>
    </w:p>
    <w:p w14:paraId="51D3234B" w14:textId="7377A5AF" w:rsidR="00883BD3" w:rsidRPr="002F144D" w:rsidRDefault="000571F9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1</w:t>
      </w:r>
      <w:r w:rsidR="0019344C">
        <w:rPr>
          <w:rFonts w:ascii="NewsGot" w:hAnsi="NewsGot"/>
          <w:color w:val="000000"/>
          <w:sz w:val="22"/>
          <w:szCs w:val="22"/>
        </w:rPr>
        <w:t>2</w:t>
      </w:r>
      <w:r w:rsidR="00883BD3" w:rsidRPr="002F144D">
        <w:rPr>
          <w:rFonts w:ascii="NewsGot" w:hAnsi="NewsGot"/>
          <w:color w:val="000000"/>
          <w:sz w:val="22"/>
          <w:szCs w:val="22"/>
        </w:rPr>
        <w:t>.</w:t>
      </w:r>
      <w:r w:rsidR="003C6379">
        <w:rPr>
          <w:rFonts w:ascii="NewsGot" w:hAnsi="NewsGot"/>
          <w:color w:val="000000"/>
          <w:sz w:val="22"/>
          <w:szCs w:val="22"/>
        </w:rPr>
        <w:t>8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Smluvní strany prohlašují</w:t>
      </w:r>
      <w:r w:rsidR="00690A55" w:rsidRPr="002F144D">
        <w:rPr>
          <w:rFonts w:ascii="NewsGot" w:hAnsi="NewsGot"/>
          <w:color w:val="000000"/>
          <w:sz w:val="22"/>
          <w:szCs w:val="22"/>
        </w:rPr>
        <w:t>,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2413AF" w:rsidRPr="002F144D">
        <w:rPr>
          <w:rFonts w:ascii="NewsGot" w:hAnsi="NewsGot"/>
          <w:color w:val="000000"/>
          <w:sz w:val="22"/>
          <w:szCs w:val="22"/>
        </w:rPr>
        <w:t>že si smlouvu přečetly, s jejím obsahem souhlasí, na důkaz čehož</w:t>
      </w:r>
      <w:r w:rsidR="002413AF" w:rsidRPr="002F144D">
        <w:rPr>
          <w:rFonts w:ascii="NewsGot" w:hAnsi="NewsGot"/>
          <w:sz w:val="22"/>
          <w:szCs w:val="22"/>
        </w:rPr>
        <w:t xml:space="preserve"> připojují své </w:t>
      </w:r>
      <w:r>
        <w:rPr>
          <w:rFonts w:ascii="NewsGot" w:hAnsi="NewsGot"/>
          <w:sz w:val="22"/>
          <w:szCs w:val="22"/>
        </w:rPr>
        <w:tab/>
      </w:r>
      <w:r w:rsidR="002413AF" w:rsidRPr="002F144D">
        <w:rPr>
          <w:rFonts w:ascii="NewsGot" w:hAnsi="NewsGot"/>
          <w:sz w:val="22"/>
          <w:szCs w:val="22"/>
        </w:rPr>
        <w:t>podpisy.</w:t>
      </w:r>
    </w:p>
    <w:p w14:paraId="7C94E1F2" w14:textId="1D72CA92" w:rsidR="009E0FCD" w:rsidRDefault="009E0FCD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440E65B2" w14:textId="122CDFB9" w:rsidR="00D67355" w:rsidRPr="002F144D" w:rsidRDefault="000571F9" w:rsidP="00D67355">
      <w:pPr>
        <w:ind w:left="567" w:right="759" w:hanging="567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</w:t>
      </w:r>
      <w:r w:rsidR="0019344C">
        <w:rPr>
          <w:rFonts w:ascii="NewsGot" w:hAnsi="NewsGot"/>
          <w:sz w:val="22"/>
          <w:szCs w:val="22"/>
        </w:rPr>
        <w:t>2</w:t>
      </w:r>
      <w:r>
        <w:rPr>
          <w:rFonts w:ascii="NewsGot" w:hAnsi="NewsGot"/>
          <w:sz w:val="22"/>
          <w:szCs w:val="22"/>
        </w:rPr>
        <w:t>.</w:t>
      </w:r>
      <w:r w:rsidR="003C6379">
        <w:rPr>
          <w:rFonts w:ascii="NewsGot" w:hAnsi="NewsGot"/>
          <w:sz w:val="22"/>
          <w:szCs w:val="22"/>
        </w:rPr>
        <w:t>9</w:t>
      </w:r>
      <w:r w:rsidR="00D67355" w:rsidRPr="002F144D">
        <w:rPr>
          <w:rFonts w:ascii="NewsGot" w:hAnsi="NewsGot"/>
          <w:sz w:val="22"/>
          <w:szCs w:val="22"/>
        </w:rPr>
        <w:t xml:space="preserve">  </w:t>
      </w:r>
      <w:r w:rsidR="00AD0D91">
        <w:rPr>
          <w:rFonts w:ascii="NewsGot" w:hAnsi="NewsGot"/>
          <w:sz w:val="22"/>
          <w:szCs w:val="22"/>
        </w:rPr>
        <w:tab/>
      </w:r>
      <w:r w:rsidR="00D67355" w:rsidRPr="002F144D">
        <w:rPr>
          <w:rFonts w:ascii="NewsGot" w:hAnsi="NewsGot"/>
          <w:sz w:val="22"/>
          <w:szCs w:val="22"/>
        </w:rPr>
        <w:t>Nedílnou součástí této smlouvy jsou následující přílohy:</w:t>
      </w:r>
    </w:p>
    <w:p w14:paraId="77604656" w14:textId="4A11B9ED" w:rsidR="004F3A46" w:rsidRPr="002F144D" w:rsidRDefault="001B049D" w:rsidP="00D67355">
      <w:pPr>
        <w:ind w:left="567" w:right="759" w:hanging="567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  <w:t xml:space="preserve"> </w:t>
      </w:r>
      <w:r w:rsidR="003C6379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>p</w:t>
      </w:r>
      <w:r w:rsidR="00126400">
        <w:rPr>
          <w:rFonts w:ascii="NewsGot" w:hAnsi="NewsGot"/>
          <w:sz w:val="22"/>
          <w:szCs w:val="22"/>
        </w:rPr>
        <w:t>říloha č. 1: Popis plnění</w:t>
      </w:r>
      <w:r w:rsidR="00126400">
        <w:rPr>
          <w:rFonts w:ascii="NewsGot" w:hAnsi="NewsGot"/>
          <w:sz w:val="22"/>
          <w:szCs w:val="22"/>
        </w:rPr>
        <w:tab/>
      </w:r>
    </w:p>
    <w:p w14:paraId="437747EE" w14:textId="555389F9" w:rsidR="00D67355" w:rsidRPr="002F144D" w:rsidRDefault="001B049D" w:rsidP="00D67355">
      <w:pPr>
        <w:ind w:left="567" w:right="759" w:hanging="567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  <w:t xml:space="preserve"> </w:t>
      </w:r>
      <w:r w:rsidR="003C6379">
        <w:rPr>
          <w:rFonts w:ascii="NewsGot" w:hAnsi="NewsGot"/>
          <w:sz w:val="22"/>
          <w:szCs w:val="22"/>
        </w:rPr>
        <w:t xml:space="preserve"> </w:t>
      </w:r>
      <w:r w:rsidR="00D67355" w:rsidRPr="002F144D">
        <w:rPr>
          <w:rFonts w:ascii="NewsGot" w:hAnsi="NewsGot"/>
          <w:sz w:val="22"/>
          <w:szCs w:val="22"/>
        </w:rPr>
        <w:t xml:space="preserve">příloha č. </w:t>
      </w:r>
      <w:r w:rsidR="00126400">
        <w:rPr>
          <w:rFonts w:ascii="NewsGot" w:hAnsi="NewsGot"/>
          <w:sz w:val="22"/>
          <w:szCs w:val="22"/>
        </w:rPr>
        <w:t>2</w:t>
      </w:r>
      <w:r w:rsidR="00D67355" w:rsidRPr="002F144D">
        <w:rPr>
          <w:rFonts w:ascii="NewsGot" w:hAnsi="NewsGot"/>
          <w:sz w:val="22"/>
          <w:szCs w:val="22"/>
        </w:rPr>
        <w:t>: Rozp</w:t>
      </w:r>
      <w:r w:rsidR="00312AB1">
        <w:rPr>
          <w:rFonts w:ascii="NewsGot" w:hAnsi="NewsGot"/>
          <w:sz w:val="22"/>
          <w:szCs w:val="22"/>
        </w:rPr>
        <w:t>očet</w:t>
      </w:r>
    </w:p>
    <w:p w14:paraId="520F4482" w14:textId="1493220E" w:rsidR="00937305" w:rsidRPr="002F144D" w:rsidRDefault="001B049D" w:rsidP="00D67355">
      <w:pPr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</w:r>
      <w:r w:rsidR="00937305" w:rsidRPr="002F144D">
        <w:rPr>
          <w:rFonts w:ascii="NewsGot" w:hAnsi="NewsGot"/>
          <w:sz w:val="22"/>
          <w:szCs w:val="22"/>
        </w:rPr>
        <w:t xml:space="preserve">příloha č. </w:t>
      </w:r>
      <w:r w:rsidR="00126400">
        <w:rPr>
          <w:rFonts w:ascii="NewsGot" w:hAnsi="NewsGot"/>
          <w:sz w:val="22"/>
          <w:szCs w:val="22"/>
        </w:rPr>
        <w:t>3</w:t>
      </w:r>
      <w:r w:rsidR="00937305" w:rsidRPr="002F144D">
        <w:rPr>
          <w:rFonts w:ascii="NewsGot" w:hAnsi="NewsGot"/>
          <w:sz w:val="22"/>
          <w:szCs w:val="22"/>
        </w:rPr>
        <w:t>: Mapový podklad</w:t>
      </w:r>
    </w:p>
    <w:p w14:paraId="2EC42145" w14:textId="1A43619D" w:rsidR="00883BD3" w:rsidRPr="002F144D" w:rsidRDefault="001B049D" w:rsidP="00D67355">
      <w:pPr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</w:r>
      <w:r w:rsidR="00D67355" w:rsidRPr="002F144D">
        <w:rPr>
          <w:rFonts w:ascii="NewsGot" w:hAnsi="NewsGot"/>
          <w:sz w:val="22"/>
          <w:szCs w:val="22"/>
        </w:rPr>
        <w:t xml:space="preserve">příloha č. </w:t>
      </w:r>
      <w:r w:rsidR="00126400">
        <w:rPr>
          <w:rFonts w:ascii="NewsGot" w:hAnsi="NewsGot"/>
          <w:sz w:val="22"/>
          <w:szCs w:val="22"/>
        </w:rPr>
        <w:t>4</w:t>
      </w:r>
      <w:r w:rsidR="00D67355" w:rsidRPr="002F144D">
        <w:rPr>
          <w:rFonts w:ascii="NewsGot" w:hAnsi="NewsGot"/>
          <w:sz w:val="22"/>
          <w:szCs w:val="22"/>
        </w:rPr>
        <w:t>: Pokyn BOZP</w:t>
      </w:r>
    </w:p>
    <w:p w14:paraId="5562E26D" w14:textId="27B6EFC3" w:rsidR="006D1C5A" w:rsidRPr="002F144D" w:rsidRDefault="001B049D" w:rsidP="00B03235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ab/>
      </w:r>
      <w:r w:rsidR="00335F23" w:rsidRPr="002F144D">
        <w:rPr>
          <w:rFonts w:ascii="NewsGot" w:hAnsi="NewsGot"/>
          <w:color w:val="000000"/>
          <w:sz w:val="22"/>
          <w:szCs w:val="22"/>
        </w:rPr>
        <w:t xml:space="preserve">příloha č. </w:t>
      </w:r>
      <w:r w:rsidR="00126400">
        <w:rPr>
          <w:rFonts w:ascii="NewsGot" w:hAnsi="NewsGot"/>
          <w:color w:val="000000"/>
          <w:sz w:val="22"/>
          <w:szCs w:val="22"/>
        </w:rPr>
        <w:t>5</w:t>
      </w:r>
      <w:r w:rsidR="00335F23" w:rsidRPr="002F144D">
        <w:rPr>
          <w:rFonts w:ascii="NewsGot" w:hAnsi="NewsGot"/>
          <w:color w:val="000000"/>
          <w:sz w:val="22"/>
          <w:szCs w:val="22"/>
        </w:rPr>
        <w:t xml:space="preserve">: Kopie </w:t>
      </w:r>
      <w:r w:rsidR="00534117" w:rsidRPr="002F144D">
        <w:rPr>
          <w:rFonts w:ascii="NewsGot" w:hAnsi="NewsGot"/>
          <w:color w:val="000000"/>
          <w:sz w:val="22"/>
          <w:szCs w:val="22"/>
        </w:rPr>
        <w:t>pojistné smlouvy</w:t>
      </w:r>
    </w:p>
    <w:p w14:paraId="2BFF6572" w14:textId="77777777" w:rsidR="00343B33" w:rsidRDefault="00343B33" w:rsidP="00D67355">
      <w:pPr>
        <w:widowControl w:val="0"/>
        <w:ind w:left="360" w:right="759" w:hanging="360"/>
        <w:jc w:val="both"/>
        <w:rPr>
          <w:rFonts w:ascii="NewsGot" w:hAnsi="NewsGot"/>
          <w:color w:val="000000"/>
          <w:sz w:val="22"/>
          <w:szCs w:val="22"/>
        </w:rPr>
      </w:pPr>
    </w:p>
    <w:p w14:paraId="11592CCC" w14:textId="0394BFA7" w:rsidR="00883BD3" w:rsidRPr="002F144D" w:rsidRDefault="00883BD3" w:rsidP="00D67355">
      <w:pPr>
        <w:widowControl w:val="0"/>
        <w:ind w:left="360" w:right="759" w:hanging="360"/>
        <w:jc w:val="both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 xml:space="preserve">V </w:t>
      </w:r>
      <w:r w:rsidR="006D1C5A" w:rsidRPr="002F144D">
        <w:rPr>
          <w:rFonts w:ascii="NewsGot" w:hAnsi="NewsGot"/>
          <w:color w:val="000000"/>
          <w:sz w:val="22"/>
          <w:szCs w:val="22"/>
        </w:rPr>
        <w:t>Praze</w:t>
      </w:r>
      <w:r w:rsidRPr="002F144D">
        <w:rPr>
          <w:rFonts w:ascii="NewsGot" w:hAnsi="NewsGot"/>
          <w:color w:val="000000"/>
          <w:sz w:val="22"/>
          <w:szCs w:val="22"/>
        </w:rPr>
        <w:t xml:space="preserve"> dne </w:t>
      </w:r>
      <w:proofErr w:type="gramStart"/>
      <w:r w:rsidR="005A4415">
        <w:rPr>
          <w:rFonts w:ascii="NewsGot" w:hAnsi="NewsGot"/>
          <w:color w:val="000000"/>
          <w:sz w:val="22"/>
          <w:szCs w:val="22"/>
        </w:rPr>
        <w:t>22.04.2024</w:t>
      </w:r>
      <w:proofErr w:type="gramEnd"/>
      <w:r w:rsidR="007915BA">
        <w:rPr>
          <w:rFonts w:ascii="NewsGot" w:hAnsi="NewsGot"/>
          <w:color w:val="000000"/>
          <w:sz w:val="22"/>
          <w:szCs w:val="22"/>
        </w:rPr>
        <w:tab/>
      </w:r>
      <w:r w:rsidR="006D1C5A" w:rsidRPr="002F144D">
        <w:rPr>
          <w:rFonts w:ascii="NewsGot" w:hAnsi="NewsGot"/>
          <w:color w:val="000000"/>
          <w:sz w:val="22"/>
          <w:szCs w:val="22"/>
        </w:rPr>
        <w:tab/>
      </w:r>
      <w:r w:rsidR="006D1C5A" w:rsidRPr="002F144D">
        <w:rPr>
          <w:rFonts w:ascii="NewsGot" w:hAnsi="NewsGot"/>
          <w:color w:val="000000"/>
          <w:sz w:val="22"/>
          <w:szCs w:val="22"/>
        </w:rPr>
        <w:tab/>
      </w:r>
      <w:r w:rsidRPr="002F144D">
        <w:rPr>
          <w:rFonts w:ascii="NewsGot" w:hAnsi="NewsGot"/>
          <w:color w:val="000000"/>
          <w:sz w:val="22"/>
          <w:szCs w:val="22"/>
        </w:rPr>
        <w:t xml:space="preserve">             V </w:t>
      </w:r>
      <w:r w:rsidR="007915BA">
        <w:rPr>
          <w:rFonts w:ascii="NewsGot" w:hAnsi="NewsGot"/>
          <w:color w:val="000000"/>
          <w:sz w:val="22"/>
          <w:szCs w:val="22"/>
        </w:rPr>
        <w:t>___________</w:t>
      </w:r>
      <w:r w:rsidRPr="002F144D">
        <w:rPr>
          <w:rFonts w:ascii="NewsGot" w:hAnsi="NewsGot"/>
          <w:color w:val="000000"/>
          <w:sz w:val="22"/>
          <w:szCs w:val="22"/>
        </w:rPr>
        <w:t xml:space="preserve"> dne</w:t>
      </w:r>
      <w:r w:rsidR="005A4415">
        <w:rPr>
          <w:rFonts w:ascii="NewsGot" w:hAnsi="NewsGot"/>
          <w:color w:val="000000"/>
          <w:sz w:val="22"/>
          <w:szCs w:val="22"/>
        </w:rPr>
        <w:t xml:space="preserve"> </w:t>
      </w:r>
      <w:bookmarkStart w:id="0" w:name="_GoBack"/>
      <w:bookmarkEnd w:id="0"/>
      <w:r w:rsidR="005A4415">
        <w:rPr>
          <w:rFonts w:ascii="NewsGot" w:hAnsi="NewsGot"/>
          <w:color w:val="000000"/>
          <w:sz w:val="22"/>
          <w:szCs w:val="22"/>
        </w:rPr>
        <w:t>02.05.2024</w:t>
      </w:r>
    </w:p>
    <w:p w14:paraId="3219C0D1" w14:textId="77777777" w:rsidR="00883BD3" w:rsidRPr="002F144D" w:rsidRDefault="00883BD3" w:rsidP="007F18B6">
      <w:pPr>
        <w:widowControl w:val="0"/>
        <w:ind w:right="759"/>
        <w:jc w:val="both"/>
        <w:rPr>
          <w:rFonts w:ascii="NewsGot" w:hAnsi="NewsGot"/>
          <w:iCs/>
          <w:color w:val="000000"/>
          <w:sz w:val="22"/>
          <w:szCs w:val="22"/>
        </w:rPr>
      </w:pPr>
    </w:p>
    <w:p w14:paraId="2106D789" w14:textId="6A2FD3BC" w:rsidR="003653CD" w:rsidRPr="002F144D" w:rsidRDefault="002C1185" w:rsidP="00D67355">
      <w:pPr>
        <w:widowControl w:val="0"/>
        <w:tabs>
          <w:tab w:val="left" w:pos="142"/>
        </w:tabs>
        <w:ind w:right="759"/>
        <w:jc w:val="both"/>
        <w:rPr>
          <w:rFonts w:ascii="NewsGot" w:hAnsi="NewsGot"/>
          <w:iCs/>
          <w:color w:val="000000"/>
          <w:sz w:val="22"/>
          <w:szCs w:val="22"/>
        </w:rPr>
      </w:pPr>
      <w:r w:rsidRPr="002F144D">
        <w:rPr>
          <w:rFonts w:ascii="NewsGot" w:hAnsi="NewsGot"/>
          <w:iCs/>
          <w:color w:val="000000"/>
          <w:sz w:val="22"/>
          <w:szCs w:val="22"/>
        </w:rPr>
        <w:t xml:space="preserve">Za </w:t>
      </w:r>
      <w:r w:rsidR="00D40956">
        <w:rPr>
          <w:rFonts w:ascii="NewsGot" w:hAnsi="NewsGot"/>
          <w:iCs/>
          <w:color w:val="000000"/>
          <w:sz w:val="22"/>
          <w:szCs w:val="22"/>
        </w:rPr>
        <w:t>o</w:t>
      </w:r>
      <w:r w:rsidRPr="002F144D">
        <w:rPr>
          <w:rFonts w:ascii="NewsGot" w:hAnsi="NewsGot"/>
          <w:iCs/>
          <w:color w:val="000000"/>
          <w:sz w:val="22"/>
          <w:szCs w:val="22"/>
        </w:rPr>
        <w:t>bjednatele</w:t>
      </w:r>
      <w:r w:rsidRPr="002F144D">
        <w:rPr>
          <w:rFonts w:ascii="NewsGot" w:hAnsi="NewsGot"/>
          <w:iCs/>
          <w:color w:val="000000"/>
          <w:sz w:val="22"/>
          <w:szCs w:val="22"/>
        </w:rPr>
        <w:tab/>
      </w:r>
      <w:r w:rsidRPr="002F144D">
        <w:rPr>
          <w:rFonts w:ascii="NewsGot" w:hAnsi="NewsGot"/>
          <w:iCs/>
          <w:color w:val="000000"/>
          <w:sz w:val="22"/>
          <w:szCs w:val="22"/>
        </w:rPr>
        <w:tab/>
      </w:r>
      <w:r w:rsidRPr="002F144D">
        <w:rPr>
          <w:rFonts w:ascii="NewsGot" w:hAnsi="NewsGot"/>
          <w:iCs/>
          <w:color w:val="000000"/>
          <w:sz w:val="22"/>
          <w:szCs w:val="22"/>
        </w:rPr>
        <w:tab/>
      </w:r>
      <w:r w:rsidRPr="002F144D">
        <w:rPr>
          <w:rFonts w:ascii="NewsGot" w:hAnsi="NewsGot"/>
          <w:iCs/>
          <w:color w:val="000000"/>
          <w:sz w:val="22"/>
          <w:szCs w:val="22"/>
        </w:rPr>
        <w:tab/>
      </w:r>
      <w:r w:rsidRPr="002F144D">
        <w:rPr>
          <w:rFonts w:ascii="NewsGot" w:hAnsi="NewsGot"/>
          <w:iCs/>
          <w:color w:val="000000"/>
          <w:sz w:val="22"/>
          <w:szCs w:val="22"/>
        </w:rPr>
        <w:tab/>
      </w:r>
      <w:r w:rsidRPr="002F144D">
        <w:rPr>
          <w:rFonts w:ascii="NewsGot" w:hAnsi="NewsGot"/>
          <w:iCs/>
          <w:color w:val="000000"/>
          <w:sz w:val="22"/>
          <w:szCs w:val="22"/>
        </w:rPr>
        <w:tab/>
      </w:r>
      <w:r w:rsidR="00571C8A" w:rsidRPr="002F144D">
        <w:rPr>
          <w:rFonts w:ascii="NewsGot" w:hAnsi="NewsGot"/>
          <w:iCs/>
          <w:color w:val="000000"/>
          <w:sz w:val="22"/>
          <w:szCs w:val="22"/>
        </w:rPr>
        <w:t>Za</w:t>
      </w:r>
      <w:r w:rsidR="004B16EA" w:rsidRPr="002F144D">
        <w:rPr>
          <w:rFonts w:ascii="NewsGot" w:hAnsi="NewsGot"/>
          <w:iCs/>
          <w:color w:val="000000"/>
          <w:sz w:val="22"/>
          <w:szCs w:val="22"/>
        </w:rPr>
        <w:t xml:space="preserve"> </w:t>
      </w:r>
      <w:r w:rsidR="00AB52D4" w:rsidRPr="002F144D">
        <w:rPr>
          <w:rFonts w:ascii="NewsGot" w:hAnsi="NewsGot"/>
          <w:iCs/>
          <w:color w:val="000000"/>
          <w:sz w:val="22"/>
          <w:szCs w:val="22"/>
        </w:rPr>
        <w:t>poskytovatel</w:t>
      </w:r>
      <w:r w:rsidR="00571C8A" w:rsidRPr="002F144D">
        <w:rPr>
          <w:rFonts w:ascii="NewsGot" w:hAnsi="NewsGot"/>
          <w:iCs/>
          <w:color w:val="000000"/>
          <w:sz w:val="22"/>
          <w:szCs w:val="22"/>
        </w:rPr>
        <w:t>e</w:t>
      </w:r>
    </w:p>
    <w:p w14:paraId="1E8772CC" w14:textId="77777777" w:rsidR="000445DB" w:rsidRPr="002F144D" w:rsidRDefault="000445DB" w:rsidP="000445DB">
      <w:pPr>
        <w:widowControl w:val="0"/>
        <w:tabs>
          <w:tab w:val="left" w:pos="284"/>
        </w:tabs>
        <w:ind w:right="759"/>
        <w:jc w:val="both"/>
        <w:rPr>
          <w:rFonts w:ascii="NewsGot" w:hAnsi="NewsGot"/>
          <w:iCs/>
          <w:color w:val="000000"/>
          <w:sz w:val="22"/>
          <w:szCs w:val="22"/>
        </w:rPr>
      </w:pPr>
    </w:p>
    <w:p w14:paraId="1B49D722" w14:textId="77777777" w:rsidR="00D40956" w:rsidRPr="002F144D" w:rsidRDefault="00D40956" w:rsidP="003C0645">
      <w:pPr>
        <w:widowControl w:val="0"/>
        <w:ind w:left="360" w:right="759"/>
        <w:rPr>
          <w:rFonts w:ascii="NewsGot" w:hAnsi="NewsGot"/>
          <w:color w:val="000000"/>
          <w:sz w:val="22"/>
          <w:szCs w:val="22"/>
        </w:rPr>
      </w:pPr>
    </w:p>
    <w:p w14:paraId="6B905FAE" w14:textId="374A01EF" w:rsidR="002C1185" w:rsidRPr="002F144D" w:rsidRDefault="004B16EA" w:rsidP="006D1C5A">
      <w:pPr>
        <w:widowControl w:val="0"/>
        <w:ind w:left="360" w:right="759" w:hanging="360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0445DB" w:rsidRPr="002F144D">
        <w:rPr>
          <w:rFonts w:ascii="NewsGot" w:hAnsi="NewsGot"/>
          <w:color w:val="000000"/>
          <w:sz w:val="22"/>
          <w:szCs w:val="22"/>
        </w:rPr>
        <w:t>_________________</w:t>
      </w:r>
      <w:r w:rsidR="003B3086" w:rsidRPr="002F144D">
        <w:rPr>
          <w:rFonts w:ascii="NewsGot" w:hAnsi="NewsGot"/>
          <w:color w:val="000000"/>
          <w:sz w:val="22"/>
          <w:szCs w:val="22"/>
        </w:rPr>
        <w:tab/>
      </w:r>
      <w:r w:rsidR="003B3086" w:rsidRPr="002F144D">
        <w:rPr>
          <w:rFonts w:ascii="NewsGot" w:hAnsi="NewsGot"/>
          <w:color w:val="000000"/>
          <w:sz w:val="22"/>
          <w:szCs w:val="22"/>
        </w:rPr>
        <w:tab/>
      </w:r>
      <w:r w:rsidR="003B3086" w:rsidRPr="002F144D">
        <w:rPr>
          <w:rFonts w:ascii="NewsGot" w:hAnsi="NewsGot"/>
          <w:color w:val="000000"/>
          <w:sz w:val="22"/>
          <w:szCs w:val="22"/>
        </w:rPr>
        <w:tab/>
      </w:r>
      <w:r w:rsidR="003B3086" w:rsidRPr="002F144D">
        <w:rPr>
          <w:rFonts w:ascii="NewsGot" w:hAnsi="NewsGot"/>
          <w:color w:val="000000"/>
          <w:sz w:val="22"/>
          <w:szCs w:val="22"/>
        </w:rPr>
        <w:tab/>
      </w:r>
      <w:r w:rsidR="003B3086" w:rsidRPr="002F144D">
        <w:rPr>
          <w:rFonts w:ascii="NewsGot" w:hAnsi="NewsGot"/>
          <w:color w:val="000000"/>
          <w:sz w:val="22"/>
          <w:szCs w:val="22"/>
        </w:rPr>
        <w:tab/>
      </w:r>
      <w:r w:rsidR="00786F2D">
        <w:rPr>
          <w:rFonts w:ascii="NewsGot" w:hAnsi="NewsGot"/>
          <w:color w:val="000000"/>
          <w:sz w:val="22"/>
          <w:szCs w:val="22"/>
        </w:rPr>
        <w:t xml:space="preserve">                     </w:t>
      </w:r>
      <w:r w:rsidR="003B3086" w:rsidRPr="002F144D">
        <w:rPr>
          <w:rFonts w:ascii="NewsGot" w:hAnsi="NewsGot"/>
          <w:color w:val="000000"/>
          <w:sz w:val="22"/>
          <w:szCs w:val="22"/>
        </w:rPr>
        <w:t>______________</w:t>
      </w:r>
    </w:p>
    <w:p w14:paraId="1CB38016" w14:textId="73A73D2E" w:rsidR="00883BD3" w:rsidRPr="002F144D" w:rsidRDefault="003C0645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 xml:space="preserve">Mgr. Miroslav </w:t>
      </w:r>
      <w:proofErr w:type="gramStart"/>
      <w:r w:rsidRPr="002F144D">
        <w:rPr>
          <w:rFonts w:ascii="NewsGot" w:hAnsi="NewsGot"/>
          <w:color w:val="000000"/>
          <w:sz w:val="22"/>
          <w:szCs w:val="22"/>
        </w:rPr>
        <w:t>Bobek</w:t>
      </w:r>
      <w:r w:rsidR="000B16D8" w:rsidRPr="002F144D">
        <w:rPr>
          <w:rFonts w:ascii="NewsGot" w:hAnsi="NewsGot"/>
          <w:color w:val="000000"/>
          <w:sz w:val="22"/>
          <w:szCs w:val="22"/>
        </w:rPr>
        <w:t xml:space="preserve">                                                 </w:t>
      </w:r>
      <w:r w:rsidR="004B16EA" w:rsidRPr="002F144D">
        <w:rPr>
          <w:rFonts w:ascii="NewsGot" w:hAnsi="NewsGot"/>
          <w:color w:val="000000"/>
          <w:sz w:val="22"/>
          <w:szCs w:val="22"/>
        </w:rPr>
        <w:t xml:space="preserve">       </w:t>
      </w:r>
      <w:r w:rsidR="000B16D8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4B16EA" w:rsidRPr="002F144D">
        <w:rPr>
          <w:rFonts w:ascii="NewsGot" w:hAnsi="NewsGot"/>
          <w:color w:val="000000"/>
          <w:sz w:val="22"/>
          <w:szCs w:val="22"/>
        </w:rPr>
        <w:t xml:space="preserve">   </w:t>
      </w:r>
      <w:r w:rsidR="00786F2D">
        <w:rPr>
          <w:rFonts w:ascii="NewsGot" w:hAnsi="NewsGot"/>
          <w:color w:val="000000"/>
          <w:sz w:val="22"/>
          <w:szCs w:val="22"/>
        </w:rPr>
        <w:t xml:space="preserve">                    </w:t>
      </w:r>
      <w:r w:rsidR="004B16EA" w:rsidRPr="002F144D">
        <w:rPr>
          <w:rFonts w:ascii="NewsGot" w:hAnsi="NewsGot"/>
          <w:color w:val="000000"/>
          <w:sz w:val="22"/>
          <w:szCs w:val="22"/>
        </w:rPr>
        <w:t xml:space="preserve">  </w:t>
      </w:r>
      <w:r w:rsidR="00786F2D">
        <w:rPr>
          <w:rFonts w:ascii="NewsGot" w:hAnsi="NewsGot"/>
          <w:color w:val="000000"/>
          <w:sz w:val="22"/>
          <w:szCs w:val="22"/>
        </w:rPr>
        <w:t>Ing.</w:t>
      </w:r>
      <w:proofErr w:type="gramEnd"/>
      <w:r w:rsidR="00786F2D">
        <w:rPr>
          <w:rFonts w:ascii="NewsGot" w:hAnsi="NewsGot"/>
          <w:color w:val="000000"/>
          <w:sz w:val="22"/>
          <w:szCs w:val="22"/>
        </w:rPr>
        <w:t xml:space="preserve"> Petr Růžička</w:t>
      </w:r>
      <w:r w:rsidR="00937305" w:rsidRPr="002F144D">
        <w:rPr>
          <w:rFonts w:ascii="NewsGot" w:hAnsi="NewsGot"/>
          <w:color w:val="000000"/>
          <w:sz w:val="22"/>
          <w:szCs w:val="22"/>
        </w:rPr>
        <w:t xml:space="preserve">  </w:t>
      </w:r>
    </w:p>
    <w:p w14:paraId="2D4598CC" w14:textId="71781CD2" w:rsidR="00DF7E0C" w:rsidRDefault="000445DB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>ř</w:t>
      </w:r>
      <w:r w:rsidR="003C0645" w:rsidRPr="002F144D">
        <w:rPr>
          <w:rFonts w:ascii="NewsGot" w:hAnsi="NewsGot"/>
          <w:color w:val="000000"/>
          <w:sz w:val="22"/>
          <w:szCs w:val="22"/>
        </w:rPr>
        <w:t>editel</w:t>
      </w:r>
      <w:r w:rsidR="002C1185" w:rsidRPr="002F144D">
        <w:rPr>
          <w:rFonts w:ascii="NewsGot" w:hAnsi="NewsGot"/>
          <w:color w:val="000000"/>
          <w:sz w:val="22"/>
          <w:szCs w:val="22"/>
        </w:rPr>
        <w:t xml:space="preserve"> Zoologické zahrady hl. m. </w:t>
      </w:r>
      <w:proofErr w:type="gramStart"/>
      <w:r w:rsidR="002C1185" w:rsidRPr="002F144D">
        <w:rPr>
          <w:rFonts w:ascii="NewsGot" w:hAnsi="NewsGot"/>
          <w:color w:val="000000"/>
          <w:sz w:val="22"/>
          <w:szCs w:val="22"/>
        </w:rPr>
        <w:t>Prahy</w:t>
      </w:r>
      <w:r w:rsidR="00786F2D">
        <w:rPr>
          <w:rFonts w:ascii="NewsGot" w:hAnsi="NewsGot"/>
          <w:color w:val="000000"/>
          <w:sz w:val="22"/>
          <w:szCs w:val="22"/>
        </w:rPr>
        <w:t xml:space="preserve">                                                            jednatel</w:t>
      </w:r>
      <w:proofErr w:type="gramEnd"/>
    </w:p>
    <w:p w14:paraId="2FF08076" w14:textId="1D076720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00BFC4F" w14:textId="2A9698B8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E6D9625" w14:textId="6289E46A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F0CABD8" w14:textId="50FF0F4D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3FAE8DE" w14:textId="73012C2C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F0892B1" w14:textId="01106460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CE75EA9" w14:textId="40C11379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A14CE31" w14:textId="71AB52BD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492215B" w14:textId="0EF6D779" w:rsidR="00DE6627" w:rsidRDefault="00DE6627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2EB4E319" w14:textId="77777777" w:rsidR="00DE6627" w:rsidRDefault="00DE6627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3A6B14A" w14:textId="446F73B2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2B63D8C" w14:textId="3E90F581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A273997" w14:textId="421AC23F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79AC122" w14:textId="3004F129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8A48105" w14:textId="02C20BB8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9483894" w14:textId="7B0C2CFF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D27244E" w14:textId="77777777" w:rsidR="003832F9" w:rsidRDefault="003832F9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F6177D5" w14:textId="204DABDF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EC74EB8" w14:textId="01E1FB9E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4F4FAD2" w14:textId="34753B56" w:rsidR="00343B33" w:rsidRDefault="00D40956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2"/>
          <w:szCs w:val="22"/>
        </w:rPr>
      </w:pPr>
      <w:r w:rsidRPr="00D40956">
        <w:rPr>
          <w:rFonts w:ascii="NewsGot" w:hAnsi="NewsGot"/>
          <w:b/>
          <w:color w:val="000000"/>
          <w:sz w:val="22"/>
          <w:szCs w:val="22"/>
        </w:rPr>
        <w:t>P</w:t>
      </w:r>
      <w:r w:rsidR="00343B33" w:rsidRPr="00D40956">
        <w:rPr>
          <w:rFonts w:ascii="NewsGot" w:hAnsi="NewsGot"/>
          <w:b/>
          <w:color w:val="000000"/>
          <w:sz w:val="22"/>
          <w:szCs w:val="22"/>
        </w:rPr>
        <w:t>říloha č. 1</w:t>
      </w:r>
    </w:p>
    <w:p w14:paraId="10721CCD" w14:textId="0E59F996" w:rsidR="007962CF" w:rsidRDefault="007962CF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2"/>
          <w:szCs w:val="22"/>
        </w:rPr>
      </w:pPr>
    </w:p>
    <w:p w14:paraId="2CC8AC8F" w14:textId="369EE4D3" w:rsidR="007962CF" w:rsidRDefault="007962CF" w:rsidP="007962CF">
      <w:pPr>
        <w:widowControl w:val="0"/>
        <w:ind w:right="759"/>
        <w:jc w:val="center"/>
        <w:rPr>
          <w:rFonts w:ascii="NewsGot" w:hAnsi="NewsGot"/>
          <w:b/>
          <w:color w:val="000000"/>
          <w:sz w:val="22"/>
          <w:szCs w:val="22"/>
        </w:rPr>
      </w:pPr>
      <w:r>
        <w:rPr>
          <w:rFonts w:ascii="NewsGot" w:hAnsi="NewsGot"/>
          <w:b/>
          <w:color w:val="000000"/>
          <w:sz w:val="22"/>
          <w:szCs w:val="22"/>
        </w:rPr>
        <w:t>POPIS PLNĚNÍ</w:t>
      </w:r>
    </w:p>
    <w:p w14:paraId="2ABD4EC5" w14:textId="77777777" w:rsidR="007962CF" w:rsidRPr="00D40956" w:rsidRDefault="007962CF" w:rsidP="00AD0D91">
      <w:pPr>
        <w:jc w:val="center"/>
        <w:rPr>
          <w:rFonts w:ascii="NewsGot" w:hAnsi="NewsGot"/>
          <w:b/>
          <w:sz w:val="22"/>
          <w:szCs w:val="22"/>
        </w:rPr>
      </w:pPr>
    </w:p>
    <w:p w14:paraId="0B307CB2" w14:textId="35B6D8A8" w:rsidR="00AD0D91" w:rsidRPr="00D40956" w:rsidRDefault="00AD0D91" w:rsidP="00AD0D91">
      <w:pPr>
        <w:spacing w:after="120"/>
        <w:jc w:val="both"/>
        <w:rPr>
          <w:rFonts w:ascii="NewsGot" w:hAnsi="NewsGot"/>
          <w:sz w:val="22"/>
          <w:szCs w:val="22"/>
          <w:lang w:eastAsia="cs-CZ"/>
        </w:rPr>
      </w:pPr>
      <w:r w:rsidRPr="00D40956">
        <w:rPr>
          <w:rFonts w:ascii="NewsGot" w:hAnsi="NewsGot"/>
          <w:b/>
          <w:sz w:val="22"/>
          <w:szCs w:val="22"/>
          <w:lang w:eastAsia="cs-CZ"/>
        </w:rPr>
        <w:tab/>
      </w:r>
      <w:r w:rsidRPr="00D40956">
        <w:rPr>
          <w:rFonts w:ascii="NewsGot" w:hAnsi="NewsGot"/>
          <w:sz w:val="22"/>
          <w:szCs w:val="22"/>
          <w:lang w:eastAsia="cs-CZ"/>
        </w:rPr>
        <w:t xml:space="preserve">Předmětem plnění smlouvy je zdravotní řez 115 ks stromů (jilm vaz – </w:t>
      </w:r>
      <w:proofErr w:type="spellStart"/>
      <w:r w:rsidRPr="00D40956">
        <w:rPr>
          <w:rFonts w:ascii="NewsGot" w:hAnsi="NewsGot"/>
          <w:sz w:val="22"/>
          <w:szCs w:val="22"/>
          <w:lang w:eastAsia="cs-CZ"/>
        </w:rPr>
        <w:t>Ulmus</w:t>
      </w:r>
      <w:proofErr w:type="spellEnd"/>
      <w:r w:rsidRPr="00D40956">
        <w:rPr>
          <w:rFonts w:ascii="NewsGot" w:hAnsi="NewsGot"/>
          <w:sz w:val="22"/>
          <w:szCs w:val="22"/>
          <w:lang w:eastAsia="cs-CZ"/>
        </w:rPr>
        <w:t xml:space="preserve"> </w:t>
      </w:r>
      <w:proofErr w:type="spellStart"/>
      <w:r w:rsidRPr="00D40956">
        <w:rPr>
          <w:rFonts w:ascii="NewsGot" w:hAnsi="NewsGot"/>
          <w:sz w:val="22"/>
          <w:szCs w:val="22"/>
          <w:lang w:eastAsia="cs-CZ"/>
        </w:rPr>
        <w:t>laevis</w:t>
      </w:r>
      <w:proofErr w:type="spellEnd"/>
      <w:r w:rsidRPr="00D40956">
        <w:rPr>
          <w:rFonts w:ascii="NewsGot" w:hAnsi="NewsGot"/>
          <w:sz w:val="22"/>
          <w:szCs w:val="22"/>
          <w:lang w:eastAsia="cs-CZ"/>
        </w:rPr>
        <w:t xml:space="preserve">; jilm </w:t>
      </w:r>
      <w:r w:rsidRPr="00D40956">
        <w:rPr>
          <w:rFonts w:ascii="NewsGot" w:hAnsi="NewsGot"/>
          <w:sz w:val="22"/>
          <w:szCs w:val="22"/>
          <w:lang w:eastAsia="cs-CZ"/>
        </w:rPr>
        <w:tab/>
        <w:t xml:space="preserve">habrolistý – </w:t>
      </w:r>
      <w:proofErr w:type="spellStart"/>
      <w:r w:rsidRPr="00D40956">
        <w:rPr>
          <w:rFonts w:ascii="NewsGot" w:hAnsi="NewsGot"/>
          <w:sz w:val="22"/>
          <w:szCs w:val="22"/>
          <w:lang w:eastAsia="cs-CZ"/>
        </w:rPr>
        <w:t>Ulmus</w:t>
      </w:r>
      <w:proofErr w:type="spellEnd"/>
      <w:r w:rsidRPr="00D40956">
        <w:rPr>
          <w:rFonts w:ascii="NewsGot" w:hAnsi="NewsGot"/>
          <w:sz w:val="22"/>
          <w:szCs w:val="22"/>
          <w:lang w:eastAsia="cs-CZ"/>
        </w:rPr>
        <w:t xml:space="preserve"> minor a </w:t>
      </w:r>
      <w:r w:rsidR="00D40956">
        <w:rPr>
          <w:rFonts w:ascii="NewsGot" w:hAnsi="NewsGot"/>
          <w:sz w:val="22"/>
          <w:szCs w:val="22"/>
          <w:lang w:eastAsia="cs-CZ"/>
        </w:rPr>
        <w:tab/>
      </w:r>
      <w:r w:rsidRPr="00D40956">
        <w:rPr>
          <w:rFonts w:ascii="NewsGot" w:hAnsi="NewsGot"/>
          <w:sz w:val="22"/>
          <w:szCs w:val="22"/>
          <w:lang w:eastAsia="cs-CZ"/>
        </w:rPr>
        <w:t xml:space="preserve">jilm horský – </w:t>
      </w:r>
      <w:proofErr w:type="spellStart"/>
      <w:r w:rsidRPr="00D40956">
        <w:rPr>
          <w:rFonts w:ascii="NewsGot" w:hAnsi="NewsGot"/>
          <w:sz w:val="22"/>
          <w:szCs w:val="22"/>
          <w:lang w:eastAsia="cs-CZ"/>
        </w:rPr>
        <w:t>Ulmus</w:t>
      </w:r>
      <w:proofErr w:type="spellEnd"/>
      <w:r w:rsidRPr="00D40956">
        <w:rPr>
          <w:rFonts w:ascii="NewsGot" w:hAnsi="NewsGot"/>
          <w:sz w:val="22"/>
          <w:szCs w:val="22"/>
          <w:lang w:eastAsia="cs-CZ"/>
        </w:rPr>
        <w:t xml:space="preserve"> </w:t>
      </w:r>
      <w:proofErr w:type="spellStart"/>
      <w:r w:rsidRPr="00D40956">
        <w:rPr>
          <w:rFonts w:ascii="NewsGot" w:hAnsi="NewsGot"/>
          <w:sz w:val="22"/>
          <w:szCs w:val="22"/>
          <w:lang w:eastAsia="cs-CZ"/>
        </w:rPr>
        <w:t>glabra</w:t>
      </w:r>
      <w:proofErr w:type="spellEnd"/>
      <w:r w:rsidRPr="00D40956">
        <w:rPr>
          <w:rFonts w:ascii="NewsGot" w:hAnsi="NewsGot"/>
          <w:sz w:val="22"/>
          <w:szCs w:val="22"/>
          <w:lang w:eastAsia="cs-CZ"/>
        </w:rPr>
        <w:t xml:space="preserve">), v areálu Zoo Praha, s využitím výškové techniky ve ztížených podmínkách u dřevin </w:t>
      </w:r>
      <w:r w:rsidR="00D40956">
        <w:rPr>
          <w:rFonts w:ascii="NewsGot" w:hAnsi="NewsGot"/>
          <w:sz w:val="22"/>
          <w:szCs w:val="22"/>
          <w:lang w:eastAsia="cs-CZ"/>
        </w:rPr>
        <w:tab/>
      </w:r>
      <w:r w:rsidRPr="00D40956">
        <w:rPr>
          <w:rFonts w:ascii="NewsGot" w:hAnsi="NewsGot"/>
          <w:sz w:val="22"/>
          <w:szCs w:val="22"/>
          <w:lang w:eastAsia="cs-CZ"/>
        </w:rPr>
        <w:t>rostoucích mimo les a plnících mimoprodukční funkci</w:t>
      </w:r>
      <w:r w:rsidR="00D40956">
        <w:rPr>
          <w:rFonts w:ascii="NewsGot" w:hAnsi="NewsGot"/>
          <w:sz w:val="22"/>
          <w:szCs w:val="22"/>
          <w:lang w:eastAsia="cs-CZ"/>
        </w:rPr>
        <w:t xml:space="preserve"> </w:t>
      </w:r>
      <w:r w:rsidRPr="00D40956">
        <w:rPr>
          <w:rFonts w:ascii="NewsGot" w:hAnsi="NewsGot"/>
          <w:sz w:val="22"/>
          <w:szCs w:val="22"/>
          <w:lang w:eastAsia="cs-CZ"/>
        </w:rPr>
        <w:t xml:space="preserve">za účelem jejich zdárného vývoje, </w:t>
      </w:r>
      <w:r w:rsidR="00D40956">
        <w:rPr>
          <w:rFonts w:ascii="NewsGot" w:hAnsi="NewsGot"/>
          <w:sz w:val="22"/>
          <w:szCs w:val="22"/>
          <w:lang w:eastAsia="cs-CZ"/>
        </w:rPr>
        <w:tab/>
      </w:r>
      <w:r w:rsidRPr="00D40956">
        <w:rPr>
          <w:rFonts w:ascii="NewsGot" w:hAnsi="NewsGot"/>
          <w:sz w:val="22"/>
          <w:szCs w:val="22"/>
          <w:lang w:eastAsia="cs-CZ"/>
        </w:rPr>
        <w:t xml:space="preserve">především stromolezeckou </w:t>
      </w:r>
      <w:r w:rsidR="00D40956">
        <w:rPr>
          <w:rFonts w:ascii="NewsGot" w:hAnsi="NewsGot"/>
          <w:sz w:val="22"/>
          <w:szCs w:val="22"/>
          <w:lang w:eastAsia="cs-CZ"/>
        </w:rPr>
        <w:tab/>
      </w:r>
      <w:r w:rsidRPr="00D40956">
        <w:rPr>
          <w:rFonts w:ascii="NewsGot" w:hAnsi="NewsGot"/>
          <w:sz w:val="22"/>
          <w:szCs w:val="22"/>
          <w:lang w:eastAsia="cs-CZ"/>
        </w:rPr>
        <w:t xml:space="preserve">technologií práce z lana. </w:t>
      </w:r>
    </w:p>
    <w:p w14:paraId="105A5BC8" w14:textId="77777777" w:rsidR="00D40956" w:rsidRDefault="00D40956" w:rsidP="00AD0D91">
      <w:pPr>
        <w:ind w:left="709"/>
        <w:jc w:val="both"/>
        <w:rPr>
          <w:rFonts w:ascii="NewsGot" w:hAnsi="NewsGot"/>
          <w:sz w:val="22"/>
          <w:szCs w:val="22"/>
          <w:lang w:eastAsia="cs-CZ"/>
        </w:rPr>
      </w:pPr>
    </w:p>
    <w:p w14:paraId="5E2C76C7" w14:textId="18264CBB" w:rsidR="00AD0D91" w:rsidRPr="00D40956" w:rsidRDefault="00AD0D91" w:rsidP="00AD0D91">
      <w:pPr>
        <w:ind w:left="709"/>
        <w:jc w:val="both"/>
        <w:rPr>
          <w:rFonts w:ascii="NewsGot" w:hAnsi="NewsGot"/>
          <w:sz w:val="22"/>
          <w:szCs w:val="22"/>
          <w:lang w:eastAsia="cs-CZ"/>
        </w:rPr>
      </w:pPr>
      <w:r w:rsidRPr="00D40956">
        <w:rPr>
          <w:rFonts w:ascii="NewsGot" w:hAnsi="NewsGot"/>
          <w:sz w:val="22"/>
          <w:szCs w:val="22"/>
          <w:lang w:eastAsia="cs-CZ"/>
        </w:rPr>
        <w:t>Dále ošetření jilmů vůči bělokazům jilmovému a pruhovanému (</w:t>
      </w:r>
      <w:proofErr w:type="spellStart"/>
      <w:r w:rsidRPr="00D40956">
        <w:rPr>
          <w:rFonts w:ascii="NewsGot" w:hAnsi="NewsGot"/>
          <w:sz w:val="22"/>
          <w:szCs w:val="22"/>
          <w:lang w:eastAsia="cs-CZ"/>
        </w:rPr>
        <w:t>Scolytus</w:t>
      </w:r>
      <w:proofErr w:type="spellEnd"/>
      <w:r w:rsidRPr="00D40956">
        <w:rPr>
          <w:rFonts w:ascii="NewsGot" w:hAnsi="NewsGot"/>
          <w:sz w:val="22"/>
          <w:szCs w:val="22"/>
          <w:lang w:eastAsia="cs-CZ"/>
        </w:rPr>
        <w:t xml:space="preserve"> </w:t>
      </w:r>
      <w:proofErr w:type="spellStart"/>
      <w:r w:rsidRPr="00D40956">
        <w:rPr>
          <w:rFonts w:ascii="NewsGot" w:hAnsi="NewsGot"/>
          <w:sz w:val="22"/>
          <w:szCs w:val="22"/>
          <w:lang w:eastAsia="cs-CZ"/>
        </w:rPr>
        <w:t>multistriatus</w:t>
      </w:r>
      <w:proofErr w:type="spellEnd"/>
      <w:r w:rsidRPr="00D40956">
        <w:rPr>
          <w:rFonts w:ascii="NewsGot" w:hAnsi="NewsGot"/>
          <w:sz w:val="22"/>
          <w:szCs w:val="22"/>
          <w:lang w:eastAsia="cs-CZ"/>
        </w:rPr>
        <w:t xml:space="preserve"> a </w:t>
      </w:r>
      <w:proofErr w:type="spellStart"/>
      <w:r w:rsidRPr="00D40956">
        <w:rPr>
          <w:rFonts w:ascii="NewsGot" w:hAnsi="NewsGot"/>
          <w:sz w:val="22"/>
          <w:szCs w:val="22"/>
          <w:lang w:eastAsia="cs-CZ"/>
        </w:rPr>
        <w:t>Scolytus</w:t>
      </w:r>
      <w:proofErr w:type="spellEnd"/>
      <w:r w:rsidRPr="00D40956">
        <w:rPr>
          <w:rFonts w:ascii="NewsGot" w:hAnsi="NewsGot"/>
          <w:sz w:val="22"/>
          <w:szCs w:val="22"/>
          <w:lang w:eastAsia="cs-CZ"/>
        </w:rPr>
        <w:t xml:space="preserve"> </w:t>
      </w:r>
      <w:proofErr w:type="spellStart"/>
      <w:r w:rsidRPr="00D40956">
        <w:rPr>
          <w:rFonts w:ascii="NewsGot" w:hAnsi="NewsGot"/>
          <w:sz w:val="22"/>
          <w:szCs w:val="22"/>
          <w:lang w:eastAsia="cs-CZ"/>
        </w:rPr>
        <w:t>scolytus</w:t>
      </w:r>
      <w:proofErr w:type="spellEnd"/>
      <w:r w:rsidRPr="00D40956">
        <w:rPr>
          <w:rFonts w:ascii="NewsGot" w:hAnsi="NewsGot"/>
          <w:sz w:val="22"/>
          <w:szCs w:val="22"/>
          <w:lang w:eastAsia="cs-CZ"/>
        </w:rPr>
        <w:t>) technologií stromové mikro-injektáže.</w:t>
      </w:r>
    </w:p>
    <w:p w14:paraId="6AD5A062" w14:textId="77777777" w:rsidR="00AD0D91" w:rsidRPr="00D40956" w:rsidRDefault="00AD0D91" w:rsidP="00AD0D91">
      <w:pPr>
        <w:ind w:left="709"/>
        <w:jc w:val="both"/>
        <w:rPr>
          <w:rFonts w:ascii="NewsGot" w:hAnsi="NewsGot"/>
          <w:sz w:val="22"/>
          <w:szCs w:val="22"/>
          <w:lang w:eastAsia="cs-CZ"/>
        </w:rPr>
      </w:pPr>
    </w:p>
    <w:p w14:paraId="2076C59E" w14:textId="77777777" w:rsidR="00AD0D91" w:rsidRPr="00D40956" w:rsidRDefault="00AD0D91" w:rsidP="00AD0D91">
      <w:pPr>
        <w:ind w:left="709"/>
        <w:jc w:val="both"/>
        <w:rPr>
          <w:rFonts w:ascii="NewsGot" w:hAnsi="NewsGot"/>
          <w:sz w:val="22"/>
          <w:szCs w:val="22"/>
          <w:lang w:eastAsia="cs-CZ"/>
        </w:rPr>
      </w:pPr>
      <w:r w:rsidRPr="00D40956">
        <w:rPr>
          <w:rFonts w:ascii="NewsGot" w:hAnsi="NewsGot"/>
          <w:sz w:val="22"/>
          <w:szCs w:val="22"/>
          <w:lang w:eastAsia="cs-CZ"/>
        </w:rPr>
        <w:t>Bližší informace o požadovaném provedení plnění jsou uvedeny v přílohách Výzvy k Veřejné zakázky, a to v </w:t>
      </w:r>
      <w:r w:rsidRPr="00D40956">
        <w:rPr>
          <w:rFonts w:ascii="NewsGot" w:hAnsi="NewsGot"/>
          <w:b/>
          <w:sz w:val="22"/>
          <w:szCs w:val="22"/>
          <w:u w:val="single"/>
          <w:lang w:eastAsia="cs-CZ"/>
        </w:rPr>
        <w:t>příloze č. 2.1</w:t>
      </w:r>
      <w:r w:rsidRPr="00D40956">
        <w:rPr>
          <w:rFonts w:ascii="NewsGot" w:hAnsi="NewsGot"/>
          <w:b/>
          <w:sz w:val="22"/>
          <w:szCs w:val="22"/>
          <w:lang w:eastAsia="cs-CZ"/>
        </w:rPr>
        <w:t xml:space="preserve"> </w:t>
      </w:r>
      <w:r w:rsidRPr="00D40956">
        <w:rPr>
          <w:rFonts w:ascii="NewsGot" w:hAnsi="NewsGot"/>
          <w:sz w:val="22"/>
          <w:szCs w:val="22"/>
          <w:lang w:eastAsia="cs-CZ"/>
        </w:rPr>
        <w:t xml:space="preserve">(Popis technologií zásahů) a </w:t>
      </w:r>
      <w:r w:rsidRPr="00D40956">
        <w:rPr>
          <w:rFonts w:ascii="NewsGot" w:hAnsi="NewsGot"/>
          <w:b/>
          <w:sz w:val="22"/>
          <w:szCs w:val="22"/>
          <w:u w:val="single"/>
          <w:lang w:eastAsia="cs-CZ"/>
        </w:rPr>
        <w:t>v příloze č. 2.2</w:t>
      </w:r>
      <w:r w:rsidRPr="00D40956">
        <w:rPr>
          <w:rFonts w:ascii="NewsGot" w:hAnsi="NewsGot"/>
          <w:sz w:val="22"/>
          <w:szCs w:val="22"/>
          <w:lang w:eastAsia="cs-CZ"/>
        </w:rPr>
        <w:t xml:space="preserve"> (Metodický postup pro mikro-injektáže). </w:t>
      </w:r>
    </w:p>
    <w:p w14:paraId="0787F52D" w14:textId="77777777" w:rsidR="00AD0D91" w:rsidRPr="00D40956" w:rsidRDefault="00AD0D91" w:rsidP="00AD0D91">
      <w:pPr>
        <w:ind w:left="709"/>
        <w:jc w:val="both"/>
        <w:rPr>
          <w:rFonts w:ascii="NewsGot" w:hAnsi="NewsGot"/>
          <w:b/>
          <w:sz w:val="22"/>
          <w:szCs w:val="22"/>
          <w:lang w:eastAsia="cs-CZ"/>
        </w:rPr>
      </w:pPr>
    </w:p>
    <w:p w14:paraId="05D56A5C" w14:textId="77777777" w:rsidR="00AD0D91" w:rsidRPr="00D40956" w:rsidRDefault="00AD0D91" w:rsidP="00AD0D91">
      <w:pPr>
        <w:keepNext/>
        <w:jc w:val="both"/>
        <w:outlineLvl w:val="1"/>
        <w:rPr>
          <w:rFonts w:ascii="NewsGot" w:hAnsi="NewsGot"/>
          <w:bCs/>
          <w:iCs/>
          <w:sz w:val="22"/>
          <w:szCs w:val="22"/>
          <w:lang w:eastAsia="cs-CZ"/>
        </w:rPr>
      </w:pPr>
      <w:r w:rsidRPr="00D40956">
        <w:rPr>
          <w:rFonts w:ascii="NewsGot" w:hAnsi="NewsGot"/>
          <w:bCs/>
          <w:iCs/>
          <w:sz w:val="22"/>
          <w:szCs w:val="22"/>
          <w:lang w:eastAsia="cs-CZ"/>
        </w:rPr>
        <w:tab/>
      </w:r>
      <w:r w:rsidRPr="00D40956">
        <w:rPr>
          <w:rFonts w:ascii="NewsGot" w:hAnsi="NewsGot"/>
          <w:b/>
          <w:bCs/>
          <w:iCs/>
          <w:sz w:val="22"/>
          <w:szCs w:val="22"/>
          <w:lang w:eastAsia="cs-CZ"/>
        </w:rPr>
        <w:t>Zadavatel požaduje poskytování služby:</w:t>
      </w:r>
    </w:p>
    <w:p w14:paraId="675E08F0" w14:textId="77777777" w:rsidR="00AD0D91" w:rsidRPr="00D40956" w:rsidRDefault="00AD0D91" w:rsidP="00AD0D91">
      <w:pPr>
        <w:pStyle w:val="Odstavecseseznamem"/>
        <w:keepNext/>
        <w:numPr>
          <w:ilvl w:val="0"/>
          <w:numId w:val="13"/>
        </w:numPr>
        <w:suppressAutoHyphens w:val="0"/>
        <w:autoSpaceDE/>
        <w:contextualSpacing/>
        <w:jc w:val="both"/>
        <w:outlineLvl w:val="1"/>
        <w:rPr>
          <w:rFonts w:ascii="NewsGot" w:hAnsi="NewsGot"/>
          <w:bCs/>
          <w:iCs/>
          <w:sz w:val="22"/>
          <w:szCs w:val="22"/>
          <w:lang w:eastAsia="cs-CZ"/>
        </w:rPr>
      </w:pPr>
      <w:r w:rsidRPr="00D40956">
        <w:rPr>
          <w:rFonts w:ascii="NewsGot" w:hAnsi="NewsGot"/>
          <w:bCs/>
          <w:iCs/>
          <w:sz w:val="22"/>
          <w:szCs w:val="22"/>
          <w:lang w:eastAsia="cs-CZ"/>
        </w:rPr>
        <w:t xml:space="preserve">Řez stromů (jilmů) s využitím techniky ve ztížených podmínkách u dřevin rostoucích mimo les a plnící mimoprodukční funkci za účelem jejich zdárného vývoje, především stromolezeckou technologií z lana, spolu s přemístěním odstraněných větví na zadavatelem určenou </w:t>
      </w:r>
      <w:proofErr w:type="spellStart"/>
      <w:r w:rsidRPr="00D40956">
        <w:rPr>
          <w:rFonts w:ascii="NewsGot" w:hAnsi="NewsGot"/>
          <w:bCs/>
          <w:iCs/>
          <w:sz w:val="22"/>
          <w:szCs w:val="22"/>
          <w:lang w:eastAsia="cs-CZ"/>
        </w:rPr>
        <w:t>deponii</w:t>
      </w:r>
      <w:proofErr w:type="spellEnd"/>
      <w:r w:rsidRPr="00D40956">
        <w:rPr>
          <w:rFonts w:ascii="NewsGot" w:hAnsi="NewsGot"/>
          <w:bCs/>
          <w:iCs/>
          <w:sz w:val="22"/>
          <w:szCs w:val="22"/>
          <w:lang w:eastAsia="cs-CZ"/>
        </w:rPr>
        <w:t xml:space="preserve"> v rámci areálu Zoo Praha.</w:t>
      </w:r>
    </w:p>
    <w:p w14:paraId="1D89BDE6" w14:textId="77777777" w:rsidR="00AD0D91" w:rsidRPr="00D40956" w:rsidRDefault="00AD0D91" w:rsidP="00AD0D91">
      <w:pPr>
        <w:pStyle w:val="Odstavecseseznamem"/>
        <w:keepNext/>
        <w:numPr>
          <w:ilvl w:val="0"/>
          <w:numId w:val="13"/>
        </w:numPr>
        <w:suppressAutoHyphens w:val="0"/>
        <w:autoSpaceDE/>
        <w:contextualSpacing/>
        <w:jc w:val="both"/>
        <w:outlineLvl w:val="1"/>
        <w:rPr>
          <w:rFonts w:ascii="NewsGot" w:hAnsi="NewsGot"/>
          <w:bCs/>
          <w:iCs/>
          <w:sz w:val="22"/>
          <w:szCs w:val="22"/>
          <w:lang w:eastAsia="cs-CZ"/>
        </w:rPr>
      </w:pPr>
      <w:r w:rsidRPr="00D40956">
        <w:rPr>
          <w:rFonts w:ascii="NewsGot" w:hAnsi="NewsGot"/>
          <w:bCs/>
          <w:iCs/>
          <w:sz w:val="22"/>
          <w:szCs w:val="22"/>
          <w:lang w:eastAsia="cs-CZ"/>
        </w:rPr>
        <w:t xml:space="preserve">Využití vysokozdvižné plošiny pro provádění prací bude možné pouze ve výjimečných případech určených zadavatelem. </w:t>
      </w:r>
    </w:p>
    <w:p w14:paraId="4846EACF" w14:textId="77777777" w:rsidR="00AD0D91" w:rsidRPr="00D40956" w:rsidRDefault="00AD0D91" w:rsidP="00AD0D91">
      <w:pPr>
        <w:pStyle w:val="Odstavecseseznamem"/>
        <w:keepNext/>
        <w:numPr>
          <w:ilvl w:val="0"/>
          <w:numId w:val="13"/>
        </w:numPr>
        <w:suppressAutoHyphens w:val="0"/>
        <w:autoSpaceDE/>
        <w:contextualSpacing/>
        <w:jc w:val="both"/>
        <w:outlineLvl w:val="1"/>
        <w:rPr>
          <w:rFonts w:ascii="NewsGot" w:hAnsi="NewsGot"/>
          <w:bCs/>
          <w:iCs/>
          <w:sz w:val="22"/>
          <w:szCs w:val="22"/>
          <w:lang w:eastAsia="cs-CZ"/>
        </w:rPr>
      </w:pPr>
      <w:r w:rsidRPr="00D40956">
        <w:rPr>
          <w:rFonts w:ascii="NewsGot" w:hAnsi="NewsGot"/>
          <w:bCs/>
          <w:iCs/>
          <w:sz w:val="22"/>
          <w:szCs w:val="22"/>
          <w:lang w:eastAsia="cs-CZ"/>
        </w:rPr>
        <w:t xml:space="preserve">Postup dle přesně stanoveného popisu pracovních operací, které se zhotovitel zavazuje provádět v nejvyšší odborné kvalitě a v souladu s obecně platnými oborovými standardy. </w:t>
      </w:r>
    </w:p>
    <w:p w14:paraId="63AAE143" w14:textId="77777777" w:rsidR="00AD0D91" w:rsidRPr="00D40956" w:rsidRDefault="00AD0D91" w:rsidP="00AD0D91">
      <w:pPr>
        <w:pStyle w:val="Odstavecseseznamem"/>
        <w:keepNext/>
        <w:numPr>
          <w:ilvl w:val="0"/>
          <w:numId w:val="13"/>
        </w:numPr>
        <w:suppressAutoHyphens w:val="0"/>
        <w:autoSpaceDE/>
        <w:contextualSpacing/>
        <w:jc w:val="both"/>
        <w:outlineLvl w:val="1"/>
        <w:rPr>
          <w:rFonts w:ascii="NewsGot" w:hAnsi="NewsGot"/>
          <w:bCs/>
          <w:iCs/>
          <w:sz w:val="22"/>
          <w:szCs w:val="22"/>
          <w:lang w:eastAsia="cs-CZ"/>
        </w:rPr>
      </w:pPr>
      <w:r w:rsidRPr="00D40956">
        <w:rPr>
          <w:rFonts w:ascii="NewsGot" w:hAnsi="NewsGot"/>
          <w:bCs/>
          <w:iCs/>
          <w:sz w:val="22"/>
          <w:szCs w:val="22"/>
          <w:lang w:eastAsia="cs-CZ"/>
        </w:rPr>
        <w:t>Práce přímo ve výbězích či bezprostředním okolí chovaných zvířat, v prostoru dětských hřišť a restaurací, v blízkosti budov a veřejných komunikací. Místem plnění je areál Zoo Praha s roční návštěvností přes 1 milion návštěvníků, celoroční otevírací dobou a z hlediska celkového využití ploch s velmi intenzivním zatížením. Práce budou probíhat v náročných podmínkách z hlediska vysokého tlaku na:</w:t>
      </w:r>
    </w:p>
    <w:p w14:paraId="2D90ADEB" w14:textId="77777777" w:rsidR="00AD0D91" w:rsidRPr="00D40956" w:rsidRDefault="00AD0D91" w:rsidP="00AD0D91">
      <w:pPr>
        <w:pStyle w:val="Odstavecseseznamem"/>
        <w:numPr>
          <w:ilvl w:val="0"/>
          <w:numId w:val="14"/>
        </w:numPr>
        <w:suppressAutoHyphens w:val="0"/>
        <w:autoSpaceDE/>
        <w:contextualSpacing/>
        <w:jc w:val="both"/>
        <w:rPr>
          <w:rFonts w:ascii="NewsGot" w:hAnsi="NewsGot"/>
          <w:bCs/>
          <w:iCs/>
          <w:sz w:val="22"/>
          <w:szCs w:val="22"/>
          <w:lang w:eastAsia="cs-CZ"/>
        </w:rPr>
      </w:pPr>
      <w:r w:rsidRPr="00D40956">
        <w:rPr>
          <w:rFonts w:ascii="NewsGot" w:hAnsi="NewsGot"/>
          <w:bCs/>
          <w:iCs/>
          <w:sz w:val="22"/>
          <w:szCs w:val="22"/>
          <w:lang w:eastAsia="cs-CZ"/>
        </w:rPr>
        <w:t>koordinaci prací s každodenním chodem organizace;</w:t>
      </w:r>
    </w:p>
    <w:p w14:paraId="226CDD66" w14:textId="77777777" w:rsidR="00AD0D91" w:rsidRPr="00D40956" w:rsidRDefault="00AD0D91" w:rsidP="00AD0D91">
      <w:pPr>
        <w:pStyle w:val="Odstavecseseznamem"/>
        <w:numPr>
          <w:ilvl w:val="0"/>
          <w:numId w:val="14"/>
        </w:numPr>
        <w:suppressAutoHyphens w:val="0"/>
        <w:autoSpaceDE/>
        <w:contextualSpacing/>
        <w:jc w:val="both"/>
        <w:rPr>
          <w:rFonts w:ascii="NewsGot" w:hAnsi="NewsGot"/>
          <w:bCs/>
          <w:iCs/>
          <w:sz w:val="22"/>
          <w:szCs w:val="22"/>
          <w:lang w:eastAsia="cs-CZ"/>
        </w:rPr>
      </w:pPr>
      <w:r w:rsidRPr="00D40956">
        <w:rPr>
          <w:rFonts w:ascii="NewsGot" w:hAnsi="NewsGot"/>
          <w:bCs/>
          <w:iCs/>
          <w:sz w:val="22"/>
          <w:szCs w:val="22"/>
          <w:lang w:eastAsia="cs-CZ"/>
        </w:rPr>
        <w:t>absolutní minimalizaci dopadů prováděných prací na omezování chodu organizace;</w:t>
      </w:r>
    </w:p>
    <w:p w14:paraId="45766167" w14:textId="77777777" w:rsidR="00AD0D91" w:rsidRPr="00D40956" w:rsidRDefault="00AD0D91" w:rsidP="00AD0D91">
      <w:pPr>
        <w:pStyle w:val="Odstavecseseznamem"/>
        <w:numPr>
          <w:ilvl w:val="0"/>
          <w:numId w:val="14"/>
        </w:numPr>
        <w:suppressAutoHyphens w:val="0"/>
        <w:autoSpaceDE/>
        <w:contextualSpacing/>
        <w:jc w:val="both"/>
        <w:rPr>
          <w:rFonts w:ascii="NewsGot" w:hAnsi="NewsGot"/>
          <w:bCs/>
          <w:iCs/>
          <w:sz w:val="22"/>
          <w:szCs w:val="22"/>
          <w:lang w:eastAsia="cs-CZ"/>
        </w:rPr>
      </w:pPr>
      <w:r w:rsidRPr="00D40956">
        <w:rPr>
          <w:rFonts w:ascii="NewsGot" w:hAnsi="NewsGot"/>
          <w:bCs/>
          <w:iCs/>
          <w:sz w:val="22"/>
          <w:szCs w:val="22"/>
          <w:lang w:eastAsia="cs-CZ"/>
        </w:rPr>
        <w:t>maximální komunikaci zhotovitele se všemi zainteresovanými složkami, podílejícími se na provozu organizace;</w:t>
      </w:r>
    </w:p>
    <w:p w14:paraId="698393F7" w14:textId="77777777" w:rsidR="00AD0D91" w:rsidRPr="00D40956" w:rsidRDefault="00AD0D91" w:rsidP="00AD0D91">
      <w:pPr>
        <w:pStyle w:val="Odstavecseseznamem"/>
        <w:numPr>
          <w:ilvl w:val="0"/>
          <w:numId w:val="14"/>
        </w:numPr>
        <w:suppressAutoHyphens w:val="0"/>
        <w:autoSpaceDE/>
        <w:contextualSpacing/>
        <w:jc w:val="both"/>
        <w:outlineLvl w:val="1"/>
        <w:rPr>
          <w:rFonts w:ascii="NewsGot" w:hAnsi="NewsGot"/>
          <w:bCs/>
          <w:iCs/>
          <w:sz w:val="22"/>
          <w:szCs w:val="22"/>
          <w:lang w:eastAsia="cs-CZ"/>
        </w:rPr>
      </w:pPr>
      <w:r w:rsidRPr="00D40956">
        <w:rPr>
          <w:rFonts w:ascii="NewsGot" w:hAnsi="NewsGot"/>
          <w:bCs/>
          <w:iCs/>
          <w:sz w:val="22"/>
          <w:szCs w:val="22"/>
          <w:lang w:eastAsia="cs-CZ"/>
        </w:rPr>
        <w:t>respektování všech specifik spojených s chodem organizace;</w:t>
      </w:r>
    </w:p>
    <w:p w14:paraId="77D06BFB" w14:textId="77777777" w:rsidR="00AD0D91" w:rsidRPr="00D40956" w:rsidRDefault="00AD0D91" w:rsidP="00AD0D91">
      <w:pPr>
        <w:pStyle w:val="Odstavecseseznamem"/>
        <w:numPr>
          <w:ilvl w:val="0"/>
          <w:numId w:val="14"/>
        </w:numPr>
        <w:suppressAutoHyphens w:val="0"/>
        <w:autoSpaceDE/>
        <w:contextualSpacing/>
        <w:jc w:val="both"/>
        <w:outlineLvl w:val="1"/>
        <w:rPr>
          <w:rFonts w:ascii="NewsGot" w:hAnsi="NewsGot"/>
          <w:sz w:val="22"/>
          <w:szCs w:val="22"/>
          <w:lang w:eastAsia="cs-CZ"/>
        </w:rPr>
      </w:pPr>
      <w:r w:rsidRPr="00D40956">
        <w:rPr>
          <w:rFonts w:ascii="NewsGot" w:hAnsi="NewsGot"/>
          <w:bCs/>
          <w:iCs/>
          <w:sz w:val="22"/>
          <w:szCs w:val="22"/>
          <w:lang w:eastAsia="cs-CZ"/>
        </w:rPr>
        <w:t xml:space="preserve">vzhledem ke specifickým podmínkám zoologické zahrady je nutné, aby práce </w:t>
      </w:r>
      <w:r w:rsidRPr="00D40956">
        <w:rPr>
          <w:rFonts w:ascii="NewsGot" w:hAnsi="NewsGot"/>
          <w:sz w:val="22"/>
          <w:szCs w:val="22"/>
          <w:lang w:eastAsia="cs-CZ"/>
        </w:rPr>
        <w:t>prováděli pouze odborně způsobilí a dostatečně zkušení pracovníci.</w:t>
      </w:r>
    </w:p>
    <w:p w14:paraId="11CB62B0" w14:textId="77777777" w:rsidR="00AD0D91" w:rsidRPr="00C473C3" w:rsidRDefault="00AD0D91" w:rsidP="00AD0D91">
      <w:pPr>
        <w:spacing w:afterLines="100" w:after="240"/>
        <w:jc w:val="both"/>
        <w:outlineLvl w:val="1"/>
        <w:rPr>
          <w:rFonts w:ascii="NewsGot" w:hAnsi="NewsGot"/>
          <w:b/>
          <w:bCs/>
          <w:iCs/>
          <w:sz w:val="28"/>
          <w:szCs w:val="28"/>
          <w:lang w:eastAsia="cs-CZ"/>
        </w:rPr>
      </w:pPr>
    </w:p>
    <w:p w14:paraId="4F62481D" w14:textId="7BCF4235" w:rsidR="00EA2EE1" w:rsidRDefault="00EA2EE1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592BE4B6" w14:textId="0EEF0102" w:rsidR="00EA2EE1" w:rsidRDefault="00EA2EE1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206673F" w14:textId="7F6DCF37" w:rsidR="00EA2EE1" w:rsidRDefault="00EA2EE1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2B37E85" w14:textId="5C1A2245" w:rsidR="00EA2EE1" w:rsidRDefault="00EA2EE1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1A19CBC" w14:textId="110D0406" w:rsidR="00EA2EE1" w:rsidRDefault="00EA2EE1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B600351" w14:textId="7EC29475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9C63A94" w14:textId="1E6B8B9B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ED77FBE" w14:textId="775ABC1D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6EEFA33D" w14:textId="4467ABC9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1FD50F2" w14:textId="5503C35E" w:rsidR="00570BD1" w:rsidRDefault="00570BD1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5FE4B77" w14:textId="0E875852" w:rsidR="00570BD1" w:rsidRDefault="00570BD1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953FBB5" w14:textId="4FE43241" w:rsidR="00F87722" w:rsidRDefault="00F87722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068C8A6" w14:textId="77777777" w:rsidR="00F87722" w:rsidRDefault="00F87722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4332059B" w14:textId="750D6F2E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F6F35E4" w14:textId="7D57619B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C48636F" w14:textId="77777777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FDA3042" w14:textId="49640557" w:rsidR="00EA2EE1" w:rsidRDefault="00EA2EE1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CA53CD4" w14:textId="5B495982" w:rsidR="00343B33" w:rsidRPr="00640F42" w:rsidRDefault="00343B33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  <w:r w:rsidRPr="00640F42">
        <w:rPr>
          <w:rFonts w:ascii="NewsGot" w:hAnsi="NewsGot"/>
          <w:b/>
          <w:color w:val="000000"/>
          <w:sz w:val="28"/>
          <w:szCs w:val="28"/>
        </w:rPr>
        <w:t>Příloha č. 2</w:t>
      </w:r>
    </w:p>
    <w:p w14:paraId="39ED457B" w14:textId="2266F2E0" w:rsidR="008C309A" w:rsidRDefault="008C309A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AE656F1" w14:textId="4A98A9D3" w:rsidR="008C309A" w:rsidRDefault="008C309A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  <w:r>
        <w:rPr>
          <w:rFonts w:ascii="NewsGot" w:hAnsi="NewsGot"/>
          <w:b/>
          <w:color w:val="000000"/>
          <w:sz w:val="28"/>
          <w:szCs w:val="28"/>
        </w:rPr>
        <w:t xml:space="preserve">Rozpočet </w:t>
      </w:r>
    </w:p>
    <w:p w14:paraId="1ACB4AC0" w14:textId="197140B5" w:rsidR="008C309A" w:rsidRDefault="008C309A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A547A82" w14:textId="254EFBE3" w:rsidR="008C309A" w:rsidRDefault="008C309A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62220788" w14:textId="1160E759" w:rsidR="0016022D" w:rsidRDefault="0016022D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4D980032" w14:textId="67EE8A3B" w:rsidR="0016022D" w:rsidRDefault="0016022D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4539E435" w14:textId="77777777" w:rsidR="0016022D" w:rsidRDefault="0016022D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272A5647" w14:textId="103BC0C5" w:rsidR="008C309A" w:rsidRDefault="008C309A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5F5F124B" w14:textId="4F2B9159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5573D9F3" w14:textId="6F7E3645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57F4D640" w14:textId="3FFDB42C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2F5D407" w14:textId="5387C41C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A7B5AD6" w14:textId="5A6CCCA9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AF4682E" w14:textId="07A21A58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0D94C27" w14:textId="26D2293F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678519C5" w14:textId="52164232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AF66230" w14:textId="34502465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1910D03" w14:textId="20558035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B243DE9" w14:textId="07C393DF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50C8D80" w14:textId="3B9904A3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853C803" w14:textId="7E3E2052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06AECD7" w14:textId="6F53A292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690AD9A" w14:textId="05DE4A6C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BD9D1F9" w14:textId="471180E8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58B2458" w14:textId="1E9E4A55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9967353" w14:textId="37439A91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78D7A14" w14:textId="179E95C4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9E438ED" w14:textId="510A3934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0416FD6" w14:textId="4EB8B3E1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ED995E2" w14:textId="46B8EE68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F9EF86D" w14:textId="7A7E0E9D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5103A062" w14:textId="45CF7480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42B51D94" w14:textId="050D8F51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43FC1BB" w14:textId="21FBBF09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51DC70A5" w14:textId="155B1ACD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631FD674" w14:textId="1118FCC0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6A4F9D7" w14:textId="3D9EF53B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6329CB2" w14:textId="1F1ECAE6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B5AA501" w14:textId="4D6CB4F4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5E66E57B" w14:textId="4F45A240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D6E4924" w14:textId="3A8EBF96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158A248" w14:textId="65E45F06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51E5F7F" w14:textId="49C6A1A8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6434867E" w14:textId="7E0403F7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B19128A" w14:textId="2DCBDBC5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5E2C3F0" w14:textId="617E3F78" w:rsidR="00343B33" w:rsidRPr="00640F42" w:rsidRDefault="00343B33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  <w:r w:rsidRPr="00640F42">
        <w:rPr>
          <w:rFonts w:ascii="NewsGot" w:hAnsi="NewsGot"/>
          <w:b/>
          <w:color w:val="000000"/>
          <w:sz w:val="28"/>
          <w:szCs w:val="28"/>
        </w:rPr>
        <w:t>Příloha č. 3</w:t>
      </w:r>
    </w:p>
    <w:p w14:paraId="0AAC2211" w14:textId="1314A0A3" w:rsidR="00343B33" w:rsidRDefault="00343B33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9633AC6" w14:textId="6E45556A" w:rsidR="001D4DEF" w:rsidRDefault="001D4DEF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  <w:r>
        <w:rPr>
          <w:rFonts w:ascii="NewsGot" w:hAnsi="NewsGot"/>
          <w:b/>
          <w:color w:val="000000"/>
          <w:sz w:val="28"/>
          <w:szCs w:val="28"/>
        </w:rPr>
        <w:t>Mapový podklad</w:t>
      </w:r>
    </w:p>
    <w:p w14:paraId="0E76C7F0" w14:textId="1EB6C612" w:rsidR="001D4DEF" w:rsidRDefault="001D4DEF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64D96120" w14:textId="253DC566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4DCA9CD1" w14:textId="5C284144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F5CA646" w14:textId="4C7AD9D4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20036565" w14:textId="6DBDF4F3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2B6B04F7" w14:textId="5C274844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6A0C2E0B" w14:textId="502B329F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2441D7AD" w14:textId="73763F3C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A64DB9B" w14:textId="06D68141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6E295CB3" w14:textId="0A31D899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54F2858" w14:textId="08326C52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1723872" w14:textId="54AD566D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18D977DB" w14:textId="3D875BF3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CDF4136" w14:textId="2A4EAAAB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26F61CB8" w14:textId="3AC01110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55B59C4" w14:textId="69F87360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B6F19D1" w14:textId="24F003F8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26D508CD" w14:textId="4653261D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EEA0E4F" w14:textId="71CCBEF0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56C601E2" w14:textId="5D44B6D4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026CFBD" w14:textId="0248E9CF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423E6132" w14:textId="03822E05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42C2386" w14:textId="585D3D8C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C0F0A84" w14:textId="5181B4F2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8079861" w14:textId="15C0E52A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2424314F" w14:textId="5C29D955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4C838964" w14:textId="78F1137E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5385D484" w14:textId="04CEA14C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060E9523" w14:textId="35ADFB91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6E98CB4E" w14:textId="6339CF9A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BDE243B" w14:textId="67B3D4EC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8FC556C" w14:textId="61467C17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68136C46" w14:textId="1F0D64B6" w:rsidR="004963D7" w:rsidRDefault="004963D7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5FDD4DE4" w14:textId="77777777" w:rsidR="004963D7" w:rsidRDefault="004963D7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6816C1F1" w14:textId="7583BE69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5A2CBB27" w14:textId="3B7D17BA" w:rsidR="00677458" w:rsidRDefault="0067745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4903FF6E" w14:textId="77777777" w:rsidR="00677458" w:rsidRDefault="0067745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7A5ADEB8" w14:textId="4CD300EC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55D73F11" w14:textId="461B8A56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2996F017" w14:textId="0C15A321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51FE54E" w14:textId="16306488" w:rsidR="00D258C8" w:rsidRDefault="00D258C8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</w:p>
    <w:p w14:paraId="3E88B6BE" w14:textId="73166CF1" w:rsidR="00343B33" w:rsidRPr="00640F42" w:rsidRDefault="00343B33" w:rsidP="00640F42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  <w:r w:rsidRPr="00640F42">
        <w:rPr>
          <w:rFonts w:ascii="NewsGot" w:hAnsi="NewsGot"/>
          <w:b/>
          <w:color w:val="000000"/>
          <w:sz w:val="28"/>
          <w:szCs w:val="28"/>
        </w:rPr>
        <w:t>Příloha č. 4</w:t>
      </w:r>
    </w:p>
    <w:p w14:paraId="7B5E913F" w14:textId="23014A69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390767D" w14:textId="54D3E288" w:rsidR="001D4DEF" w:rsidRPr="001D4DEF" w:rsidRDefault="001D4DEF" w:rsidP="001D4DEF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  <w:r w:rsidRPr="001D4DEF">
        <w:rPr>
          <w:rFonts w:ascii="NewsGot" w:hAnsi="NewsGot"/>
          <w:b/>
          <w:color w:val="000000"/>
          <w:sz w:val="28"/>
          <w:szCs w:val="28"/>
        </w:rPr>
        <w:t>Pokyn BOZP</w:t>
      </w:r>
    </w:p>
    <w:p w14:paraId="54D8F696" w14:textId="621AB8DC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3632B5C0" w14:textId="6AA81F10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EBC9B14" w14:textId="4388580B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0A68971" w14:textId="1DF30EFE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092F03B" w14:textId="02299FA9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1DED483" w14:textId="31BDBB89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6D03688" w14:textId="77413BC8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C9F677D" w14:textId="5DC74592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0C4EB20" w14:textId="26B59D52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20610E5C" w14:textId="43F711B9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786FB0AF" w14:textId="73499BED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9EFB853" w14:textId="3195C5CA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9D1AA01" w14:textId="7EC00D5A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28CD2C02" w14:textId="32F20AED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A99E9B9" w14:textId="23411C87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3F02490" w14:textId="30DC01AB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338C80E" w14:textId="1E832502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282F8C7A" w14:textId="5C7D42B8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C757CA3" w14:textId="24F323E1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EB446B5" w14:textId="69A7DBCF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7A877DA" w14:textId="7872355B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075D832" w14:textId="4368A20F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201DFEE8" w14:textId="35BE4783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FCA31AC" w14:textId="57BD2FFB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FE68C80" w14:textId="542693B0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6FCA2F3" w14:textId="73EB9832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303AB0F9" w14:textId="3D687019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AA1471F" w14:textId="35DDCF9E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972C33B" w14:textId="34EA146E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31E9CA6" w14:textId="04831766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3425488C" w14:textId="1A03188F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3D1F72D" w14:textId="0D2E6351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7A4D3D2" w14:textId="49922B32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78FE912" w14:textId="4AB871AD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20EDC6E0" w14:textId="1EC51776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A21CAAF" w14:textId="24D2438C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31760796" w14:textId="635CA25F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73CE0674" w14:textId="6CF99A90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3EAB7B20" w14:textId="3792317D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7E815DFA" w14:textId="19FC0F5D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75E6241F" w14:textId="2F2F7B93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BA48779" w14:textId="794D5C0D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27D148AC" w14:textId="2599B479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4AD4559" w14:textId="73F4875B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6F9AE57" w14:textId="1B6D1410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2A76D53" w14:textId="2452AA0F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252CFFA" w14:textId="42EA63AB" w:rsidR="004963D7" w:rsidRDefault="004963D7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34FE8258" w14:textId="77777777" w:rsidR="004963D7" w:rsidRDefault="004963D7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98288F9" w14:textId="69B5A189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7802E86C" w14:textId="7A35FCEF" w:rsidR="00AF2844" w:rsidRDefault="00AF2844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43545A7" w14:textId="77777777" w:rsidR="00AF2844" w:rsidRDefault="00AF2844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C945FAA" w14:textId="0BF8400E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DBE0538" w14:textId="2F8C0924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2A476460" w14:textId="7EA9EF3C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84BDE7C" w14:textId="144111B4" w:rsidR="00D258C8" w:rsidRDefault="00D258C8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2870175B" w14:textId="77777777" w:rsidR="0016022D" w:rsidRDefault="0016022D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39F44AEA" w14:textId="76D54E8E" w:rsidR="001D4DEF" w:rsidRPr="00640F42" w:rsidRDefault="001D4DEF" w:rsidP="001D4DEF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  <w:r w:rsidRPr="00640F42">
        <w:rPr>
          <w:rFonts w:ascii="NewsGot" w:hAnsi="NewsGot"/>
          <w:b/>
          <w:color w:val="000000"/>
          <w:sz w:val="28"/>
          <w:szCs w:val="28"/>
        </w:rPr>
        <w:t xml:space="preserve">Příloha č. </w:t>
      </w:r>
      <w:r>
        <w:rPr>
          <w:rFonts w:ascii="NewsGot" w:hAnsi="NewsGot"/>
          <w:b/>
          <w:color w:val="000000"/>
          <w:sz w:val="28"/>
          <w:szCs w:val="28"/>
        </w:rPr>
        <w:t>5</w:t>
      </w:r>
    </w:p>
    <w:p w14:paraId="69A12CFF" w14:textId="77983E3C" w:rsidR="00343B33" w:rsidRDefault="00343B33" w:rsidP="001D4DEF">
      <w:pPr>
        <w:widowControl w:val="0"/>
        <w:ind w:right="759"/>
        <w:jc w:val="center"/>
        <w:rPr>
          <w:rFonts w:ascii="NewsGot" w:hAnsi="NewsGot"/>
          <w:color w:val="000000"/>
          <w:sz w:val="22"/>
          <w:szCs w:val="22"/>
        </w:rPr>
      </w:pPr>
    </w:p>
    <w:p w14:paraId="269881D4" w14:textId="25BD3450" w:rsidR="001D4DEF" w:rsidRPr="0016022D" w:rsidRDefault="001D4DEF" w:rsidP="001D4DEF">
      <w:pPr>
        <w:widowControl w:val="0"/>
        <w:ind w:right="759"/>
        <w:jc w:val="center"/>
        <w:rPr>
          <w:rFonts w:ascii="NewsGot" w:hAnsi="NewsGot"/>
          <w:b/>
          <w:color w:val="000000"/>
          <w:sz w:val="28"/>
          <w:szCs w:val="28"/>
        </w:rPr>
      </w:pPr>
      <w:r w:rsidRPr="0016022D">
        <w:rPr>
          <w:rFonts w:ascii="NewsGot" w:hAnsi="NewsGot"/>
          <w:b/>
          <w:color w:val="000000"/>
          <w:sz w:val="28"/>
          <w:szCs w:val="28"/>
        </w:rPr>
        <w:t xml:space="preserve">Kopie pojistné smlouvy </w:t>
      </w:r>
    </w:p>
    <w:p w14:paraId="1AD68522" w14:textId="0CB27182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34B941B3" w14:textId="25439C36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2DCC876E" w14:textId="0CEA6AD5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181134A3" w14:textId="747F95EB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DA73B93" w14:textId="74B17768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73ECB37" w14:textId="36475647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9C5C0A6" w14:textId="6458B088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39794060" w14:textId="1D7D02A3" w:rsidR="00343B33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FDAEC4C" w14:textId="77777777" w:rsidR="00343B33" w:rsidRPr="002F144D" w:rsidRDefault="00343B33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sectPr w:rsidR="00343B33" w:rsidRPr="002F144D">
      <w:headerReference w:type="default" r:id="rId9"/>
      <w:footerReference w:type="default" r:id="rId10"/>
      <w:pgSz w:w="11906" w:h="16838"/>
      <w:pgMar w:top="1126" w:right="1125" w:bottom="62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43BD9" w14:textId="77777777" w:rsidR="00437C94" w:rsidRDefault="00437C94">
      <w:r>
        <w:separator/>
      </w:r>
    </w:p>
  </w:endnote>
  <w:endnote w:type="continuationSeparator" w:id="0">
    <w:p w14:paraId="4BFDF0EA" w14:textId="77777777" w:rsidR="00437C94" w:rsidRDefault="0043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9E10D" w14:textId="4B29BCF9" w:rsidR="00CD4172" w:rsidRDefault="00CD417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5A4415">
      <w:rPr>
        <w:noProof/>
      </w:rPr>
      <w:t>1</w:t>
    </w:r>
    <w:r>
      <w:fldChar w:fldCharType="end"/>
    </w:r>
  </w:p>
  <w:p w14:paraId="024B82E6" w14:textId="77777777" w:rsidR="00CD4172" w:rsidRDefault="00CD4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D4A8D" w14:textId="77777777" w:rsidR="00437C94" w:rsidRDefault="00437C94">
      <w:r>
        <w:separator/>
      </w:r>
    </w:p>
  </w:footnote>
  <w:footnote w:type="continuationSeparator" w:id="0">
    <w:p w14:paraId="799688A5" w14:textId="77777777" w:rsidR="00437C94" w:rsidRDefault="0043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7F40" w14:textId="46632014" w:rsidR="005A4415" w:rsidRDefault="005A4415" w:rsidP="005A4415">
    <w:pPr>
      <w:pStyle w:val="Zhlav"/>
      <w:jc w:val="right"/>
    </w:pPr>
    <w:r>
      <w:t>207/24/PEN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10" w15:restartNumberingAfterBreak="0">
    <w:nsid w:val="12E334C1"/>
    <w:multiLevelType w:val="hybridMultilevel"/>
    <w:tmpl w:val="01349470"/>
    <w:lvl w:ilvl="0" w:tplc="040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A782039"/>
    <w:multiLevelType w:val="hybridMultilevel"/>
    <w:tmpl w:val="DA0CA6FC"/>
    <w:lvl w:ilvl="0" w:tplc="CC1A7A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15B94"/>
    <w:multiLevelType w:val="hybridMultilevel"/>
    <w:tmpl w:val="FDEC0CF2"/>
    <w:lvl w:ilvl="0" w:tplc="CC1A7AFE">
      <w:start w:val="2"/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3" w15:restartNumberingAfterBreak="0">
    <w:nsid w:val="43B3641D"/>
    <w:multiLevelType w:val="hybridMultilevel"/>
    <w:tmpl w:val="CF102C9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62"/>
    <w:rsid w:val="00005283"/>
    <w:rsid w:val="00010414"/>
    <w:rsid w:val="000164E0"/>
    <w:rsid w:val="00025D1B"/>
    <w:rsid w:val="00030BE3"/>
    <w:rsid w:val="00042431"/>
    <w:rsid w:val="000445DB"/>
    <w:rsid w:val="0004795E"/>
    <w:rsid w:val="00055AAA"/>
    <w:rsid w:val="000571F9"/>
    <w:rsid w:val="00064AA2"/>
    <w:rsid w:val="000770F9"/>
    <w:rsid w:val="000844D8"/>
    <w:rsid w:val="00087833"/>
    <w:rsid w:val="00087B9A"/>
    <w:rsid w:val="00096767"/>
    <w:rsid w:val="00096AA8"/>
    <w:rsid w:val="000A78A6"/>
    <w:rsid w:val="000B16D8"/>
    <w:rsid w:val="000B45EE"/>
    <w:rsid w:val="000D02C5"/>
    <w:rsid w:val="000D0608"/>
    <w:rsid w:val="000E538C"/>
    <w:rsid w:val="000F0C83"/>
    <w:rsid w:val="000F605E"/>
    <w:rsid w:val="000F76D1"/>
    <w:rsid w:val="00100BFD"/>
    <w:rsid w:val="00106147"/>
    <w:rsid w:val="001061F0"/>
    <w:rsid w:val="001151C0"/>
    <w:rsid w:val="001169CB"/>
    <w:rsid w:val="00126358"/>
    <w:rsid w:val="00126400"/>
    <w:rsid w:val="001276DB"/>
    <w:rsid w:val="001338EA"/>
    <w:rsid w:val="00141B1E"/>
    <w:rsid w:val="001439C4"/>
    <w:rsid w:val="00145B1D"/>
    <w:rsid w:val="00156DD9"/>
    <w:rsid w:val="0016022D"/>
    <w:rsid w:val="00163239"/>
    <w:rsid w:val="00166982"/>
    <w:rsid w:val="00170CA5"/>
    <w:rsid w:val="00171010"/>
    <w:rsid w:val="001833DB"/>
    <w:rsid w:val="00184ED5"/>
    <w:rsid w:val="0018696C"/>
    <w:rsid w:val="0019344C"/>
    <w:rsid w:val="00194F1E"/>
    <w:rsid w:val="001A304B"/>
    <w:rsid w:val="001B049D"/>
    <w:rsid w:val="001C6961"/>
    <w:rsid w:val="001C7841"/>
    <w:rsid w:val="001D35D5"/>
    <w:rsid w:val="001D4DEF"/>
    <w:rsid w:val="001D7DE7"/>
    <w:rsid w:val="001E1585"/>
    <w:rsid w:val="001E7250"/>
    <w:rsid w:val="001F5A03"/>
    <w:rsid w:val="001F6F76"/>
    <w:rsid w:val="001F7234"/>
    <w:rsid w:val="00202CC8"/>
    <w:rsid w:val="0020330D"/>
    <w:rsid w:val="00210567"/>
    <w:rsid w:val="0022421E"/>
    <w:rsid w:val="00226507"/>
    <w:rsid w:val="002266C8"/>
    <w:rsid w:val="00234F8F"/>
    <w:rsid w:val="00237A4C"/>
    <w:rsid w:val="002413AF"/>
    <w:rsid w:val="00244BEE"/>
    <w:rsid w:val="0025272A"/>
    <w:rsid w:val="00272D5D"/>
    <w:rsid w:val="00274508"/>
    <w:rsid w:val="00276D86"/>
    <w:rsid w:val="00280431"/>
    <w:rsid w:val="00282CEC"/>
    <w:rsid w:val="002839DF"/>
    <w:rsid w:val="00286FCD"/>
    <w:rsid w:val="00294E18"/>
    <w:rsid w:val="002A167F"/>
    <w:rsid w:val="002A5627"/>
    <w:rsid w:val="002B2D4F"/>
    <w:rsid w:val="002B4929"/>
    <w:rsid w:val="002C1185"/>
    <w:rsid w:val="002C136D"/>
    <w:rsid w:val="002C7664"/>
    <w:rsid w:val="002D3AB9"/>
    <w:rsid w:val="002D527B"/>
    <w:rsid w:val="002D6CFF"/>
    <w:rsid w:val="002E32A8"/>
    <w:rsid w:val="002F144D"/>
    <w:rsid w:val="002F23F3"/>
    <w:rsid w:val="002F282E"/>
    <w:rsid w:val="002F7A1E"/>
    <w:rsid w:val="00307A08"/>
    <w:rsid w:val="0031178E"/>
    <w:rsid w:val="00312AB1"/>
    <w:rsid w:val="00314010"/>
    <w:rsid w:val="0032613B"/>
    <w:rsid w:val="00335F23"/>
    <w:rsid w:val="00340A9C"/>
    <w:rsid w:val="00343B33"/>
    <w:rsid w:val="00363C6A"/>
    <w:rsid w:val="003653CD"/>
    <w:rsid w:val="00365654"/>
    <w:rsid w:val="00371C47"/>
    <w:rsid w:val="00371FE0"/>
    <w:rsid w:val="00375032"/>
    <w:rsid w:val="00376DD1"/>
    <w:rsid w:val="00382E46"/>
    <w:rsid w:val="003832F9"/>
    <w:rsid w:val="003866F6"/>
    <w:rsid w:val="00396BF1"/>
    <w:rsid w:val="00396EEE"/>
    <w:rsid w:val="00397FB9"/>
    <w:rsid w:val="003A4568"/>
    <w:rsid w:val="003A6F80"/>
    <w:rsid w:val="003A727B"/>
    <w:rsid w:val="003A7959"/>
    <w:rsid w:val="003B3086"/>
    <w:rsid w:val="003B3CF5"/>
    <w:rsid w:val="003B435D"/>
    <w:rsid w:val="003B4A2F"/>
    <w:rsid w:val="003C015D"/>
    <w:rsid w:val="003C0645"/>
    <w:rsid w:val="003C6379"/>
    <w:rsid w:val="003D0602"/>
    <w:rsid w:val="003D7BAE"/>
    <w:rsid w:val="003E5E1C"/>
    <w:rsid w:val="003F26C2"/>
    <w:rsid w:val="00422E83"/>
    <w:rsid w:val="00433FD1"/>
    <w:rsid w:val="00437B56"/>
    <w:rsid w:val="00437C94"/>
    <w:rsid w:val="00437F2D"/>
    <w:rsid w:val="0045025C"/>
    <w:rsid w:val="004555CA"/>
    <w:rsid w:val="00455ECD"/>
    <w:rsid w:val="00465095"/>
    <w:rsid w:val="00470062"/>
    <w:rsid w:val="00474B10"/>
    <w:rsid w:val="004761FA"/>
    <w:rsid w:val="004828E1"/>
    <w:rsid w:val="004850D0"/>
    <w:rsid w:val="00494A7D"/>
    <w:rsid w:val="004963D7"/>
    <w:rsid w:val="004A193C"/>
    <w:rsid w:val="004A5F1D"/>
    <w:rsid w:val="004B16EA"/>
    <w:rsid w:val="004B5A0C"/>
    <w:rsid w:val="004B64AB"/>
    <w:rsid w:val="004C1E8E"/>
    <w:rsid w:val="004C2001"/>
    <w:rsid w:val="004D4341"/>
    <w:rsid w:val="004E2C1E"/>
    <w:rsid w:val="004F3A46"/>
    <w:rsid w:val="00500490"/>
    <w:rsid w:val="0050093A"/>
    <w:rsid w:val="005039B3"/>
    <w:rsid w:val="00505897"/>
    <w:rsid w:val="0050594B"/>
    <w:rsid w:val="00513CFB"/>
    <w:rsid w:val="0052359B"/>
    <w:rsid w:val="005257B0"/>
    <w:rsid w:val="0052673C"/>
    <w:rsid w:val="00533570"/>
    <w:rsid w:val="00534117"/>
    <w:rsid w:val="00546498"/>
    <w:rsid w:val="005501A4"/>
    <w:rsid w:val="0055127A"/>
    <w:rsid w:val="00553317"/>
    <w:rsid w:val="00555095"/>
    <w:rsid w:val="00555DEA"/>
    <w:rsid w:val="00570760"/>
    <w:rsid w:val="00570BD1"/>
    <w:rsid w:val="00571C8A"/>
    <w:rsid w:val="00573156"/>
    <w:rsid w:val="00597C1E"/>
    <w:rsid w:val="005A1451"/>
    <w:rsid w:val="005A1678"/>
    <w:rsid w:val="005A3002"/>
    <w:rsid w:val="005A4415"/>
    <w:rsid w:val="005B353F"/>
    <w:rsid w:val="005C6FEB"/>
    <w:rsid w:val="005E78C5"/>
    <w:rsid w:val="005F2359"/>
    <w:rsid w:val="006052A4"/>
    <w:rsid w:val="00605D67"/>
    <w:rsid w:val="0061390F"/>
    <w:rsid w:val="00614608"/>
    <w:rsid w:val="00617ED3"/>
    <w:rsid w:val="00627AD4"/>
    <w:rsid w:val="00634262"/>
    <w:rsid w:val="00640F42"/>
    <w:rsid w:val="00642E85"/>
    <w:rsid w:val="00646DBB"/>
    <w:rsid w:val="00650DD0"/>
    <w:rsid w:val="00651A9B"/>
    <w:rsid w:val="0065367A"/>
    <w:rsid w:val="00654BEC"/>
    <w:rsid w:val="00656339"/>
    <w:rsid w:val="006619DD"/>
    <w:rsid w:val="00664133"/>
    <w:rsid w:val="00677458"/>
    <w:rsid w:val="00687183"/>
    <w:rsid w:val="00690270"/>
    <w:rsid w:val="0069063A"/>
    <w:rsid w:val="00690A55"/>
    <w:rsid w:val="00692655"/>
    <w:rsid w:val="006978A2"/>
    <w:rsid w:val="006A2C51"/>
    <w:rsid w:val="006B147F"/>
    <w:rsid w:val="006B162B"/>
    <w:rsid w:val="006C6FCD"/>
    <w:rsid w:val="006D1C5A"/>
    <w:rsid w:val="006D5319"/>
    <w:rsid w:val="006E32D1"/>
    <w:rsid w:val="00705BD3"/>
    <w:rsid w:val="00706224"/>
    <w:rsid w:val="00706631"/>
    <w:rsid w:val="00712D79"/>
    <w:rsid w:val="0072044B"/>
    <w:rsid w:val="00720D1D"/>
    <w:rsid w:val="0073120F"/>
    <w:rsid w:val="00737337"/>
    <w:rsid w:val="00743C72"/>
    <w:rsid w:val="00744B35"/>
    <w:rsid w:val="00746772"/>
    <w:rsid w:val="00752F0E"/>
    <w:rsid w:val="007531F9"/>
    <w:rsid w:val="0075460C"/>
    <w:rsid w:val="00772CEC"/>
    <w:rsid w:val="00780CE8"/>
    <w:rsid w:val="00781394"/>
    <w:rsid w:val="00782CCB"/>
    <w:rsid w:val="00786F2D"/>
    <w:rsid w:val="007915BA"/>
    <w:rsid w:val="00791AFB"/>
    <w:rsid w:val="00793C8A"/>
    <w:rsid w:val="007962CF"/>
    <w:rsid w:val="007A45AB"/>
    <w:rsid w:val="007B0952"/>
    <w:rsid w:val="007C1C19"/>
    <w:rsid w:val="007C4CA3"/>
    <w:rsid w:val="007D23E7"/>
    <w:rsid w:val="007F18B6"/>
    <w:rsid w:val="007F275C"/>
    <w:rsid w:val="007F7267"/>
    <w:rsid w:val="007F7F5E"/>
    <w:rsid w:val="008023FA"/>
    <w:rsid w:val="00813438"/>
    <w:rsid w:val="0081375B"/>
    <w:rsid w:val="0083116A"/>
    <w:rsid w:val="00834749"/>
    <w:rsid w:val="00837D3B"/>
    <w:rsid w:val="00840C7E"/>
    <w:rsid w:val="0084102E"/>
    <w:rsid w:val="00843C3D"/>
    <w:rsid w:val="00854E15"/>
    <w:rsid w:val="00864481"/>
    <w:rsid w:val="00874749"/>
    <w:rsid w:val="00877095"/>
    <w:rsid w:val="008774AA"/>
    <w:rsid w:val="00882B4D"/>
    <w:rsid w:val="00882C0A"/>
    <w:rsid w:val="00882E62"/>
    <w:rsid w:val="00883BD3"/>
    <w:rsid w:val="00884582"/>
    <w:rsid w:val="0088728A"/>
    <w:rsid w:val="008914CD"/>
    <w:rsid w:val="008944F4"/>
    <w:rsid w:val="00896256"/>
    <w:rsid w:val="00897B4D"/>
    <w:rsid w:val="008A1925"/>
    <w:rsid w:val="008B0C02"/>
    <w:rsid w:val="008B5282"/>
    <w:rsid w:val="008C309A"/>
    <w:rsid w:val="008D4B8F"/>
    <w:rsid w:val="008E4AE4"/>
    <w:rsid w:val="008F2592"/>
    <w:rsid w:val="00901159"/>
    <w:rsid w:val="00921EA5"/>
    <w:rsid w:val="00922329"/>
    <w:rsid w:val="00936E80"/>
    <w:rsid w:val="00937305"/>
    <w:rsid w:val="00937F5F"/>
    <w:rsid w:val="00954E5F"/>
    <w:rsid w:val="009725F2"/>
    <w:rsid w:val="009805B0"/>
    <w:rsid w:val="009827F0"/>
    <w:rsid w:val="0098367C"/>
    <w:rsid w:val="009860BD"/>
    <w:rsid w:val="00987F08"/>
    <w:rsid w:val="00992E22"/>
    <w:rsid w:val="009A6902"/>
    <w:rsid w:val="009B6B20"/>
    <w:rsid w:val="009B7EFE"/>
    <w:rsid w:val="009D3372"/>
    <w:rsid w:val="009E0FCD"/>
    <w:rsid w:val="009E2AB0"/>
    <w:rsid w:val="009F11D0"/>
    <w:rsid w:val="009F1B69"/>
    <w:rsid w:val="00A231B8"/>
    <w:rsid w:val="00A25170"/>
    <w:rsid w:val="00A32AE7"/>
    <w:rsid w:val="00A404A3"/>
    <w:rsid w:val="00A55E64"/>
    <w:rsid w:val="00A56AB4"/>
    <w:rsid w:val="00A57B22"/>
    <w:rsid w:val="00A63A78"/>
    <w:rsid w:val="00A678C6"/>
    <w:rsid w:val="00A76739"/>
    <w:rsid w:val="00A8608D"/>
    <w:rsid w:val="00AA0472"/>
    <w:rsid w:val="00AA0F09"/>
    <w:rsid w:val="00AA4A65"/>
    <w:rsid w:val="00AA4C8F"/>
    <w:rsid w:val="00AA749A"/>
    <w:rsid w:val="00AB30A6"/>
    <w:rsid w:val="00AB35F8"/>
    <w:rsid w:val="00AB52D4"/>
    <w:rsid w:val="00AB5F2F"/>
    <w:rsid w:val="00AD077C"/>
    <w:rsid w:val="00AD0D91"/>
    <w:rsid w:val="00AD7A3C"/>
    <w:rsid w:val="00AE5408"/>
    <w:rsid w:val="00AF2844"/>
    <w:rsid w:val="00B03235"/>
    <w:rsid w:val="00B05B9A"/>
    <w:rsid w:val="00B10FCE"/>
    <w:rsid w:val="00B11705"/>
    <w:rsid w:val="00B1201B"/>
    <w:rsid w:val="00B12BB7"/>
    <w:rsid w:val="00B17F8A"/>
    <w:rsid w:val="00B203B3"/>
    <w:rsid w:val="00B2056A"/>
    <w:rsid w:val="00B22543"/>
    <w:rsid w:val="00B23096"/>
    <w:rsid w:val="00B232F0"/>
    <w:rsid w:val="00B23C25"/>
    <w:rsid w:val="00B32E31"/>
    <w:rsid w:val="00B46D5E"/>
    <w:rsid w:val="00B477D5"/>
    <w:rsid w:val="00B53745"/>
    <w:rsid w:val="00B553B0"/>
    <w:rsid w:val="00B56713"/>
    <w:rsid w:val="00B61B50"/>
    <w:rsid w:val="00B70D5D"/>
    <w:rsid w:val="00B735E7"/>
    <w:rsid w:val="00B77EE0"/>
    <w:rsid w:val="00B847B8"/>
    <w:rsid w:val="00B84903"/>
    <w:rsid w:val="00BD248D"/>
    <w:rsid w:val="00BD51DE"/>
    <w:rsid w:val="00BE3609"/>
    <w:rsid w:val="00BE7237"/>
    <w:rsid w:val="00BF0EA5"/>
    <w:rsid w:val="00BF1486"/>
    <w:rsid w:val="00BF178A"/>
    <w:rsid w:val="00C0335A"/>
    <w:rsid w:val="00C1471F"/>
    <w:rsid w:val="00C14A02"/>
    <w:rsid w:val="00C27830"/>
    <w:rsid w:val="00C326E9"/>
    <w:rsid w:val="00C333CA"/>
    <w:rsid w:val="00C3502B"/>
    <w:rsid w:val="00C42B50"/>
    <w:rsid w:val="00C42BEA"/>
    <w:rsid w:val="00C46E04"/>
    <w:rsid w:val="00C6171C"/>
    <w:rsid w:val="00C65E28"/>
    <w:rsid w:val="00C66E15"/>
    <w:rsid w:val="00C71731"/>
    <w:rsid w:val="00C7743B"/>
    <w:rsid w:val="00C86B10"/>
    <w:rsid w:val="00CA06AB"/>
    <w:rsid w:val="00CA5213"/>
    <w:rsid w:val="00CB691B"/>
    <w:rsid w:val="00CB6DA8"/>
    <w:rsid w:val="00CC5D09"/>
    <w:rsid w:val="00CD4172"/>
    <w:rsid w:val="00CD6AB1"/>
    <w:rsid w:val="00CE37E5"/>
    <w:rsid w:val="00CE5AE1"/>
    <w:rsid w:val="00CE7F38"/>
    <w:rsid w:val="00D05F38"/>
    <w:rsid w:val="00D11B17"/>
    <w:rsid w:val="00D15F36"/>
    <w:rsid w:val="00D1651B"/>
    <w:rsid w:val="00D258C8"/>
    <w:rsid w:val="00D40956"/>
    <w:rsid w:val="00D44139"/>
    <w:rsid w:val="00D4702C"/>
    <w:rsid w:val="00D523B1"/>
    <w:rsid w:val="00D5284F"/>
    <w:rsid w:val="00D67355"/>
    <w:rsid w:val="00D779D1"/>
    <w:rsid w:val="00D81198"/>
    <w:rsid w:val="00D935C4"/>
    <w:rsid w:val="00D93E5B"/>
    <w:rsid w:val="00D97DC2"/>
    <w:rsid w:val="00DA0C25"/>
    <w:rsid w:val="00DA2798"/>
    <w:rsid w:val="00DB64D5"/>
    <w:rsid w:val="00DE5490"/>
    <w:rsid w:val="00DE6627"/>
    <w:rsid w:val="00DF7E0C"/>
    <w:rsid w:val="00E14A21"/>
    <w:rsid w:val="00E24208"/>
    <w:rsid w:val="00E24B52"/>
    <w:rsid w:val="00E2508F"/>
    <w:rsid w:val="00E25ED5"/>
    <w:rsid w:val="00E3015A"/>
    <w:rsid w:val="00E31A5A"/>
    <w:rsid w:val="00E466F1"/>
    <w:rsid w:val="00E47BBB"/>
    <w:rsid w:val="00E47F39"/>
    <w:rsid w:val="00E5221A"/>
    <w:rsid w:val="00E54A8B"/>
    <w:rsid w:val="00E63525"/>
    <w:rsid w:val="00E74E11"/>
    <w:rsid w:val="00E77A0B"/>
    <w:rsid w:val="00E83861"/>
    <w:rsid w:val="00E92036"/>
    <w:rsid w:val="00E9467D"/>
    <w:rsid w:val="00EA0BB8"/>
    <w:rsid w:val="00EA2EE1"/>
    <w:rsid w:val="00EA3FA7"/>
    <w:rsid w:val="00EA4E39"/>
    <w:rsid w:val="00EA7B9B"/>
    <w:rsid w:val="00EC38EC"/>
    <w:rsid w:val="00ED3895"/>
    <w:rsid w:val="00EE34DF"/>
    <w:rsid w:val="00EE37FB"/>
    <w:rsid w:val="00EE7313"/>
    <w:rsid w:val="00EE79B5"/>
    <w:rsid w:val="00EF6CE8"/>
    <w:rsid w:val="00EF7DE9"/>
    <w:rsid w:val="00F04E14"/>
    <w:rsid w:val="00F16717"/>
    <w:rsid w:val="00F209F2"/>
    <w:rsid w:val="00F27502"/>
    <w:rsid w:val="00F27CB0"/>
    <w:rsid w:val="00F36D47"/>
    <w:rsid w:val="00F40734"/>
    <w:rsid w:val="00F437D6"/>
    <w:rsid w:val="00F5243A"/>
    <w:rsid w:val="00F53C1E"/>
    <w:rsid w:val="00F55D86"/>
    <w:rsid w:val="00F57EA9"/>
    <w:rsid w:val="00F617FB"/>
    <w:rsid w:val="00F62C63"/>
    <w:rsid w:val="00F65719"/>
    <w:rsid w:val="00F75A10"/>
    <w:rsid w:val="00F76CE5"/>
    <w:rsid w:val="00F76D83"/>
    <w:rsid w:val="00F82A71"/>
    <w:rsid w:val="00F84E92"/>
    <w:rsid w:val="00F85F9D"/>
    <w:rsid w:val="00F87722"/>
    <w:rsid w:val="00F942CB"/>
    <w:rsid w:val="00F9675D"/>
    <w:rsid w:val="00FA3EDF"/>
    <w:rsid w:val="00FA6871"/>
    <w:rsid w:val="00FC196C"/>
    <w:rsid w:val="00FC32FC"/>
    <w:rsid w:val="00FD1320"/>
    <w:rsid w:val="00FD4F09"/>
    <w:rsid w:val="00FE02C2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25B8"/>
  <w15:docId w15:val="{8BA5F0BA-BE2F-4603-895C-614ECD2D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B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83BD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qFormat/>
    <w:rsid w:val="00883BD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83BD3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dpis4Char">
    <w:name w:val="Nadpis 4 Char"/>
    <w:basedOn w:val="Standardnpsmoodstavce"/>
    <w:link w:val="Nadpis4"/>
    <w:rsid w:val="00883BD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Zkladntext">
    <w:name w:val="Body Text"/>
    <w:basedOn w:val="Normln"/>
    <w:link w:val="ZkladntextChar"/>
    <w:rsid w:val="00883B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83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883B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83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883BD3"/>
    <w:pPr>
      <w:tabs>
        <w:tab w:val="center" w:pos="4153"/>
        <w:tab w:val="right" w:pos="8306"/>
      </w:tabs>
      <w:autoSpaceDE/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883B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rsid w:val="00883B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3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83BD3"/>
    <w:pPr>
      <w:ind w:left="708"/>
    </w:pPr>
  </w:style>
  <w:style w:type="paragraph" w:customStyle="1" w:styleId="Zkladntext21">
    <w:name w:val="Základní text 21"/>
    <w:basedOn w:val="Normln"/>
    <w:rsid w:val="00883BD3"/>
    <w:pPr>
      <w:spacing w:after="120" w:line="48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91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A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A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AF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A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AFB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B16D8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47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EC9B-25AC-49E9-9E63-138691F5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2906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Hrdličková Marcela</dc:creator>
  <cp:lastModifiedBy>Šatanová Alena</cp:lastModifiedBy>
  <cp:revision>3</cp:revision>
  <cp:lastPrinted>2024-04-18T13:16:00Z</cp:lastPrinted>
  <dcterms:created xsi:type="dcterms:W3CDTF">2024-05-03T13:06:00Z</dcterms:created>
  <dcterms:modified xsi:type="dcterms:W3CDTF">2024-05-03T13:14:00Z</dcterms:modified>
</cp:coreProperties>
</file>