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43A11" w:rsidRDefault="00366B8B" w:rsidP="0087436C">
      <w:pPr>
        <w:spacing w:before="60" w:after="120"/>
        <w:jc w:val="right"/>
        <w:rPr>
          <w:rFonts w:ascii="Franklin Gothic Book" w:hAnsi="Franklin Gothic Book" w:cs="Arial"/>
          <w:b/>
          <w:color w:val="000000"/>
          <w:szCs w:val="24"/>
        </w:rPr>
      </w:pPr>
      <w:bookmarkStart w:id="0" w:name="_GoBack"/>
      <w:bookmarkEnd w:id="0"/>
      <w:proofErr w:type="gramStart"/>
      <w:r>
        <w:rPr>
          <w:rFonts w:ascii="Franklin Gothic Book" w:hAnsi="Franklin Gothic Book" w:cs="Arial"/>
          <w:b/>
          <w:color w:val="000000"/>
          <w:szCs w:val="24"/>
        </w:rPr>
        <w:t>č.j.</w:t>
      </w:r>
      <w:proofErr w:type="gramEnd"/>
      <w:r>
        <w:rPr>
          <w:rFonts w:ascii="Franklin Gothic Book" w:hAnsi="Franklin Gothic Book" w:cs="Arial"/>
          <w:b/>
          <w:color w:val="000000"/>
          <w:szCs w:val="24"/>
        </w:rPr>
        <w:t>  NZM/2017/1064</w:t>
      </w:r>
    </w:p>
    <w:p w:rsidR="004A1F62" w:rsidRPr="0070082F" w:rsidRDefault="007D4557" w:rsidP="0087436C">
      <w:pPr>
        <w:spacing w:before="60" w:after="120"/>
        <w:jc w:val="right"/>
        <w:rPr>
          <w:rFonts w:ascii="Franklin Gothic Book" w:hAnsi="Franklin Gothic Book" w:cs="Arial"/>
          <w:b/>
          <w:color w:val="000000"/>
          <w:szCs w:val="24"/>
        </w:rPr>
      </w:pPr>
      <w:r w:rsidRPr="0070082F">
        <w:rPr>
          <w:rFonts w:ascii="Franklin Gothic Book" w:hAnsi="Franklin Gothic Book" w:cs="Arial"/>
          <w:b/>
          <w:color w:val="000000"/>
          <w:szCs w:val="24"/>
        </w:rPr>
        <w:t>SML</w:t>
      </w:r>
      <w:r w:rsidR="00B70A04">
        <w:rPr>
          <w:rFonts w:ascii="Franklin Gothic Book" w:hAnsi="Franklin Gothic Book" w:cs="Arial"/>
          <w:b/>
          <w:color w:val="000000"/>
          <w:szCs w:val="24"/>
        </w:rPr>
        <w:t>149</w:t>
      </w:r>
      <w:r w:rsidR="003318C8" w:rsidRPr="0070082F">
        <w:rPr>
          <w:rFonts w:ascii="Franklin Gothic Book" w:hAnsi="Franklin Gothic Book" w:cs="Arial"/>
          <w:b/>
          <w:color w:val="000000"/>
          <w:szCs w:val="24"/>
        </w:rPr>
        <w:t>/</w:t>
      </w:r>
      <w:r w:rsidRPr="0070082F">
        <w:rPr>
          <w:rFonts w:ascii="Franklin Gothic Book" w:hAnsi="Franklin Gothic Book" w:cs="Arial"/>
          <w:b/>
          <w:color w:val="000000"/>
          <w:szCs w:val="24"/>
        </w:rPr>
        <w:t>011</w:t>
      </w:r>
      <w:r w:rsidR="003318C8" w:rsidRPr="0070082F">
        <w:rPr>
          <w:rFonts w:ascii="Franklin Gothic Book" w:hAnsi="Franklin Gothic Book" w:cs="Arial"/>
          <w:b/>
          <w:color w:val="000000"/>
          <w:szCs w:val="24"/>
        </w:rPr>
        <w:t>/2017</w:t>
      </w:r>
    </w:p>
    <w:p w:rsidR="0087436C" w:rsidRPr="008E3C27" w:rsidRDefault="0087436C" w:rsidP="008E3C27">
      <w:pPr>
        <w:spacing w:before="480" w:after="240"/>
        <w:jc w:val="center"/>
        <w:rPr>
          <w:rFonts w:ascii="Franklin Gothic Book" w:hAnsi="Franklin Gothic Book" w:cs="Times New Roman"/>
          <w:bCs/>
          <w:sz w:val="32"/>
          <w:szCs w:val="32"/>
        </w:rPr>
      </w:pPr>
      <w:r w:rsidRPr="008E3C27">
        <w:rPr>
          <w:rFonts w:ascii="Franklin Gothic Book" w:hAnsi="Franklin Gothic Book" w:cs="Times New Roman"/>
          <w:b/>
          <w:bCs/>
          <w:sz w:val="32"/>
          <w:szCs w:val="32"/>
        </w:rPr>
        <w:t xml:space="preserve">SMLOUVA </w:t>
      </w:r>
    </w:p>
    <w:p w:rsidR="0087436C" w:rsidRPr="00E706C4" w:rsidRDefault="0087436C" w:rsidP="0087436C">
      <w:pPr>
        <w:spacing w:after="120"/>
        <w:jc w:val="center"/>
        <w:rPr>
          <w:rFonts w:ascii="Franklin Gothic Book" w:hAnsi="Franklin Gothic Book" w:cs="Times New Roman"/>
          <w:b/>
          <w:bCs/>
          <w:sz w:val="22"/>
          <w:szCs w:val="22"/>
        </w:rPr>
      </w:pPr>
      <w:r w:rsidRPr="00E706C4">
        <w:rPr>
          <w:rFonts w:ascii="Franklin Gothic Book" w:hAnsi="Franklin Gothic Book" w:cs="Times New Roman"/>
          <w:bCs/>
          <w:sz w:val="22"/>
          <w:szCs w:val="22"/>
        </w:rPr>
        <w:t xml:space="preserve">uzavřená v souladu s § </w:t>
      </w:r>
      <w:r w:rsidR="00A1388E">
        <w:rPr>
          <w:rFonts w:ascii="Franklin Gothic Book" w:hAnsi="Franklin Gothic Book" w:cs="Times New Roman"/>
          <w:bCs/>
          <w:sz w:val="22"/>
          <w:szCs w:val="22"/>
        </w:rPr>
        <w:t>2586</w:t>
      </w:r>
      <w:r w:rsidRPr="00E706C4">
        <w:rPr>
          <w:rFonts w:ascii="Franklin Gothic Book" w:hAnsi="Franklin Gothic Book" w:cs="Times New Roman"/>
          <w:bCs/>
          <w:sz w:val="22"/>
          <w:szCs w:val="22"/>
        </w:rPr>
        <w:t xml:space="preserve"> </w:t>
      </w:r>
      <w:r w:rsidR="00A1388E">
        <w:rPr>
          <w:rFonts w:ascii="Franklin Gothic Book" w:hAnsi="Franklin Gothic Book" w:cs="Times New Roman"/>
          <w:bCs/>
          <w:sz w:val="22"/>
          <w:szCs w:val="22"/>
        </w:rPr>
        <w:t>a násl.</w:t>
      </w:r>
      <w:r w:rsidRPr="00E706C4">
        <w:rPr>
          <w:rFonts w:ascii="Franklin Gothic Book" w:hAnsi="Franklin Gothic Book" w:cs="Times New Roman"/>
          <w:bCs/>
          <w:sz w:val="22"/>
          <w:szCs w:val="22"/>
        </w:rPr>
        <w:t xml:space="preserve"> </w:t>
      </w:r>
      <w:r w:rsidRPr="00E706C4">
        <w:rPr>
          <w:rFonts w:ascii="Franklin Gothic Book" w:hAnsi="Franklin Gothic Book" w:cs="Times New Roman"/>
          <w:sz w:val="22"/>
          <w:szCs w:val="22"/>
        </w:rPr>
        <w:t>zákona č. 89/2012 Sb., občanský zákoník,</w:t>
      </w:r>
      <w:r w:rsidRPr="00E706C4">
        <w:rPr>
          <w:rFonts w:ascii="Franklin Gothic Book" w:hAnsi="Franklin Gothic Book" w:cs="Times New Roman"/>
          <w:bCs/>
          <w:sz w:val="22"/>
          <w:szCs w:val="22"/>
        </w:rPr>
        <w:t xml:space="preserve"> </w:t>
      </w:r>
      <w:r w:rsidRPr="00E706C4">
        <w:rPr>
          <w:rFonts w:ascii="Franklin Gothic Book" w:hAnsi="Franklin Gothic Book" w:cs="Times New Roman"/>
          <w:bCs/>
          <w:sz w:val="22"/>
          <w:szCs w:val="22"/>
        </w:rPr>
        <w:br/>
        <w:t>v platném znění (dále jen „</w:t>
      </w:r>
      <w:r w:rsidRPr="00E706C4">
        <w:rPr>
          <w:rFonts w:ascii="Franklin Gothic Book" w:hAnsi="Franklin Gothic Book" w:cs="Times New Roman"/>
          <w:b/>
          <w:bCs/>
          <w:sz w:val="22"/>
          <w:szCs w:val="22"/>
        </w:rPr>
        <w:t>občanský zákoník</w:t>
      </w:r>
      <w:r w:rsidRPr="00E706C4">
        <w:rPr>
          <w:rFonts w:ascii="Franklin Gothic Book" w:hAnsi="Franklin Gothic Book" w:cs="Times New Roman"/>
          <w:bCs/>
          <w:sz w:val="22"/>
          <w:szCs w:val="22"/>
        </w:rPr>
        <w:t>“)</w:t>
      </w:r>
    </w:p>
    <w:p w:rsidR="0087436C" w:rsidRPr="00055361" w:rsidRDefault="00FE5C48" w:rsidP="00055361">
      <w:pPr>
        <w:jc w:val="center"/>
        <w:rPr>
          <w:rFonts w:ascii="Franklin Gothic Book" w:hAnsi="Franklin Gothic Book" w:cs="Times New Roman"/>
          <w:sz w:val="22"/>
          <w:szCs w:val="22"/>
        </w:rPr>
      </w:pPr>
      <w:r>
        <w:rPr>
          <w:rFonts w:ascii="Franklin Gothic Book" w:hAnsi="Franklin Gothic Book" w:cs="Times New Roman"/>
          <w:sz w:val="22"/>
          <w:szCs w:val="22"/>
        </w:rPr>
        <w:t>(dále jen „</w:t>
      </w:r>
      <w:r w:rsidRPr="00FE5C48">
        <w:rPr>
          <w:rFonts w:ascii="Franklin Gothic Book" w:hAnsi="Franklin Gothic Book" w:cs="Times New Roman"/>
          <w:b/>
          <w:sz w:val="22"/>
          <w:szCs w:val="22"/>
        </w:rPr>
        <w:t>smlouva</w:t>
      </w:r>
      <w:r>
        <w:rPr>
          <w:rFonts w:ascii="Franklin Gothic Book" w:hAnsi="Franklin Gothic Book" w:cs="Times New Roman"/>
          <w:sz w:val="22"/>
          <w:szCs w:val="22"/>
        </w:rPr>
        <w:t>“)</w:t>
      </w:r>
    </w:p>
    <w:p w:rsidR="0087436C" w:rsidRPr="00E706C4" w:rsidRDefault="0087436C" w:rsidP="008E3C27">
      <w:pPr>
        <w:spacing w:before="240"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I.</w:t>
      </w:r>
    </w:p>
    <w:p w:rsidR="0087436C" w:rsidRPr="00E706C4" w:rsidRDefault="0087436C" w:rsidP="0087436C">
      <w:pPr>
        <w:spacing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SMLUVNÍ STRANY</w:t>
      </w:r>
    </w:p>
    <w:p w:rsidR="0087436C" w:rsidRPr="00E706C4" w:rsidRDefault="0087436C" w:rsidP="0087436C">
      <w:pPr>
        <w:pStyle w:val="Zpat"/>
        <w:tabs>
          <w:tab w:val="clear" w:pos="4536"/>
          <w:tab w:val="clear" w:pos="9072"/>
          <w:tab w:val="left" w:pos="1276"/>
        </w:tabs>
        <w:spacing w:line="264" w:lineRule="auto"/>
        <w:jc w:val="both"/>
        <w:rPr>
          <w:rFonts w:ascii="Franklin Gothic Book" w:hAnsi="Franklin Gothic Book" w:cs="Times New Roman"/>
          <w:color w:val="000000"/>
          <w:sz w:val="22"/>
          <w:szCs w:val="22"/>
        </w:rPr>
      </w:pPr>
      <w:r w:rsidRPr="00E706C4">
        <w:rPr>
          <w:rFonts w:ascii="Franklin Gothic Book" w:hAnsi="Franklin Gothic Book" w:cs="Times New Roman"/>
          <w:color w:val="000000"/>
          <w:sz w:val="22"/>
          <w:szCs w:val="22"/>
        </w:rPr>
        <w:t xml:space="preserve">Objednatel: </w:t>
      </w:r>
    </w:p>
    <w:p w:rsidR="00440E4D" w:rsidRPr="00E706C4" w:rsidRDefault="00440E4D" w:rsidP="00440E4D">
      <w:pPr>
        <w:pStyle w:val="Zpat"/>
        <w:tabs>
          <w:tab w:val="clear" w:pos="4536"/>
          <w:tab w:val="clear" w:pos="9072"/>
        </w:tabs>
        <w:spacing w:line="264" w:lineRule="auto"/>
        <w:jc w:val="both"/>
        <w:rPr>
          <w:rFonts w:ascii="Franklin Gothic Book" w:hAnsi="Franklin Gothic Book" w:cs="Arial"/>
          <w:b/>
          <w:sz w:val="22"/>
          <w:szCs w:val="22"/>
        </w:rPr>
      </w:pPr>
      <w:r w:rsidRPr="00E706C4">
        <w:rPr>
          <w:rFonts w:ascii="Franklin Gothic Book" w:hAnsi="Franklin Gothic Book" w:cs="Arial"/>
          <w:b/>
          <w:sz w:val="22"/>
          <w:szCs w:val="22"/>
        </w:rPr>
        <w:t>Národní zemědělské muzeum, s.</w:t>
      </w:r>
      <w:r w:rsidR="007712D0">
        <w:rPr>
          <w:rFonts w:ascii="Franklin Gothic Book" w:hAnsi="Franklin Gothic Book" w:cs="Arial"/>
          <w:b/>
          <w:sz w:val="22"/>
          <w:szCs w:val="22"/>
        </w:rPr>
        <w:t xml:space="preserve"> </w:t>
      </w:r>
      <w:r w:rsidRPr="00E706C4">
        <w:rPr>
          <w:rFonts w:ascii="Franklin Gothic Book" w:hAnsi="Franklin Gothic Book" w:cs="Arial"/>
          <w:b/>
          <w:sz w:val="22"/>
          <w:szCs w:val="22"/>
        </w:rPr>
        <w:t>p.</w:t>
      </w:r>
      <w:r w:rsidR="007712D0">
        <w:rPr>
          <w:rFonts w:ascii="Franklin Gothic Book" w:hAnsi="Franklin Gothic Book" w:cs="Arial"/>
          <w:b/>
          <w:sz w:val="22"/>
          <w:szCs w:val="22"/>
        </w:rPr>
        <w:t xml:space="preserve"> </w:t>
      </w:r>
      <w:r w:rsidRPr="00E706C4">
        <w:rPr>
          <w:rFonts w:ascii="Franklin Gothic Book" w:hAnsi="Franklin Gothic Book" w:cs="Arial"/>
          <w:b/>
          <w:sz w:val="22"/>
          <w:szCs w:val="22"/>
        </w:rPr>
        <w:t>o. (dále též zkr. „NZM“)</w:t>
      </w:r>
    </w:p>
    <w:p w:rsidR="00440E4D" w:rsidRPr="00E706C4" w:rsidRDefault="00440E4D" w:rsidP="00440E4D">
      <w:pPr>
        <w:pStyle w:val="Zpat"/>
        <w:tabs>
          <w:tab w:val="clear" w:pos="4536"/>
          <w:tab w:val="clear" w:pos="9072"/>
          <w:tab w:val="left" w:pos="2410"/>
        </w:tabs>
        <w:spacing w:line="264" w:lineRule="auto"/>
        <w:jc w:val="both"/>
        <w:rPr>
          <w:rFonts w:ascii="Franklin Gothic Book" w:hAnsi="Franklin Gothic Book" w:cs="Arial"/>
          <w:sz w:val="22"/>
          <w:szCs w:val="22"/>
        </w:rPr>
      </w:pPr>
      <w:r w:rsidRPr="00E706C4">
        <w:rPr>
          <w:rFonts w:ascii="Franklin Gothic Book" w:hAnsi="Franklin Gothic Book" w:cs="Arial"/>
          <w:sz w:val="22"/>
          <w:szCs w:val="22"/>
        </w:rPr>
        <w:t>Se sídlem:</w:t>
      </w:r>
      <w:r w:rsidRPr="00E706C4">
        <w:rPr>
          <w:rFonts w:ascii="Franklin Gothic Book" w:hAnsi="Franklin Gothic Book" w:cs="Arial"/>
          <w:sz w:val="22"/>
          <w:szCs w:val="22"/>
        </w:rPr>
        <w:tab/>
        <w:t>Kostelní 1300/44, 170 00 Praha 7 - Holešovice</w:t>
      </w:r>
    </w:p>
    <w:p w:rsidR="00440E4D" w:rsidRPr="00E706C4" w:rsidRDefault="00440E4D" w:rsidP="00440E4D">
      <w:pPr>
        <w:pStyle w:val="Zpat"/>
        <w:tabs>
          <w:tab w:val="clear" w:pos="4536"/>
          <w:tab w:val="clear" w:pos="9072"/>
          <w:tab w:val="left" w:pos="2410"/>
        </w:tabs>
        <w:spacing w:line="264" w:lineRule="auto"/>
        <w:jc w:val="both"/>
        <w:rPr>
          <w:rFonts w:ascii="Franklin Gothic Book" w:hAnsi="Franklin Gothic Book" w:cs="Arial"/>
          <w:sz w:val="22"/>
          <w:szCs w:val="22"/>
        </w:rPr>
      </w:pPr>
      <w:r w:rsidRPr="00E706C4">
        <w:rPr>
          <w:rFonts w:ascii="Franklin Gothic Book" w:hAnsi="Franklin Gothic Book" w:cs="Arial"/>
          <w:sz w:val="22"/>
          <w:szCs w:val="22"/>
        </w:rPr>
        <w:t xml:space="preserve">IČO: </w:t>
      </w:r>
      <w:r w:rsidRPr="00E706C4">
        <w:rPr>
          <w:rFonts w:ascii="Franklin Gothic Book" w:hAnsi="Franklin Gothic Book" w:cs="Arial"/>
          <w:sz w:val="22"/>
          <w:szCs w:val="22"/>
        </w:rPr>
        <w:tab/>
        <w:t>75075741</w:t>
      </w:r>
    </w:p>
    <w:p w:rsidR="00440E4D" w:rsidRPr="00E706C4" w:rsidRDefault="00440E4D" w:rsidP="00440E4D">
      <w:pPr>
        <w:pStyle w:val="Zpat"/>
        <w:tabs>
          <w:tab w:val="clear" w:pos="4536"/>
          <w:tab w:val="clear" w:pos="9072"/>
          <w:tab w:val="left" w:pos="2410"/>
        </w:tabs>
        <w:spacing w:line="264" w:lineRule="auto"/>
        <w:jc w:val="both"/>
        <w:rPr>
          <w:rFonts w:ascii="Franklin Gothic Book" w:hAnsi="Franklin Gothic Book" w:cs="Arial"/>
          <w:sz w:val="22"/>
          <w:szCs w:val="22"/>
        </w:rPr>
      </w:pPr>
      <w:r w:rsidRPr="00E706C4">
        <w:rPr>
          <w:rFonts w:ascii="Franklin Gothic Book" w:hAnsi="Franklin Gothic Book" w:cs="Arial"/>
          <w:sz w:val="22"/>
          <w:szCs w:val="22"/>
        </w:rPr>
        <w:t xml:space="preserve">DIČ: </w:t>
      </w:r>
      <w:r w:rsidRPr="00E706C4">
        <w:rPr>
          <w:rFonts w:ascii="Franklin Gothic Book" w:hAnsi="Franklin Gothic Book" w:cs="Arial"/>
          <w:sz w:val="22"/>
          <w:szCs w:val="22"/>
        </w:rPr>
        <w:tab/>
        <w:t>CZ75075741</w:t>
      </w:r>
    </w:p>
    <w:p w:rsidR="00440E4D" w:rsidRPr="00E706C4" w:rsidRDefault="00440E4D" w:rsidP="00440E4D">
      <w:pPr>
        <w:pStyle w:val="Zpat"/>
        <w:tabs>
          <w:tab w:val="clear" w:pos="4536"/>
          <w:tab w:val="clear" w:pos="9072"/>
          <w:tab w:val="left" w:pos="2410"/>
        </w:tabs>
        <w:spacing w:line="264" w:lineRule="auto"/>
        <w:jc w:val="both"/>
        <w:rPr>
          <w:rFonts w:ascii="Franklin Gothic Book" w:hAnsi="Franklin Gothic Book" w:cs="Arial"/>
          <w:sz w:val="22"/>
          <w:szCs w:val="22"/>
        </w:rPr>
      </w:pPr>
      <w:r w:rsidRPr="00E706C4">
        <w:rPr>
          <w:rFonts w:ascii="Franklin Gothic Book" w:hAnsi="Franklin Gothic Book" w:cs="Arial"/>
          <w:sz w:val="22"/>
          <w:szCs w:val="22"/>
        </w:rPr>
        <w:t xml:space="preserve">Bankovní spojení: </w:t>
      </w:r>
      <w:r w:rsidRPr="00E706C4">
        <w:rPr>
          <w:rFonts w:ascii="Franklin Gothic Book" w:hAnsi="Franklin Gothic Book" w:cs="Arial"/>
          <w:sz w:val="22"/>
          <w:szCs w:val="22"/>
        </w:rPr>
        <w:tab/>
      </w:r>
      <w:proofErr w:type="spellStart"/>
      <w:r w:rsidR="00B70A04">
        <w:rPr>
          <w:rFonts w:ascii="Franklin Gothic Book" w:hAnsi="Franklin Gothic Book" w:cs="Arial"/>
          <w:sz w:val="22"/>
          <w:szCs w:val="22"/>
        </w:rPr>
        <w:t>xxx</w:t>
      </w:r>
      <w:proofErr w:type="spellEnd"/>
    </w:p>
    <w:p w:rsidR="00440E4D" w:rsidRPr="00E706C4" w:rsidRDefault="00440E4D" w:rsidP="00440E4D">
      <w:pPr>
        <w:pStyle w:val="Zpat"/>
        <w:tabs>
          <w:tab w:val="clear" w:pos="4536"/>
          <w:tab w:val="clear" w:pos="9072"/>
          <w:tab w:val="left" w:pos="2410"/>
        </w:tabs>
        <w:spacing w:line="264" w:lineRule="auto"/>
        <w:jc w:val="both"/>
        <w:rPr>
          <w:rFonts w:ascii="Franklin Gothic Book" w:hAnsi="Franklin Gothic Book" w:cs="Arial"/>
          <w:sz w:val="22"/>
          <w:szCs w:val="22"/>
        </w:rPr>
      </w:pPr>
      <w:r w:rsidRPr="00E706C4">
        <w:rPr>
          <w:rFonts w:ascii="Franklin Gothic Book" w:hAnsi="Franklin Gothic Book" w:cs="Arial"/>
          <w:sz w:val="22"/>
          <w:szCs w:val="22"/>
        </w:rPr>
        <w:t xml:space="preserve">Číslo účtu: </w:t>
      </w:r>
      <w:r w:rsidRPr="00E706C4">
        <w:rPr>
          <w:rFonts w:ascii="Franklin Gothic Book" w:hAnsi="Franklin Gothic Book" w:cs="Arial"/>
          <w:sz w:val="22"/>
          <w:szCs w:val="22"/>
        </w:rPr>
        <w:tab/>
      </w:r>
      <w:proofErr w:type="spellStart"/>
      <w:r w:rsidR="00B70A04">
        <w:rPr>
          <w:rFonts w:ascii="Franklin Gothic Book" w:hAnsi="Franklin Gothic Book" w:cs="Arial"/>
          <w:sz w:val="22"/>
          <w:szCs w:val="22"/>
        </w:rPr>
        <w:t>xxx</w:t>
      </w:r>
      <w:proofErr w:type="spellEnd"/>
    </w:p>
    <w:p w:rsidR="00440E4D" w:rsidRDefault="00440E4D" w:rsidP="00440E4D">
      <w:pPr>
        <w:pStyle w:val="Zpat"/>
        <w:tabs>
          <w:tab w:val="clear" w:pos="4536"/>
          <w:tab w:val="clear" w:pos="9072"/>
          <w:tab w:val="left" w:pos="2410"/>
        </w:tabs>
        <w:spacing w:line="264" w:lineRule="auto"/>
        <w:jc w:val="both"/>
        <w:rPr>
          <w:rFonts w:ascii="Franklin Gothic Book" w:hAnsi="Franklin Gothic Book" w:cs="Arial"/>
          <w:sz w:val="22"/>
          <w:szCs w:val="22"/>
        </w:rPr>
      </w:pPr>
      <w:r w:rsidRPr="00E706C4">
        <w:rPr>
          <w:rFonts w:ascii="Franklin Gothic Book" w:hAnsi="Franklin Gothic Book" w:cs="Arial"/>
          <w:sz w:val="22"/>
          <w:szCs w:val="22"/>
        </w:rPr>
        <w:t>Zastoupená:</w:t>
      </w:r>
      <w:r w:rsidRPr="00E706C4">
        <w:rPr>
          <w:rFonts w:ascii="Franklin Gothic Book" w:hAnsi="Franklin Gothic Book" w:cs="Arial"/>
          <w:sz w:val="22"/>
          <w:szCs w:val="22"/>
        </w:rPr>
        <w:tab/>
        <w:t>doc. Ing. Milanem Janem Půčkem, MBA, PhD., generálním ředitelem</w:t>
      </w:r>
    </w:p>
    <w:p w:rsidR="001A46C4" w:rsidRPr="00E706C4" w:rsidRDefault="00135068" w:rsidP="00B70A04">
      <w:pPr>
        <w:pStyle w:val="Zpat"/>
        <w:tabs>
          <w:tab w:val="clear" w:pos="4536"/>
          <w:tab w:val="clear" w:pos="9072"/>
          <w:tab w:val="left" w:pos="2410"/>
        </w:tabs>
        <w:spacing w:line="264" w:lineRule="auto"/>
        <w:jc w:val="both"/>
        <w:rPr>
          <w:rFonts w:ascii="Franklin Gothic Book" w:hAnsi="Franklin Gothic Book" w:cs="Arial"/>
          <w:sz w:val="22"/>
          <w:szCs w:val="22"/>
        </w:rPr>
      </w:pPr>
      <w:r>
        <w:rPr>
          <w:rFonts w:ascii="Franklin Gothic Book" w:hAnsi="Franklin Gothic Book" w:cs="Arial"/>
          <w:sz w:val="22"/>
          <w:szCs w:val="22"/>
        </w:rPr>
        <w:t>Kontaktní osob</w:t>
      </w:r>
      <w:r w:rsidR="001A46C4">
        <w:rPr>
          <w:rFonts w:ascii="Franklin Gothic Book" w:hAnsi="Franklin Gothic Book" w:cs="Arial"/>
          <w:sz w:val="22"/>
          <w:szCs w:val="22"/>
        </w:rPr>
        <w:t>y</w:t>
      </w:r>
      <w:r>
        <w:rPr>
          <w:rFonts w:ascii="Franklin Gothic Book" w:hAnsi="Franklin Gothic Book" w:cs="Arial"/>
          <w:sz w:val="22"/>
          <w:szCs w:val="22"/>
        </w:rPr>
        <w:t>:</w:t>
      </w:r>
      <w:r>
        <w:rPr>
          <w:rFonts w:ascii="Franklin Gothic Book" w:hAnsi="Franklin Gothic Book" w:cs="Arial"/>
          <w:sz w:val="22"/>
          <w:szCs w:val="22"/>
        </w:rPr>
        <w:tab/>
      </w:r>
      <w:proofErr w:type="spellStart"/>
      <w:r w:rsidR="00B70A04">
        <w:rPr>
          <w:rFonts w:ascii="Franklin Gothic Book" w:hAnsi="Franklin Gothic Book" w:cs="Arial"/>
          <w:sz w:val="22"/>
          <w:szCs w:val="22"/>
        </w:rPr>
        <w:t>xxx</w:t>
      </w:r>
      <w:proofErr w:type="spellEnd"/>
    </w:p>
    <w:p w:rsidR="00440E4D" w:rsidRPr="00E706C4" w:rsidRDefault="00440E4D" w:rsidP="00440E4D">
      <w:pPr>
        <w:jc w:val="center"/>
        <w:rPr>
          <w:rFonts w:ascii="Franklin Gothic Book" w:hAnsi="Franklin Gothic Book" w:cs="Arial"/>
          <w:sz w:val="10"/>
          <w:szCs w:val="10"/>
        </w:rPr>
      </w:pPr>
    </w:p>
    <w:p w:rsidR="0087436C" w:rsidRPr="00E706C4" w:rsidRDefault="0087436C" w:rsidP="00440E4D">
      <w:pPr>
        <w:rPr>
          <w:rFonts w:ascii="Franklin Gothic Book" w:hAnsi="Franklin Gothic Book" w:cs="Times New Roman"/>
          <w:sz w:val="22"/>
          <w:szCs w:val="22"/>
        </w:rPr>
      </w:pPr>
      <w:r w:rsidRPr="00E706C4">
        <w:rPr>
          <w:rFonts w:ascii="Franklin Gothic Book" w:hAnsi="Franklin Gothic Book" w:cs="Times New Roman"/>
          <w:sz w:val="22"/>
          <w:szCs w:val="22"/>
        </w:rPr>
        <w:t>(dále také jen „</w:t>
      </w:r>
      <w:r w:rsidRPr="00E706C4">
        <w:rPr>
          <w:rFonts w:ascii="Franklin Gothic Book" w:hAnsi="Franklin Gothic Book" w:cs="Times New Roman"/>
          <w:b/>
          <w:sz w:val="22"/>
          <w:szCs w:val="22"/>
        </w:rPr>
        <w:t>objednatel</w:t>
      </w:r>
      <w:r w:rsidRPr="00E706C4">
        <w:rPr>
          <w:rFonts w:ascii="Franklin Gothic Book" w:hAnsi="Franklin Gothic Book" w:cs="Times New Roman"/>
          <w:sz w:val="22"/>
          <w:szCs w:val="22"/>
        </w:rPr>
        <w:t>“)</w:t>
      </w:r>
    </w:p>
    <w:p w:rsidR="0087436C" w:rsidRPr="00E706C4" w:rsidRDefault="0087436C" w:rsidP="00055361">
      <w:pPr>
        <w:jc w:val="center"/>
        <w:rPr>
          <w:rFonts w:ascii="Franklin Gothic Book" w:hAnsi="Franklin Gothic Book" w:cs="Times New Roman"/>
          <w:sz w:val="22"/>
          <w:szCs w:val="22"/>
        </w:rPr>
      </w:pPr>
    </w:p>
    <w:p w:rsidR="0087436C" w:rsidRPr="00E706C4" w:rsidRDefault="0087436C" w:rsidP="0087436C">
      <w:pPr>
        <w:rPr>
          <w:rFonts w:ascii="Franklin Gothic Book" w:hAnsi="Franklin Gothic Book" w:cs="Times New Roman"/>
          <w:sz w:val="22"/>
          <w:szCs w:val="22"/>
        </w:rPr>
      </w:pPr>
      <w:r w:rsidRPr="00E706C4">
        <w:rPr>
          <w:rFonts w:ascii="Franklin Gothic Book" w:hAnsi="Franklin Gothic Book" w:cs="Times New Roman"/>
          <w:sz w:val="22"/>
          <w:szCs w:val="22"/>
        </w:rPr>
        <w:t>a</w:t>
      </w:r>
    </w:p>
    <w:p w:rsidR="0087436C" w:rsidRPr="00E706C4" w:rsidRDefault="0087436C" w:rsidP="00055361">
      <w:pPr>
        <w:jc w:val="center"/>
        <w:rPr>
          <w:rFonts w:ascii="Franklin Gothic Book" w:hAnsi="Franklin Gothic Book" w:cs="Times New Roman"/>
          <w:sz w:val="22"/>
          <w:szCs w:val="22"/>
        </w:rPr>
      </w:pPr>
    </w:p>
    <w:p w:rsidR="0087436C" w:rsidRPr="008D0422" w:rsidRDefault="0087436C" w:rsidP="0087436C">
      <w:pPr>
        <w:pStyle w:val="Zpat"/>
        <w:tabs>
          <w:tab w:val="clear" w:pos="4536"/>
          <w:tab w:val="clear" w:pos="9072"/>
        </w:tabs>
        <w:spacing w:line="264" w:lineRule="auto"/>
        <w:jc w:val="both"/>
        <w:rPr>
          <w:rFonts w:ascii="Franklin Gothic Book" w:hAnsi="Franklin Gothic Book" w:cs="Times New Roman"/>
          <w:b/>
          <w:bCs/>
          <w:color w:val="000000"/>
          <w:sz w:val="22"/>
          <w:szCs w:val="22"/>
        </w:rPr>
      </w:pPr>
      <w:r w:rsidRPr="008D0422">
        <w:rPr>
          <w:rFonts w:ascii="Franklin Gothic Book" w:hAnsi="Franklin Gothic Book" w:cs="Times New Roman"/>
          <w:color w:val="000000"/>
          <w:sz w:val="22"/>
          <w:szCs w:val="22"/>
        </w:rPr>
        <w:t>Zhotovitel:</w:t>
      </w:r>
    </w:p>
    <w:p w:rsidR="0087436C" w:rsidRPr="008D0422" w:rsidRDefault="008D0422" w:rsidP="0087436C">
      <w:pPr>
        <w:pStyle w:val="Zpat"/>
        <w:tabs>
          <w:tab w:val="clear" w:pos="4536"/>
          <w:tab w:val="clear" w:pos="9072"/>
        </w:tabs>
        <w:spacing w:line="264" w:lineRule="auto"/>
        <w:jc w:val="both"/>
        <w:rPr>
          <w:rFonts w:ascii="Franklin Gothic Book" w:hAnsi="Franklin Gothic Book" w:cs="Times New Roman"/>
          <w:color w:val="000000"/>
          <w:sz w:val="22"/>
          <w:szCs w:val="22"/>
        </w:rPr>
      </w:pPr>
      <w:r w:rsidRPr="008D0422">
        <w:rPr>
          <w:rFonts w:ascii="Franklin Gothic Book" w:hAnsi="Franklin Gothic Book"/>
          <w:sz w:val="22"/>
          <w:szCs w:val="22"/>
          <w:lang w:eastAsia="en-US"/>
        </w:rPr>
        <w:t>INTERPROJECT s.r.o.</w:t>
      </w:r>
    </w:p>
    <w:p w:rsidR="0087436C" w:rsidRPr="008D0422" w:rsidRDefault="00440E4D" w:rsidP="00440E4D">
      <w:pPr>
        <w:pStyle w:val="Zpat"/>
        <w:tabs>
          <w:tab w:val="clear" w:pos="4536"/>
          <w:tab w:val="clear" w:pos="9072"/>
          <w:tab w:val="left" w:pos="2410"/>
        </w:tabs>
        <w:spacing w:line="264" w:lineRule="auto"/>
        <w:jc w:val="both"/>
        <w:rPr>
          <w:rFonts w:ascii="Franklin Gothic Book" w:hAnsi="Franklin Gothic Book" w:cs="Times New Roman"/>
          <w:color w:val="000000"/>
          <w:sz w:val="22"/>
          <w:szCs w:val="22"/>
        </w:rPr>
      </w:pPr>
      <w:r w:rsidRPr="008D0422">
        <w:rPr>
          <w:rFonts w:ascii="Franklin Gothic Book" w:hAnsi="Franklin Gothic Book" w:cs="Arial"/>
          <w:sz w:val="22"/>
          <w:szCs w:val="22"/>
        </w:rPr>
        <w:t>Sídlem:</w:t>
      </w:r>
      <w:r w:rsidRPr="008D0422">
        <w:rPr>
          <w:rFonts w:ascii="Franklin Gothic Book" w:hAnsi="Franklin Gothic Book" w:cs="Arial"/>
          <w:sz w:val="22"/>
          <w:szCs w:val="22"/>
        </w:rPr>
        <w:tab/>
      </w:r>
      <w:r w:rsidR="0087436C" w:rsidRPr="008D0422">
        <w:rPr>
          <w:rFonts w:ascii="Franklin Gothic Book" w:hAnsi="Franklin Gothic Book" w:cs="Times New Roman"/>
          <w:color w:val="000000"/>
          <w:sz w:val="22"/>
          <w:szCs w:val="22"/>
        </w:rPr>
        <w:t xml:space="preserve"> </w:t>
      </w:r>
      <w:r w:rsidR="008D0422" w:rsidRPr="008D0422">
        <w:rPr>
          <w:rFonts w:ascii="Franklin Gothic Book" w:hAnsi="Franklin Gothic Book"/>
          <w:sz w:val="22"/>
          <w:szCs w:val="22"/>
          <w:lang w:eastAsia="en-US"/>
        </w:rPr>
        <w:t>Lannova tř. 208/ 10, 370 01 České Budějovice</w:t>
      </w:r>
    </w:p>
    <w:p w:rsidR="0087436C" w:rsidRPr="008D0422" w:rsidRDefault="00440E4D" w:rsidP="00440E4D">
      <w:pPr>
        <w:pStyle w:val="Zpat"/>
        <w:tabs>
          <w:tab w:val="clear" w:pos="4536"/>
          <w:tab w:val="clear" w:pos="9072"/>
          <w:tab w:val="left" w:pos="2410"/>
        </w:tabs>
        <w:spacing w:line="264" w:lineRule="auto"/>
        <w:jc w:val="both"/>
        <w:rPr>
          <w:rFonts w:ascii="Franklin Gothic Book" w:hAnsi="Franklin Gothic Book" w:cs="Times New Roman"/>
          <w:color w:val="000000"/>
          <w:sz w:val="22"/>
          <w:szCs w:val="22"/>
        </w:rPr>
      </w:pPr>
      <w:r w:rsidRPr="008D0422">
        <w:rPr>
          <w:rFonts w:ascii="Franklin Gothic Book" w:hAnsi="Franklin Gothic Book" w:cs="Arial"/>
          <w:sz w:val="22"/>
          <w:szCs w:val="22"/>
        </w:rPr>
        <w:t>A</w:t>
      </w:r>
      <w:r w:rsidR="0087436C" w:rsidRPr="008D0422">
        <w:rPr>
          <w:rFonts w:ascii="Franklin Gothic Book" w:hAnsi="Franklin Gothic Book" w:cs="Arial"/>
          <w:sz w:val="22"/>
          <w:szCs w:val="22"/>
        </w:rPr>
        <w:t>dresa pro doručování:</w:t>
      </w:r>
      <w:r w:rsidRPr="008D0422">
        <w:rPr>
          <w:rFonts w:ascii="Franklin Gothic Book" w:hAnsi="Franklin Gothic Book" w:cs="Arial"/>
          <w:sz w:val="22"/>
          <w:szCs w:val="22"/>
        </w:rPr>
        <w:tab/>
      </w:r>
      <w:r w:rsidR="008D0422" w:rsidRPr="008D0422">
        <w:rPr>
          <w:rFonts w:ascii="Franklin Gothic Book" w:hAnsi="Franklin Gothic Book"/>
          <w:sz w:val="22"/>
          <w:szCs w:val="22"/>
          <w:lang w:eastAsia="en-US"/>
        </w:rPr>
        <w:t>Lannova tř. 208/ 10, 370 01 České Budějovice</w:t>
      </w:r>
    </w:p>
    <w:p w:rsidR="0087436C" w:rsidRPr="008D0422" w:rsidRDefault="0087436C" w:rsidP="00440E4D">
      <w:pPr>
        <w:pStyle w:val="Zpat"/>
        <w:tabs>
          <w:tab w:val="clear" w:pos="4536"/>
          <w:tab w:val="clear" w:pos="9072"/>
          <w:tab w:val="left" w:pos="2410"/>
        </w:tabs>
        <w:spacing w:line="264" w:lineRule="auto"/>
        <w:jc w:val="both"/>
        <w:rPr>
          <w:rFonts w:ascii="Franklin Gothic Book" w:hAnsi="Franklin Gothic Book" w:cs="Times New Roman"/>
          <w:color w:val="000000"/>
          <w:sz w:val="22"/>
          <w:szCs w:val="22"/>
        </w:rPr>
      </w:pPr>
      <w:r w:rsidRPr="008D0422">
        <w:rPr>
          <w:rFonts w:ascii="Franklin Gothic Book" w:hAnsi="Franklin Gothic Book" w:cs="Times New Roman"/>
          <w:color w:val="000000"/>
          <w:sz w:val="22"/>
          <w:szCs w:val="22"/>
        </w:rPr>
        <w:t xml:space="preserve">IČO: </w:t>
      </w:r>
      <w:r w:rsidR="00440E4D" w:rsidRPr="008D0422">
        <w:rPr>
          <w:rFonts w:ascii="Franklin Gothic Book" w:hAnsi="Franklin Gothic Book" w:cs="Times New Roman"/>
          <w:color w:val="000000"/>
          <w:sz w:val="22"/>
          <w:szCs w:val="22"/>
        </w:rPr>
        <w:tab/>
      </w:r>
      <w:r w:rsidR="008D0422" w:rsidRPr="008D0422">
        <w:rPr>
          <w:rFonts w:ascii="Franklin Gothic Book" w:hAnsi="Franklin Gothic Book"/>
          <w:sz w:val="22"/>
          <w:szCs w:val="22"/>
          <w:lang w:eastAsia="en-US"/>
        </w:rPr>
        <w:t>26016150</w:t>
      </w:r>
    </w:p>
    <w:p w:rsidR="00440E4D" w:rsidRPr="008D0422" w:rsidRDefault="00440E4D" w:rsidP="00440E4D">
      <w:pPr>
        <w:pStyle w:val="Zpat"/>
        <w:tabs>
          <w:tab w:val="clear" w:pos="4536"/>
          <w:tab w:val="clear" w:pos="9072"/>
          <w:tab w:val="left" w:pos="2410"/>
        </w:tabs>
        <w:spacing w:line="264" w:lineRule="auto"/>
        <w:jc w:val="both"/>
        <w:rPr>
          <w:rFonts w:ascii="Franklin Gothic Book" w:hAnsi="Franklin Gothic Book" w:cs="Times New Roman"/>
          <w:bCs/>
          <w:color w:val="000000"/>
          <w:sz w:val="22"/>
          <w:szCs w:val="22"/>
        </w:rPr>
      </w:pPr>
      <w:r w:rsidRPr="008D0422">
        <w:rPr>
          <w:rFonts w:ascii="Franklin Gothic Book" w:hAnsi="Franklin Gothic Book" w:cs="Times New Roman"/>
          <w:bCs/>
          <w:color w:val="000000"/>
          <w:sz w:val="22"/>
          <w:szCs w:val="22"/>
        </w:rPr>
        <w:t xml:space="preserve">DIČ: </w:t>
      </w:r>
      <w:r w:rsidRPr="008D0422">
        <w:rPr>
          <w:rFonts w:ascii="Franklin Gothic Book" w:hAnsi="Franklin Gothic Book" w:cs="Times New Roman"/>
          <w:bCs/>
          <w:color w:val="000000"/>
          <w:sz w:val="22"/>
          <w:szCs w:val="22"/>
        </w:rPr>
        <w:tab/>
      </w:r>
      <w:r w:rsidR="008D0422" w:rsidRPr="008D0422">
        <w:rPr>
          <w:rFonts w:ascii="Franklin Gothic Book" w:hAnsi="Franklin Gothic Book"/>
          <w:sz w:val="22"/>
          <w:szCs w:val="22"/>
          <w:lang w:eastAsia="en-US"/>
        </w:rPr>
        <w:t>CZ 26016150</w:t>
      </w:r>
    </w:p>
    <w:p w:rsidR="0087436C" w:rsidRPr="008D0422" w:rsidRDefault="00055361" w:rsidP="00440E4D">
      <w:pPr>
        <w:pStyle w:val="Zpat"/>
        <w:tabs>
          <w:tab w:val="clear" w:pos="4536"/>
          <w:tab w:val="clear" w:pos="9072"/>
          <w:tab w:val="left" w:pos="2410"/>
        </w:tabs>
        <w:spacing w:line="264" w:lineRule="auto"/>
        <w:jc w:val="both"/>
        <w:rPr>
          <w:rFonts w:ascii="Franklin Gothic Book" w:hAnsi="Franklin Gothic Book" w:cs="Times New Roman"/>
          <w:color w:val="000000"/>
          <w:sz w:val="22"/>
          <w:szCs w:val="22"/>
        </w:rPr>
      </w:pPr>
      <w:r w:rsidRPr="008D0422">
        <w:rPr>
          <w:rFonts w:ascii="Franklin Gothic Book" w:hAnsi="Franklin Gothic Book" w:cs="Times New Roman"/>
          <w:color w:val="000000"/>
          <w:sz w:val="22"/>
          <w:szCs w:val="22"/>
        </w:rPr>
        <w:t>Z</w:t>
      </w:r>
      <w:r w:rsidR="0087436C" w:rsidRPr="008D0422">
        <w:rPr>
          <w:rFonts w:ascii="Franklin Gothic Book" w:hAnsi="Franklin Gothic Book" w:cs="Times New Roman"/>
          <w:color w:val="000000"/>
          <w:sz w:val="22"/>
          <w:szCs w:val="22"/>
        </w:rPr>
        <w:t xml:space="preserve">astoupený: </w:t>
      </w:r>
      <w:r w:rsidR="00440E4D" w:rsidRPr="008D0422">
        <w:rPr>
          <w:rFonts w:ascii="Franklin Gothic Book" w:hAnsi="Franklin Gothic Book" w:cs="Times New Roman"/>
          <w:color w:val="000000"/>
          <w:sz w:val="22"/>
          <w:szCs w:val="22"/>
        </w:rPr>
        <w:tab/>
      </w:r>
      <w:r w:rsidR="008D0422" w:rsidRPr="008D0422">
        <w:rPr>
          <w:rFonts w:ascii="Franklin Gothic Book" w:hAnsi="Franklin Gothic Book"/>
          <w:sz w:val="22"/>
          <w:szCs w:val="22"/>
          <w:lang w:eastAsia="en-US"/>
        </w:rPr>
        <w:t>Zbyněk Kopečný, Adam Lenc, jednatelé společnosti</w:t>
      </w:r>
    </w:p>
    <w:p w:rsidR="00440E4D" w:rsidRPr="008D0422" w:rsidRDefault="00055361" w:rsidP="00440E4D">
      <w:pPr>
        <w:pStyle w:val="Zpat"/>
        <w:tabs>
          <w:tab w:val="clear" w:pos="4536"/>
          <w:tab w:val="clear" w:pos="9072"/>
          <w:tab w:val="left" w:pos="2410"/>
        </w:tabs>
        <w:spacing w:line="264" w:lineRule="auto"/>
        <w:jc w:val="both"/>
        <w:rPr>
          <w:rFonts w:ascii="Franklin Gothic Book" w:hAnsi="Franklin Gothic Book" w:cs="Times New Roman"/>
          <w:bCs/>
          <w:color w:val="000000"/>
          <w:sz w:val="22"/>
          <w:szCs w:val="22"/>
        </w:rPr>
      </w:pPr>
      <w:r w:rsidRPr="008D0422">
        <w:rPr>
          <w:rFonts w:ascii="Franklin Gothic Book" w:hAnsi="Franklin Gothic Book" w:cs="Times New Roman"/>
          <w:bCs/>
          <w:color w:val="000000"/>
          <w:sz w:val="22"/>
          <w:szCs w:val="22"/>
        </w:rPr>
        <w:t>Z</w:t>
      </w:r>
      <w:r w:rsidR="0087436C" w:rsidRPr="008D0422">
        <w:rPr>
          <w:rFonts w:ascii="Franklin Gothic Book" w:hAnsi="Franklin Gothic Book" w:cs="Times New Roman"/>
          <w:bCs/>
          <w:color w:val="000000"/>
          <w:sz w:val="22"/>
          <w:szCs w:val="22"/>
        </w:rPr>
        <w:t>ástupce pověřený ve věcech technických:</w:t>
      </w:r>
    </w:p>
    <w:p w:rsidR="0087436C" w:rsidRPr="008D0422" w:rsidRDefault="00440E4D" w:rsidP="00440E4D">
      <w:pPr>
        <w:pStyle w:val="Zpat"/>
        <w:tabs>
          <w:tab w:val="clear" w:pos="4536"/>
          <w:tab w:val="clear" w:pos="9072"/>
          <w:tab w:val="left" w:pos="2410"/>
        </w:tabs>
        <w:spacing w:line="264" w:lineRule="auto"/>
        <w:jc w:val="both"/>
        <w:rPr>
          <w:rFonts w:ascii="Franklin Gothic Book" w:hAnsi="Franklin Gothic Book" w:cs="Times New Roman"/>
          <w:bCs/>
          <w:color w:val="000000"/>
          <w:sz w:val="22"/>
          <w:szCs w:val="22"/>
        </w:rPr>
      </w:pPr>
      <w:r w:rsidRPr="008D0422">
        <w:rPr>
          <w:rFonts w:ascii="Franklin Gothic Book" w:hAnsi="Franklin Gothic Book" w:cs="Times New Roman"/>
          <w:bCs/>
          <w:color w:val="000000"/>
          <w:sz w:val="22"/>
          <w:szCs w:val="22"/>
        </w:rPr>
        <w:tab/>
      </w:r>
      <w:proofErr w:type="spellStart"/>
      <w:r w:rsidR="00B70A04">
        <w:rPr>
          <w:rFonts w:ascii="Franklin Gothic Book" w:hAnsi="Franklin Gothic Book"/>
          <w:sz w:val="22"/>
          <w:szCs w:val="22"/>
          <w:lang w:eastAsia="en-US"/>
        </w:rPr>
        <w:t>xxx</w:t>
      </w:r>
      <w:proofErr w:type="spellEnd"/>
    </w:p>
    <w:p w:rsidR="0087436C" w:rsidRPr="008D0422" w:rsidRDefault="00440E4D" w:rsidP="00440E4D">
      <w:pPr>
        <w:pStyle w:val="Zpat"/>
        <w:tabs>
          <w:tab w:val="clear" w:pos="4536"/>
          <w:tab w:val="clear" w:pos="9072"/>
          <w:tab w:val="left" w:pos="2410"/>
        </w:tabs>
        <w:spacing w:line="264" w:lineRule="auto"/>
        <w:jc w:val="both"/>
        <w:rPr>
          <w:rFonts w:ascii="Franklin Gothic Book" w:hAnsi="Franklin Gothic Book" w:cs="Times New Roman"/>
          <w:bCs/>
          <w:color w:val="000000"/>
          <w:sz w:val="22"/>
          <w:szCs w:val="22"/>
        </w:rPr>
      </w:pPr>
      <w:r w:rsidRPr="008D0422">
        <w:rPr>
          <w:rFonts w:ascii="Franklin Gothic Book" w:hAnsi="Franklin Gothic Book" w:cs="Times New Roman"/>
          <w:bCs/>
          <w:color w:val="000000"/>
          <w:sz w:val="22"/>
          <w:szCs w:val="22"/>
        </w:rPr>
        <w:t>T</w:t>
      </w:r>
      <w:r w:rsidR="0087436C" w:rsidRPr="008D0422">
        <w:rPr>
          <w:rFonts w:ascii="Franklin Gothic Book" w:hAnsi="Franklin Gothic Book" w:cs="Times New Roman"/>
          <w:bCs/>
          <w:color w:val="000000"/>
          <w:sz w:val="22"/>
          <w:szCs w:val="22"/>
        </w:rPr>
        <w:t xml:space="preserve">el. č.: </w:t>
      </w:r>
      <w:r w:rsidRPr="008D0422">
        <w:rPr>
          <w:rFonts w:ascii="Franklin Gothic Book" w:hAnsi="Franklin Gothic Book" w:cs="Times New Roman"/>
          <w:bCs/>
          <w:color w:val="000000"/>
          <w:sz w:val="22"/>
          <w:szCs w:val="22"/>
        </w:rPr>
        <w:tab/>
      </w:r>
      <w:proofErr w:type="spellStart"/>
      <w:r w:rsidR="00B70A04">
        <w:rPr>
          <w:rFonts w:ascii="Franklin Gothic Book" w:hAnsi="Franklin Gothic Book"/>
          <w:sz w:val="22"/>
          <w:szCs w:val="22"/>
          <w:lang w:eastAsia="en-US"/>
        </w:rPr>
        <w:t>xxx</w:t>
      </w:r>
      <w:proofErr w:type="spellEnd"/>
    </w:p>
    <w:p w:rsidR="0087436C" w:rsidRPr="008D0422" w:rsidRDefault="00440E4D" w:rsidP="00440E4D">
      <w:pPr>
        <w:pStyle w:val="Zpat"/>
        <w:tabs>
          <w:tab w:val="clear" w:pos="4536"/>
          <w:tab w:val="clear" w:pos="9072"/>
          <w:tab w:val="left" w:pos="2410"/>
        </w:tabs>
        <w:spacing w:line="264" w:lineRule="auto"/>
        <w:jc w:val="both"/>
        <w:rPr>
          <w:rFonts w:ascii="Franklin Gothic Book" w:hAnsi="Franklin Gothic Book" w:cs="Times New Roman"/>
          <w:bCs/>
          <w:color w:val="000000"/>
          <w:sz w:val="22"/>
          <w:szCs w:val="22"/>
        </w:rPr>
      </w:pPr>
      <w:r w:rsidRPr="008D0422">
        <w:rPr>
          <w:rFonts w:ascii="Franklin Gothic Book" w:hAnsi="Franklin Gothic Book" w:cs="Times New Roman"/>
          <w:bCs/>
          <w:color w:val="000000"/>
          <w:sz w:val="22"/>
          <w:szCs w:val="22"/>
        </w:rPr>
        <w:t>E</w:t>
      </w:r>
      <w:r w:rsidR="0087436C" w:rsidRPr="008D0422">
        <w:rPr>
          <w:rFonts w:ascii="Franklin Gothic Book" w:hAnsi="Franklin Gothic Book" w:cs="Times New Roman"/>
          <w:bCs/>
          <w:color w:val="000000"/>
          <w:sz w:val="22"/>
          <w:szCs w:val="22"/>
        </w:rPr>
        <w:t>-mail:</w:t>
      </w:r>
      <w:r w:rsidRPr="008D0422">
        <w:rPr>
          <w:rFonts w:ascii="Franklin Gothic Book" w:hAnsi="Franklin Gothic Book" w:cs="Times New Roman"/>
          <w:bCs/>
          <w:color w:val="000000"/>
          <w:sz w:val="22"/>
          <w:szCs w:val="22"/>
        </w:rPr>
        <w:tab/>
      </w:r>
      <w:proofErr w:type="spellStart"/>
      <w:r w:rsidR="00B70A04">
        <w:rPr>
          <w:rFonts w:ascii="Franklin Gothic Book" w:hAnsi="Franklin Gothic Book"/>
          <w:sz w:val="22"/>
          <w:szCs w:val="22"/>
          <w:lang w:eastAsia="en-US"/>
        </w:rPr>
        <w:t>xxx</w:t>
      </w:r>
      <w:proofErr w:type="spellEnd"/>
    </w:p>
    <w:p w:rsidR="0087436C" w:rsidRPr="008D0422" w:rsidRDefault="00440E4D" w:rsidP="00440E4D">
      <w:pPr>
        <w:pStyle w:val="Zpat"/>
        <w:tabs>
          <w:tab w:val="clear" w:pos="4536"/>
          <w:tab w:val="clear" w:pos="9072"/>
          <w:tab w:val="left" w:pos="2410"/>
        </w:tabs>
        <w:spacing w:line="264" w:lineRule="auto"/>
        <w:jc w:val="both"/>
        <w:rPr>
          <w:rFonts w:ascii="Franklin Gothic Book" w:hAnsi="Franklin Gothic Book" w:cs="Times New Roman"/>
          <w:bCs/>
          <w:color w:val="000000"/>
          <w:sz w:val="22"/>
          <w:szCs w:val="22"/>
        </w:rPr>
      </w:pPr>
      <w:r w:rsidRPr="008D0422">
        <w:rPr>
          <w:rFonts w:ascii="Franklin Gothic Book" w:hAnsi="Franklin Gothic Book" w:cs="Times New Roman"/>
          <w:bCs/>
          <w:color w:val="000000"/>
          <w:sz w:val="22"/>
          <w:szCs w:val="22"/>
        </w:rPr>
        <w:t>B</w:t>
      </w:r>
      <w:r w:rsidR="0087436C" w:rsidRPr="008D0422">
        <w:rPr>
          <w:rFonts w:ascii="Franklin Gothic Book" w:hAnsi="Franklin Gothic Book" w:cs="Times New Roman"/>
          <w:bCs/>
          <w:color w:val="000000"/>
          <w:sz w:val="22"/>
          <w:szCs w:val="22"/>
        </w:rPr>
        <w:t xml:space="preserve">ankovní spojení: </w:t>
      </w:r>
      <w:r w:rsidRPr="008D0422">
        <w:rPr>
          <w:rFonts w:ascii="Franklin Gothic Book" w:hAnsi="Franklin Gothic Book" w:cs="Times New Roman"/>
          <w:bCs/>
          <w:color w:val="000000"/>
          <w:sz w:val="22"/>
          <w:szCs w:val="22"/>
        </w:rPr>
        <w:tab/>
      </w:r>
      <w:proofErr w:type="spellStart"/>
      <w:r w:rsidR="00B70A04">
        <w:rPr>
          <w:rFonts w:ascii="Franklin Gothic Book" w:hAnsi="Franklin Gothic Book"/>
          <w:sz w:val="22"/>
          <w:szCs w:val="22"/>
          <w:lang w:eastAsia="en-US"/>
        </w:rPr>
        <w:t>xxx</w:t>
      </w:r>
      <w:proofErr w:type="spellEnd"/>
    </w:p>
    <w:p w:rsidR="0087436C" w:rsidRPr="008D0422" w:rsidRDefault="00440E4D" w:rsidP="00440E4D">
      <w:pPr>
        <w:pStyle w:val="Zpat"/>
        <w:tabs>
          <w:tab w:val="clear" w:pos="4536"/>
          <w:tab w:val="clear" w:pos="9072"/>
          <w:tab w:val="left" w:pos="2410"/>
        </w:tabs>
        <w:spacing w:line="264" w:lineRule="auto"/>
        <w:jc w:val="both"/>
        <w:rPr>
          <w:rFonts w:ascii="Franklin Gothic Book" w:hAnsi="Franklin Gothic Book" w:cs="Times New Roman"/>
          <w:bCs/>
          <w:color w:val="000000"/>
          <w:sz w:val="22"/>
          <w:szCs w:val="22"/>
        </w:rPr>
      </w:pPr>
      <w:r w:rsidRPr="008D0422">
        <w:rPr>
          <w:rFonts w:ascii="Franklin Gothic Book" w:hAnsi="Franklin Gothic Book" w:cs="Arial"/>
          <w:sz w:val="22"/>
          <w:szCs w:val="22"/>
        </w:rPr>
        <w:t>Číslo účtu:</w:t>
      </w:r>
      <w:r w:rsidRPr="008D0422">
        <w:rPr>
          <w:rFonts w:ascii="Franklin Gothic Book" w:hAnsi="Franklin Gothic Book" w:cs="Arial"/>
          <w:sz w:val="22"/>
          <w:szCs w:val="22"/>
        </w:rPr>
        <w:tab/>
      </w:r>
      <w:proofErr w:type="spellStart"/>
      <w:r w:rsidR="00B70A04">
        <w:rPr>
          <w:rFonts w:ascii="Franklin Gothic Book" w:hAnsi="Franklin Gothic Book"/>
          <w:sz w:val="22"/>
          <w:szCs w:val="22"/>
          <w:lang w:eastAsia="en-US"/>
        </w:rPr>
        <w:t>xxx</w:t>
      </w:r>
      <w:proofErr w:type="spellEnd"/>
      <w:r w:rsidR="0087436C" w:rsidRPr="008D0422">
        <w:rPr>
          <w:rFonts w:ascii="Franklin Gothic Book" w:hAnsi="Franklin Gothic Book" w:cs="Times New Roman"/>
          <w:bCs/>
          <w:color w:val="000000"/>
          <w:sz w:val="22"/>
          <w:szCs w:val="22"/>
        </w:rPr>
        <w:t xml:space="preserve"> </w:t>
      </w:r>
    </w:p>
    <w:p w:rsidR="0087436C" w:rsidRPr="008D0422" w:rsidRDefault="00055361" w:rsidP="00440E4D">
      <w:pPr>
        <w:pStyle w:val="Zpat"/>
        <w:tabs>
          <w:tab w:val="clear" w:pos="4536"/>
          <w:tab w:val="clear" w:pos="9072"/>
          <w:tab w:val="left" w:pos="2410"/>
        </w:tabs>
        <w:spacing w:line="264" w:lineRule="auto"/>
        <w:jc w:val="both"/>
        <w:rPr>
          <w:rFonts w:ascii="Franklin Gothic Book" w:hAnsi="Franklin Gothic Book" w:cs="Times New Roman"/>
          <w:bCs/>
          <w:color w:val="000000"/>
          <w:sz w:val="22"/>
          <w:szCs w:val="22"/>
        </w:rPr>
      </w:pPr>
      <w:r w:rsidRPr="008D0422">
        <w:rPr>
          <w:rFonts w:ascii="Franklin Gothic Book" w:hAnsi="Franklin Gothic Book" w:cs="Times New Roman"/>
          <w:bCs/>
          <w:color w:val="000000"/>
          <w:sz w:val="22"/>
          <w:szCs w:val="22"/>
        </w:rPr>
        <w:t>Z</w:t>
      </w:r>
      <w:r w:rsidR="0087436C" w:rsidRPr="008D0422">
        <w:rPr>
          <w:rFonts w:ascii="Franklin Gothic Book" w:hAnsi="Franklin Gothic Book" w:cs="Times New Roman"/>
          <w:bCs/>
          <w:color w:val="000000"/>
          <w:sz w:val="22"/>
          <w:szCs w:val="22"/>
        </w:rPr>
        <w:t xml:space="preserve">apsaný v OR </w:t>
      </w:r>
      <w:proofErr w:type="spellStart"/>
      <w:r w:rsidR="0087436C" w:rsidRPr="008D0422">
        <w:rPr>
          <w:rFonts w:ascii="Franklin Gothic Book" w:hAnsi="Franklin Gothic Book" w:cs="Times New Roman"/>
          <w:bCs/>
          <w:color w:val="000000"/>
          <w:sz w:val="22"/>
          <w:szCs w:val="22"/>
        </w:rPr>
        <w:t>ved</w:t>
      </w:r>
      <w:proofErr w:type="spellEnd"/>
      <w:r w:rsidR="00FE5C48" w:rsidRPr="008D0422">
        <w:rPr>
          <w:rFonts w:ascii="Franklin Gothic Book" w:hAnsi="Franklin Gothic Book" w:cs="Times New Roman"/>
          <w:bCs/>
          <w:color w:val="000000"/>
          <w:sz w:val="22"/>
          <w:szCs w:val="22"/>
        </w:rPr>
        <w:t>.</w:t>
      </w:r>
      <w:r w:rsidR="0087436C" w:rsidRPr="008D0422">
        <w:rPr>
          <w:rFonts w:ascii="Franklin Gothic Book" w:hAnsi="Franklin Gothic Book" w:cs="Times New Roman"/>
          <w:bCs/>
          <w:color w:val="000000"/>
          <w:sz w:val="22"/>
          <w:szCs w:val="22"/>
        </w:rPr>
        <w:t xml:space="preserve"> </w:t>
      </w:r>
      <w:r w:rsidR="008D0422" w:rsidRPr="008D0422">
        <w:rPr>
          <w:rFonts w:ascii="Franklin Gothic Book" w:hAnsi="Franklin Gothic Book"/>
          <w:sz w:val="22"/>
          <w:szCs w:val="22"/>
          <w:lang w:eastAsia="en-US"/>
        </w:rPr>
        <w:t>Krajským soudem v Českých Budějovicích</w:t>
      </w:r>
      <w:r w:rsidR="0087436C" w:rsidRPr="008D0422">
        <w:rPr>
          <w:rFonts w:ascii="Franklin Gothic Book" w:hAnsi="Franklin Gothic Book" w:cs="Times New Roman"/>
          <w:bCs/>
          <w:color w:val="000000"/>
          <w:sz w:val="22"/>
          <w:szCs w:val="22"/>
        </w:rPr>
        <w:t xml:space="preserve">, oddíl </w:t>
      </w:r>
      <w:r w:rsidR="008D0422" w:rsidRPr="008D0422">
        <w:rPr>
          <w:rFonts w:ascii="Franklin Gothic Book" w:hAnsi="Franklin Gothic Book"/>
          <w:sz w:val="22"/>
          <w:szCs w:val="22"/>
          <w:lang w:eastAsia="en-US"/>
        </w:rPr>
        <w:t>C</w:t>
      </w:r>
      <w:r w:rsidR="0087436C" w:rsidRPr="008D0422">
        <w:rPr>
          <w:rFonts w:ascii="Franklin Gothic Book" w:hAnsi="Franklin Gothic Book" w:cs="Times New Roman"/>
          <w:bCs/>
          <w:color w:val="000000"/>
          <w:sz w:val="22"/>
          <w:szCs w:val="22"/>
        </w:rPr>
        <w:t xml:space="preserve">, vložka </w:t>
      </w:r>
      <w:r w:rsidR="008D0422" w:rsidRPr="008D0422">
        <w:rPr>
          <w:rFonts w:ascii="Franklin Gothic Book" w:hAnsi="Franklin Gothic Book"/>
          <w:sz w:val="22"/>
          <w:szCs w:val="22"/>
          <w:lang w:eastAsia="en-US"/>
        </w:rPr>
        <w:t>9176</w:t>
      </w:r>
    </w:p>
    <w:p w:rsidR="00440E4D" w:rsidRPr="008D0422" w:rsidRDefault="00440E4D" w:rsidP="00440E4D">
      <w:pPr>
        <w:jc w:val="center"/>
        <w:rPr>
          <w:rFonts w:ascii="Franklin Gothic Book" w:hAnsi="Franklin Gothic Book" w:cs="Arial"/>
          <w:sz w:val="10"/>
          <w:szCs w:val="10"/>
        </w:rPr>
      </w:pPr>
    </w:p>
    <w:p w:rsidR="0087436C" w:rsidRPr="008D0422" w:rsidRDefault="0087436C" w:rsidP="0087436C">
      <w:pPr>
        <w:rPr>
          <w:rFonts w:ascii="Franklin Gothic Book" w:hAnsi="Franklin Gothic Book" w:cs="Times New Roman"/>
          <w:sz w:val="22"/>
          <w:szCs w:val="22"/>
        </w:rPr>
      </w:pPr>
      <w:r w:rsidRPr="008D0422">
        <w:rPr>
          <w:rFonts w:ascii="Franklin Gothic Book" w:hAnsi="Franklin Gothic Book" w:cs="Times New Roman"/>
          <w:sz w:val="22"/>
          <w:szCs w:val="22"/>
        </w:rPr>
        <w:t>(dále také jen „zhotovitel“)</w:t>
      </w:r>
    </w:p>
    <w:p w:rsidR="0087436C" w:rsidRPr="00E706C4" w:rsidRDefault="0087436C" w:rsidP="00055361">
      <w:pPr>
        <w:jc w:val="center"/>
        <w:rPr>
          <w:rFonts w:ascii="Franklin Gothic Book" w:hAnsi="Franklin Gothic Book" w:cs="Times New Roman"/>
          <w:sz w:val="22"/>
          <w:szCs w:val="22"/>
        </w:rPr>
      </w:pPr>
    </w:p>
    <w:p w:rsidR="00440E4D" w:rsidRPr="00E706C4" w:rsidRDefault="00440E4D" w:rsidP="00440E4D">
      <w:pPr>
        <w:jc w:val="both"/>
        <w:rPr>
          <w:rFonts w:ascii="Franklin Gothic Book" w:hAnsi="Franklin Gothic Book" w:cs="Arial"/>
          <w:color w:val="000000"/>
          <w:sz w:val="22"/>
          <w:szCs w:val="22"/>
        </w:rPr>
      </w:pPr>
      <w:r w:rsidRPr="00E706C4">
        <w:rPr>
          <w:rFonts w:ascii="Franklin Gothic Book" w:hAnsi="Franklin Gothic Book" w:cs="Arial"/>
          <w:color w:val="000000"/>
          <w:sz w:val="22"/>
          <w:szCs w:val="22"/>
        </w:rPr>
        <w:t>(objednatel a zhotovitel dále společné též jako „</w:t>
      </w:r>
      <w:r w:rsidRPr="00E706C4">
        <w:rPr>
          <w:rFonts w:ascii="Franklin Gothic Book" w:hAnsi="Franklin Gothic Book" w:cs="Arial"/>
          <w:b/>
          <w:color w:val="000000"/>
          <w:sz w:val="22"/>
          <w:szCs w:val="22"/>
        </w:rPr>
        <w:t>smluvní strany</w:t>
      </w:r>
      <w:r w:rsidRPr="00E706C4">
        <w:rPr>
          <w:rFonts w:ascii="Franklin Gothic Book" w:hAnsi="Franklin Gothic Book" w:cs="Arial"/>
          <w:color w:val="000000"/>
          <w:sz w:val="22"/>
          <w:szCs w:val="22"/>
        </w:rPr>
        <w:t>“ či jednotlivě jako „</w:t>
      </w:r>
      <w:r w:rsidRPr="00E706C4">
        <w:rPr>
          <w:rFonts w:ascii="Franklin Gothic Book" w:hAnsi="Franklin Gothic Book" w:cs="Arial"/>
          <w:b/>
          <w:color w:val="000000"/>
          <w:sz w:val="22"/>
          <w:szCs w:val="22"/>
        </w:rPr>
        <w:t>smluvní strana</w:t>
      </w:r>
      <w:r w:rsidRPr="00E706C4">
        <w:rPr>
          <w:rFonts w:ascii="Franklin Gothic Book" w:hAnsi="Franklin Gothic Book" w:cs="Arial"/>
          <w:color w:val="000000"/>
          <w:sz w:val="22"/>
          <w:szCs w:val="22"/>
        </w:rPr>
        <w:t>“).</w:t>
      </w:r>
    </w:p>
    <w:p w:rsidR="00440E4D" w:rsidRPr="00E706C4" w:rsidRDefault="00440E4D" w:rsidP="00055361">
      <w:pPr>
        <w:jc w:val="center"/>
        <w:rPr>
          <w:rFonts w:ascii="Franklin Gothic Book" w:hAnsi="Franklin Gothic Book" w:cs="Times New Roman"/>
          <w:sz w:val="22"/>
          <w:szCs w:val="22"/>
        </w:rPr>
      </w:pPr>
    </w:p>
    <w:p w:rsidR="00440E4D" w:rsidRPr="00E706C4" w:rsidRDefault="00440E4D" w:rsidP="00055361">
      <w:pPr>
        <w:jc w:val="center"/>
        <w:rPr>
          <w:rFonts w:ascii="Franklin Gothic Book" w:hAnsi="Franklin Gothic Book" w:cs="Times New Roman"/>
          <w:sz w:val="22"/>
          <w:szCs w:val="22"/>
        </w:rPr>
      </w:pPr>
    </w:p>
    <w:p w:rsidR="0087436C" w:rsidRPr="00E706C4" w:rsidRDefault="0087436C" w:rsidP="0087436C">
      <w:pPr>
        <w:rPr>
          <w:rFonts w:ascii="Franklin Gothic Book" w:hAnsi="Franklin Gothic Book" w:cs="Times New Roman"/>
          <w:sz w:val="22"/>
          <w:szCs w:val="22"/>
        </w:rPr>
      </w:pPr>
      <w:r w:rsidRPr="00E706C4">
        <w:rPr>
          <w:rFonts w:ascii="Franklin Gothic Book" w:hAnsi="Franklin Gothic Book" w:cs="Times New Roman"/>
          <w:sz w:val="22"/>
          <w:szCs w:val="22"/>
        </w:rPr>
        <w:t>uzavírají níže uvedeného dne, měsíce a roku tuto smlouvu.</w:t>
      </w:r>
    </w:p>
    <w:p w:rsidR="0087436C" w:rsidRPr="00E706C4" w:rsidRDefault="0087436C" w:rsidP="008E3C27">
      <w:pPr>
        <w:spacing w:before="240"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lastRenderedPageBreak/>
        <w:t xml:space="preserve">II. </w:t>
      </w:r>
    </w:p>
    <w:p w:rsidR="0087436C" w:rsidRPr="00E706C4" w:rsidRDefault="0087436C" w:rsidP="0087436C">
      <w:pPr>
        <w:spacing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PŘEDMĚT SMLOUVY</w:t>
      </w:r>
    </w:p>
    <w:p w:rsidR="0087436C" w:rsidRPr="00E706C4" w:rsidRDefault="0087436C" w:rsidP="00DE67C4">
      <w:pPr>
        <w:numPr>
          <w:ilvl w:val="0"/>
          <w:numId w:val="2"/>
        </w:numPr>
        <w:spacing w:after="120"/>
        <w:ind w:left="284"/>
        <w:jc w:val="both"/>
        <w:rPr>
          <w:rFonts w:ascii="Franklin Gothic Book" w:hAnsi="Franklin Gothic Book" w:cs="Times New Roman"/>
          <w:sz w:val="22"/>
          <w:szCs w:val="22"/>
        </w:rPr>
      </w:pPr>
      <w:r w:rsidRPr="00E706C4">
        <w:rPr>
          <w:rFonts w:ascii="Franklin Gothic Book" w:eastAsia="Times New Roman" w:hAnsi="Franklin Gothic Book" w:cs="Times New Roman"/>
          <w:kern w:val="1"/>
          <w:sz w:val="22"/>
          <w:szCs w:val="22"/>
        </w:rPr>
        <w:t xml:space="preserve">Předmětem této smlouvy je závazek zhotovitele v rozsahu a za podmínek dohodnutých touto smlouvou a v rozsahu dle platných právních předpisů provést na svůj náklad a nebezpečí </w:t>
      </w:r>
      <w:r w:rsidRPr="00E706C4">
        <w:rPr>
          <w:rFonts w:ascii="Franklin Gothic Book" w:eastAsia="Arial Unicode MS" w:hAnsi="Franklin Gothic Book" w:cs="Times New Roman"/>
          <w:kern w:val="1"/>
          <w:sz w:val="22"/>
          <w:szCs w:val="22"/>
        </w:rPr>
        <w:t>pro</w:t>
      </w:r>
      <w:r w:rsidR="00CD357E">
        <w:rPr>
          <w:rFonts w:ascii="Franklin Gothic Book" w:eastAsia="Arial Unicode MS" w:hAnsi="Franklin Gothic Book" w:cs="Times New Roman"/>
          <w:kern w:val="1"/>
          <w:sz w:val="22"/>
          <w:szCs w:val="22"/>
        </w:rPr>
        <w:t> </w:t>
      </w:r>
      <w:r w:rsidRPr="00E706C4">
        <w:rPr>
          <w:rFonts w:ascii="Franklin Gothic Book" w:eastAsia="Arial Unicode MS" w:hAnsi="Franklin Gothic Book" w:cs="Times New Roman"/>
          <w:kern w:val="1"/>
          <w:sz w:val="22"/>
          <w:szCs w:val="22"/>
        </w:rPr>
        <w:t>objednatele dílo blíže specifikované v odstavci 2 tohoto článku (dále jen „</w:t>
      </w:r>
      <w:r w:rsidRPr="00E706C4">
        <w:rPr>
          <w:rFonts w:ascii="Franklin Gothic Book" w:eastAsia="Arial Unicode MS" w:hAnsi="Franklin Gothic Book" w:cs="Times New Roman"/>
          <w:b/>
          <w:kern w:val="1"/>
          <w:sz w:val="22"/>
          <w:szCs w:val="22"/>
        </w:rPr>
        <w:t>dílo</w:t>
      </w:r>
      <w:r w:rsidRPr="00E706C4">
        <w:rPr>
          <w:rFonts w:ascii="Franklin Gothic Book" w:eastAsia="Arial Unicode MS" w:hAnsi="Franklin Gothic Book" w:cs="Times New Roman"/>
          <w:kern w:val="1"/>
          <w:sz w:val="22"/>
          <w:szCs w:val="22"/>
        </w:rPr>
        <w:t>“),</w:t>
      </w:r>
    </w:p>
    <w:p w:rsidR="0087436C" w:rsidRPr="00E706C4" w:rsidRDefault="0087436C" w:rsidP="00DE67C4">
      <w:pPr>
        <w:numPr>
          <w:ilvl w:val="0"/>
          <w:numId w:val="2"/>
        </w:numPr>
        <w:spacing w:after="120"/>
        <w:ind w:left="284"/>
        <w:jc w:val="both"/>
        <w:rPr>
          <w:rFonts w:ascii="Franklin Gothic Book" w:hAnsi="Franklin Gothic Book" w:cs="Times New Roman"/>
          <w:sz w:val="22"/>
          <w:szCs w:val="22"/>
        </w:rPr>
      </w:pPr>
      <w:r w:rsidRPr="00E706C4">
        <w:rPr>
          <w:rFonts w:ascii="Franklin Gothic Book" w:eastAsia="Arial Unicode MS" w:hAnsi="Franklin Gothic Book" w:cs="Times New Roman"/>
          <w:bCs/>
          <w:kern w:val="1"/>
          <w:sz w:val="22"/>
          <w:szCs w:val="22"/>
        </w:rPr>
        <w:t xml:space="preserve">Předmětem díla je: </w:t>
      </w:r>
    </w:p>
    <w:p w:rsidR="0087436C" w:rsidRPr="004D2192" w:rsidRDefault="0087436C" w:rsidP="00A71FBA">
      <w:pPr>
        <w:numPr>
          <w:ilvl w:val="1"/>
          <w:numId w:val="2"/>
        </w:numPr>
        <w:spacing w:after="120"/>
        <w:ind w:left="709"/>
        <w:jc w:val="both"/>
        <w:rPr>
          <w:rFonts w:ascii="Franklin Gothic Book" w:hAnsi="Franklin Gothic Book" w:cs="Arial"/>
          <w:sz w:val="22"/>
          <w:szCs w:val="22"/>
        </w:rPr>
      </w:pPr>
      <w:r w:rsidRPr="004D2192">
        <w:rPr>
          <w:rFonts w:ascii="Franklin Gothic Book" w:eastAsia="Arial Unicode MS" w:hAnsi="Franklin Gothic Book" w:cs="Times New Roman"/>
          <w:kern w:val="1"/>
          <w:sz w:val="22"/>
          <w:szCs w:val="22"/>
        </w:rPr>
        <w:t>vypracování projektové</w:t>
      </w:r>
      <w:r w:rsidRPr="004D2192">
        <w:rPr>
          <w:rFonts w:ascii="Franklin Gothic Book" w:eastAsia="Arial Unicode MS" w:hAnsi="Franklin Gothic Book" w:cs="Times New Roman"/>
          <w:bCs/>
          <w:kern w:val="1"/>
          <w:sz w:val="22"/>
          <w:szCs w:val="22"/>
        </w:rPr>
        <w:t xml:space="preserve"> dokumentace </w:t>
      </w:r>
      <w:r w:rsidR="00751F48" w:rsidRPr="004D2192">
        <w:rPr>
          <w:rFonts w:ascii="Franklin Gothic Book" w:eastAsia="Arial Unicode MS" w:hAnsi="Franklin Gothic Book" w:cs="Times New Roman"/>
          <w:bCs/>
          <w:kern w:val="1"/>
          <w:sz w:val="22"/>
          <w:szCs w:val="22"/>
        </w:rPr>
        <w:t>(dále „</w:t>
      </w:r>
      <w:r w:rsidR="00751F48" w:rsidRPr="004D2192">
        <w:rPr>
          <w:rFonts w:ascii="Franklin Gothic Book" w:eastAsia="Arial Unicode MS" w:hAnsi="Franklin Gothic Book" w:cs="Times New Roman"/>
          <w:b/>
          <w:bCs/>
          <w:kern w:val="1"/>
          <w:sz w:val="22"/>
          <w:szCs w:val="22"/>
        </w:rPr>
        <w:t>PD</w:t>
      </w:r>
      <w:r w:rsidR="00751F48" w:rsidRPr="004D2192">
        <w:rPr>
          <w:rFonts w:ascii="Franklin Gothic Book" w:eastAsia="Arial Unicode MS" w:hAnsi="Franklin Gothic Book" w:cs="Times New Roman"/>
          <w:bCs/>
          <w:kern w:val="1"/>
          <w:sz w:val="22"/>
          <w:szCs w:val="22"/>
        </w:rPr>
        <w:t xml:space="preserve">“) </w:t>
      </w:r>
      <w:r w:rsidRPr="004D2192">
        <w:rPr>
          <w:rFonts w:ascii="Franklin Gothic Book" w:eastAsia="Arial Unicode MS" w:hAnsi="Franklin Gothic Book" w:cs="Times New Roman"/>
          <w:bCs/>
          <w:kern w:val="1"/>
          <w:sz w:val="22"/>
          <w:szCs w:val="22"/>
        </w:rPr>
        <w:t xml:space="preserve">ve stupni </w:t>
      </w:r>
      <w:r w:rsidR="00D11272" w:rsidRPr="004D2192">
        <w:rPr>
          <w:rFonts w:ascii="Franklin Gothic Book" w:eastAsia="Arial Unicode MS" w:hAnsi="Franklin Gothic Book" w:cs="Times New Roman"/>
          <w:bCs/>
          <w:kern w:val="1"/>
          <w:sz w:val="22"/>
          <w:szCs w:val="22"/>
        </w:rPr>
        <w:t>pro vydání společného územního rozhodnutí a stavebního povolení (dále jen „</w:t>
      </w:r>
      <w:r w:rsidR="00D11272" w:rsidRPr="004D2192">
        <w:rPr>
          <w:rFonts w:ascii="Franklin Gothic Book" w:eastAsia="Arial Unicode MS" w:hAnsi="Franklin Gothic Book" w:cs="Times New Roman"/>
          <w:b/>
          <w:bCs/>
          <w:kern w:val="1"/>
          <w:sz w:val="22"/>
          <w:szCs w:val="22"/>
        </w:rPr>
        <w:t>DUR/DSP</w:t>
      </w:r>
      <w:r w:rsidR="00D11272" w:rsidRPr="004D2192">
        <w:rPr>
          <w:rFonts w:ascii="Franklin Gothic Book" w:eastAsia="Arial Unicode MS" w:hAnsi="Franklin Gothic Book" w:cs="Times New Roman"/>
          <w:bCs/>
          <w:kern w:val="1"/>
          <w:sz w:val="22"/>
          <w:szCs w:val="22"/>
        </w:rPr>
        <w:t>“)</w:t>
      </w:r>
      <w:r w:rsidRPr="004D2192">
        <w:rPr>
          <w:rFonts w:ascii="Franklin Gothic Book" w:eastAsia="Arial Unicode MS" w:hAnsi="Franklin Gothic Book" w:cs="Times New Roman"/>
          <w:bCs/>
          <w:kern w:val="1"/>
          <w:sz w:val="22"/>
          <w:szCs w:val="22"/>
        </w:rPr>
        <w:t xml:space="preserve"> </w:t>
      </w:r>
      <w:r w:rsidR="00D11272" w:rsidRPr="004D2192">
        <w:rPr>
          <w:rFonts w:ascii="Franklin Gothic Book" w:eastAsia="Arial Unicode MS" w:hAnsi="Franklin Gothic Book" w:cs="Times New Roman"/>
          <w:bCs/>
          <w:kern w:val="1"/>
          <w:sz w:val="22"/>
          <w:szCs w:val="22"/>
        </w:rPr>
        <w:t>pro stavbu „</w:t>
      </w:r>
      <w:proofErr w:type="spellStart"/>
      <w:r w:rsidR="00D11272" w:rsidRPr="004D2192">
        <w:rPr>
          <w:rFonts w:ascii="Franklin Gothic Book" w:eastAsia="Arial Unicode MS" w:hAnsi="Franklin Gothic Book" w:cs="Times New Roman"/>
          <w:b/>
          <w:bCs/>
          <w:i/>
          <w:kern w:val="1"/>
          <w:sz w:val="22"/>
          <w:szCs w:val="22"/>
        </w:rPr>
        <w:t>Depozitárně</w:t>
      </w:r>
      <w:proofErr w:type="spellEnd"/>
      <w:r w:rsidR="00D11272" w:rsidRPr="004D2192">
        <w:rPr>
          <w:rFonts w:ascii="Franklin Gothic Book" w:eastAsia="Arial Unicode MS" w:hAnsi="Franklin Gothic Book" w:cs="Times New Roman"/>
          <w:b/>
          <w:bCs/>
          <w:i/>
          <w:kern w:val="1"/>
          <w:sz w:val="22"/>
          <w:szCs w:val="22"/>
        </w:rPr>
        <w:t xml:space="preserve">-expozičního objektu </w:t>
      </w:r>
      <w:r w:rsidR="003E46F4" w:rsidRPr="004D2192">
        <w:rPr>
          <w:rFonts w:ascii="Franklin Gothic Book" w:eastAsia="Arial Unicode MS" w:hAnsi="Franklin Gothic Book" w:cs="Times New Roman"/>
          <w:b/>
          <w:bCs/>
          <w:i/>
          <w:kern w:val="1"/>
          <w:sz w:val="22"/>
          <w:szCs w:val="22"/>
        </w:rPr>
        <w:t>NZM</w:t>
      </w:r>
      <w:r w:rsidR="00D11272" w:rsidRPr="004D2192">
        <w:rPr>
          <w:rFonts w:ascii="Franklin Gothic Book" w:eastAsia="Arial Unicode MS" w:hAnsi="Franklin Gothic Book" w:cs="Times New Roman"/>
          <w:b/>
          <w:bCs/>
          <w:i/>
          <w:kern w:val="1"/>
          <w:sz w:val="22"/>
          <w:szCs w:val="22"/>
        </w:rPr>
        <w:t xml:space="preserve"> v areálu Výstaviště České Budějovice</w:t>
      </w:r>
      <w:r w:rsidR="00D11272" w:rsidRPr="004D2192">
        <w:rPr>
          <w:rFonts w:ascii="Franklin Gothic Book" w:eastAsia="Arial Unicode MS" w:hAnsi="Franklin Gothic Book" w:cs="Times New Roman"/>
          <w:bCs/>
          <w:kern w:val="1"/>
          <w:sz w:val="22"/>
          <w:szCs w:val="22"/>
        </w:rPr>
        <w:t xml:space="preserve">“ (dále </w:t>
      </w:r>
      <w:r w:rsidR="003E46F4" w:rsidRPr="004D2192">
        <w:rPr>
          <w:rFonts w:ascii="Franklin Gothic Book" w:eastAsia="Arial Unicode MS" w:hAnsi="Franklin Gothic Book" w:cs="Times New Roman"/>
          <w:bCs/>
          <w:kern w:val="1"/>
          <w:sz w:val="22"/>
          <w:szCs w:val="22"/>
        </w:rPr>
        <w:t>též „</w:t>
      </w:r>
      <w:r w:rsidR="00D11272" w:rsidRPr="004D2192">
        <w:rPr>
          <w:rFonts w:ascii="Franklin Gothic Book" w:eastAsia="Arial Unicode MS" w:hAnsi="Franklin Gothic Book" w:cs="Times New Roman"/>
          <w:b/>
          <w:bCs/>
          <w:kern w:val="1"/>
          <w:sz w:val="22"/>
          <w:szCs w:val="22"/>
        </w:rPr>
        <w:t>DEO NZM</w:t>
      </w:r>
      <w:r w:rsidR="003E46F4" w:rsidRPr="004D2192">
        <w:rPr>
          <w:rFonts w:ascii="Franklin Gothic Book" w:eastAsia="Arial Unicode MS" w:hAnsi="Franklin Gothic Book" w:cs="Times New Roman"/>
          <w:bCs/>
          <w:kern w:val="1"/>
          <w:sz w:val="22"/>
          <w:szCs w:val="22"/>
        </w:rPr>
        <w:t>“</w:t>
      </w:r>
      <w:r w:rsidR="00D11272" w:rsidRPr="004D2192">
        <w:rPr>
          <w:rFonts w:ascii="Franklin Gothic Book" w:eastAsia="Arial Unicode MS" w:hAnsi="Franklin Gothic Book" w:cs="Times New Roman"/>
          <w:bCs/>
          <w:kern w:val="1"/>
          <w:sz w:val="22"/>
          <w:szCs w:val="22"/>
        </w:rPr>
        <w:t>)</w:t>
      </w:r>
      <w:r w:rsidRPr="004D2192">
        <w:rPr>
          <w:rFonts w:ascii="Franklin Gothic Book" w:eastAsia="Arial Unicode MS" w:hAnsi="Franklin Gothic Book" w:cs="Times New Roman"/>
          <w:bCs/>
          <w:kern w:val="1"/>
          <w:sz w:val="22"/>
          <w:szCs w:val="22"/>
        </w:rPr>
        <w:t xml:space="preserve">, dle </w:t>
      </w:r>
      <w:r w:rsidR="00D11272" w:rsidRPr="004D2192">
        <w:rPr>
          <w:rFonts w:ascii="Franklin Gothic Book" w:eastAsia="Arial Unicode MS" w:hAnsi="Franklin Gothic Book" w:cs="Times New Roman"/>
          <w:bCs/>
          <w:kern w:val="1"/>
          <w:sz w:val="22"/>
          <w:szCs w:val="22"/>
        </w:rPr>
        <w:t xml:space="preserve">objemové </w:t>
      </w:r>
      <w:r w:rsidRPr="004D2192">
        <w:rPr>
          <w:rFonts w:ascii="Franklin Gothic Book" w:eastAsia="Arial Unicode MS" w:hAnsi="Franklin Gothic Book" w:cs="Times New Roman"/>
          <w:bCs/>
          <w:kern w:val="1"/>
          <w:sz w:val="22"/>
          <w:szCs w:val="22"/>
        </w:rPr>
        <w:t>studie</w:t>
      </w:r>
      <w:r w:rsidR="001267A5" w:rsidRPr="004D2192">
        <w:rPr>
          <w:rFonts w:ascii="Franklin Gothic Book" w:eastAsia="Arial Unicode MS" w:hAnsi="Franklin Gothic Book" w:cs="Times New Roman"/>
          <w:bCs/>
          <w:kern w:val="1"/>
          <w:sz w:val="22"/>
          <w:szCs w:val="22"/>
        </w:rPr>
        <w:t xml:space="preserve"> </w:t>
      </w:r>
      <w:r w:rsidR="003E46F4" w:rsidRPr="004D2192">
        <w:rPr>
          <w:rFonts w:ascii="Franklin Gothic Book" w:eastAsia="Arial Unicode MS" w:hAnsi="Franklin Gothic Book" w:cs="Times New Roman"/>
          <w:bCs/>
          <w:kern w:val="1"/>
          <w:sz w:val="22"/>
          <w:szCs w:val="22"/>
        </w:rPr>
        <w:t xml:space="preserve">zpracované firmou </w:t>
      </w:r>
      <w:r w:rsidR="00D11272" w:rsidRPr="004D2192">
        <w:rPr>
          <w:rFonts w:ascii="Franklin Gothic Book" w:hAnsi="Franklin Gothic Book" w:cs="Times New Roman"/>
          <w:sz w:val="22"/>
          <w:szCs w:val="22"/>
        </w:rPr>
        <w:t>TECHNICO Opava s.r.o., Hradecká 51, 746 01 Opava</w:t>
      </w:r>
      <w:r w:rsidRPr="004D2192">
        <w:rPr>
          <w:rFonts w:ascii="Franklin Gothic Book" w:eastAsia="Arial Unicode MS" w:hAnsi="Franklin Gothic Book" w:cs="Times New Roman"/>
          <w:bCs/>
          <w:kern w:val="1"/>
          <w:sz w:val="22"/>
          <w:szCs w:val="22"/>
        </w:rPr>
        <w:t>, a to v</w:t>
      </w:r>
      <w:r w:rsidR="00751F48" w:rsidRPr="004D2192">
        <w:rPr>
          <w:rFonts w:ascii="Franklin Gothic Book" w:eastAsia="Arial Unicode MS" w:hAnsi="Franklin Gothic Book" w:cs="Times New Roman"/>
          <w:bCs/>
          <w:kern w:val="1"/>
          <w:sz w:val="22"/>
          <w:szCs w:val="22"/>
        </w:rPr>
        <w:t> </w:t>
      </w:r>
      <w:r w:rsidR="003E46F4" w:rsidRPr="004D2192">
        <w:rPr>
          <w:rFonts w:ascii="Franklin Gothic Book" w:eastAsia="Arial Unicode MS" w:hAnsi="Franklin Gothic Book" w:cs="Times New Roman"/>
          <w:bCs/>
          <w:kern w:val="1"/>
          <w:sz w:val="22"/>
          <w:szCs w:val="22"/>
        </w:rPr>
        <w:t>minim</w:t>
      </w:r>
      <w:r w:rsidR="00751F48" w:rsidRPr="004D2192">
        <w:rPr>
          <w:rFonts w:ascii="Franklin Gothic Book" w:eastAsia="Arial Unicode MS" w:hAnsi="Franklin Gothic Book" w:cs="Times New Roman"/>
          <w:bCs/>
          <w:kern w:val="1"/>
          <w:sz w:val="22"/>
          <w:szCs w:val="22"/>
        </w:rPr>
        <w:t>.</w:t>
      </w:r>
      <w:r w:rsidR="003E46F4" w:rsidRPr="004D2192">
        <w:rPr>
          <w:rFonts w:ascii="Franklin Gothic Book" w:eastAsia="Arial Unicode MS" w:hAnsi="Franklin Gothic Book" w:cs="Times New Roman"/>
          <w:bCs/>
          <w:kern w:val="1"/>
          <w:sz w:val="22"/>
          <w:szCs w:val="22"/>
        </w:rPr>
        <w:t xml:space="preserve"> </w:t>
      </w:r>
      <w:proofErr w:type="gramStart"/>
      <w:r w:rsidRPr="004D2192">
        <w:rPr>
          <w:rFonts w:ascii="Franklin Gothic Book" w:eastAsia="Arial Unicode MS" w:hAnsi="Franklin Gothic Book" w:cs="Times New Roman"/>
          <w:bCs/>
          <w:kern w:val="1"/>
          <w:sz w:val="22"/>
          <w:szCs w:val="22"/>
        </w:rPr>
        <w:t>rozsahu</w:t>
      </w:r>
      <w:proofErr w:type="gramEnd"/>
      <w:r w:rsidRPr="004D2192">
        <w:rPr>
          <w:rFonts w:ascii="Franklin Gothic Book" w:eastAsia="Arial Unicode MS" w:hAnsi="Franklin Gothic Book" w:cs="Times New Roman"/>
          <w:bCs/>
          <w:kern w:val="1"/>
          <w:sz w:val="22"/>
          <w:szCs w:val="22"/>
        </w:rPr>
        <w:t xml:space="preserve"> potřebném pro</w:t>
      </w:r>
      <w:r w:rsidR="003E46F4" w:rsidRPr="004D2192">
        <w:rPr>
          <w:rFonts w:ascii="Franklin Gothic Book" w:eastAsia="Arial Unicode MS" w:hAnsi="Franklin Gothic Book" w:cs="Times New Roman"/>
          <w:bCs/>
          <w:kern w:val="1"/>
          <w:sz w:val="22"/>
          <w:szCs w:val="22"/>
        </w:rPr>
        <w:t> </w:t>
      </w:r>
      <w:r w:rsidRPr="004D2192">
        <w:rPr>
          <w:rFonts w:ascii="Franklin Gothic Book" w:eastAsia="Arial Unicode MS" w:hAnsi="Franklin Gothic Book" w:cs="Times New Roman"/>
          <w:bCs/>
          <w:kern w:val="1"/>
          <w:sz w:val="22"/>
          <w:szCs w:val="22"/>
        </w:rPr>
        <w:t>podání žádosti pro IROP dle požadavků Integrovaného regionálního operačního programu Strukturálních fondů EU (dále jen „</w:t>
      </w:r>
      <w:r w:rsidRPr="004D2192">
        <w:rPr>
          <w:rFonts w:ascii="Franklin Gothic Book" w:eastAsia="Arial Unicode MS" w:hAnsi="Franklin Gothic Book" w:cs="Times New Roman"/>
          <w:b/>
          <w:bCs/>
          <w:kern w:val="1"/>
          <w:sz w:val="22"/>
          <w:szCs w:val="22"/>
        </w:rPr>
        <w:t>IROP</w:t>
      </w:r>
      <w:r w:rsidRPr="004D2192">
        <w:rPr>
          <w:rFonts w:ascii="Franklin Gothic Book" w:eastAsia="Arial Unicode MS" w:hAnsi="Franklin Gothic Book" w:cs="Times New Roman"/>
          <w:bCs/>
          <w:kern w:val="1"/>
          <w:sz w:val="22"/>
          <w:szCs w:val="22"/>
        </w:rPr>
        <w:t xml:space="preserve">“) </w:t>
      </w:r>
      <w:r w:rsidR="00D11272" w:rsidRPr="004D2192">
        <w:rPr>
          <w:rFonts w:ascii="Franklin Gothic Book" w:eastAsia="Arial Unicode MS" w:hAnsi="Franklin Gothic Book" w:cs="Times New Roman"/>
          <w:bCs/>
          <w:kern w:val="1"/>
          <w:sz w:val="22"/>
          <w:szCs w:val="22"/>
        </w:rPr>
        <w:t>odpovídající výzvě</w:t>
      </w:r>
      <w:r w:rsidRPr="004D2192">
        <w:rPr>
          <w:rFonts w:ascii="Franklin Gothic Book" w:eastAsia="Arial Unicode MS" w:hAnsi="Franklin Gothic Book" w:cs="Times New Roman"/>
          <w:bCs/>
          <w:kern w:val="1"/>
          <w:sz w:val="22"/>
          <w:szCs w:val="22"/>
        </w:rPr>
        <w:t xml:space="preserve"> č. </w:t>
      </w:r>
      <w:r w:rsidR="00D11272" w:rsidRPr="004D2192">
        <w:rPr>
          <w:rFonts w:ascii="Franklin Gothic Book" w:eastAsia="Arial Unicode MS" w:hAnsi="Franklin Gothic Book" w:cs="Times New Roman"/>
          <w:bCs/>
          <w:kern w:val="1"/>
          <w:sz w:val="22"/>
          <w:szCs w:val="22"/>
        </w:rPr>
        <w:t>21</w:t>
      </w:r>
      <w:r w:rsidRPr="004D2192">
        <w:rPr>
          <w:rFonts w:ascii="Franklin Gothic Book" w:eastAsia="Arial Unicode MS" w:hAnsi="Franklin Gothic Book" w:cs="Times New Roman"/>
          <w:bCs/>
          <w:kern w:val="1"/>
          <w:sz w:val="22"/>
          <w:szCs w:val="22"/>
        </w:rPr>
        <w:t xml:space="preserve"> „</w:t>
      </w:r>
      <w:r w:rsidR="00D11272" w:rsidRPr="004D2192">
        <w:rPr>
          <w:rFonts w:ascii="Franklin Gothic Book" w:eastAsia="Arial Unicode MS" w:hAnsi="Franklin Gothic Book" w:cs="Times New Roman"/>
          <w:bCs/>
          <w:i/>
          <w:kern w:val="1"/>
          <w:sz w:val="22"/>
          <w:szCs w:val="22"/>
        </w:rPr>
        <w:t>Muzea</w:t>
      </w:r>
      <w:r w:rsidR="00D3554C" w:rsidRPr="004D2192">
        <w:rPr>
          <w:rFonts w:ascii="Franklin Gothic Book" w:eastAsia="Arial Unicode MS" w:hAnsi="Franklin Gothic Book" w:cs="Times New Roman"/>
          <w:bCs/>
          <w:kern w:val="1"/>
          <w:sz w:val="22"/>
          <w:szCs w:val="22"/>
        </w:rPr>
        <w:t xml:space="preserve">“ </w:t>
      </w:r>
      <w:r w:rsidRPr="004D2192">
        <w:rPr>
          <w:rFonts w:ascii="Franklin Gothic Book" w:hAnsi="Franklin Gothic Book" w:cs="Arial"/>
          <w:sz w:val="22"/>
          <w:szCs w:val="22"/>
        </w:rPr>
        <w:t xml:space="preserve">inženýrská činnost spočívající v zajištění podání žádosti o </w:t>
      </w:r>
      <w:r w:rsidR="001267A5" w:rsidRPr="004D2192">
        <w:rPr>
          <w:rFonts w:ascii="Franklin Gothic Book" w:hAnsi="Franklin Gothic Book" w:cs="Arial"/>
          <w:sz w:val="22"/>
          <w:szCs w:val="22"/>
        </w:rPr>
        <w:t xml:space="preserve">vydání společného </w:t>
      </w:r>
      <w:r w:rsidR="001267A5" w:rsidRPr="004D2192">
        <w:rPr>
          <w:rFonts w:ascii="Franklin Gothic Book" w:eastAsia="Arial Unicode MS" w:hAnsi="Franklin Gothic Book" w:cs="Times New Roman"/>
          <w:bCs/>
          <w:kern w:val="1"/>
          <w:sz w:val="22"/>
          <w:szCs w:val="22"/>
        </w:rPr>
        <w:t>DUR/DSP</w:t>
      </w:r>
      <w:r w:rsidR="001267A5" w:rsidRPr="004D2192">
        <w:rPr>
          <w:rFonts w:ascii="Franklin Gothic Book" w:hAnsi="Franklin Gothic Book" w:cs="Arial"/>
          <w:sz w:val="22"/>
          <w:szCs w:val="22"/>
        </w:rPr>
        <w:t xml:space="preserve"> </w:t>
      </w:r>
      <w:r w:rsidRPr="004D2192">
        <w:rPr>
          <w:rFonts w:ascii="Franklin Gothic Book" w:hAnsi="Franklin Gothic Book" w:cs="Arial"/>
          <w:sz w:val="22"/>
          <w:szCs w:val="22"/>
        </w:rPr>
        <w:t xml:space="preserve">potvrzené </w:t>
      </w:r>
      <w:r w:rsidR="001267A5" w:rsidRPr="004D2192">
        <w:rPr>
          <w:rFonts w:ascii="Franklin Gothic Book" w:hAnsi="Franklin Gothic Book" w:cs="Arial"/>
          <w:sz w:val="22"/>
          <w:szCs w:val="22"/>
        </w:rPr>
        <w:t xml:space="preserve">příslušným </w:t>
      </w:r>
      <w:r w:rsidRPr="004D2192">
        <w:rPr>
          <w:rFonts w:ascii="Franklin Gothic Book" w:hAnsi="Franklin Gothic Book" w:cs="Arial"/>
          <w:sz w:val="22"/>
          <w:szCs w:val="22"/>
        </w:rPr>
        <w:t xml:space="preserve">stavebním úřadem, vč. zajištění stanovisek dotčených orgánů dle platné legislativy a podmínek Výzvy IROP č. </w:t>
      </w:r>
      <w:r w:rsidR="001267A5" w:rsidRPr="004D2192">
        <w:rPr>
          <w:rFonts w:ascii="Franklin Gothic Book" w:eastAsia="Arial Unicode MS" w:hAnsi="Franklin Gothic Book" w:cs="Times New Roman"/>
          <w:bCs/>
          <w:kern w:val="1"/>
          <w:sz w:val="22"/>
          <w:szCs w:val="22"/>
        </w:rPr>
        <w:t>21</w:t>
      </w:r>
      <w:r w:rsidRPr="004D2192">
        <w:rPr>
          <w:rFonts w:ascii="Franklin Gothic Book" w:hAnsi="Franklin Gothic Book" w:cs="Arial"/>
          <w:sz w:val="22"/>
          <w:szCs w:val="22"/>
        </w:rPr>
        <w:t xml:space="preserve"> (zajištění </w:t>
      </w:r>
      <w:r w:rsidR="001267A5" w:rsidRPr="004D2192">
        <w:rPr>
          <w:rFonts w:ascii="Franklin Gothic Book" w:hAnsi="Franklin Gothic Book" w:cs="Arial"/>
          <w:sz w:val="22"/>
          <w:szCs w:val="22"/>
        </w:rPr>
        <w:t xml:space="preserve">společného </w:t>
      </w:r>
      <w:r w:rsidR="001267A5" w:rsidRPr="004D2192">
        <w:rPr>
          <w:rFonts w:ascii="Franklin Gothic Book" w:eastAsia="Arial Unicode MS" w:hAnsi="Franklin Gothic Book" w:cs="Times New Roman"/>
          <w:bCs/>
          <w:kern w:val="1"/>
          <w:sz w:val="22"/>
          <w:szCs w:val="22"/>
        </w:rPr>
        <w:t>DUR/DSP</w:t>
      </w:r>
      <w:r w:rsidR="001267A5" w:rsidRPr="004D2192">
        <w:rPr>
          <w:rFonts w:ascii="Franklin Gothic Book" w:hAnsi="Franklin Gothic Book" w:cs="Arial"/>
          <w:sz w:val="22"/>
          <w:szCs w:val="22"/>
        </w:rPr>
        <w:t xml:space="preserve"> </w:t>
      </w:r>
      <w:r w:rsidRPr="004D2192">
        <w:rPr>
          <w:rFonts w:ascii="Franklin Gothic Book" w:hAnsi="Franklin Gothic Book" w:cs="Arial"/>
          <w:sz w:val="22"/>
          <w:szCs w:val="22"/>
        </w:rPr>
        <w:t>s nabytím právní moci musí být uskutečněno nejpozději do doby vydání Rozhodnutí o poskytnutí dotace (viz orient</w:t>
      </w:r>
      <w:r w:rsidR="001267A5" w:rsidRPr="004D2192">
        <w:rPr>
          <w:rFonts w:ascii="Franklin Gothic Book" w:hAnsi="Franklin Gothic Book" w:cs="Arial"/>
          <w:sz w:val="22"/>
          <w:szCs w:val="22"/>
        </w:rPr>
        <w:t>.</w:t>
      </w:r>
      <w:r w:rsidRPr="004D2192">
        <w:rPr>
          <w:rFonts w:ascii="Franklin Gothic Book" w:hAnsi="Franklin Gothic Book" w:cs="Arial"/>
          <w:sz w:val="22"/>
          <w:szCs w:val="22"/>
        </w:rPr>
        <w:t xml:space="preserve"> </w:t>
      </w:r>
      <w:proofErr w:type="spellStart"/>
      <w:r w:rsidR="001267A5" w:rsidRPr="004D2192">
        <w:rPr>
          <w:rFonts w:ascii="Franklin Gothic Book" w:hAnsi="Franklin Gothic Book" w:cs="Arial"/>
          <w:sz w:val="22"/>
          <w:szCs w:val="22"/>
        </w:rPr>
        <w:t>hmg</w:t>
      </w:r>
      <w:proofErr w:type="spellEnd"/>
      <w:r w:rsidRPr="004D2192">
        <w:rPr>
          <w:rFonts w:ascii="Franklin Gothic Book" w:hAnsi="Franklin Gothic Book" w:cs="Arial"/>
          <w:sz w:val="22"/>
          <w:szCs w:val="22"/>
        </w:rPr>
        <w:t xml:space="preserve"> administrace žádostí o podporu uvedený v kap. 2.8 platných Obecných pravidel pro žadatele a příjemce IROP pro všechny specifické cíle a výzvy); součástí dodávky budou i případné další dokumenty (přílohy), které nejsou ve smlouvě vyjmenovány, a zhotovitel o jejich nezbytnosti pro</w:t>
      </w:r>
      <w:r w:rsidR="00B068A6" w:rsidRPr="004D2192">
        <w:rPr>
          <w:rFonts w:ascii="Franklin Gothic Book" w:hAnsi="Franklin Gothic Book" w:cs="Arial"/>
          <w:sz w:val="22"/>
          <w:szCs w:val="22"/>
        </w:rPr>
        <w:t> </w:t>
      </w:r>
      <w:r w:rsidRPr="004D2192">
        <w:rPr>
          <w:rFonts w:ascii="Franklin Gothic Book" w:hAnsi="Franklin Gothic Book" w:cs="Arial"/>
          <w:sz w:val="22"/>
          <w:szCs w:val="22"/>
        </w:rPr>
        <w:t>řádné splnění předmětu zakázky s profesionálním přístupem věděl nebo měl vědět,</w:t>
      </w:r>
    </w:p>
    <w:p w:rsidR="0087436C" w:rsidRPr="00E706C4" w:rsidRDefault="0087436C" w:rsidP="00DE67C4">
      <w:pPr>
        <w:numPr>
          <w:ilvl w:val="0"/>
          <w:numId w:val="2"/>
        </w:numPr>
        <w:spacing w:after="120"/>
        <w:ind w:left="284"/>
        <w:jc w:val="both"/>
        <w:rPr>
          <w:rFonts w:ascii="Franklin Gothic Book" w:eastAsia="Arial Unicode MS" w:hAnsi="Franklin Gothic Book" w:cs="Times New Roman"/>
          <w:kern w:val="1"/>
          <w:sz w:val="22"/>
          <w:szCs w:val="22"/>
        </w:rPr>
      </w:pPr>
      <w:r w:rsidRPr="00E706C4">
        <w:rPr>
          <w:rFonts w:ascii="Franklin Gothic Book" w:eastAsia="Arial Unicode MS" w:hAnsi="Franklin Gothic Book" w:cs="Times New Roman"/>
          <w:kern w:val="1"/>
          <w:sz w:val="22"/>
          <w:szCs w:val="22"/>
        </w:rPr>
        <w:t>Specifikace předmětu smlouvy:</w:t>
      </w:r>
    </w:p>
    <w:p w:rsidR="0087436C" w:rsidRPr="00E706C4" w:rsidRDefault="0087436C" w:rsidP="00DE67C4">
      <w:pPr>
        <w:numPr>
          <w:ilvl w:val="1"/>
          <w:numId w:val="2"/>
        </w:numPr>
        <w:spacing w:after="120"/>
        <w:ind w:left="709"/>
        <w:jc w:val="both"/>
        <w:rPr>
          <w:rFonts w:ascii="Franklin Gothic Book" w:hAnsi="Franklin Gothic Book" w:cs="Arial"/>
          <w:sz w:val="22"/>
          <w:szCs w:val="22"/>
        </w:rPr>
      </w:pPr>
      <w:r w:rsidRPr="00E706C4">
        <w:rPr>
          <w:rFonts w:ascii="Franklin Gothic Book" w:hAnsi="Franklin Gothic Book" w:cs="Arial"/>
          <w:sz w:val="22"/>
          <w:szCs w:val="22"/>
        </w:rPr>
        <w:t xml:space="preserve">Projektová dokumentace pro </w:t>
      </w:r>
      <w:r w:rsidR="003E46F4" w:rsidRPr="00D11272">
        <w:rPr>
          <w:rFonts w:ascii="Franklin Gothic Book" w:eastAsia="Arial Unicode MS" w:hAnsi="Franklin Gothic Book" w:cs="Times New Roman"/>
          <w:bCs/>
          <w:kern w:val="1"/>
          <w:sz w:val="22"/>
          <w:szCs w:val="22"/>
        </w:rPr>
        <w:t>vydání společného</w:t>
      </w:r>
      <w:r w:rsidR="003E46F4">
        <w:rPr>
          <w:rFonts w:ascii="Franklin Gothic Book" w:eastAsia="Arial Unicode MS" w:hAnsi="Franklin Gothic Book" w:cs="Times New Roman"/>
          <w:bCs/>
          <w:kern w:val="1"/>
          <w:sz w:val="22"/>
          <w:szCs w:val="22"/>
        </w:rPr>
        <w:t xml:space="preserve"> </w:t>
      </w:r>
      <w:r w:rsidR="00EA7DA8">
        <w:rPr>
          <w:rFonts w:ascii="Franklin Gothic Book" w:eastAsia="Arial Unicode MS" w:hAnsi="Franklin Gothic Book" w:cs="Times New Roman"/>
          <w:bCs/>
          <w:kern w:val="1"/>
          <w:sz w:val="22"/>
          <w:szCs w:val="22"/>
        </w:rPr>
        <w:t>územního rozhodnutí a stavebního povolení</w:t>
      </w:r>
    </w:p>
    <w:p w:rsidR="0087436C" w:rsidRPr="00E706C4" w:rsidRDefault="00751F48" w:rsidP="00C1067F">
      <w:pPr>
        <w:pStyle w:val="Normlnweb"/>
        <w:widowControl w:val="0"/>
        <w:spacing w:before="0" w:after="120"/>
        <w:jc w:val="both"/>
        <w:rPr>
          <w:rFonts w:ascii="Franklin Gothic Book" w:hAnsi="Franklin Gothic Book" w:cs="Arial"/>
          <w:b/>
          <w:sz w:val="22"/>
          <w:szCs w:val="22"/>
        </w:rPr>
      </w:pPr>
      <w:r>
        <w:rPr>
          <w:rFonts w:ascii="Franklin Gothic Book" w:hAnsi="Franklin Gothic Book" w:cs="Arial"/>
          <w:sz w:val="22"/>
          <w:szCs w:val="22"/>
        </w:rPr>
        <w:t>PD</w:t>
      </w:r>
      <w:r w:rsidR="0087436C" w:rsidRPr="00E706C4">
        <w:rPr>
          <w:rFonts w:ascii="Franklin Gothic Book" w:hAnsi="Franklin Gothic Book" w:cs="Arial"/>
          <w:sz w:val="22"/>
          <w:szCs w:val="22"/>
        </w:rPr>
        <w:t xml:space="preserve"> pro </w:t>
      </w:r>
      <w:r w:rsidR="003E46F4" w:rsidRPr="00D11272">
        <w:rPr>
          <w:rFonts w:ascii="Franklin Gothic Book" w:eastAsia="Arial Unicode MS" w:hAnsi="Franklin Gothic Book"/>
          <w:bCs/>
          <w:sz w:val="22"/>
          <w:szCs w:val="22"/>
        </w:rPr>
        <w:t>společné</w:t>
      </w:r>
      <w:r w:rsidR="003E46F4">
        <w:rPr>
          <w:rFonts w:ascii="Franklin Gothic Book" w:eastAsia="Arial Unicode MS" w:hAnsi="Franklin Gothic Book"/>
          <w:bCs/>
          <w:sz w:val="22"/>
          <w:szCs w:val="22"/>
        </w:rPr>
        <w:t xml:space="preserve"> </w:t>
      </w:r>
      <w:r w:rsidR="003E46F4" w:rsidRPr="00D11272">
        <w:rPr>
          <w:rFonts w:ascii="Franklin Gothic Book" w:eastAsia="Arial Unicode MS" w:hAnsi="Franklin Gothic Book"/>
          <w:bCs/>
          <w:sz w:val="22"/>
          <w:szCs w:val="22"/>
        </w:rPr>
        <w:t>DUR/DSP</w:t>
      </w:r>
      <w:r w:rsidR="003E46F4" w:rsidRPr="00E706C4">
        <w:rPr>
          <w:rFonts w:ascii="Franklin Gothic Book" w:hAnsi="Franklin Gothic Book" w:cs="Arial"/>
          <w:sz w:val="22"/>
          <w:szCs w:val="22"/>
        </w:rPr>
        <w:t xml:space="preserve"> </w:t>
      </w:r>
      <w:r w:rsidR="0087436C" w:rsidRPr="00E706C4">
        <w:rPr>
          <w:rFonts w:ascii="Franklin Gothic Book" w:hAnsi="Franklin Gothic Book" w:cs="Arial"/>
          <w:sz w:val="22"/>
          <w:szCs w:val="22"/>
        </w:rPr>
        <w:t>a soupis stavebních prací, dodávek a služeb včetně výkazu výměr budou zpracovány v souladu s obecně závaznými právními předpisy, zejm. zákonem č.</w:t>
      </w:r>
      <w:r w:rsidR="003E46F4">
        <w:rPr>
          <w:rFonts w:ascii="Franklin Gothic Book" w:hAnsi="Franklin Gothic Book" w:cs="Arial"/>
          <w:sz w:val="22"/>
          <w:szCs w:val="22"/>
        </w:rPr>
        <w:t> </w:t>
      </w:r>
      <w:r w:rsidR="0087436C" w:rsidRPr="00E706C4">
        <w:rPr>
          <w:rFonts w:ascii="Franklin Gothic Book" w:hAnsi="Franklin Gothic Book" w:cs="Arial"/>
          <w:sz w:val="22"/>
          <w:szCs w:val="22"/>
        </w:rPr>
        <w:t xml:space="preserve">183/2006 Sb., o územním plánování a stavebním řádu (stavební zákon), v platném znění, a vyhláškou 499/2006 Sb., o dokumentaci staveb, v platném znění. </w:t>
      </w:r>
      <w:r w:rsidR="0087436C" w:rsidRPr="008E6DC2">
        <w:rPr>
          <w:rFonts w:ascii="Franklin Gothic Book" w:hAnsi="Franklin Gothic Book" w:cs="Arial"/>
          <w:b/>
          <w:sz w:val="22"/>
          <w:szCs w:val="22"/>
        </w:rPr>
        <w:t>Projektová dokumentace musí vycházet ze</w:t>
      </w:r>
      <w:r w:rsidR="008E6DC2">
        <w:rPr>
          <w:rFonts w:ascii="Franklin Gothic Book" w:hAnsi="Franklin Gothic Book" w:cs="Arial"/>
          <w:b/>
          <w:sz w:val="22"/>
          <w:szCs w:val="22"/>
        </w:rPr>
        <w:t> </w:t>
      </w:r>
      <w:r w:rsidR="003E46F4" w:rsidRPr="008E6DC2">
        <w:rPr>
          <w:rFonts w:ascii="Franklin Gothic Book" w:eastAsia="Arial Unicode MS" w:hAnsi="Franklin Gothic Book"/>
          <w:b/>
          <w:bCs/>
          <w:sz w:val="22"/>
          <w:szCs w:val="22"/>
        </w:rPr>
        <w:t xml:space="preserve">zpracované objemové studie od </w:t>
      </w:r>
      <w:r w:rsidR="003E46F4" w:rsidRPr="00D11272">
        <w:rPr>
          <w:rFonts w:ascii="Franklin Gothic Book" w:eastAsia="Luxi Sans" w:hAnsi="Franklin Gothic Book"/>
          <w:b/>
          <w:sz w:val="22"/>
          <w:szCs w:val="22"/>
        </w:rPr>
        <w:t>TEC</w:t>
      </w:r>
      <w:r w:rsidR="003E46F4" w:rsidRPr="008E6DC2">
        <w:rPr>
          <w:rFonts w:ascii="Franklin Gothic Book" w:hAnsi="Franklin Gothic Book"/>
          <w:b/>
          <w:sz w:val="22"/>
          <w:szCs w:val="22"/>
        </w:rPr>
        <w:t xml:space="preserve">HNICO Opava s.r.o. </w:t>
      </w:r>
      <w:r w:rsidR="004D2192">
        <w:rPr>
          <w:rFonts w:ascii="Franklin Gothic Book" w:hAnsi="Franklin Gothic Book"/>
          <w:b/>
          <w:sz w:val="22"/>
          <w:szCs w:val="22"/>
        </w:rPr>
        <w:t xml:space="preserve">tvořící přílohu č. 1 této smlouvy </w:t>
      </w:r>
      <w:r w:rsidR="003E46F4" w:rsidRPr="008E6DC2">
        <w:rPr>
          <w:rFonts w:ascii="Franklin Gothic Book" w:hAnsi="Franklin Gothic Book"/>
          <w:b/>
          <w:sz w:val="22"/>
          <w:szCs w:val="22"/>
        </w:rPr>
        <w:t>a z</w:t>
      </w:r>
      <w:r w:rsidR="004D2192">
        <w:rPr>
          <w:rFonts w:ascii="Franklin Gothic Book" w:hAnsi="Franklin Gothic Book"/>
          <w:b/>
          <w:sz w:val="22"/>
          <w:szCs w:val="22"/>
        </w:rPr>
        <w:t xml:space="preserve"> požadavků pro vybudování expozic na stavební řešení tvořící přílohu č. 2 </w:t>
      </w:r>
      <w:proofErr w:type="gramStart"/>
      <w:r w:rsidR="004D2192">
        <w:rPr>
          <w:rFonts w:ascii="Franklin Gothic Book" w:hAnsi="Franklin Gothic Book"/>
          <w:b/>
          <w:sz w:val="22"/>
          <w:szCs w:val="22"/>
        </w:rPr>
        <w:t>této</w:t>
      </w:r>
      <w:proofErr w:type="gramEnd"/>
      <w:r w:rsidR="004D2192">
        <w:rPr>
          <w:rFonts w:ascii="Franklin Gothic Book" w:hAnsi="Franklin Gothic Book"/>
          <w:b/>
          <w:sz w:val="22"/>
          <w:szCs w:val="22"/>
        </w:rPr>
        <w:t xml:space="preserve"> smlouvy, případně dalších</w:t>
      </w:r>
      <w:r w:rsidR="003E46F4" w:rsidRPr="008E6DC2">
        <w:rPr>
          <w:rFonts w:ascii="Franklin Gothic Book" w:hAnsi="Franklin Gothic Book"/>
          <w:b/>
          <w:sz w:val="22"/>
          <w:szCs w:val="22"/>
        </w:rPr>
        <w:t> konzultací prokazatelně vedených s odpovědnými pracovníky NZM</w:t>
      </w:r>
      <w:r w:rsidR="0087436C" w:rsidRPr="00E706C4">
        <w:rPr>
          <w:rFonts w:ascii="Franklin Gothic Book" w:hAnsi="Franklin Gothic Book" w:cs="Arial"/>
          <w:b/>
          <w:sz w:val="22"/>
          <w:szCs w:val="22"/>
        </w:rPr>
        <w:t>.</w:t>
      </w:r>
    </w:p>
    <w:p w:rsidR="0087436C" w:rsidRPr="00E706C4" w:rsidRDefault="00751F48" w:rsidP="0087436C">
      <w:pPr>
        <w:pStyle w:val="Normlnweb"/>
        <w:widowControl w:val="0"/>
        <w:spacing w:before="0" w:after="120"/>
        <w:jc w:val="both"/>
        <w:rPr>
          <w:rFonts w:ascii="Franklin Gothic Book" w:hAnsi="Franklin Gothic Book" w:cs="Arial"/>
          <w:sz w:val="22"/>
          <w:szCs w:val="22"/>
        </w:rPr>
      </w:pPr>
      <w:r>
        <w:rPr>
          <w:rFonts w:ascii="Franklin Gothic Book" w:hAnsi="Franklin Gothic Book" w:cs="Arial"/>
          <w:sz w:val="22"/>
          <w:szCs w:val="22"/>
        </w:rPr>
        <w:t>PD</w:t>
      </w:r>
      <w:r w:rsidR="0087436C" w:rsidRPr="00E706C4">
        <w:rPr>
          <w:rFonts w:ascii="Franklin Gothic Book" w:hAnsi="Franklin Gothic Book" w:cs="Arial"/>
          <w:sz w:val="22"/>
          <w:szCs w:val="22"/>
        </w:rPr>
        <w:t xml:space="preserve">, která je předmětem této veřejné zakázky bude </w:t>
      </w:r>
      <w:r w:rsidR="00C1067F">
        <w:rPr>
          <w:rFonts w:ascii="Franklin Gothic Book" w:hAnsi="Franklin Gothic Book" w:cs="Arial"/>
          <w:sz w:val="22"/>
          <w:szCs w:val="22"/>
        </w:rPr>
        <w:t>objednateli</w:t>
      </w:r>
      <w:r w:rsidR="0087436C" w:rsidRPr="00E706C4">
        <w:rPr>
          <w:rFonts w:ascii="Franklin Gothic Book" w:hAnsi="Franklin Gothic Book" w:cs="Arial"/>
          <w:sz w:val="22"/>
          <w:szCs w:val="22"/>
        </w:rPr>
        <w:t xml:space="preserve"> předána v listinné a elektronické podobě (na CD/DVD/USB </w:t>
      </w:r>
      <w:proofErr w:type="spellStart"/>
      <w:r w:rsidR="0087436C" w:rsidRPr="00E706C4">
        <w:rPr>
          <w:rFonts w:ascii="Franklin Gothic Book" w:hAnsi="Franklin Gothic Book" w:cs="Arial"/>
          <w:sz w:val="22"/>
          <w:szCs w:val="22"/>
        </w:rPr>
        <w:t>flash</w:t>
      </w:r>
      <w:proofErr w:type="spellEnd"/>
      <w:r w:rsidR="0087436C" w:rsidRPr="00E706C4">
        <w:rPr>
          <w:rFonts w:ascii="Franklin Gothic Book" w:hAnsi="Franklin Gothic Book" w:cs="Arial"/>
          <w:sz w:val="22"/>
          <w:szCs w:val="22"/>
        </w:rPr>
        <w:t xml:space="preserve"> disk) alespoň v 6 vyhotoveních. Soubory budou ve formátu </w:t>
      </w:r>
      <w:r w:rsidR="00F6444E" w:rsidRPr="00F6444E">
        <w:rPr>
          <w:rFonts w:ascii="Franklin Gothic Book" w:hAnsi="Franklin Gothic Book" w:cs="Arial"/>
          <w:sz w:val="22"/>
          <w:szCs w:val="22"/>
        </w:rPr>
        <w:t>„*.</w:t>
      </w:r>
      <w:proofErr w:type="spellStart"/>
      <w:r w:rsidR="00F6444E" w:rsidRPr="00F6444E">
        <w:rPr>
          <w:rFonts w:ascii="Franklin Gothic Book" w:hAnsi="Franklin Gothic Book" w:cs="Arial"/>
          <w:sz w:val="22"/>
          <w:szCs w:val="22"/>
        </w:rPr>
        <w:t>pdf</w:t>
      </w:r>
      <w:proofErr w:type="spellEnd"/>
      <w:r w:rsidR="00F6444E" w:rsidRPr="00F6444E">
        <w:rPr>
          <w:rFonts w:ascii="Franklin Gothic Book" w:hAnsi="Franklin Gothic Book" w:cs="Arial"/>
          <w:sz w:val="22"/>
          <w:szCs w:val="22"/>
        </w:rPr>
        <w:t>“</w:t>
      </w:r>
      <w:r w:rsidR="0087436C" w:rsidRPr="00E706C4">
        <w:rPr>
          <w:rFonts w:ascii="Franklin Gothic Book" w:hAnsi="Franklin Gothic Book" w:cs="Arial"/>
          <w:sz w:val="22"/>
          <w:szCs w:val="22"/>
        </w:rPr>
        <w:t>, textové části ve</w:t>
      </w:r>
      <w:r>
        <w:rPr>
          <w:rFonts w:ascii="Franklin Gothic Book" w:hAnsi="Franklin Gothic Book" w:cs="Arial"/>
          <w:sz w:val="22"/>
          <w:szCs w:val="22"/>
        </w:rPr>
        <w:t> </w:t>
      </w:r>
      <w:r w:rsidR="0087436C" w:rsidRPr="00E706C4">
        <w:rPr>
          <w:rFonts w:ascii="Franklin Gothic Book" w:hAnsi="Franklin Gothic Book" w:cs="Arial"/>
          <w:sz w:val="22"/>
          <w:szCs w:val="22"/>
        </w:rPr>
        <w:t xml:space="preserve">formátu </w:t>
      </w:r>
      <w:r w:rsidR="00F6444E" w:rsidRPr="00F6444E">
        <w:rPr>
          <w:rFonts w:ascii="Franklin Gothic Book" w:hAnsi="Franklin Gothic Book" w:cs="Arial"/>
          <w:sz w:val="22"/>
          <w:szCs w:val="22"/>
        </w:rPr>
        <w:t>„*.</w:t>
      </w:r>
      <w:proofErr w:type="spellStart"/>
      <w:r w:rsidR="00F6444E" w:rsidRPr="00F6444E">
        <w:rPr>
          <w:rFonts w:ascii="Franklin Gothic Book" w:hAnsi="Franklin Gothic Book" w:cs="Arial"/>
          <w:sz w:val="22"/>
          <w:szCs w:val="22"/>
        </w:rPr>
        <w:t>rtf</w:t>
      </w:r>
      <w:proofErr w:type="spellEnd"/>
      <w:r w:rsidR="00F6444E" w:rsidRPr="00F6444E">
        <w:rPr>
          <w:rFonts w:ascii="Franklin Gothic Book" w:hAnsi="Franklin Gothic Book" w:cs="Arial"/>
          <w:sz w:val="22"/>
          <w:szCs w:val="22"/>
        </w:rPr>
        <w:t>“</w:t>
      </w:r>
      <w:r w:rsidR="008E6DC2" w:rsidRPr="00F6444E">
        <w:rPr>
          <w:rFonts w:ascii="Franklin Gothic Book" w:hAnsi="Franklin Gothic Book" w:cs="Arial"/>
          <w:sz w:val="22"/>
          <w:szCs w:val="22"/>
        </w:rPr>
        <w:t xml:space="preserve"> (</w:t>
      </w:r>
      <w:r w:rsidR="00F6444E" w:rsidRPr="00F6444E">
        <w:rPr>
          <w:rFonts w:ascii="Franklin Gothic Book" w:hAnsi="Franklin Gothic Book" w:cs="Arial"/>
          <w:sz w:val="22"/>
          <w:szCs w:val="22"/>
        </w:rPr>
        <w:t>„*.doc“</w:t>
      </w:r>
      <w:r w:rsidR="008E6DC2" w:rsidRPr="00F6444E">
        <w:rPr>
          <w:rFonts w:ascii="Franklin Gothic Book" w:hAnsi="Franklin Gothic Book" w:cs="Arial"/>
          <w:sz w:val="22"/>
          <w:szCs w:val="22"/>
        </w:rPr>
        <w:t>)</w:t>
      </w:r>
      <w:r w:rsidR="0087436C" w:rsidRPr="00E706C4">
        <w:rPr>
          <w:rFonts w:ascii="Franklin Gothic Book" w:hAnsi="Franklin Gothic Book" w:cs="Arial"/>
          <w:sz w:val="22"/>
          <w:szCs w:val="22"/>
        </w:rPr>
        <w:t xml:space="preserve">, výkresové ve formátu </w:t>
      </w:r>
      <w:r w:rsidR="00F6444E" w:rsidRPr="00F6444E">
        <w:rPr>
          <w:rFonts w:ascii="Franklin Gothic Book" w:hAnsi="Franklin Gothic Book" w:cs="Arial"/>
          <w:sz w:val="22"/>
          <w:szCs w:val="22"/>
        </w:rPr>
        <w:t>„*.</w:t>
      </w:r>
      <w:proofErr w:type="spellStart"/>
      <w:r w:rsidR="00F6444E" w:rsidRPr="00F6444E">
        <w:rPr>
          <w:rFonts w:ascii="Franklin Gothic Book" w:hAnsi="Franklin Gothic Book" w:cs="Arial"/>
          <w:sz w:val="22"/>
          <w:szCs w:val="22"/>
        </w:rPr>
        <w:t>dwg</w:t>
      </w:r>
      <w:proofErr w:type="spellEnd"/>
      <w:r w:rsidR="00F6444E" w:rsidRPr="00F6444E">
        <w:rPr>
          <w:rFonts w:ascii="Franklin Gothic Book" w:hAnsi="Franklin Gothic Book" w:cs="Arial"/>
          <w:sz w:val="22"/>
          <w:szCs w:val="22"/>
        </w:rPr>
        <w:t>“</w:t>
      </w:r>
      <w:r w:rsidR="0087436C" w:rsidRPr="00E706C4">
        <w:rPr>
          <w:rFonts w:ascii="Franklin Gothic Book" w:hAnsi="Franklin Gothic Book" w:cs="Arial"/>
          <w:sz w:val="22"/>
          <w:szCs w:val="22"/>
        </w:rPr>
        <w:t>. Elektronická dokumentace bude ve</w:t>
      </w:r>
      <w:r w:rsidR="008E6DC2">
        <w:rPr>
          <w:rFonts w:ascii="Franklin Gothic Book" w:hAnsi="Franklin Gothic Book" w:cs="Arial"/>
          <w:sz w:val="22"/>
          <w:szCs w:val="22"/>
        </w:rPr>
        <w:t> </w:t>
      </w:r>
      <w:r w:rsidR="0087436C" w:rsidRPr="00E706C4">
        <w:rPr>
          <w:rFonts w:ascii="Franklin Gothic Book" w:hAnsi="Franklin Gothic Book" w:cs="Arial"/>
          <w:sz w:val="22"/>
          <w:szCs w:val="22"/>
        </w:rPr>
        <w:t xml:space="preserve">zdrojové </w:t>
      </w:r>
      <w:proofErr w:type="gramStart"/>
      <w:r w:rsidR="0087436C" w:rsidRPr="00E706C4">
        <w:rPr>
          <w:rFonts w:ascii="Franklin Gothic Book" w:hAnsi="Franklin Gothic Book" w:cs="Arial"/>
          <w:sz w:val="22"/>
          <w:szCs w:val="22"/>
        </w:rPr>
        <w:t>podobě v</w:t>
      </w:r>
      <w:r w:rsidR="00F6444E">
        <w:rPr>
          <w:rFonts w:ascii="Franklin Gothic Book" w:hAnsi="Franklin Gothic Book" w:cs="Arial"/>
          <w:sz w:val="22"/>
          <w:szCs w:val="22"/>
        </w:rPr>
        <w:t> </w:t>
      </w:r>
      <w:r w:rsidR="0087436C" w:rsidRPr="00E706C4">
        <w:rPr>
          <w:rFonts w:ascii="Franklin Gothic Book" w:hAnsi="Franklin Gothic Book" w:cs="Arial"/>
          <w:sz w:val="22"/>
          <w:szCs w:val="22"/>
        </w:rPr>
        <w:t>minim</w:t>
      </w:r>
      <w:r w:rsidR="00F6444E">
        <w:rPr>
          <w:rFonts w:ascii="Franklin Gothic Book" w:hAnsi="Franklin Gothic Book" w:cs="Arial"/>
          <w:sz w:val="22"/>
          <w:szCs w:val="22"/>
        </w:rPr>
        <w:t>.</w:t>
      </w:r>
      <w:r w:rsidR="0087436C" w:rsidRPr="00E706C4">
        <w:rPr>
          <w:rFonts w:ascii="Franklin Gothic Book" w:hAnsi="Franklin Gothic Book" w:cs="Arial"/>
          <w:sz w:val="22"/>
          <w:szCs w:val="22"/>
        </w:rPr>
        <w:t xml:space="preserve"> rozsahu</w:t>
      </w:r>
      <w:proofErr w:type="gramEnd"/>
      <w:r w:rsidR="0087436C" w:rsidRPr="00E706C4">
        <w:rPr>
          <w:rFonts w:ascii="Franklin Gothic Book" w:hAnsi="Franklin Gothic Book" w:cs="Arial"/>
          <w:sz w:val="22"/>
          <w:szCs w:val="22"/>
        </w:rPr>
        <w:t xml:space="preserve"> – technická zpráva, půdorysy, řezy, situace; rozvody elektroinstalace, rozvody vody, odpady, kanalizace, vytápění, včetně přípojek – hlavní trasy, stoupačky a zařízení, elektronický zabezpečovací systém (EZS</w:t>
      </w:r>
      <w:r w:rsidR="00003892">
        <w:rPr>
          <w:rFonts w:ascii="Franklin Gothic Book" w:hAnsi="Franklin Gothic Book" w:cs="Arial"/>
          <w:sz w:val="22"/>
          <w:szCs w:val="22"/>
        </w:rPr>
        <w:t>/PZTS</w:t>
      </w:r>
      <w:r w:rsidR="0087436C" w:rsidRPr="00E706C4">
        <w:rPr>
          <w:rFonts w:ascii="Franklin Gothic Book" w:hAnsi="Franklin Gothic Book" w:cs="Arial"/>
          <w:sz w:val="22"/>
          <w:szCs w:val="22"/>
        </w:rPr>
        <w:t>), elektronická požární signalizace (EPS), rozvody strukturovaná kabeláž ICT vč. požární signalizace a kamer</w:t>
      </w:r>
      <w:r w:rsidR="00003892">
        <w:rPr>
          <w:rFonts w:ascii="Franklin Gothic Book" w:hAnsi="Franklin Gothic Book" w:cs="Arial"/>
          <w:sz w:val="22"/>
          <w:szCs w:val="22"/>
        </w:rPr>
        <w:t>.</w:t>
      </w:r>
      <w:r w:rsidR="0087436C" w:rsidRPr="00E706C4">
        <w:rPr>
          <w:rFonts w:ascii="Franklin Gothic Book" w:hAnsi="Franklin Gothic Book" w:cs="Arial"/>
          <w:sz w:val="22"/>
          <w:szCs w:val="22"/>
        </w:rPr>
        <w:t xml:space="preserve"> </w:t>
      </w:r>
      <w:proofErr w:type="gramStart"/>
      <w:r w:rsidR="0087436C" w:rsidRPr="00E706C4">
        <w:rPr>
          <w:rFonts w:ascii="Franklin Gothic Book" w:hAnsi="Franklin Gothic Book" w:cs="Arial"/>
          <w:sz w:val="22"/>
          <w:szCs w:val="22"/>
        </w:rPr>
        <w:t>systému</w:t>
      </w:r>
      <w:proofErr w:type="gramEnd"/>
      <w:r w:rsidR="0087436C" w:rsidRPr="00E706C4">
        <w:rPr>
          <w:rFonts w:ascii="Franklin Gothic Book" w:hAnsi="Franklin Gothic Book" w:cs="Arial"/>
          <w:sz w:val="22"/>
          <w:szCs w:val="22"/>
        </w:rPr>
        <w:t xml:space="preserve"> vnitřního a vnějšího</w:t>
      </w:r>
      <w:r w:rsidR="00003892">
        <w:rPr>
          <w:rFonts w:ascii="Franklin Gothic Book" w:hAnsi="Franklin Gothic Book" w:cs="Arial"/>
          <w:sz w:val="22"/>
          <w:szCs w:val="22"/>
        </w:rPr>
        <w:t xml:space="preserve"> (</w:t>
      </w:r>
      <w:r w:rsidR="00003892" w:rsidRPr="00003892">
        <w:rPr>
          <w:rFonts w:ascii="Franklin Gothic Book" w:hAnsi="Franklin Gothic Book" w:cs="Arial"/>
          <w:sz w:val="22"/>
          <w:szCs w:val="22"/>
        </w:rPr>
        <w:t>CCTV</w:t>
      </w:r>
      <w:r w:rsidR="00003892">
        <w:rPr>
          <w:rFonts w:ascii="Franklin Gothic Book" w:hAnsi="Franklin Gothic Book" w:cs="Arial"/>
          <w:sz w:val="22"/>
          <w:szCs w:val="22"/>
        </w:rPr>
        <w:t>)</w:t>
      </w:r>
      <w:r w:rsidR="008E6DC2">
        <w:rPr>
          <w:rFonts w:ascii="Franklin Gothic Book" w:hAnsi="Franklin Gothic Book" w:cs="Arial"/>
          <w:sz w:val="22"/>
          <w:szCs w:val="22"/>
        </w:rPr>
        <w:t xml:space="preserve">, </w:t>
      </w:r>
      <w:r w:rsidR="0087436C" w:rsidRPr="00E706C4">
        <w:rPr>
          <w:rFonts w:ascii="Franklin Gothic Book" w:hAnsi="Franklin Gothic Book" w:cs="Arial"/>
          <w:sz w:val="22"/>
          <w:szCs w:val="22"/>
        </w:rPr>
        <w:t xml:space="preserve">Požárně bezpečnostní řešení (PBŘ) </w:t>
      </w:r>
      <w:r w:rsidR="008E6DC2">
        <w:rPr>
          <w:rFonts w:ascii="Franklin Gothic Book" w:hAnsi="Franklin Gothic Book" w:cs="Arial"/>
          <w:sz w:val="22"/>
          <w:szCs w:val="22"/>
        </w:rPr>
        <w:t xml:space="preserve">a </w:t>
      </w:r>
      <w:r w:rsidR="00067F28">
        <w:rPr>
          <w:rFonts w:ascii="Franklin Gothic Book" w:hAnsi="Franklin Gothic Book" w:cs="Arial"/>
          <w:sz w:val="22"/>
          <w:szCs w:val="22"/>
        </w:rPr>
        <w:t>P</w:t>
      </w:r>
      <w:r w:rsidR="008E6DC2">
        <w:rPr>
          <w:rFonts w:ascii="Franklin Gothic Book" w:hAnsi="Franklin Gothic Book" w:cs="Arial"/>
          <w:sz w:val="22"/>
          <w:szCs w:val="22"/>
        </w:rPr>
        <w:t xml:space="preserve">lán BOZP na staveništi </w:t>
      </w:r>
      <w:r w:rsidR="00067F28">
        <w:rPr>
          <w:rFonts w:ascii="Franklin Gothic Book" w:hAnsi="Franklin Gothic Book" w:cs="Arial"/>
          <w:sz w:val="22"/>
          <w:szCs w:val="22"/>
        </w:rPr>
        <w:t>při přípravě stavby</w:t>
      </w:r>
      <w:r w:rsidR="008E6DC2">
        <w:rPr>
          <w:rFonts w:ascii="Franklin Gothic Book" w:hAnsi="Franklin Gothic Book" w:cs="Arial"/>
          <w:sz w:val="22"/>
          <w:szCs w:val="22"/>
        </w:rPr>
        <w:t xml:space="preserve">, </w:t>
      </w:r>
      <w:r w:rsidR="0087436C" w:rsidRPr="00E706C4">
        <w:rPr>
          <w:rFonts w:ascii="Franklin Gothic Book" w:hAnsi="Franklin Gothic Book" w:cs="Arial"/>
          <w:sz w:val="22"/>
          <w:szCs w:val="22"/>
        </w:rPr>
        <w:t xml:space="preserve">a k tomu výpočet jednotlivého druhu podlahových ploch, obestavěného prostoru, příček, kanceláří, vstupních hal, schodišť. </w:t>
      </w:r>
    </w:p>
    <w:p w:rsidR="0087436C" w:rsidRPr="00E706C4" w:rsidRDefault="00751F48" w:rsidP="0087436C">
      <w:pPr>
        <w:pStyle w:val="Normlnweb"/>
        <w:widowControl w:val="0"/>
        <w:spacing w:before="0" w:after="120"/>
        <w:jc w:val="both"/>
        <w:rPr>
          <w:rFonts w:ascii="Franklin Gothic Book" w:hAnsi="Franklin Gothic Book" w:cs="Arial"/>
          <w:sz w:val="22"/>
          <w:szCs w:val="22"/>
        </w:rPr>
      </w:pPr>
      <w:r>
        <w:rPr>
          <w:rFonts w:ascii="Franklin Gothic Book" w:hAnsi="Franklin Gothic Book" w:cs="Arial"/>
          <w:sz w:val="22"/>
          <w:szCs w:val="22"/>
        </w:rPr>
        <w:t>PD</w:t>
      </w:r>
      <w:r w:rsidR="0087436C" w:rsidRPr="00E706C4">
        <w:rPr>
          <w:rFonts w:ascii="Franklin Gothic Book" w:hAnsi="Franklin Gothic Book" w:cs="Arial"/>
          <w:sz w:val="22"/>
          <w:szCs w:val="22"/>
        </w:rPr>
        <w:t xml:space="preserve"> pro </w:t>
      </w:r>
      <w:r>
        <w:rPr>
          <w:rFonts w:ascii="Franklin Gothic Book" w:hAnsi="Franklin Gothic Book" w:cs="Arial"/>
          <w:sz w:val="22"/>
          <w:szCs w:val="22"/>
        </w:rPr>
        <w:t>DUR/DSP</w:t>
      </w:r>
      <w:r w:rsidR="0087436C" w:rsidRPr="00E706C4">
        <w:rPr>
          <w:rFonts w:ascii="Franklin Gothic Book" w:hAnsi="Franklin Gothic Book" w:cs="Arial"/>
          <w:sz w:val="22"/>
          <w:szCs w:val="22"/>
        </w:rPr>
        <w:t xml:space="preserve"> musí vždy obsahovat části A až E (viz příloha č. 5 vyhlášky 499/2006 Sb.), s tím, že rozsah a obsah jednotlivých částí musí odpovídat druhu a významu stavby. Neopomenutelnou částí projektové dokumentace bude „stavebně-architektonická část“, „část TZB (kanalizace, voda, vytápění atd.)“, elektro – silnoproud, elektro – slaboproud (EPS, EZS</w:t>
      </w:r>
      <w:r w:rsidR="00003892">
        <w:rPr>
          <w:rFonts w:ascii="Franklin Gothic Book" w:hAnsi="Franklin Gothic Book" w:cs="Arial"/>
          <w:sz w:val="22"/>
          <w:szCs w:val="22"/>
        </w:rPr>
        <w:t>/PZTS, CCTV</w:t>
      </w:r>
      <w:r w:rsidR="00F6444E">
        <w:rPr>
          <w:rFonts w:ascii="Franklin Gothic Book" w:hAnsi="Franklin Gothic Book" w:cs="Arial"/>
          <w:sz w:val="22"/>
          <w:szCs w:val="22"/>
        </w:rPr>
        <w:t>,</w:t>
      </w:r>
      <w:r w:rsidR="0087436C" w:rsidRPr="00E706C4">
        <w:rPr>
          <w:rFonts w:ascii="Franklin Gothic Book" w:hAnsi="Franklin Gothic Book" w:cs="Arial"/>
          <w:sz w:val="22"/>
          <w:szCs w:val="22"/>
        </w:rPr>
        <w:t xml:space="preserve"> datové kabely atd.), požárně bezpečnostního řešení (PBŘ), </w:t>
      </w:r>
      <w:r w:rsidR="00F6444E" w:rsidRPr="00F6444E">
        <w:rPr>
          <w:rFonts w:ascii="Franklin Gothic Book" w:hAnsi="Franklin Gothic Book" w:cs="Arial"/>
          <w:sz w:val="22"/>
          <w:szCs w:val="22"/>
        </w:rPr>
        <w:t>Plánu BOZP na staveništi při přípravě stavby odborně způsobilou osobou</w:t>
      </w:r>
      <w:r w:rsidR="008E6DC2">
        <w:rPr>
          <w:rFonts w:ascii="Franklin Gothic Book" w:hAnsi="Franklin Gothic Book" w:cs="Arial"/>
          <w:sz w:val="22"/>
          <w:szCs w:val="22"/>
        </w:rPr>
        <w:t xml:space="preserve">, </w:t>
      </w:r>
      <w:r w:rsidR="0087436C" w:rsidRPr="00E706C4">
        <w:rPr>
          <w:rFonts w:ascii="Franklin Gothic Book" w:hAnsi="Franklin Gothic Book" w:cs="Arial"/>
          <w:sz w:val="22"/>
          <w:szCs w:val="22"/>
        </w:rPr>
        <w:t xml:space="preserve">„statika“. </w:t>
      </w:r>
      <w:r w:rsidR="00111119">
        <w:rPr>
          <w:rFonts w:ascii="Franklin Gothic Book" w:hAnsi="Franklin Gothic Book" w:cs="Arial"/>
          <w:sz w:val="22"/>
          <w:szCs w:val="22"/>
        </w:rPr>
        <w:t>PD</w:t>
      </w:r>
      <w:r w:rsidR="0087436C" w:rsidRPr="00E706C4">
        <w:rPr>
          <w:rFonts w:ascii="Franklin Gothic Book" w:hAnsi="Franklin Gothic Book" w:cs="Arial"/>
          <w:sz w:val="22"/>
          <w:szCs w:val="22"/>
        </w:rPr>
        <w:t xml:space="preserve"> bude v rozpracovanosti konzultována s</w:t>
      </w:r>
      <w:r w:rsidR="008E6DC2">
        <w:rPr>
          <w:rFonts w:ascii="Franklin Gothic Book" w:hAnsi="Franklin Gothic Book" w:cs="Arial"/>
          <w:sz w:val="22"/>
          <w:szCs w:val="22"/>
        </w:rPr>
        <w:t> určenými pracovníky NZM</w:t>
      </w:r>
      <w:r w:rsidR="0087436C" w:rsidRPr="00E706C4">
        <w:rPr>
          <w:rFonts w:ascii="Franklin Gothic Book" w:hAnsi="Franklin Gothic Book" w:cs="Arial"/>
          <w:sz w:val="22"/>
          <w:szCs w:val="22"/>
        </w:rPr>
        <w:t>.</w:t>
      </w:r>
    </w:p>
    <w:p w:rsidR="0087436C" w:rsidRPr="00E706C4" w:rsidRDefault="0087436C" w:rsidP="00DE67C4">
      <w:pPr>
        <w:numPr>
          <w:ilvl w:val="1"/>
          <w:numId w:val="2"/>
        </w:numPr>
        <w:spacing w:after="120"/>
        <w:ind w:left="709"/>
        <w:jc w:val="both"/>
        <w:rPr>
          <w:rFonts w:ascii="Franklin Gothic Book" w:hAnsi="Franklin Gothic Book" w:cs="Arial"/>
          <w:sz w:val="22"/>
          <w:szCs w:val="22"/>
        </w:rPr>
      </w:pPr>
      <w:r w:rsidRPr="00E706C4">
        <w:rPr>
          <w:rFonts w:ascii="Franklin Gothic Book" w:hAnsi="Franklin Gothic Book" w:cs="Arial"/>
          <w:sz w:val="22"/>
          <w:szCs w:val="22"/>
        </w:rPr>
        <w:t>Položkový rozpočet stavby</w:t>
      </w:r>
    </w:p>
    <w:p w:rsidR="0087436C" w:rsidRPr="00E706C4" w:rsidRDefault="0087436C" w:rsidP="0087436C">
      <w:pPr>
        <w:pStyle w:val="Normlnweb"/>
        <w:widowControl w:val="0"/>
        <w:spacing w:before="0" w:after="120"/>
        <w:jc w:val="both"/>
        <w:rPr>
          <w:rFonts w:ascii="Franklin Gothic Book" w:hAnsi="Franklin Gothic Book" w:cs="Arial"/>
          <w:sz w:val="22"/>
          <w:szCs w:val="22"/>
        </w:rPr>
      </w:pPr>
      <w:r w:rsidRPr="00E706C4">
        <w:rPr>
          <w:rFonts w:ascii="Franklin Gothic Book" w:hAnsi="Franklin Gothic Book" w:cs="Arial"/>
          <w:sz w:val="22"/>
          <w:szCs w:val="22"/>
        </w:rPr>
        <w:t>Položkový rozpočet stavby bude zpracován podle jednotného ceníku stavebních prací v</w:t>
      </w:r>
      <w:r w:rsidR="004608E1">
        <w:rPr>
          <w:rFonts w:ascii="Franklin Gothic Book" w:hAnsi="Franklin Gothic Book" w:cs="Arial"/>
          <w:sz w:val="22"/>
          <w:szCs w:val="22"/>
        </w:rPr>
        <w:t xml:space="preserve"> platné </w:t>
      </w:r>
      <w:r w:rsidRPr="00E706C4">
        <w:rPr>
          <w:rFonts w:ascii="Franklin Gothic Book" w:hAnsi="Franklin Gothic Book" w:cs="Arial"/>
          <w:sz w:val="22"/>
          <w:szCs w:val="22"/>
        </w:rPr>
        <w:t xml:space="preserve">cenové úrovni </w:t>
      </w:r>
      <w:r w:rsidR="004608E1" w:rsidRPr="00D11272">
        <w:rPr>
          <w:rFonts w:ascii="Franklin Gothic Book" w:eastAsia="Arial Unicode MS" w:hAnsi="Franklin Gothic Book"/>
          <w:bCs/>
          <w:sz w:val="22"/>
          <w:szCs w:val="22"/>
        </w:rPr>
        <w:t>dle požadavků IROP odpovídající výzvě č. 21 „Muzea“</w:t>
      </w:r>
      <w:r w:rsidRPr="00E706C4">
        <w:rPr>
          <w:rFonts w:ascii="Franklin Gothic Book" w:hAnsi="Franklin Gothic Book" w:cs="Arial"/>
          <w:sz w:val="22"/>
          <w:szCs w:val="22"/>
        </w:rPr>
        <w:t>. V rozpočtu musí být uveden název použitého jednotného ceníku (cenové soustavy).</w:t>
      </w:r>
    </w:p>
    <w:p w:rsidR="0087436C" w:rsidRPr="00E706C4" w:rsidRDefault="0087436C" w:rsidP="0087436C">
      <w:pPr>
        <w:spacing w:after="120"/>
        <w:jc w:val="both"/>
        <w:rPr>
          <w:rFonts w:ascii="Franklin Gothic Book" w:hAnsi="Franklin Gothic Book" w:cs="Arial"/>
          <w:sz w:val="22"/>
          <w:szCs w:val="22"/>
        </w:rPr>
      </w:pPr>
      <w:r w:rsidRPr="00E706C4">
        <w:rPr>
          <w:rFonts w:ascii="Franklin Gothic Book" w:eastAsia="Arial Unicode MS" w:hAnsi="Franklin Gothic Book" w:cs="Times New Roman"/>
          <w:kern w:val="1"/>
          <w:sz w:val="22"/>
          <w:szCs w:val="22"/>
        </w:rPr>
        <w:t>Součástí předmětu smlouvy je rovněž poskytnutí s</w:t>
      </w:r>
      <w:r w:rsidRPr="00E706C4">
        <w:rPr>
          <w:rFonts w:ascii="Franklin Gothic Book" w:hAnsi="Franklin Gothic Book" w:cs="Arial"/>
          <w:sz w:val="22"/>
          <w:szCs w:val="22"/>
        </w:rPr>
        <w:t>oučinnosti zhotovitele při administraci podání žádosti do IROP. Tato součinnost bude spočívat zejména v úpravě struktury rozpočtu v souladu s požadavky pro</w:t>
      </w:r>
      <w:r w:rsidR="00751F48">
        <w:rPr>
          <w:rFonts w:ascii="Franklin Gothic Book" w:hAnsi="Franklin Gothic Book" w:cs="Arial"/>
          <w:sz w:val="22"/>
          <w:szCs w:val="22"/>
        </w:rPr>
        <w:t> </w:t>
      </w:r>
      <w:r w:rsidRPr="00E706C4">
        <w:rPr>
          <w:rFonts w:ascii="Franklin Gothic Book" w:hAnsi="Franklin Gothic Book" w:cs="Arial"/>
          <w:sz w:val="22"/>
          <w:szCs w:val="22"/>
        </w:rPr>
        <w:t xml:space="preserve">podání žádosti do IROP (členění na způsobilé a nezpůsobilé výdaje dle pokynů objednatele), a to </w:t>
      </w:r>
      <w:r w:rsidRPr="00E706C4">
        <w:rPr>
          <w:rFonts w:ascii="Franklin Gothic Book" w:hAnsi="Franklin Gothic Book" w:cs="Arial"/>
          <w:sz w:val="22"/>
          <w:szCs w:val="22"/>
        </w:rPr>
        <w:lastRenderedPageBreak/>
        <w:t xml:space="preserve">vždy na výzvu objednatele. </w:t>
      </w:r>
    </w:p>
    <w:p w:rsidR="0087436C" w:rsidRPr="00E706C4" w:rsidRDefault="0087436C" w:rsidP="00DE67C4">
      <w:pPr>
        <w:numPr>
          <w:ilvl w:val="0"/>
          <w:numId w:val="2"/>
        </w:numPr>
        <w:spacing w:after="120"/>
        <w:ind w:left="284"/>
        <w:jc w:val="both"/>
        <w:rPr>
          <w:rFonts w:ascii="Franklin Gothic Book" w:hAnsi="Franklin Gothic Book" w:cs="Times New Roman"/>
          <w:kern w:val="1"/>
          <w:sz w:val="22"/>
          <w:szCs w:val="22"/>
        </w:rPr>
      </w:pPr>
      <w:r w:rsidRPr="00E706C4">
        <w:rPr>
          <w:rFonts w:ascii="Franklin Gothic Book" w:hAnsi="Franklin Gothic Book" w:cs="Times New Roman"/>
          <w:kern w:val="1"/>
          <w:sz w:val="22"/>
          <w:szCs w:val="22"/>
        </w:rPr>
        <w:t>Jakékoliv změny, doplňky nebo rozšíření předmětu díla budou realizovány v souladu s příslušnými ustanoveními zákona č</w:t>
      </w:r>
      <w:r w:rsidRPr="00907B7C">
        <w:rPr>
          <w:rFonts w:ascii="Franklin Gothic Book" w:hAnsi="Franklin Gothic Book" w:cs="Times New Roman"/>
          <w:kern w:val="1"/>
          <w:sz w:val="22"/>
          <w:szCs w:val="22"/>
        </w:rPr>
        <w:t>. 13</w:t>
      </w:r>
      <w:r w:rsidR="00907B7C" w:rsidRPr="00907B7C">
        <w:rPr>
          <w:rFonts w:ascii="Franklin Gothic Book" w:hAnsi="Franklin Gothic Book" w:cs="Times New Roman"/>
          <w:kern w:val="1"/>
          <w:sz w:val="22"/>
          <w:szCs w:val="22"/>
        </w:rPr>
        <w:t>4</w:t>
      </w:r>
      <w:r w:rsidRPr="00907B7C">
        <w:rPr>
          <w:rFonts w:ascii="Franklin Gothic Book" w:hAnsi="Franklin Gothic Book" w:cs="Times New Roman"/>
          <w:kern w:val="1"/>
          <w:sz w:val="22"/>
          <w:szCs w:val="22"/>
        </w:rPr>
        <w:t>/20</w:t>
      </w:r>
      <w:r w:rsidR="00907B7C" w:rsidRPr="00907B7C">
        <w:rPr>
          <w:rFonts w:ascii="Franklin Gothic Book" w:hAnsi="Franklin Gothic Book" w:cs="Times New Roman"/>
          <w:kern w:val="1"/>
          <w:sz w:val="22"/>
          <w:szCs w:val="22"/>
        </w:rPr>
        <w:t>1</w:t>
      </w:r>
      <w:r w:rsidRPr="00907B7C">
        <w:rPr>
          <w:rFonts w:ascii="Franklin Gothic Book" w:hAnsi="Franklin Gothic Book" w:cs="Times New Roman"/>
          <w:kern w:val="1"/>
          <w:sz w:val="22"/>
          <w:szCs w:val="22"/>
        </w:rPr>
        <w:t xml:space="preserve">6 Sb., o </w:t>
      </w:r>
      <w:r w:rsidR="00907B7C" w:rsidRPr="00907B7C">
        <w:rPr>
          <w:rFonts w:ascii="Franklin Gothic Book" w:hAnsi="Franklin Gothic Book" w:cs="Times New Roman"/>
          <w:kern w:val="1"/>
          <w:sz w:val="22"/>
          <w:szCs w:val="22"/>
        </w:rPr>
        <w:t xml:space="preserve">zadávání </w:t>
      </w:r>
      <w:r w:rsidRPr="00907B7C">
        <w:rPr>
          <w:rFonts w:ascii="Franklin Gothic Book" w:hAnsi="Franklin Gothic Book" w:cs="Times New Roman"/>
          <w:kern w:val="1"/>
          <w:sz w:val="22"/>
          <w:szCs w:val="22"/>
        </w:rPr>
        <w:t>veřejných zakáz</w:t>
      </w:r>
      <w:r w:rsidR="00907B7C" w:rsidRPr="00907B7C">
        <w:rPr>
          <w:rFonts w:ascii="Franklin Gothic Book" w:hAnsi="Franklin Gothic Book" w:cs="Times New Roman"/>
          <w:kern w:val="1"/>
          <w:sz w:val="22"/>
          <w:szCs w:val="22"/>
        </w:rPr>
        <w:t>e</w:t>
      </w:r>
      <w:r w:rsidRPr="00907B7C">
        <w:rPr>
          <w:rFonts w:ascii="Franklin Gothic Book" w:hAnsi="Franklin Gothic Book" w:cs="Times New Roman"/>
          <w:kern w:val="1"/>
          <w:sz w:val="22"/>
          <w:szCs w:val="22"/>
        </w:rPr>
        <w:t>k, v</w:t>
      </w:r>
      <w:r w:rsidRPr="00E706C4">
        <w:rPr>
          <w:rFonts w:ascii="Franklin Gothic Book" w:hAnsi="Franklin Gothic Book" w:cs="Times New Roman"/>
          <w:kern w:val="1"/>
          <w:sz w:val="22"/>
          <w:szCs w:val="22"/>
        </w:rPr>
        <w:t> rozhodném znění</w:t>
      </w:r>
      <w:r w:rsidR="00907B7C">
        <w:rPr>
          <w:rFonts w:ascii="Franklin Gothic Book" w:hAnsi="Franklin Gothic Book" w:cs="Times New Roman"/>
          <w:kern w:val="1"/>
          <w:sz w:val="22"/>
          <w:szCs w:val="22"/>
        </w:rPr>
        <w:t xml:space="preserve"> (dále též „</w:t>
      </w:r>
      <w:r w:rsidR="00907B7C" w:rsidRPr="00907B7C">
        <w:rPr>
          <w:rFonts w:ascii="Franklin Gothic Book" w:hAnsi="Franklin Gothic Book" w:cs="Times New Roman"/>
          <w:b/>
          <w:kern w:val="1"/>
          <w:sz w:val="22"/>
          <w:szCs w:val="22"/>
        </w:rPr>
        <w:t>ZZVZ</w:t>
      </w:r>
      <w:r w:rsidR="00907B7C">
        <w:rPr>
          <w:rFonts w:ascii="Franklin Gothic Book" w:hAnsi="Franklin Gothic Book" w:cs="Times New Roman"/>
          <w:kern w:val="1"/>
          <w:sz w:val="22"/>
          <w:szCs w:val="22"/>
        </w:rPr>
        <w:t>“)</w:t>
      </w:r>
      <w:r w:rsidRPr="00E706C4">
        <w:rPr>
          <w:rFonts w:ascii="Franklin Gothic Book" w:hAnsi="Franklin Gothic Book" w:cs="Times New Roman"/>
          <w:kern w:val="1"/>
          <w:sz w:val="22"/>
          <w:szCs w:val="22"/>
        </w:rPr>
        <w:t>. Pokud zhotovitel provede jakékoliv změny, doplňky nebo rozšíření plnění této smlouvy, které nebude v souladu s výše citovaným zákonem, má se za to, že práce a dodávky jím realizované nad</w:t>
      </w:r>
      <w:r w:rsidR="00D8417C">
        <w:rPr>
          <w:rFonts w:ascii="Franklin Gothic Book" w:hAnsi="Franklin Gothic Book" w:cs="Times New Roman"/>
          <w:kern w:val="1"/>
          <w:sz w:val="22"/>
          <w:szCs w:val="22"/>
        </w:rPr>
        <w:t> </w:t>
      </w:r>
      <w:r w:rsidRPr="00E706C4">
        <w:rPr>
          <w:rFonts w:ascii="Franklin Gothic Book" w:hAnsi="Franklin Gothic Book" w:cs="Times New Roman"/>
          <w:kern w:val="1"/>
          <w:sz w:val="22"/>
          <w:szCs w:val="22"/>
        </w:rPr>
        <w:t>rámec této smlouvy byly již v předmětu plnění a v jeho ceně zahrnuty.</w:t>
      </w:r>
    </w:p>
    <w:p w:rsidR="0087436C" w:rsidRPr="00E706C4" w:rsidRDefault="00C1067F" w:rsidP="00DE67C4">
      <w:pPr>
        <w:numPr>
          <w:ilvl w:val="0"/>
          <w:numId w:val="2"/>
        </w:numPr>
        <w:spacing w:after="120"/>
        <w:ind w:left="284"/>
        <w:jc w:val="both"/>
        <w:rPr>
          <w:rFonts w:ascii="Franklin Gothic Book" w:hAnsi="Franklin Gothic Book" w:cs="Times New Roman"/>
          <w:kern w:val="1"/>
          <w:sz w:val="22"/>
          <w:szCs w:val="22"/>
        </w:rPr>
      </w:pPr>
      <w:r>
        <w:rPr>
          <w:rFonts w:ascii="Franklin Gothic Book" w:hAnsi="Franklin Gothic Book" w:cs="Times New Roman"/>
          <w:kern w:val="1"/>
          <w:sz w:val="22"/>
          <w:szCs w:val="22"/>
        </w:rPr>
        <w:t>Zhotovitel</w:t>
      </w:r>
      <w:r w:rsidR="009475DF">
        <w:rPr>
          <w:rFonts w:ascii="Franklin Gothic Book" w:hAnsi="Franklin Gothic Book" w:cs="Times New Roman"/>
          <w:kern w:val="1"/>
          <w:sz w:val="22"/>
          <w:szCs w:val="22"/>
        </w:rPr>
        <w:t xml:space="preserve"> </w:t>
      </w:r>
      <w:r w:rsidR="0087436C" w:rsidRPr="00E706C4">
        <w:rPr>
          <w:rFonts w:ascii="Franklin Gothic Book" w:hAnsi="Franklin Gothic Book" w:cs="Times New Roman"/>
          <w:kern w:val="1"/>
          <w:sz w:val="22"/>
          <w:szCs w:val="22"/>
        </w:rPr>
        <w:t>je dále povinen realizovat i ty aktivity, které nejsou ve smlouvě obsaženy, a zhotovitel jako odborník o nich věděl či měl vědět. Veškeré aktivity zhotovitele musí směřovat k</w:t>
      </w:r>
      <w:r w:rsidR="009475DF">
        <w:rPr>
          <w:rFonts w:ascii="Franklin Gothic Book" w:hAnsi="Franklin Gothic Book" w:cs="Times New Roman"/>
          <w:kern w:val="1"/>
          <w:sz w:val="22"/>
          <w:szCs w:val="22"/>
        </w:rPr>
        <w:t> </w:t>
      </w:r>
      <w:r w:rsidR="0087436C" w:rsidRPr="00E706C4">
        <w:rPr>
          <w:rFonts w:ascii="Franklin Gothic Book" w:hAnsi="Franklin Gothic Book" w:cs="Times New Roman"/>
          <w:kern w:val="1"/>
          <w:sz w:val="22"/>
          <w:szCs w:val="22"/>
        </w:rPr>
        <w:t xml:space="preserve">úspěšné realizaci předmětu zakázky, tj. předání příslušných rozhodnutí s nabytím právní moci </w:t>
      </w:r>
      <w:r w:rsidR="002C0E42">
        <w:rPr>
          <w:rFonts w:ascii="Franklin Gothic Book" w:hAnsi="Franklin Gothic Book" w:cs="Times New Roman"/>
          <w:kern w:val="1"/>
          <w:sz w:val="22"/>
          <w:szCs w:val="22"/>
        </w:rPr>
        <w:t>objednateli</w:t>
      </w:r>
      <w:r w:rsidR="009475DF">
        <w:rPr>
          <w:rFonts w:ascii="Franklin Gothic Book" w:hAnsi="Franklin Gothic Book" w:cs="Times New Roman"/>
          <w:kern w:val="1"/>
          <w:sz w:val="22"/>
          <w:szCs w:val="22"/>
        </w:rPr>
        <w:t xml:space="preserve"> (</w:t>
      </w:r>
      <w:r w:rsidR="0087436C" w:rsidRPr="00E706C4">
        <w:rPr>
          <w:rFonts w:ascii="Franklin Gothic Book" w:hAnsi="Franklin Gothic Book" w:cs="Times New Roman"/>
          <w:kern w:val="1"/>
          <w:sz w:val="22"/>
          <w:szCs w:val="22"/>
        </w:rPr>
        <w:t xml:space="preserve">investorovi). </w:t>
      </w:r>
    </w:p>
    <w:p w:rsidR="0087436C" w:rsidRPr="00E706C4" w:rsidRDefault="0087436C" w:rsidP="00D7608D">
      <w:pPr>
        <w:spacing w:before="240"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 xml:space="preserve">III. </w:t>
      </w:r>
    </w:p>
    <w:p w:rsidR="0087436C" w:rsidRPr="00E706C4" w:rsidRDefault="0087436C" w:rsidP="0087436C">
      <w:pPr>
        <w:spacing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ODMĚNA</w:t>
      </w:r>
    </w:p>
    <w:p w:rsidR="0087436C" w:rsidRPr="00E706C4" w:rsidRDefault="0087436C" w:rsidP="00DE67C4">
      <w:pPr>
        <w:numPr>
          <w:ilvl w:val="0"/>
          <w:numId w:val="3"/>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Odměna za předmět plnění této smlouvy je stanovena v souladu s obecně závaznými právními předpisy a je oběma smluvními stranami dohodnuta na základě cenové nabídky zhotovitele.</w:t>
      </w:r>
    </w:p>
    <w:p w:rsidR="0087436C" w:rsidRPr="006E47C2" w:rsidRDefault="0087436C" w:rsidP="00BF023C">
      <w:pPr>
        <w:spacing w:after="60"/>
        <w:ind w:left="284"/>
        <w:jc w:val="center"/>
        <w:rPr>
          <w:rFonts w:ascii="Franklin Gothic Book" w:hAnsi="Franklin Gothic Book" w:cs="Times New Roman"/>
          <w:b/>
          <w:color w:val="000000"/>
          <w:sz w:val="22"/>
          <w:szCs w:val="22"/>
        </w:rPr>
      </w:pPr>
      <w:r w:rsidRPr="006E47C2">
        <w:rPr>
          <w:rFonts w:ascii="Franklin Gothic Book" w:hAnsi="Franklin Gothic Book" w:cs="Times New Roman"/>
          <w:b/>
          <w:sz w:val="22"/>
          <w:szCs w:val="22"/>
        </w:rPr>
        <w:t xml:space="preserve">Celková odměna činí </w:t>
      </w:r>
      <w:r w:rsidR="007D05DD">
        <w:rPr>
          <w:rFonts w:ascii="Franklin Gothic Medium" w:hAnsi="Franklin Gothic Medium"/>
          <w:b/>
          <w:sz w:val="22"/>
          <w:szCs w:val="22"/>
          <w:lang w:eastAsia="en-US"/>
        </w:rPr>
        <w:t>745 000,-</w:t>
      </w:r>
      <w:r w:rsidRPr="006E47C2">
        <w:rPr>
          <w:rFonts w:ascii="Franklin Gothic Book" w:hAnsi="Franklin Gothic Book" w:cs="Times New Roman"/>
          <w:b/>
          <w:color w:val="000000"/>
          <w:sz w:val="22"/>
          <w:szCs w:val="22"/>
        </w:rPr>
        <w:t xml:space="preserve"> Kč bez DPH</w:t>
      </w:r>
    </w:p>
    <w:p w:rsidR="0087436C" w:rsidRPr="00E706C4" w:rsidRDefault="0087436C" w:rsidP="0087436C">
      <w:p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a je následně členěna následovně:</w:t>
      </w:r>
    </w:p>
    <w:p w:rsidR="0087436C" w:rsidRPr="00E706C4" w:rsidRDefault="0087436C" w:rsidP="00DE67C4">
      <w:pPr>
        <w:numPr>
          <w:ilvl w:val="1"/>
          <w:numId w:val="3"/>
        </w:numPr>
        <w:tabs>
          <w:tab w:val="left" w:pos="851"/>
        </w:tabs>
        <w:spacing w:after="120"/>
        <w:ind w:left="851" w:hanging="425"/>
        <w:jc w:val="both"/>
        <w:rPr>
          <w:rFonts w:ascii="Franklin Gothic Book" w:hAnsi="Franklin Gothic Book" w:cs="Times New Roman"/>
          <w:b/>
          <w:sz w:val="22"/>
          <w:szCs w:val="22"/>
        </w:rPr>
      </w:pPr>
      <w:r w:rsidRPr="00E706C4">
        <w:rPr>
          <w:rFonts w:ascii="Franklin Gothic Book" w:hAnsi="Franklin Gothic Book" w:cs="Times New Roman"/>
          <w:b/>
          <w:sz w:val="22"/>
          <w:szCs w:val="22"/>
        </w:rPr>
        <w:t xml:space="preserve">vypracování </w:t>
      </w:r>
      <w:r w:rsidR="00907B7C">
        <w:rPr>
          <w:rFonts w:ascii="Franklin Gothic Book" w:hAnsi="Franklin Gothic Book" w:cs="Times New Roman"/>
          <w:b/>
          <w:sz w:val="22"/>
          <w:szCs w:val="22"/>
        </w:rPr>
        <w:t>DUR/</w:t>
      </w:r>
      <w:r w:rsidRPr="00E706C4">
        <w:rPr>
          <w:rFonts w:ascii="Franklin Gothic Book" w:hAnsi="Franklin Gothic Book" w:cs="Times New Roman"/>
          <w:b/>
          <w:sz w:val="22"/>
          <w:szCs w:val="22"/>
        </w:rPr>
        <w:t>DSP, včetně položkového rozpočtu stavby</w:t>
      </w:r>
    </w:p>
    <w:p w:rsidR="0087436C" w:rsidRPr="006E47C2" w:rsidRDefault="007D05DD" w:rsidP="00BF023C">
      <w:pPr>
        <w:spacing w:after="60"/>
        <w:jc w:val="center"/>
        <w:rPr>
          <w:rFonts w:ascii="Franklin Gothic Book" w:hAnsi="Franklin Gothic Book" w:cs="Times New Roman"/>
          <w:b/>
          <w:sz w:val="22"/>
          <w:szCs w:val="22"/>
        </w:rPr>
      </w:pPr>
      <w:r>
        <w:rPr>
          <w:rFonts w:ascii="Franklin Gothic Medium" w:hAnsi="Franklin Gothic Medium"/>
          <w:b/>
          <w:sz w:val="22"/>
          <w:szCs w:val="22"/>
          <w:lang w:eastAsia="en-US"/>
        </w:rPr>
        <w:t>695 000,-</w:t>
      </w:r>
      <w:r w:rsidR="0087436C" w:rsidRPr="006E47C2">
        <w:rPr>
          <w:rFonts w:ascii="Franklin Gothic Book" w:hAnsi="Franklin Gothic Book" w:cs="Times New Roman"/>
          <w:b/>
          <w:color w:val="000000"/>
          <w:sz w:val="22"/>
          <w:szCs w:val="22"/>
        </w:rPr>
        <w:t xml:space="preserve"> Kč bez DPH</w:t>
      </w:r>
    </w:p>
    <w:p w:rsidR="0087436C" w:rsidRPr="00E706C4" w:rsidRDefault="002F297E" w:rsidP="00DE67C4">
      <w:pPr>
        <w:numPr>
          <w:ilvl w:val="1"/>
          <w:numId w:val="3"/>
        </w:numPr>
        <w:tabs>
          <w:tab w:val="left" w:pos="851"/>
        </w:tabs>
        <w:spacing w:after="120"/>
        <w:ind w:left="851" w:hanging="425"/>
        <w:jc w:val="both"/>
        <w:rPr>
          <w:rFonts w:ascii="Franklin Gothic Book" w:hAnsi="Franklin Gothic Book" w:cs="Times New Roman"/>
          <w:b/>
          <w:sz w:val="22"/>
          <w:szCs w:val="22"/>
        </w:rPr>
      </w:pPr>
      <w:r w:rsidRPr="00E706C4">
        <w:rPr>
          <w:rFonts w:ascii="Franklin Gothic Book" w:hAnsi="Franklin Gothic Book" w:cs="Times New Roman"/>
          <w:b/>
          <w:sz w:val="22"/>
          <w:szCs w:val="22"/>
        </w:rPr>
        <w:t xml:space="preserve">inženýrská činnost: </w:t>
      </w:r>
      <w:r w:rsidR="0087436C" w:rsidRPr="00E706C4">
        <w:rPr>
          <w:rFonts w:ascii="Franklin Gothic Book" w:hAnsi="Franklin Gothic Book" w:cs="Times New Roman"/>
          <w:b/>
          <w:sz w:val="22"/>
          <w:szCs w:val="22"/>
        </w:rPr>
        <w:t xml:space="preserve">podání žádosti o </w:t>
      </w:r>
      <w:r w:rsidR="00907B7C">
        <w:rPr>
          <w:rFonts w:ascii="Franklin Gothic Book" w:hAnsi="Franklin Gothic Book" w:cs="Times New Roman"/>
          <w:b/>
          <w:sz w:val="22"/>
          <w:szCs w:val="22"/>
        </w:rPr>
        <w:t xml:space="preserve">vydání společného DUR/DSP </w:t>
      </w:r>
      <w:r w:rsidR="0087436C" w:rsidRPr="00E706C4">
        <w:rPr>
          <w:rFonts w:ascii="Franklin Gothic Book" w:hAnsi="Franklin Gothic Book" w:cs="Times New Roman"/>
          <w:b/>
          <w:sz w:val="22"/>
          <w:szCs w:val="22"/>
        </w:rPr>
        <w:t>stavebním úřadem, a</w:t>
      </w:r>
      <w:r w:rsidR="00907B7C">
        <w:rPr>
          <w:rFonts w:ascii="Franklin Gothic Book" w:hAnsi="Franklin Gothic Book" w:cs="Times New Roman"/>
          <w:b/>
          <w:sz w:val="22"/>
          <w:szCs w:val="22"/>
        </w:rPr>
        <w:t> </w:t>
      </w:r>
      <w:r w:rsidR="0087436C" w:rsidRPr="00E706C4">
        <w:rPr>
          <w:rFonts w:ascii="Franklin Gothic Book" w:hAnsi="Franklin Gothic Book" w:cs="Times New Roman"/>
          <w:b/>
          <w:sz w:val="22"/>
          <w:szCs w:val="22"/>
        </w:rPr>
        <w:t>zajištění pravomocného vydání stavebního povolení včetně související inženýrské činnosti pro</w:t>
      </w:r>
      <w:r w:rsidR="00907B7C">
        <w:rPr>
          <w:rFonts w:ascii="Franklin Gothic Book" w:hAnsi="Franklin Gothic Book" w:cs="Times New Roman"/>
          <w:b/>
          <w:sz w:val="22"/>
          <w:szCs w:val="22"/>
        </w:rPr>
        <w:t> všechny uvedené úkony.</w:t>
      </w:r>
    </w:p>
    <w:p w:rsidR="0087436C" w:rsidRPr="006E47C2" w:rsidRDefault="007D05DD" w:rsidP="00BF023C">
      <w:pPr>
        <w:spacing w:after="60"/>
        <w:jc w:val="center"/>
        <w:rPr>
          <w:rFonts w:ascii="Franklin Gothic Book" w:hAnsi="Franklin Gothic Book" w:cs="Times New Roman"/>
          <w:b/>
          <w:color w:val="000000"/>
          <w:sz w:val="22"/>
          <w:szCs w:val="22"/>
        </w:rPr>
      </w:pPr>
      <w:r>
        <w:rPr>
          <w:rFonts w:ascii="Franklin Gothic Medium" w:hAnsi="Franklin Gothic Medium"/>
          <w:b/>
          <w:sz w:val="22"/>
          <w:szCs w:val="22"/>
          <w:lang w:eastAsia="en-US"/>
        </w:rPr>
        <w:t>50 000,-</w:t>
      </w:r>
      <w:r w:rsidR="0087436C" w:rsidRPr="006E47C2">
        <w:rPr>
          <w:rFonts w:ascii="Franklin Gothic Book" w:hAnsi="Franklin Gothic Book" w:cs="Times New Roman"/>
          <w:b/>
          <w:color w:val="000000"/>
          <w:sz w:val="22"/>
          <w:szCs w:val="22"/>
        </w:rPr>
        <w:t xml:space="preserve"> Kč bez DPH</w:t>
      </w:r>
      <w:r>
        <w:rPr>
          <w:rFonts w:ascii="Franklin Gothic Book" w:hAnsi="Franklin Gothic Book" w:cs="Times New Roman"/>
          <w:b/>
          <w:color w:val="000000"/>
          <w:sz w:val="22"/>
          <w:szCs w:val="22"/>
        </w:rPr>
        <w:t xml:space="preserve"> </w:t>
      </w:r>
    </w:p>
    <w:p w:rsidR="0087436C" w:rsidRPr="00E706C4" w:rsidRDefault="0087436C" w:rsidP="00DE67C4">
      <w:pPr>
        <w:numPr>
          <w:ilvl w:val="0"/>
          <w:numId w:val="3"/>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 xml:space="preserve">K výše uvedeným odměnám bude zhotovitel účtovat DPH (daň z přidané hodnoty) ve výši stanovené právními předpisy ke dni uskutečnění zdanitelného plnění. </w:t>
      </w:r>
    </w:p>
    <w:p w:rsidR="0087436C" w:rsidRPr="00E706C4" w:rsidRDefault="0087436C" w:rsidP="00DE67C4">
      <w:pPr>
        <w:numPr>
          <w:ilvl w:val="0"/>
          <w:numId w:val="3"/>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 xml:space="preserve">Cena díla zahrnuje veškeré náklady nezbytné k řádnému a včasnému provedení díla dle čl. II </w:t>
      </w:r>
      <w:proofErr w:type="gramStart"/>
      <w:r w:rsidRPr="00E706C4">
        <w:rPr>
          <w:rFonts w:ascii="Franklin Gothic Book" w:hAnsi="Franklin Gothic Book" w:cs="Times New Roman"/>
          <w:sz w:val="22"/>
          <w:szCs w:val="22"/>
        </w:rPr>
        <w:t>této</w:t>
      </w:r>
      <w:proofErr w:type="gramEnd"/>
      <w:r w:rsidRPr="00E706C4">
        <w:rPr>
          <w:rFonts w:ascii="Franklin Gothic Book" w:hAnsi="Franklin Gothic Book" w:cs="Times New Roman"/>
          <w:sz w:val="22"/>
          <w:szCs w:val="22"/>
        </w:rPr>
        <w:t xml:space="preserve"> smlouvy (zejm. náklady na úhradu správních poplatků, nákladů souvisejících s kompletací díla, studium a zajišťování potřebných podkladů, cestovné, stravné) a zisk zhotovitele,</w:t>
      </w:r>
    </w:p>
    <w:p w:rsidR="0087436C" w:rsidRPr="007D05DD" w:rsidRDefault="0087436C" w:rsidP="00DE67C4">
      <w:pPr>
        <w:numPr>
          <w:ilvl w:val="0"/>
          <w:numId w:val="3"/>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 xml:space="preserve">V ceně díla je zahrnuto </w:t>
      </w:r>
      <w:r w:rsidRPr="00E706C4">
        <w:rPr>
          <w:rFonts w:ascii="Franklin Gothic Book" w:eastAsia="Arial Unicode MS" w:hAnsi="Franklin Gothic Book" w:cs="Times New Roman"/>
          <w:kern w:val="1"/>
          <w:sz w:val="22"/>
          <w:szCs w:val="22"/>
        </w:rPr>
        <w:t>poskytnutí s</w:t>
      </w:r>
      <w:r w:rsidRPr="00E706C4">
        <w:rPr>
          <w:rFonts w:ascii="Franklin Gothic Book" w:hAnsi="Franklin Gothic Book" w:cs="Arial"/>
          <w:sz w:val="22"/>
          <w:szCs w:val="22"/>
        </w:rPr>
        <w:t xml:space="preserve">oučinnosti </w:t>
      </w:r>
      <w:r w:rsidR="009901BB">
        <w:rPr>
          <w:rFonts w:ascii="Franklin Gothic Book" w:hAnsi="Franklin Gothic Book" w:cs="Arial"/>
          <w:sz w:val="22"/>
          <w:szCs w:val="22"/>
        </w:rPr>
        <w:t>z</w:t>
      </w:r>
      <w:r w:rsidRPr="00E706C4">
        <w:rPr>
          <w:rFonts w:ascii="Franklin Gothic Book" w:hAnsi="Franklin Gothic Book" w:cs="Arial"/>
          <w:sz w:val="22"/>
          <w:szCs w:val="22"/>
        </w:rPr>
        <w:t xml:space="preserve">hotovitele </w:t>
      </w:r>
      <w:r w:rsidR="009901BB">
        <w:rPr>
          <w:rFonts w:ascii="Franklin Gothic Book" w:hAnsi="Franklin Gothic Book" w:cs="Arial"/>
          <w:sz w:val="22"/>
          <w:szCs w:val="22"/>
        </w:rPr>
        <w:t>o</w:t>
      </w:r>
      <w:r w:rsidRPr="00E706C4">
        <w:rPr>
          <w:rFonts w:ascii="Franklin Gothic Book" w:hAnsi="Franklin Gothic Book" w:cs="Arial"/>
          <w:sz w:val="22"/>
          <w:szCs w:val="22"/>
        </w:rPr>
        <w:t>bjednateli při zpracování žádosti do</w:t>
      </w:r>
      <w:r w:rsidR="00907B7C">
        <w:rPr>
          <w:rFonts w:ascii="Franklin Gothic Book" w:hAnsi="Franklin Gothic Book" w:cs="Arial"/>
          <w:sz w:val="22"/>
          <w:szCs w:val="22"/>
        </w:rPr>
        <w:t> </w:t>
      </w:r>
      <w:r w:rsidRPr="00E706C4">
        <w:rPr>
          <w:rFonts w:ascii="Franklin Gothic Book" w:hAnsi="Franklin Gothic Book" w:cs="Arial"/>
          <w:sz w:val="22"/>
          <w:szCs w:val="22"/>
        </w:rPr>
        <w:t>IROP.</w:t>
      </w:r>
    </w:p>
    <w:p w:rsidR="0087436C" w:rsidRPr="00E706C4" w:rsidRDefault="0087436C" w:rsidP="00D7608D">
      <w:pPr>
        <w:spacing w:before="240"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 xml:space="preserve">IV. </w:t>
      </w:r>
    </w:p>
    <w:p w:rsidR="0087436C" w:rsidRPr="00E706C4" w:rsidRDefault="0087436C" w:rsidP="0087436C">
      <w:pPr>
        <w:spacing w:after="120"/>
        <w:jc w:val="center"/>
        <w:rPr>
          <w:rFonts w:ascii="Franklin Gothic Book" w:hAnsi="Franklin Gothic Book" w:cs="Times New Roman"/>
          <w:sz w:val="22"/>
          <w:szCs w:val="22"/>
        </w:rPr>
      </w:pPr>
      <w:r w:rsidRPr="00E706C4">
        <w:rPr>
          <w:rFonts w:ascii="Franklin Gothic Book" w:hAnsi="Franklin Gothic Book" w:cs="Times New Roman"/>
          <w:b/>
          <w:bCs/>
          <w:sz w:val="22"/>
          <w:szCs w:val="22"/>
        </w:rPr>
        <w:t>TERMÍNY PLNĚNÍ</w:t>
      </w:r>
    </w:p>
    <w:p w:rsidR="0087436C" w:rsidRPr="00E706C4" w:rsidRDefault="0087436C" w:rsidP="00DE67C4">
      <w:pPr>
        <w:numPr>
          <w:ilvl w:val="0"/>
          <w:numId w:val="4"/>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Zhotovitel se zavazuje provést dílo v následujících termínech:</w:t>
      </w:r>
    </w:p>
    <w:p w:rsidR="0087436C" w:rsidRPr="00E706C4" w:rsidRDefault="0087436C" w:rsidP="00DE67C4">
      <w:pPr>
        <w:numPr>
          <w:ilvl w:val="0"/>
          <w:numId w:val="15"/>
        </w:numPr>
        <w:spacing w:after="120"/>
        <w:ind w:left="709"/>
        <w:jc w:val="both"/>
        <w:rPr>
          <w:rFonts w:ascii="Franklin Gothic Book" w:hAnsi="Franklin Gothic Book" w:cs="Times New Roman"/>
          <w:sz w:val="22"/>
          <w:szCs w:val="22"/>
        </w:rPr>
      </w:pPr>
      <w:r w:rsidRPr="00907B7C">
        <w:rPr>
          <w:rFonts w:ascii="Franklin Gothic Book" w:hAnsi="Franklin Gothic Book" w:cs="Times New Roman"/>
          <w:b/>
          <w:sz w:val="22"/>
          <w:szCs w:val="22"/>
        </w:rPr>
        <w:t>zahájení prací</w:t>
      </w:r>
      <w:r w:rsidRPr="00E706C4">
        <w:rPr>
          <w:rFonts w:ascii="Franklin Gothic Book" w:hAnsi="Franklin Gothic Book" w:cs="Times New Roman"/>
          <w:sz w:val="22"/>
          <w:szCs w:val="22"/>
        </w:rPr>
        <w:t xml:space="preserve"> bezprostředně po podpisu této smlouvy,</w:t>
      </w:r>
    </w:p>
    <w:p w:rsidR="0087436C" w:rsidRPr="00907B7C" w:rsidRDefault="0087436C" w:rsidP="00DE67C4">
      <w:pPr>
        <w:numPr>
          <w:ilvl w:val="0"/>
          <w:numId w:val="15"/>
        </w:numPr>
        <w:spacing w:after="120"/>
        <w:ind w:left="709"/>
        <w:jc w:val="both"/>
        <w:rPr>
          <w:rFonts w:ascii="Franklin Gothic Book" w:hAnsi="Franklin Gothic Book" w:cs="Times New Roman"/>
          <w:sz w:val="22"/>
          <w:szCs w:val="22"/>
        </w:rPr>
      </w:pPr>
      <w:r w:rsidRPr="00907B7C">
        <w:rPr>
          <w:rFonts w:ascii="Franklin Gothic Book" w:hAnsi="Franklin Gothic Book" w:cs="Times New Roman"/>
          <w:b/>
          <w:sz w:val="22"/>
          <w:szCs w:val="22"/>
        </w:rPr>
        <w:t xml:space="preserve">vypracovaná </w:t>
      </w:r>
      <w:r w:rsidR="00907B7C" w:rsidRPr="00907B7C">
        <w:rPr>
          <w:rFonts w:ascii="Franklin Gothic Book" w:hAnsi="Franklin Gothic Book" w:cs="Times New Roman"/>
          <w:b/>
          <w:sz w:val="22"/>
          <w:szCs w:val="22"/>
        </w:rPr>
        <w:t>DUR/</w:t>
      </w:r>
      <w:r w:rsidRPr="00907B7C">
        <w:rPr>
          <w:rFonts w:ascii="Franklin Gothic Book" w:hAnsi="Franklin Gothic Book" w:cs="Times New Roman"/>
          <w:b/>
          <w:sz w:val="22"/>
          <w:szCs w:val="22"/>
        </w:rPr>
        <w:t>DSP</w:t>
      </w:r>
      <w:r w:rsidRPr="00E706C4">
        <w:rPr>
          <w:rFonts w:ascii="Franklin Gothic Book" w:hAnsi="Franklin Gothic Book" w:cs="Times New Roman"/>
          <w:sz w:val="22"/>
          <w:szCs w:val="22"/>
        </w:rPr>
        <w:t xml:space="preserve">, včetně položkového rozpočtu stavby, bude objednateli předána </w:t>
      </w:r>
      <w:r w:rsidRPr="00907B7C">
        <w:rPr>
          <w:rFonts w:ascii="Franklin Gothic Book" w:hAnsi="Franklin Gothic Book" w:cs="Times New Roman"/>
          <w:b/>
          <w:sz w:val="22"/>
          <w:szCs w:val="22"/>
        </w:rPr>
        <w:t xml:space="preserve">do </w:t>
      </w:r>
      <w:r w:rsidR="00907B7C" w:rsidRPr="00907B7C">
        <w:rPr>
          <w:rFonts w:ascii="Franklin Gothic Book" w:hAnsi="Franklin Gothic Book" w:cs="Times New Roman"/>
          <w:b/>
          <w:sz w:val="22"/>
          <w:szCs w:val="22"/>
        </w:rPr>
        <w:t>30</w:t>
      </w:r>
      <w:r w:rsidRPr="00907B7C">
        <w:rPr>
          <w:rFonts w:ascii="Franklin Gothic Book" w:hAnsi="Franklin Gothic Book" w:cs="Times New Roman"/>
          <w:b/>
          <w:sz w:val="22"/>
          <w:szCs w:val="22"/>
        </w:rPr>
        <w:t xml:space="preserve">. </w:t>
      </w:r>
      <w:r w:rsidR="00907B7C" w:rsidRPr="00907B7C">
        <w:rPr>
          <w:rFonts w:ascii="Franklin Gothic Book" w:hAnsi="Franklin Gothic Book" w:cs="Times New Roman"/>
          <w:b/>
          <w:sz w:val="22"/>
          <w:szCs w:val="22"/>
        </w:rPr>
        <w:t>srpna</w:t>
      </w:r>
      <w:r w:rsidRPr="00907B7C">
        <w:rPr>
          <w:rFonts w:ascii="Franklin Gothic Book" w:hAnsi="Franklin Gothic Book" w:cs="Times New Roman"/>
          <w:b/>
          <w:sz w:val="22"/>
          <w:szCs w:val="22"/>
        </w:rPr>
        <w:t xml:space="preserve"> 201</w:t>
      </w:r>
      <w:r w:rsidR="00907B7C" w:rsidRPr="00907B7C">
        <w:rPr>
          <w:rFonts w:ascii="Franklin Gothic Book" w:hAnsi="Franklin Gothic Book" w:cs="Times New Roman"/>
          <w:b/>
          <w:sz w:val="22"/>
          <w:szCs w:val="22"/>
        </w:rPr>
        <w:t>7</w:t>
      </w:r>
      <w:r w:rsidRPr="00907B7C">
        <w:rPr>
          <w:rFonts w:ascii="Franklin Gothic Book" w:hAnsi="Franklin Gothic Book" w:cs="Times New Roman"/>
          <w:sz w:val="22"/>
          <w:szCs w:val="22"/>
        </w:rPr>
        <w:t xml:space="preserve">, </w:t>
      </w:r>
    </w:p>
    <w:p w:rsidR="0087436C" w:rsidRPr="00E706C4" w:rsidRDefault="0087436C" w:rsidP="00DE67C4">
      <w:pPr>
        <w:numPr>
          <w:ilvl w:val="0"/>
          <w:numId w:val="15"/>
        </w:numPr>
        <w:spacing w:after="120"/>
        <w:ind w:left="709"/>
        <w:jc w:val="both"/>
        <w:rPr>
          <w:rFonts w:ascii="Franklin Gothic Book" w:hAnsi="Franklin Gothic Book" w:cs="Times New Roman"/>
          <w:sz w:val="22"/>
          <w:szCs w:val="22"/>
        </w:rPr>
      </w:pPr>
      <w:r w:rsidRPr="00907B7C">
        <w:rPr>
          <w:rFonts w:ascii="Franklin Gothic Book" w:hAnsi="Franklin Gothic Book" w:cs="Times New Roman"/>
          <w:b/>
          <w:sz w:val="22"/>
          <w:szCs w:val="22"/>
        </w:rPr>
        <w:t>inženýrská činnost</w:t>
      </w:r>
      <w:r w:rsidRPr="00E706C4">
        <w:rPr>
          <w:rFonts w:ascii="Franklin Gothic Book" w:hAnsi="Franklin Gothic Book" w:cs="Times New Roman"/>
          <w:sz w:val="22"/>
          <w:szCs w:val="22"/>
        </w:rPr>
        <w:t xml:space="preserve"> související s podáním žádosti </w:t>
      </w:r>
      <w:r w:rsidR="008F1414" w:rsidRPr="008F1414">
        <w:rPr>
          <w:rFonts w:ascii="Franklin Gothic Book" w:hAnsi="Franklin Gothic Book" w:cs="Times New Roman"/>
          <w:sz w:val="22"/>
          <w:szCs w:val="22"/>
        </w:rPr>
        <w:t xml:space="preserve">o vydání společného DUR/DSP </w:t>
      </w:r>
      <w:r w:rsidRPr="00E706C4">
        <w:rPr>
          <w:rFonts w:ascii="Franklin Gothic Book" w:hAnsi="Franklin Gothic Book" w:cs="Times New Roman"/>
          <w:sz w:val="22"/>
          <w:szCs w:val="22"/>
        </w:rPr>
        <w:t xml:space="preserve">potvrzeném stavebním úřadem, se získáním souhlasného stanoviska orgánu památkové péče vše v termínu </w:t>
      </w:r>
      <w:r w:rsidR="008F1414" w:rsidRPr="00907B7C">
        <w:rPr>
          <w:rFonts w:ascii="Franklin Gothic Book" w:hAnsi="Franklin Gothic Book" w:cs="Times New Roman"/>
          <w:b/>
          <w:sz w:val="22"/>
          <w:szCs w:val="22"/>
        </w:rPr>
        <w:t>do 30. srpna 2017</w:t>
      </w:r>
      <w:r w:rsidRPr="00E706C4">
        <w:rPr>
          <w:rFonts w:ascii="Franklin Gothic Book" w:hAnsi="Franklin Gothic Book" w:cs="Times New Roman"/>
          <w:sz w:val="22"/>
          <w:szCs w:val="22"/>
        </w:rPr>
        <w:t xml:space="preserve"> a  se zajištěním pravomocného vydání stavebního povolení v termínu </w:t>
      </w:r>
      <w:r w:rsidRPr="005E4DD8">
        <w:rPr>
          <w:rFonts w:ascii="Franklin Gothic Book" w:hAnsi="Franklin Gothic Book" w:cs="Times New Roman"/>
          <w:b/>
          <w:sz w:val="22"/>
          <w:szCs w:val="22"/>
        </w:rPr>
        <w:t xml:space="preserve">do 90 dnů </w:t>
      </w:r>
      <w:r w:rsidRPr="005E4DD8">
        <w:rPr>
          <w:rFonts w:ascii="Franklin Gothic Book" w:hAnsi="Franklin Gothic Book" w:cs="Times New Roman"/>
          <w:sz w:val="22"/>
          <w:szCs w:val="22"/>
        </w:rPr>
        <w:t>ode dne zahájení</w:t>
      </w:r>
      <w:r w:rsidR="005E4DD8">
        <w:rPr>
          <w:rFonts w:ascii="Franklin Gothic Book" w:hAnsi="Franklin Gothic Book" w:cs="Times New Roman"/>
          <w:sz w:val="22"/>
          <w:szCs w:val="22"/>
        </w:rPr>
        <w:t xml:space="preserve"> </w:t>
      </w:r>
      <w:r w:rsidRPr="00E706C4">
        <w:rPr>
          <w:rFonts w:ascii="Franklin Gothic Book" w:hAnsi="Franklin Gothic Book" w:cs="Times New Roman"/>
          <w:sz w:val="22"/>
          <w:szCs w:val="22"/>
        </w:rPr>
        <w:t>řízení</w:t>
      </w:r>
      <w:r w:rsidR="005E4DD8">
        <w:rPr>
          <w:rFonts w:ascii="Franklin Gothic Book" w:hAnsi="Franklin Gothic Book" w:cs="Times New Roman"/>
          <w:sz w:val="22"/>
          <w:szCs w:val="22"/>
        </w:rPr>
        <w:t xml:space="preserve"> na stavebním úřadě</w:t>
      </w:r>
      <w:r w:rsidRPr="00E706C4">
        <w:rPr>
          <w:rFonts w:ascii="Franklin Gothic Book" w:hAnsi="Franklin Gothic Book" w:cs="Times New Roman"/>
          <w:sz w:val="22"/>
          <w:szCs w:val="22"/>
        </w:rPr>
        <w:t xml:space="preserve">, nejpozději však </w:t>
      </w:r>
      <w:r w:rsidRPr="005E4DD8">
        <w:rPr>
          <w:rFonts w:ascii="Franklin Gothic Book" w:hAnsi="Franklin Gothic Book" w:cs="Times New Roman"/>
          <w:b/>
          <w:sz w:val="22"/>
          <w:szCs w:val="22"/>
        </w:rPr>
        <w:t>do termínu, který vyžaduje poskytovatel dotace</w:t>
      </w:r>
      <w:r w:rsidRPr="00E706C4">
        <w:rPr>
          <w:rFonts w:ascii="Franklin Gothic Book" w:hAnsi="Franklin Gothic Book" w:cs="Times New Roman"/>
          <w:sz w:val="22"/>
          <w:szCs w:val="22"/>
        </w:rPr>
        <w:t xml:space="preserve"> a za</w:t>
      </w:r>
      <w:r w:rsidR="00B068A6">
        <w:rPr>
          <w:rFonts w:ascii="Franklin Gothic Book" w:hAnsi="Franklin Gothic Book" w:cs="Times New Roman"/>
          <w:sz w:val="22"/>
          <w:szCs w:val="22"/>
        </w:rPr>
        <w:t> </w:t>
      </w:r>
      <w:r w:rsidRPr="00E706C4">
        <w:rPr>
          <w:rFonts w:ascii="Franklin Gothic Book" w:hAnsi="Franklin Gothic Book" w:cs="Times New Roman"/>
          <w:sz w:val="22"/>
          <w:szCs w:val="22"/>
        </w:rPr>
        <w:t>požadavku, aby nebylo ohroženo získání dotace z IROP.</w:t>
      </w:r>
    </w:p>
    <w:p w:rsidR="0087436C" w:rsidRPr="00E706C4" w:rsidRDefault="0087436C" w:rsidP="00DE67C4">
      <w:pPr>
        <w:numPr>
          <w:ilvl w:val="0"/>
          <w:numId w:val="4"/>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bCs/>
          <w:sz w:val="22"/>
          <w:szCs w:val="22"/>
        </w:rPr>
        <w:t>Bude-</w:t>
      </w:r>
      <w:r w:rsidRPr="00E706C4">
        <w:rPr>
          <w:rFonts w:ascii="Franklin Gothic Book" w:hAnsi="Franklin Gothic Book" w:cs="Times New Roman"/>
          <w:sz w:val="22"/>
          <w:szCs w:val="22"/>
        </w:rPr>
        <w:t>li</w:t>
      </w:r>
      <w:r w:rsidRPr="00E706C4">
        <w:rPr>
          <w:rFonts w:ascii="Franklin Gothic Book" w:hAnsi="Franklin Gothic Book" w:cs="Times New Roman"/>
          <w:bCs/>
          <w:sz w:val="22"/>
          <w:szCs w:val="22"/>
        </w:rPr>
        <w:t xml:space="preserve"> zhotovitel v prodlení s jakýmkoliv termínem plnění po dobu delší než 15 dnů</w:t>
      </w:r>
      <w:r w:rsidRPr="00E706C4">
        <w:rPr>
          <w:rFonts w:ascii="Franklin Gothic Book" w:hAnsi="Franklin Gothic Book" w:cs="Times New Roman"/>
          <w:sz w:val="22"/>
          <w:szCs w:val="22"/>
        </w:rPr>
        <w:t>, je objednatel oprávněn odstoupit od smlouvy.</w:t>
      </w:r>
    </w:p>
    <w:p w:rsidR="0087436C" w:rsidRPr="00E706C4" w:rsidRDefault="0087436C" w:rsidP="002F297E">
      <w:pPr>
        <w:spacing w:before="240"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 xml:space="preserve">V. </w:t>
      </w:r>
    </w:p>
    <w:p w:rsidR="0087436C" w:rsidRPr="00E706C4" w:rsidRDefault="0087436C" w:rsidP="0087436C">
      <w:pPr>
        <w:spacing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 xml:space="preserve">PLATEBNÍ PODMÍNKY </w:t>
      </w:r>
    </w:p>
    <w:p w:rsidR="0087436C" w:rsidRPr="00E706C4" w:rsidRDefault="0087436C" w:rsidP="00DE67C4">
      <w:pPr>
        <w:numPr>
          <w:ilvl w:val="0"/>
          <w:numId w:val="5"/>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Dohodnutou odměnu dle čl. III odst. 1 písm. a) této smlouvy uhradí objednatel zhotoviteli na základě daň</w:t>
      </w:r>
      <w:r w:rsidR="00E97CB2">
        <w:rPr>
          <w:rFonts w:ascii="Franklin Gothic Book" w:hAnsi="Franklin Gothic Book" w:cs="Times New Roman"/>
          <w:sz w:val="22"/>
          <w:szCs w:val="22"/>
        </w:rPr>
        <w:t>.</w:t>
      </w:r>
      <w:r w:rsidRPr="00E706C4">
        <w:rPr>
          <w:rFonts w:ascii="Franklin Gothic Book" w:hAnsi="Franklin Gothic Book" w:cs="Times New Roman"/>
          <w:sz w:val="22"/>
          <w:szCs w:val="22"/>
        </w:rPr>
        <w:t xml:space="preserve"> </w:t>
      </w:r>
      <w:proofErr w:type="gramStart"/>
      <w:r w:rsidRPr="00E706C4">
        <w:rPr>
          <w:rFonts w:ascii="Franklin Gothic Book" w:hAnsi="Franklin Gothic Book" w:cs="Times New Roman"/>
          <w:sz w:val="22"/>
          <w:szCs w:val="22"/>
        </w:rPr>
        <w:t>dokladu</w:t>
      </w:r>
      <w:proofErr w:type="gramEnd"/>
      <w:r w:rsidRPr="00E706C4">
        <w:rPr>
          <w:rFonts w:ascii="Franklin Gothic Book" w:hAnsi="Franklin Gothic Book" w:cs="Times New Roman"/>
          <w:sz w:val="22"/>
          <w:szCs w:val="22"/>
        </w:rPr>
        <w:t xml:space="preserve"> a na základě </w:t>
      </w:r>
      <w:proofErr w:type="spellStart"/>
      <w:r w:rsidRPr="00E706C4">
        <w:rPr>
          <w:rFonts w:ascii="Franklin Gothic Book" w:hAnsi="Franklin Gothic Book" w:cs="Times New Roman"/>
          <w:sz w:val="22"/>
          <w:szCs w:val="22"/>
        </w:rPr>
        <w:t>oboustr</w:t>
      </w:r>
      <w:proofErr w:type="spellEnd"/>
      <w:r w:rsidR="00E97CB2">
        <w:rPr>
          <w:rFonts w:ascii="Franklin Gothic Book" w:hAnsi="Franklin Gothic Book" w:cs="Times New Roman"/>
          <w:sz w:val="22"/>
          <w:szCs w:val="22"/>
        </w:rPr>
        <w:t>.</w:t>
      </w:r>
      <w:r w:rsidRPr="00E706C4">
        <w:rPr>
          <w:rFonts w:ascii="Franklin Gothic Book" w:hAnsi="Franklin Gothic Book" w:cs="Times New Roman"/>
          <w:sz w:val="22"/>
          <w:szCs w:val="22"/>
        </w:rPr>
        <w:t xml:space="preserve"> odsouhlaseného předávacího protokolu o předání </w:t>
      </w:r>
      <w:r w:rsidR="00BF023C">
        <w:rPr>
          <w:rFonts w:ascii="Franklin Gothic Book" w:hAnsi="Franklin Gothic Book" w:cs="Times New Roman"/>
          <w:sz w:val="22"/>
          <w:szCs w:val="22"/>
        </w:rPr>
        <w:t>DUR</w:t>
      </w:r>
      <w:r w:rsidR="00E97CB2">
        <w:rPr>
          <w:rFonts w:ascii="Franklin Gothic Book" w:hAnsi="Franklin Gothic Book" w:cs="Times New Roman"/>
          <w:sz w:val="22"/>
          <w:szCs w:val="22"/>
        </w:rPr>
        <w:t xml:space="preserve"> </w:t>
      </w:r>
      <w:r w:rsidR="00BF023C">
        <w:rPr>
          <w:rFonts w:ascii="Franklin Gothic Book" w:hAnsi="Franklin Gothic Book" w:cs="Times New Roman"/>
          <w:sz w:val="22"/>
          <w:szCs w:val="22"/>
        </w:rPr>
        <w:t>/</w:t>
      </w:r>
      <w:r w:rsidR="00E97CB2">
        <w:rPr>
          <w:rFonts w:ascii="Franklin Gothic Book" w:hAnsi="Franklin Gothic Book" w:cs="Times New Roman"/>
          <w:sz w:val="22"/>
          <w:szCs w:val="22"/>
        </w:rPr>
        <w:t xml:space="preserve"> </w:t>
      </w:r>
      <w:r w:rsidRPr="00E706C4">
        <w:rPr>
          <w:rFonts w:ascii="Franklin Gothic Book" w:hAnsi="Franklin Gothic Book" w:cs="Times New Roman"/>
          <w:sz w:val="22"/>
          <w:szCs w:val="22"/>
        </w:rPr>
        <w:t xml:space="preserve">DSP </w:t>
      </w:r>
      <w:r w:rsidRPr="00E706C4">
        <w:rPr>
          <w:rFonts w:ascii="Franklin Gothic Book" w:hAnsi="Franklin Gothic Book" w:cs="Times New Roman"/>
          <w:sz w:val="22"/>
          <w:szCs w:val="22"/>
        </w:rPr>
        <w:lastRenderedPageBreak/>
        <w:t>vč</w:t>
      </w:r>
      <w:r w:rsidR="00BF023C">
        <w:rPr>
          <w:rFonts w:ascii="Franklin Gothic Book" w:hAnsi="Franklin Gothic Book" w:cs="Times New Roman"/>
          <w:sz w:val="22"/>
          <w:szCs w:val="22"/>
        </w:rPr>
        <w:t>.</w:t>
      </w:r>
      <w:r w:rsidR="00E97CB2">
        <w:rPr>
          <w:rFonts w:ascii="Franklin Gothic Book" w:hAnsi="Franklin Gothic Book" w:cs="Times New Roman"/>
          <w:sz w:val="22"/>
          <w:szCs w:val="22"/>
        </w:rPr>
        <w:t> </w:t>
      </w:r>
      <w:proofErr w:type="spellStart"/>
      <w:r w:rsidRPr="00E706C4">
        <w:rPr>
          <w:rFonts w:ascii="Franklin Gothic Book" w:hAnsi="Franklin Gothic Book" w:cs="Times New Roman"/>
          <w:sz w:val="22"/>
          <w:szCs w:val="22"/>
        </w:rPr>
        <w:t>položk</w:t>
      </w:r>
      <w:proofErr w:type="spellEnd"/>
      <w:r w:rsidR="00BF023C">
        <w:rPr>
          <w:rFonts w:ascii="Franklin Gothic Book" w:hAnsi="Franklin Gothic Book" w:cs="Times New Roman"/>
          <w:sz w:val="22"/>
          <w:szCs w:val="22"/>
        </w:rPr>
        <w:t>.</w:t>
      </w:r>
      <w:r w:rsidRPr="00E706C4">
        <w:rPr>
          <w:rFonts w:ascii="Franklin Gothic Book" w:hAnsi="Franklin Gothic Book" w:cs="Times New Roman"/>
          <w:sz w:val="22"/>
          <w:szCs w:val="22"/>
        </w:rPr>
        <w:t xml:space="preserve"> rozpočtu stavby</w:t>
      </w:r>
      <w:r w:rsidR="002C0E42">
        <w:rPr>
          <w:rFonts w:ascii="Franklin Gothic Book" w:hAnsi="Franklin Gothic Book" w:cs="Times New Roman"/>
          <w:sz w:val="22"/>
          <w:szCs w:val="22"/>
        </w:rPr>
        <w:t>,</w:t>
      </w:r>
      <w:r w:rsidRPr="00E706C4">
        <w:rPr>
          <w:rFonts w:ascii="Franklin Gothic Book" w:hAnsi="Franklin Gothic Book" w:cs="Times New Roman"/>
          <w:sz w:val="22"/>
          <w:szCs w:val="22"/>
        </w:rPr>
        <w:t xml:space="preserve"> který bude vždy (alespoň v kopii) nedílnou přílohou daňového dokladu. </w:t>
      </w:r>
    </w:p>
    <w:p w:rsidR="0087436C" w:rsidRPr="00E706C4" w:rsidRDefault="0087436C" w:rsidP="00DE67C4">
      <w:pPr>
        <w:numPr>
          <w:ilvl w:val="0"/>
          <w:numId w:val="5"/>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 xml:space="preserve">Dohodnutou odměnu dle čl. III odst. 1 písm. b) této smlouvy ve výši </w:t>
      </w:r>
      <w:r w:rsidR="00C52AC7">
        <w:rPr>
          <w:rFonts w:ascii="Franklin Gothic Book" w:hAnsi="Franklin Gothic Book" w:cs="Times New Roman"/>
          <w:sz w:val="22"/>
          <w:szCs w:val="22"/>
        </w:rPr>
        <w:t>8</w:t>
      </w:r>
      <w:r w:rsidRPr="00E706C4">
        <w:rPr>
          <w:rFonts w:ascii="Franklin Gothic Book" w:hAnsi="Franklin Gothic Book" w:cs="Times New Roman"/>
          <w:sz w:val="22"/>
          <w:szCs w:val="22"/>
        </w:rPr>
        <w:t xml:space="preserve">0 % z celkové částky uhradí objednatel zhotoviteli na základě daňového dokladu a na základě podání žádosti o </w:t>
      </w:r>
      <w:r w:rsidR="00C52AC7">
        <w:rPr>
          <w:rFonts w:ascii="Franklin Gothic Book" w:hAnsi="Franklin Gothic Book" w:cs="Times New Roman"/>
          <w:sz w:val="22"/>
          <w:szCs w:val="22"/>
        </w:rPr>
        <w:t xml:space="preserve">vydání společného územního rozhodnutí a </w:t>
      </w:r>
      <w:r w:rsidRPr="00E706C4">
        <w:rPr>
          <w:rFonts w:ascii="Franklin Gothic Book" w:hAnsi="Franklin Gothic Book" w:cs="Times New Roman"/>
          <w:sz w:val="22"/>
          <w:szCs w:val="22"/>
        </w:rPr>
        <w:t>stavební povole</w:t>
      </w:r>
      <w:r w:rsidR="00C52AC7">
        <w:rPr>
          <w:rFonts w:ascii="Franklin Gothic Book" w:hAnsi="Franklin Gothic Book" w:cs="Times New Roman"/>
          <w:sz w:val="22"/>
          <w:szCs w:val="22"/>
        </w:rPr>
        <w:t>ní potvrzeného stavebním úřadem</w:t>
      </w:r>
      <w:r w:rsidRPr="00E706C4">
        <w:rPr>
          <w:rFonts w:ascii="Franklin Gothic Book" w:hAnsi="Franklin Gothic Book" w:cs="Times New Roman"/>
          <w:sz w:val="22"/>
          <w:szCs w:val="22"/>
        </w:rPr>
        <w:t>.</w:t>
      </w:r>
    </w:p>
    <w:p w:rsidR="0087436C" w:rsidRPr="00E706C4" w:rsidRDefault="0087436C" w:rsidP="00DE67C4">
      <w:pPr>
        <w:numPr>
          <w:ilvl w:val="0"/>
          <w:numId w:val="5"/>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 xml:space="preserve">Dohodnutou odměnu dle čl. III odst. 1 písm. b) této smlouvy ve výši </w:t>
      </w:r>
      <w:r w:rsidR="00C52AC7">
        <w:rPr>
          <w:rFonts w:ascii="Franklin Gothic Book" w:hAnsi="Franklin Gothic Book" w:cs="Times New Roman"/>
          <w:sz w:val="22"/>
          <w:szCs w:val="22"/>
        </w:rPr>
        <w:t>2</w:t>
      </w:r>
      <w:r w:rsidRPr="00E706C4">
        <w:rPr>
          <w:rFonts w:ascii="Franklin Gothic Book" w:hAnsi="Franklin Gothic Book" w:cs="Times New Roman"/>
          <w:sz w:val="22"/>
          <w:szCs w:val="22"/>
        </w:rPr>
        <w:t xml:space="preserve">0 % z celkové částky uhradí objednatel zhotoviteli na základě daňového dokladu a na základě zajištění pravomocného </w:t>
      </w:r>
      <w:r w:rsidR="00C52AC7">
        <w:rPr>
          <w:rFonts w:ascii="Franklin Gothic Book" w:hAnsi="Franklin Gothic Book" w:cs="Times New Roman"/>
          <w:sz w:val="22"/>
          <w:szCs w:val="22"/>
        </w:rPr>
        <w:t xml:space="preserve">vydání společného územního rozhodnutí a </w:t>
      </w:r>
      <w:r w:rsidR="00C52AC7" w:rsidRPr="00E706C4">
        <w:rPr>
          <w:rFonts w:ascii="Franklin Gothic Book" w:hAnsi="Franklin Gothic Book" w:cs="Times New Roman"/>
          <w:sz w:val="22"/>
          <w:szCs w:val="22"/>
        </w:rPr>
        <w:t>stavební povole</w:t>
      </w:r>
      <w:r w:rsidR="00C52AC7">
        <w:rPr>
          <w:rFonts w:ascii="Franklin Gothic Book" w:hAnsi="Franklin Gothic Book" w:cs="Times New Roman"/>
          <w:sz w:val="22"/>
          <w:szCs w:val="22"/>
        </w:rPr>
        <w:t>ní potvrzeného stavebním úřadem</w:t>
      </w:r>
      <w:r w:rsidRPr="00E706C4">
        <w:rPr>
          <w:rFonts w:ascii="Franklin Gothic Book" w:hAnsi="Franklin Gothic Book" w:cs="Times New Roman"/>
          <w:sz w:val="22"/>
          <w:szCs w:val="22"/>
        </w:rPr>
        <w:t>.</w:t>
      </w:r>
    </w:p>
    <w:p w:rsidR="0087436C" w:rsidRPr="00E706C4" w:rsidRDefault="0087436C" w:rsidP="00DE67C4">
      <w:pPr>
        <w:numPr>
          <w:ilvl w:val="0"/>
          <w:numId w:val="5"/>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Splatnost daň</w:t>
      </w:r>
      <w:r w:rsidR="000F6BBA">
        <w:rPr>
          <w:rFonts w:ascii="Franklin Gothic Book" w:hAnsi="Franklin Gothic Book" w:cs="Times New Roman"/>
          <w:sz w:val="22"/>
          <w:szCs w:val="22"/>
        </w:rPr>
        <w:t>ového dokladu zhotovitele činí 4</w:t>
      </w:r>
      <w:r w:rsidRPr="00E706C4">
        <w:rPr>
          <w:rFonts w:ascii="Franklin Gothic Book" w:hAnsi="Franklin Gothic Book" w:cs="Times New Roman"/>
          <w:sz w:val="22"/>
          <w:szCs w:val="22"/>
        </w:rPr>
        <w:t xml:space="preserve">0 kalendářních dnů ode </w:t>
      </w:r>
      <w:r w:rsidR="005E4DD8">
        <w:rPr>
          <w:rFonts w:ascii="Franklin Gothic Book" w:hAnsi="Franklin Gothic Book" w:cs="Times New Roman"/>
          <w:sz w:val="22"/>
          <w:szCs w:val="22"/>
        </w:rPr>
        <w:t>dne jeho doručení objednateli.</w:t>
      </w:r>
    </w:p>
    <w:p w:rsidR="0087436C" w:rsidRPr="00E706C4" w:rsidRDefault="0087436C" w:rsidP="00DE67C4">
      <w:pPr>
        <w:numPr>
          <w:ilvl w:val="0"/>
          <w:numId w:val="5"/>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Objednatel neposkytuje zálohy. Smluvní strany se tímto dohodly na vyloučení aplikace ustanovení §</w:t>
      </w:r>
      <w:r w:rsidR="00B068A6">
        <w:rPr>
          <w:rFonts w:ascii="Franklin Gothic Book" w:hAnsi="Franklin Gothic Book" w:cs="Times New Roman"/>
          <w:sz w:val="22"/>
          <w:szCs w:val="22"/>
        </w:rPr>
        <w:t> </w:t>
      </w:r>
      <w:r w:rsidRPr="00E706C4">
        <w:rPr>
          <w:rFonts w:ascii="Franklin Gothic Book" w:hAnsi="Franklin Gothic Book" w:cs="Times New Roman"/>
          <w:sz w:val="22"/>
          <w:szCs w:val="22"/>
        </w:rPr>
        <w:t>2611 občanského zákoníku.</w:t>
      </w:r>
    </w:p>
    <w:p w:rsidR="0087436C" w:rsidRPr="00E706C4" w:rsidRDefault="0087436C" w:rsidP="00DE67C4">
      <w:pPr>
        <w:numPr>
          <w:ilvl w:val="0"/>
          <w:numId w:val="5"/>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Závazek objednatele k zaplacení odměny je splněn okamžikem, kdy částka odpovídající dohodnuté odměně dle příslušného daňového dokladu bud</w:t>
      </w:r>
      <w:r w:rsidR="005E4DD8">
        <w:rPr>
          <w:rFonts w:ascii="Franklin Gothic Book" w:hAnsi="Franklin Gothic Book" w:cs="Times New Roman"/>
          <w:sz w:val="22"/>
          <w:szCs w:val="22"/>
        </w:rPr>
        <w:t>e odepsána z účtu objednatele.</w:t>
      </w:r>
    </w:p>
    <w:p w:rsidR="0087436C" w:rsidRPr="00E706C4" w:rsidRDefault="0087436C" w:rsidP="00DE67C4">
      <w:pPr>
        <w:numPr>
          <w:ilvl w:val="0"/>
          <w:numId w:val="5"/>
        </w:numPr>
        <w:spacing w:after="120"/>
        <w:ind w:left="284"/>
        <w:jc w:val="both"/>
        <w:rPr>
          <w:rFonts w:ascii="Franklin Gothic Book" w:eastAsia="Times New Roman" w:hAnsi="Franklin Gothic Book" w:cs="Times New Roman"/>
          <w:sz w:val="22"/>
          <w:szCs w:val="22"/>
        </w:rPr>
      </w:pPr>
      <w:r w:rsidRPr="00E706C4">
        <w:rPr>
          <w:rFonts w:ascii="Franklin Gothic Book" w:eastAsia="Times New Roman" w:hAnsi="Franklin Gothic Book" w:cs="Times New Roman"/>
          <w:sz w:val="22"/>
          <w:szCs w:val="22"/>
        </w:rPr>
        <w:t xml:space="preserve">Daňový doklad musí obsahovat všechny náležitosti daňového dokladu dle platných právních předpisů. </w:t>
      </w:r>
    </w:p>
    <w:p w:rsidR="0087436C" w:rsidRPr="00E706C4" w:rsidRDefault="0087436C" w:rsidP="00DE67C4">
      <w:pPr>
        <w:numPr>
          <w:ilvl w:val="0"/>
          <w:numId w:val="5"/>
        </w:numPr>
        <w:spacing w:after="120"/>
        <w:ind w:left="284"/>
        <w:jc w:val="both"/>
        <w:rPr>
          <w:rFonts w:ascii="Franklin Gothic Book" w:eastAsia="Times New Roman" w:hAnsi="Franklin Gothic Book" w:cs="Times New Roman"/>
          <w:sz w:val="22"/>
          <w:szCs w:val="22"/>
        </w:rPr>
      </w:pPr>
      <w:r w:rsidRPr="00E706C4">
        <w:rPr>
          <w:rFonts w:ascii="Franklin Gothic Book" w:eastAsia="Times New Roman" w:hAnsi="Franklin Gothic Book" w:cs="Times New Roman"/>
          <w:sz w:val="22"/>
          <w:szCs w:val="22"/>
        </w:rPr>
        <w:t>Nebude-li daňový doklad zhotovitele obsahovat povinné náležitosti podle platných právních předpisů či podle této smlouvy, včetně dohodnutých příloh, nebo v něm budou uvedeny nesprávné údaje, je objednatel oprávněn vrátit daňový doklad zhotoviteli ve lhůtě jeho splatnosti s vymezením chybějících náležitostí nebo nesprávných údajů. V takovém případě počne nová doba splatnosti běžet doručením řádně opraveného daňového dokladu objednateli.</w:t>
      </w:r>
    </w:p>
    <w:p w:rsidR="0087436C" w:rsidRPr="00E706C4" w:rsidRDefault="0087436C" w:rsidP="002F297E">
      <w:pPr>
        <w:spacing w:before="240"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 xml:space="preserve">VI. </w:t>
      </w:r>
    </w:p>
    <w:p w:rsidR="0087436C" w:rsidRPr="00E706C4" w:rsidRDefault="0087436C" w:rsidP="0087436C">
      <w:pPr>
        <w:spacing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SMLUVNÍ SANKCE</w:t>
      </w:r>
    </w:p>
    <w:p w:rsidR="0087436C" w:rsidRPr="00E706C4" w:rsidRDefault="0087436C" w:rsidP="00DE67C4">
      <w:pPr>
        <w:numPr>
          <w:ilvl w:val="0"/>
          <w:numId w:val="6"/>
        </w:numPr>
        <w:spacing w:after="120"/>
        <w:ind w:left="284"/>
        <w:jc w:val="both"/>
        <w:rPr>
          <w:rFonts w:ascii="Franklin Gothic Book" w:eastAsia="Times New Roman" w:hAnsi="Franklin Gothic Book" w:cs="Times New Roman"/>
          <w:sz w:val="22"/>
          <w:szCs w:val="22"/>
        </w:rPr>
      </w:pPr>
      <w:r w:rsidRPr="00E706C4">
        <w:rPr>
          <w:rFonts w:ascii="Franklin Gothic Book" w:hAnsi="Franklin Gothic Book" w:cs="Times New Roman"/>
          <w:sz w:val="22"/>
          <w:szCs w:val="22"/>
        </w:rPr>
        <w:t>Smluvní strany si sjednávají smluvní pokuty ve prospěch objednatele:</w:t>
      </w:r>
    </w:p>
    <w:p w:rsidR="0087436C" w:rsidRPr="00E706C4" w:rsidRDefault="0087436C" w:rsidP="00DE67C4">
      <w:pPr>
        <w:numPr>
          <w:ilvl w:val="1"/>
          <w:numId w:val="7"/>
        </w:numPr>
        <w:spacing w:after="120"/>
        <w:ind w:left="709"/>
        <w:jc w:val="both"/>
        <w:rPr>
          <w:rFonts w:ascii="Franklin Gothic Book" w:eastAsia="Times New Roman" w:hAnsi="Franklin Gothic Book" w:cs="Times New Roman"/>
          <w:sz w:val="22"/>
          <w:szCs w:val="22"/>
        </w:rPr>
      </w:pPr>
      <w:r w:rsidRPr="00E706C4">
        <w:rPr>
          <w:rFonts w:ascii="Franklin Gothic Book" w:hAnsi="Franklin Gothic Book" w:cs="Times New Roman"/>
          <w:sz w:val="22"/>
          <w:szCs w:val="22"/>
        </w:rPr>
        <w:t xml:space="preserve">za prodlení zhotovitele s dokončením a předáním </w:t>
      </w:r>
      <w:r w:rsidR="005E4DD8">
        <w:rPr>
          <w:rFonts w:ascii="Franklin Gothic Book" w:hAnsi="Franklin Gothic Book" w:cs="Times New Roman"/>
          <w:sz w:val="22"/>
          <w:szCs w:val="22"/>
        </w:rPr>
        <w:t>DUR/</w:t>
      </w:r>
      <w:r w:rsidRPr="00E706C4">
        <w:rPr>
          <w:rFonts w:ascii="Franklin Gothic Book" w:hAnsi="Franklin Gothic Book" w:cs="Times New Roman"/>
          <w:sz w:val="22"/>
          <w:szCs w:val="22"/>
        </w:rPr>
        <w:t>DSP a položkového rozpočtu stavby, a to ve</w:t>
      </w:r>
      <w:r w:rsidR="00B068A6">
        <w:rPr>
          <w:rFonts w:ascii="Franklin Gothic Book" w:hAnsi="Franklin Gothic Book" w:cs="Times New Roman"/>
          <w:sz w:val="22"/>
          <w:szCs w:val="22"/>
        </w:rPr>
        <w:t> </w:t>
      </w:r>
      <w:r w:rsidRPr="00E706C4">
        <w:rPr>
          <w:rFonts w:ascii="Franklin Gothic Book" w:hAnsi="Franklin Gothic Book" w:cs="Times New Roman"/>
          <w:sz w:val="22"/>
          <w:szCs w:val="22"/>
        </w:rPr>
        <w:t>výši 0,</w:t>
      </w:r>
      <w:r w:rsidR="005E4DD8">
        <w:rPr>
          <w:rFonts w:ascii="Franklin Gothic Book" w:hAnsi="Franklin Gothic Book" w:cs="Times New Roman"/>
          <w:sz w:val="22"/>
          <w:szCs w:val="22"/>
        </w:rPr>
        <w:t>1</w:t>
      </w:r>
      <w:r w:rsidRPr="00E706C4">
        <w:rPr>
          <w:rFonts w:ascii="Franklin Gothic Book" w:hAnsi="Franklin Gothic Book" w:cs="Times New Roman"/>
          <w:sz w:val="22"/>
          <w:szCs w:val="22"/>
        </w:rPr>
        <w:t xml:space="preserve"> % z odměny příslušné pro danou část plnění dle čl. III odst. 1 písm. a) této smlouvy za</w:t>
      </w:r>
      <w:r w:rsidR="00B068A6">
        <w:rPr>
          <w:rFonts w:ascii="Franklin Gothic Book" w:hAnsi="Franklin Gothic Book" w:cs="Times New Roman"/>
          <w:sz w:val="22"/>
          <w:szCs w:val="22"/>
        </w:rPr>
        <w:t> </w:t>
      </w:r>
      <w:r w:rsidRPr="00E706C4">
        <w:rPr>
          <w:rFonts w:ascii="Franklin Gothic Book" w:hAnsi="Franklin Gothic Book" w:cs="Times New Roman"/>
          <w:sz w:val="22"/>
          <w:szCs w:val="22"/>
        </w:rPr>
        <w:t>každý, byť započatý, den prodlení,</w:t>
      </w:r>
    </w:p>
    <w:p w:rsidR="0087436C" w:rsidRPr="00E706C4" w:rsidRDefault="0087436C" w:rsidP="00DE67C4">
      <w:pPr>
        <w:numPr>
          <w:ilvl w:val="1"/>
          <w:numId w:val="7"/>
        </w:numPr>
        <w:spacing w:after="120"/>
        <w:ind w:left="709"/>
        <w:jc w:val="both"/>
        <w:rPr>
          <w:rFonts w:ascii="Franklin Gothic Book" w:eastAsia="Times New Roman" w:hAnsi="Franklin Gothic Book" w:cs="Times New Roman"/>
          <w:sz w:val="22"/>
          <w:szCs w:val="22"/>
        </w:rPr>
      </w:pPr>
      <w:r w:rsidRPr="00E706C4">
        <w:rPr>
          <w:rFonts w:ascii="Franklin Gothic Book" w:hAnsi="Franklin Gothic Book" w:cs="Times New Roman"/>
          <w:sz w:val="22"/>
          <w:szCs w:val="22"/>
        </w:rPr>
        <w:t>za prodlení zhotovitele s plněním povinností dle čl. II odst. 2 písm. b) této smlouvy, a to ve výši 0,</w:t>
      </w:r>
      <w:r w:rsidR="005E4DD8">
        <w:rPr>
          <w:rFonts w:ascii="Franklin Gothic Book" w:hAnsi="Franklin Gothic Book" w:cs="Times New Roman"/>
          <w:sz w:val="22"/>
          <w:szCs w:val="22"/>
        </w:rPr>
        <w:t>1</w:t>
      </w:r>
      <w:r w:rsidRPr="00E706C4">
        <w:rPr>
          <w:rFonts w:ascii="Franklin Gothic Book" w:hAnsi="Franklin Gothic Book" w:cs="Times New Roman"/>
          <w:sz w:val="22"/>
          <w:szCs w:val="22"/>
        </w:rPr>
        <w:t xml:space="preserve"> % z odměny dle čl. III odst. 1 písm. b) této smlouvy za každý i započatý den prodlení,</w:t>
      </w:r>
    </w:p>
    <w:p w:rsidR="0087436C" w:rsidRPr="00E706C4" w:rsidRDefault="0087436C" w:rsidP="00DE67C4">
      <w:pPr>
        <w:numPr>
          <w:ilvl w:val="1"/>
          <w:numId w:val="7"/>
        </w:numPr>
        <w:spacing w:after="120"/>
        <w:ind w:left="709"/>
        <w:jc w:val="both"/>
        <w:rPr>
          <w:rFonts w:ascii="Franklin Gothic Book" w:eastAsia="Times New Roman" w:hAnsi="Franklin Gothic Book" w:cs="Times New Roman"/>
          <w:sz w:val="22"/>
          <w:szCs w:val="22"/>
        </w:rPr>
      </w:pPr>
      <w:r w:rsidRPr="00E706C4">
        <w:rPr>
          <w:rFonts w:ascii="Franklin Gothic Book" w:hAnsi="Franklin Gothic Book" w:cs="Times New Roman"/>
          <w:sz w:val="22"/>
          <w:szCs w:val="22"/>
        </w:rPr>
        <w:t>za prodlení zhotovitele s odstraňováním vad díla, a to ve výši 1.000,- Kč za každou takovou jednotlivou vadu a za každý, byť započatý, den prodlení,</w:t>
      </w:r>
    </w:p>
    <w:p w:rsidR="0087436C" w:rsidRPr="00E706C4" w:rsidRDefault="0087436C" w:rsidP="00DE67C4">
      <w:pPr>
        <w:numPr>
          <w:ilvl w:val="1"/>
          <w:numId w:val="7"/>
        </w:numPr>
        <w:spacing w:after="120"/>
        <w:ind w:left="709"/>
        <w:jc w:val="both"/>
        <w:rPr>
          <w:rFonts w:ascii="Franklin Gothic Book" w:eastAsia="Times New Roman" w:hAnsi="Franklin Gothic Book" w:cs="Times New Roman"/>
          <w:sz w:val="22"/>
          <w:szCs w:val="22"/>
        </w:rPr>
      </w:pPr>
      <w:r w:rsidRPr="00E706C4">
        <w:rPr>
          <w:rFonts w:ascii="Franklin Gothic Book" w:hAnsi="Franklin Gothic Book" w:cs="Times New Roman"/>
          <w:sz w:val="22"/>
          <w:szCs w:val="22"/>
        </w:rPr>
        <w:t>za porušení povinnosti zhotovitele stanovené v čl. VII odst. 6, a to ve výši 20.000,- Kč, a to za</w:t>
      </w:r>
      <w:r w:rsidR="00B068A6">
        <w:rPr>
          <w:rFonts w:ascii="Franklin Gothic Book" w:hAnsi="Franklin Gothic Book" w:cs="Times New Roman"/>
          <w:sz w:val="22"/>
          <w:szCs w:val="22"/>
        </w:rPr>
        <w:t> </w:t>
      </w:r>
      <w:r w:rsidRPr="00E706C4">
        <w:rPr>
          <w:rFonts w:ascii="Franklin Gothic Book" w:hAnsi="Franklin Gothic Book" w:cs="Times New Roman"/>
          <w:sz w:val="22"/>
          <w:szCs w:val="22"/>
        </w:rPr>
        <w:t>každý jednotlivý případ porušení povinnosti mlčenlivosti,</w:t>
      </w:r>
    </w:p>
    <w:p w:rsidR="0087436C" w:rsidRPr="00E706C4" w:rsidRDefault="0087436C" w:rsidP="00DE67C4">
      <w:pPr>
        <w:numPr>
          <w:ilvl w:val="1"/>
          <w:numId w:val="7"/>
        </w:numPr>
        <w:spacing w:after="120"/>
        <w:ind w:left="709"/>
        <w:jc w:val="both"/>
        <w:rPr>
          <w:rFonts w:ascii="Franklin Gothic Book" w:eastAsia="Times New Roman" w:hAnsi="Franklin Gothic Book" w:cs="Times New Roman"/>
          <w:sz w:val="22"/>
          <w:szCs w:val="22"/>
        </w:rPr>
      </w:pPr>
      <w:r w:rsidRPr="00E706C4">
        <w:rPr>
          <w:rFonts w:ascii="Franklin Gothic Book" w:hAnsi="Franklin Gothic Book" w:cs="Times New Roman"/>
          <w:sz w:val="22"/>
          <w:szCs w:val="22"/>
        </w:rPr>
        <w:t>za nesplnění nebo opožděné splnění povinnosti zhotovitele informovat objednatele o</w:t>
      </w:r>
      <w:r w:rsidR="00B068A6">
        <w:rPr>
          <w:rFonts w:ascii="Franklin Gothic Book" w:hAnsi="Franklin Gothic Book" w:cs="Times New Roman"/>
          <w:sz w:val="22"/>
          <w:szCs w:val="22"/>
        </w:rPr>
        <w:t> </w:t>
      </w:r>
      <w:proofErr w:type="spellStart"/>
      <w:r w:rsidRPr="00E706C4">
        <w:rPr>
          <w:rFonts w:ascii="Franklin Gothic Book" w:hAnsi="Franklin Gothic Book" w:cs="Times New Roman"/>
          <w:sz w:val="22"/>
          <w:szCs w:val="22"/>
        </w:rPr>
        <w:t>skuteč</w:t>
      </w:r>
      <w:r w:rsidR="005E4DD8">
        <w:rPr>
          <w:rFonts w:ascii="Franklin Gothic Book" w:hAnsi="Franklin Gothic Book" w:cs="Times New Roman"/>
          <w:sz w:val="22"/>
          <w:szCs w:val="22"/>
        </w:rPr>
        <w:t>-</w:t>
      </w:r>
      <w:r w:rsidRPr="00E706C4">
        <w:rPr>
          <w:rFonts w:ascii="Franklin Gothic Book" w:hAnsi="Franklin Gothic Book" w:cs="Times New Roman"/>
          <w:sz w:val="22"/>
          <w:szCs w:val="22"/>
        </w:rPr>
        <w:t>nosti</w:t>
      </w:r>
      <w:proofErr w:type="spellEnd"/>
      <w:r w:rsidRPr="00E706C4">
        <w:rPr>
          <w:rFonts w:ascii="Franklin Gothic Book" w:hAnsi="Franklin Gothic Book" w:cs="Times New Roman"/>
          <w:sz w:val="22"/>
          <w:szCs w:val="22"/>
        </w:rPr>
        <w:t>, že se zhotovitel stal nespolehlivým plátcem DPH, ve výši 50.000,- Kč.</w:t>
      </w:r>
    </w:p>
    <w:p w:rsidR="0087436C" w:rsidRPr="00E706C4" w:rsidRDefault="0087436C" w:rsidP="00DE67C4">
      <w:pPr>
        <w:numPr>
          <w:ilvl w:val="0"/>
          <w:numId w:val="6"/>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Bude-li objednateli v souvislosti s prováděním stavby vyměřena pokuta, správní poplatek nebo jakákoli sankce (včetně odebrání dotace na realizaci stavby nebo její části) z důvodů zcela či zčásti ležících na straně zhotovitele, zavazuje se zhotovitel k úplné a včasné náhradě takovéto škody objednateli, ledaže okolnosti, které k uložení sankce vedly, byly zaviněny výhradně objednatelem nebo byly zapříčiněny výhradně zhotovitelem stavby, bez porušení povinnosti zhotovitele.</w:t>
      </w:r>
    </w:p>
    <w:p w:rsidR="0087436C" w:rsidRPr="00E706C4" w:rsidRDefault="0087436C" w:rsidP="00DE67C4">
      <w:pPr>
        <w:numPr>
          <w:ilvl w:val="0"/>
          <w:numId w:val="6"/>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 xml:space="preserve">Zhotovitel odpovídá za škodu na věcech převzatých od objednatele k plnění svých povinností dle této smlouvy a na věcech převzatých k plnění svých povinností dle této smlouvy od třetích osob, ledaže tuto škodu nemohl odvrátit ani při vynaložení odborné péče a pokud prokáže, že by ke škodě došlo i jinak. </w:t>
      </w:r>
    </w:p>
    <w:p w:rsidR="0087436C" w:rsidRPr="00E706C4" w:rsidRDefault="0087436C" w:rsidP="00DE67C4">
      <w:pPr>
        <w:numPr>
          <w:ilvl w:val="0"/>
          <w:numId w:val="6"/>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V případě prodlení objednatele s uhrazením daňového dokladu je objednatel povinen uhradit zhotoviteli zákonný úrok z prodlení.</w:t>
      </w:r>
    </w:p>
    <w:p w:rsidR="0087436C" w:rsidRPr="00E706C4" w:rsidRDefault="0087436C" w:rsidP="00DE67C4">
      <w:pPr>
        <w:numPr>
          <w:ilvl w:val="0"/>
          <w:numId w:val="6"/>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V případě, že objednateli vznikne z ujednání této smlouvy nárok na smluvní pokutu vůči zhotoviteli, je objednatel oprávněn započíst tuto svoji pohledávku na úhradu smluvní pokuty vůči kterékoliv pohledávce zhotovitele, zejména pohledávce na úhradu odměny.</w:t>
      </w:r>
    </w:p>
    <w:p w:rsidR="0087436C" w:rsidRPr="00E706C4" w:rsidRDefault="0087436C" w:rsidP="00DE67C4">
      <w:pPr>
        <w:numPr>
          <w:ilvl w:val="0"/>
          <w:numId w:val="6"/>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lastRenderedPageBreak/>
        <w:t xml:space="preserve">Ujednáními této smlouvy o smluvních pokutách není dotčeno právo objednatele na náhradu škody vzniklé mu v důsledku porušení povinností zhotovitele sankcionovaného smluvní pokutou. Objednatel je oprávněn požadovat náhradu škody i v rozsahu převyšujícím smluvní pokutu. </w:t>
      </w:r>
    </w:p>
    <w:p w:rsidR="0087436C" w:rsidRPr="00E706C4" w:rsidRDefault="0087436C" w:rsidP="0087436C">
      <w:pPr>
        <w:spacing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 xml:space="preserve">VII. </w:t>
      </w:r>
    </w:p>
    <w:p w:rsidR="0087436C" w:rsidRPr="00E706C4" w:rsidRDefault="0087436C" w:rsidP="0087436C">
      <w:pPr>
        <w:spacing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PROVÁDĚNÍ PLNĚNÍ</w:t>
      </w:r>
    </w:p>
    <w:p w:rsidR="0087436C" w:rsidRPr="00E706C4" w:rsidRDefault="0087436C" w:rsidP="00DE67C4">
      <w:pPr>
        <w:numPr>
          <w:ilvl w:val="0"/>
          <w:numId w:val="8"/>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Zhotovitel je povinen při plnění svých závazků postupovat s odbornou péčí, dodržovat ustanovení této smlouvy, obecně závazné právní předpisy, technické normy a pokyny objednatele. Zhotovitel je povinen provést předmět plnění dle této smlouvy na svůj náklad, odpovědnost a na své nebezpečí ve</w:t>
      </w:r>
      <w:r w:rsidR="00B068A6">
        <w:rPr>
          <w:rFonts w:ascii="Franklin Gothic Book" w:hAnsi="Franklin Gothic Book" w:cs="Times New Roman"/>
          <w:sz w:val="22"/>
          <w:szCs w:val="22"/>
        </w:rPr>
        <w:t> </w:t>
      </w:r>
      <w:r w:rsidRPr="00E706C4">
        <w:rPr>
          <w:rFonts w:ascii="Franklin Gothic Book" w:hAnsi="Franklin Gothic Book" w:cs="Times New Roman"/>
          <w:sz w:val="22"/>
          <w:szCs w:val="22"/>
        </w:rPr>
        <w:t>sjednané době.</w:t>
      </w:r>
    </w:p>
    <w:p w:rsidR="0087436C" w:rsidRPr="00E706C4" w:rsidRDefault="0087436C" w:rsidP="00DE67C4">
      <w:pPr>
        <w:numPr>
          <w:ilvl w:val="0"/>
          <w:numId w:val="8"/>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Objednatel je oprávněn kontrolovat postup prací a způsob provádění předmětu plnění této smlouvy. Zjistí-li objednatel, že zhotovitel provádí předmět plnění této smlouvy v rozporu se svými povinnostmi, resp. touto smlouvou, je objednatel oprávněn dožadovat se toho, aby zhotovitel v přiměřené lhůtě stanovenému mu objednatelem odstranil vady vzniklé vadným prováděním předmětu plnění této smlouvy a předmět plnění této smlouvy prováděl řádným způsobem. Porušení této povinnosti zhotovitele je podstatným porušením této smlouvy.</w:t>
      </w:r>
    </w:p>
    <w:p w:rsidR="0087436C" w:rsidRPr="00E706C4" w:rsidRDefault="0087436C" w:rsidP="00DE67C4">
      <w:pPr>
        <w:numPr>
          <w:ilvl w:val="0"/>
          <w:numId w:val="8"/>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Zhotovitel je při plnění svých povinností povinen postupovat vždy v zájmu objednatele.</w:t>
      </w:r>
    </w:p>
    <w:p w:rsidR="0087436C" w:rsidRPr="00E706C4" w:rsidRDefault="0087436C" w:rsidP="00DE67C4">
      <w:pPr>
        <w:numPr>
          <w:ilvl w:val="0"/>
          <w:numId w:val="8"/>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Objednatel je povinen předat zhotoviteli veškeré věci a informace nezbytné k řádnému provedení předmětu plnění této smlouvy. Tyto podklady zůstávají ve vlastnictví objednatele a budou mu zhotovitelem vráceny při dokončení, resp. případném předčasném ukončení jeho činností a služeb. Zhotovitel je povinen objednatele prokazatelně a v dostatečném předstihu informovat o rozsahu a povaze věcí a informací, které jsou nezbytné a nutné k řádnému a včasnému výkonu jeho povinností dle této smlouvy, jinak odpovídá za škodu způsobenou v důsledku takového opomenutí. V případě neposkytnutí součinnosti objednatele spočívající v neposkytnutí věcí a informací nezbytných a nutných k plnění povinností zhotovitele, není zhotovitel s plněním takových povinností v prodlení.</w:t>
      </w:r>
    </w:p>
    <w:p w:rsidR="0087436C" w:rsidRPr="00E706C4" w:rsidRDefault="0087436C" w:rsidP="00DE67C4">
      <w:pPr>
        <w:numPr>
          <w:ilvl w:val="0"/>
          <w:numId w:val="8"/>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Zhotovitel je povinen písemně objednateli oznámit všechny okolnosti, které při plnění svých povinností zjistil a které mohou mít vliv na změnu objednatelových pokynů. Zhotovitel je povinen písemně upozornit objednatele na nevhodnost jeho pokynů. Neupozorní-li zhotovitel objednatele na</w:t>
      </w:r>
      <w:r w:rsidR="00B068A6">
        <w:rPr>
          <w:rFonts w:ascii="Franklin Gothic Book" w:hAnsi="Franklin Gothic Book" w:cs="Times New Roman"/>
          <w:sz w:val="22"/>
          <w:szCs w:val="22"/>
        </w:rPr>
        <w:t> </w:t>
      </w:r>
      <w:r w:rsidRPr="00E706C4">
        <w:rPr>
          <w:rFonts w:ascii="Franklin Gothic Book" w:hAnsi="Franklin Gothic Book" w:cs="Times New Roman"/>
          <w:sz w:val="22"/>
          <w:szCs w:val="22"/>
        </w:rPr>
        <w:t>nevhodnost takového pokynu objednatele písemně před jeho provedením, odpovídá zhotovitel za</w:t>
      </w:r>
      <w:r w:rsidR="00B068A6">
        <w:rPr>
          <w:rFonts w:ascii="Franklin Gothic Book" w:hAnsi="Franklin Gothic Book" w:cs="Times New Roman"/>
          <w:sz w:val="22"/>
          <w:szCs w:val="22"/>
        </w:rPr>
        <w:t> </w:t>
      </w:r>
      <w:r w:rsidRPr="00E706C4">
        <w:rPr>
          <w:rFonts w:ascii="Franklin Gothic Book" w:hAnsi="Franklin Gothic Book" w:cs="Times New Roman"/>
          <w:sz w:val="22"/>
          <w:szCs w:val="22"/>
        </w:rPr>
        <w:t>veškeré škody, které v důsledku provedení takového pokynu objednateli vzniknou.</w:t>
      </w:r>
    </w:p>
    <w:p w:rsidR="0087436C" w:rsidRPr="00E706C4" w:rsidRDefault="0087436C" w:rsidP="00DE67C4">
      <w:pPr>
        <w:numPr>
          <w:ilvl w:val="0"/>
          <w:numId w:val="8"/>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Zhotovitel se zavazuje během plnění smlouvy i po ukončení smlouvy zachovávat mlčenlivost o všech skutečnostech, o kterých se dozvěděl od objednatele či jinak v souvislosti s plněním smlouvy.</w:t>
      </w:r>
    </w:p>
    <w:p w:rsidR="0087436C" w:rsidRPr="00E706C4" w:rsidRDefault="0087436C" w:rsidP="00DE67C4">
      <w:pPr>
        <w:numPr>
          <w:ilvl w:val="0"/>
          <w:numId w:val="8"/>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 xml:space="preserve">Zhotovitel prohlašuje, že ke dni podpisu smlouvy není nespolehlivým plátcem DPH ve smyslu § 106a zákona č. 235/2004 Sb., o dani z přidané hodnoty, v platném znění, a že není veden v registru nespolehlivých plátců DPH. Zhotovitel souhlasí s tím, aby v případě jeho vedení v uvedeném registru byla objednatelem odváděna DPH přímo správci daně. Zhotovitel se dále zavazuje, že v případě, pokud se stane nespolehlivým plátce daně, bude nejpozději do 5 kalendářních dnů ode dne, kdy tato skutečnost nastala, o ní objednatele informovat. </w:t>
      </w:r>
      <w:r w:rsidR="0070082F">
        <w:rPr>
          <w:rFonts w:ascii="Franklin Gothic Book" w:hAnsi="Franklin Gothic Book" w:cs="Times New Roman"/>
          <w:sz w:val="22"/>
          <w:szCs w:val="22"/>
        </w:rPr>
        <w:t xml:space="preserve">Zde se </w:t>
      </w:r>
      <w:r w:rsidRPr="00E706C4">
        <w:rPr>
          <w:rFonts w:ascii="Franklin Gothic Book" w:hAnsi="Franklin Gothic Book" w:cs="Times New Roman"/>
          <w:sz w:val="22"/>
          <w:szCs w:val="22"/>
        </w:rPr>
        <w:t>„</w:t>
      </w:r>
      <w:r w:rsidRPr="0070082F">
        <w:rPr>
          <w:rFonts w:ascii="Franklin Gothic Book" w:hAnsi="Franklin Gothic Book" w:cs="Times New Roman"/>
          <w:i/>
          <w:sz w:val="22"/>
          <w:szCs w:val="22"/>
        </w:rPr>
        <w:t>Informováním</w:t>
      </w:r>
      <w:r w:rsidRPr="00E706C4">
        <w:rPr>
          <w:rFonts w:ascii="Franklin Gothic Book" w:hAnsi="Franklin Gothic Book" w:cs="Times New Roman"/>
          <w:sz w:val="22"/>
          <w:szCs w:val="22"/>
        </w:rPr>
        <w:t>“ rozumí den, kdy objednatel předmětnou informaci prokazatelně obdržel.</w:t>
      </w:r>
    </w:p>
    <w:p w:rsidR="0087436C" w:rsidRPr="00E706C4" w:rsidRDefault="0087436C" w:rsidP="00D7608D">
      <w:pPr>
        <w:spacing w:before="240"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VIII.</w:t>
      </w:r>
    </w:p>
    <w:p w:rsidR="0087436C" w:rsidRPr="00E706C4" w:rsidRDefault="0087436C" w:rsidP="0087436C">
      <w:pPr>
        <w:spacing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PŘEDÁNÍ A PŘEVZETÍ PLNĚNÍ</w:t>
      </w:r>
    </w:p>
    <w:p w:rsidR="0087436C" w:rsidRPr="00E706C4" w:rsidRDefault="0087436C" w:rsidP="00DE67C4">
      <w:pPr>
        <w:numPr>
          <w:ilvl w:val="0"/>
          <w:numId w:val="9"/>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 xml:space="preserve">Plnění dle čl. II odst. 2 písm. a) této smlouvy je provedeno řádným dokončením a předáním </w:t>
      </w:r>
      <w:r w:rsidR="0070082F">
        <w:rPr>
          <w:rFonts w:ascii="Franklin Gothic Book" w:hAnsi="Franklin Gothic Book" w:cs="Times New Roman"/>
          <w:sz w:val="22"/>
          <w:szCs w:val="22"/>
        </w:rPr>
        <w:t>DUR/</w:t>
      </w:r>
      <w:r w:rsidRPr="00E706C4">
        <w:rPr>
          <w:rFonts w:ascii="Franklin Gothic Book" w:hAnsi="Franklin Gothic Book" w:cs="Times New Roman"/>
          <w:sz w:val="22"/>
          <w:szCs w:val="22"/>
        </w:rPr>
        <w:t xml:space="preserve">DSP. </w:t>
      </w:r>
    </w:p>
    <w:p w:rsidR="0087436C" w:rsidRPr="00E706C4" w:rsidRDefault="0087436C" w:rsidP="00DE67C4">
      <w:pPr>
        <w:numPr>
          <w:ilvl w:val="0"/>
          <w:numId w:val="9"/>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Plnění dle čl. II odst. 2 písm. b) je splněno vydáním pravomocného stavebního povolení. Plnění dle čl. II odst. 2 písm. b) této smlouvy je provedeno i v případě, nebude-li stavební povolení vydáno z důvodů na straně objednatele.</w:t>
      </w:r>
    </w:p>
    <w:p w:rsidR="0087436C" w:rsidRPr="00E706C4" w:rsidRDefault="0087436C" w:rsidP="00DE67C4">
      <w:pPr>
        <w:numPr>
          <w:ilvl w:val="0"/>
          <w:numId w:val="9"/>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Plnění dle čl. II odst. 2 písm. c) je provedeno podáním žádosti do IROP. Nebude-li žádost podána z rozhodnutí na straně objednatele, a to v termínu pro podání žádosti dle konkrétní výzvy IROP, je plnění provedeno poskytnutím součinnosti dle této smlouvy a marným uplynutím této lhůty.</w:t>
      </w:r>
    </w:p>
    <w:p w:rsidR="0087436C" w:rsidRPr="00E706C4" w:rsidRDefault="0087436C" w:rsidP="00DE67C4">
      <w:pPr>
        <w:numPr>
          <w:ilvl w:val="0"/>
          <w:numId w:val="9"/>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O předání a převzetí plnění, resp. jeho části bude smluvními stranami sepsán a podepsán protokol.</w:t>
      </w:r>
    </w:p>
    <w:p w:rsidR="0087436C" w:rsidRPr="00E706C4" w:rsidRDefault="0087436C" w:rsidP="00DE67C4">
      <w:pPr>
        <w:numPr>
          <w:ilvl w:val="0"/>
          <w:numId w:val="9"/>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lastRenderedPageBreak/>
        <w:t xml:space="preserve">Objednatel je oprávněn předávané plnění, resp. jeho část převzít, i v případě, že plnění vykazuje ojedinělé drobné vady, které samy o sobě ani ve spojení s jinými nebrání jeho užívání, ani jeho užívání podstatným způsobem neomezují. V takovém případě bude protokol o předání a převzetí plnění vedle výše uvedeného obsahovat soupis takových vad, lhůty dohodnuté k jejich odstranění nebo jiná opatření, byla-li dohodnuta. </w:t>
      </w:r>
    </w:p>
    <w:p w:rsidR="0087436C" w:rsidRPr="00E706C4" w:rsidRDefault="0087436C" w:rsidP="00DE67C4">
      <w:pPr>
        <w:numPr>
          <w:ilvl w:val="0"/>
          <w:numId w:val="9"/>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V případě, že objednatel plnění, resp. jeho část nepřevezme, bude mezi smluvními stranami sepsán zápis s uvedením důvodu nepřevzetí plnění a s uvedením stanovisek obou smluvních stran. V případě nepřevzetí plnění dohodnou smluvní strany náhradní termín předání a převzetí plnění.</w:t>
      </w:r>
    </w:p>
    <w:p w:rsidR="0087436C" w:rsidRPr="00E706C4" w:rsidRDefault="0087436C" w:rsidP="00DE67C4">
      <w:pPr>
        <w:numPr>
          <w:ilvl w:val="0"/>
          <w:numId w:val="9"/>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Plnění, resp. jeho část je považováno za předané, je-li oboustranně podepsaný protokol</w:t>
      </w:r>
    </w:p>
    <w:p w:rsidR="0087436C" w:rsidRPr="00E706C4" w:rsidRDefault="0087436C" w:rsidP="0087436C">
      <w:pPr>
        <w:spacing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IX.</w:t>
      </w:r>
    </w:p>
    <w:p w:rsidR="0087436C" w:rsidRPr="00E706C4" w:rsidRDefault="0087436C" w:rsidP="0087436C">
      <w:pPr>
        <w:spacing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ZÁRUKA</w:t>
      </w:r>
    </w:p>
    <w:p w:rsidR="0087436C" w:rsidRPr="00E706C4" w:rsidRDefault="0087436C" w:rsidP="00DE67C4">
      <w:pPr>
        <w:numPr>
          <w:ilvl w:val="0"/>
          <w:numId w:val="10"/>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Zhotovitel odpovídá za vady, jež má plnění v době jeho předání, a za vady plnění, které se vyskytnou v záruční době. Zhotovitel touto smlouvou poskytuje objednateli záruku za jakost v rozsahu uvedeném v tomto článku (dále jen „</w:t>
      </w:r>
      <w:r w:rsidRPr="00E706C4">
        <w:rPr>
          <w:rFonts w:ascii="Franklin Gothic Book" w:hAnsi="Franklin Gothic Book" w:cs="Times New Roman"/>
          <w:b/>
          <w:sz w:val="22"/>
          <w:szCs w:val="22"/>
        </w:rPr>
        <w:t>záruka</w:t>
      </w:r>
      <w:r w:rsidRPr="00E706C4">
        <w:rPr>
          <w:rFonts w:ascii="Franklin Gothic Book" w:hAnsi="Franklin Gothic Book" w:cs="Times New Roman"/>
          <w:sz w:val="22"/>
          <w:szCs w:val="22"/>
        </w:rPr>
        <w:t>“).</w:t>
      </w:r>
    </w:p>
    <w:p w:rsidR="0087436C" w:rsidRPr="00E706C4" w:rsidRDefault="0087436C" w:rsidP="00DE67C4">
      <w:pPr>
        <w:numPr>
          <w:ilvl w:val="0"/>
          <w:numId w:val="10"/>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Zhotovitel poskytuje na plnění jako celek i za každou jeho jednotlivou část zvlášť záruku v délce 24</w:t>
      </w:r>
      <w:r w:rsidR="00B068A6">
        <w:rPr>
          <w:rFonts w:ascii="Franklin Gothic Book" w:hAnsi="Franklin Gothic Book" w:cs="Times New Roman"/>
          <w:sz w:val="22"/>
          <w:szCs w:val="22"/>
        </w:rPr>
        <w:t> </w:t>
      </w:r>
      <w:r w:rsidRPr="00E706C4">
        <w:rPr>
          <w:rFonts w:ascii="Franklin Gothic Book" w:hAnsi="Franklin Gothic Book" w:cs="Times New Roman"/>
          <w:sz w:val="22"/>
          <w:szCs w:val="22"/>
        </w:rPr>
        <w:t>kalendářních měsíců, nejméně však do doby pravomocného stavebního povolení. Po tuto dobu odpovídá za vady, které objednatel zjistil a oznámil zhotoviteli.</w:t>
      </w:r>
    </w:p>
    <w:p w:rsidR="0087436C" w:rsidRPr="00E706C4" w:rsidRDefault="0087436C" w:rsidP="00DE67C4">
      <w:pPr>
        <w:numPr>
          <w:ilvl w:val="0"/>
          <w:numId w:val="10"/>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Záruční lhůta počíná běžet dnem předání plnění dle čl. VIII této smlouvy.</w:t>
      </w:r>
    </w:p>
    <w:p w:rsidR="0087436C" w:rsidRPr="00E706C4" w:rsidRDefault="0087436C" w:rsidP="00DE67C4">
      <w:pPr>
        <w:numPr>
          <w:ilvl w:val="0"/>
          <w:numId w:val="10"/>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Zhotovitel je povinen odstranit každou vadu ve lhůtě stanovené objednatelem, která nebude kratší než 48 hodin, nebude-li smluvními stranami dohodnuto jinak, a to bez ohledu na to, zda zhotovitel reklamaci uznává či neuznává. Náklady na odstranění v těchto sporných případech nese, a to až do</w:t>
      </w:r>
      <w:r w:rsidR="00B068A6">
        <w:rPr>
          <w:rFonts w:ascii="Franklin Gothic Book" w:hAnsi="Franklin Gothic Book" w:cs="Times New Roman"/>
          <w:sz w:val="22"/>
          <w:szCs w:val="22"/>
        </w:rPr>
        <w:t> </w:t>
      </w:r>
      <w:r w:rsidRPr="00E706C4">
        <w:rPr>
          <w:rFonts w:ascii="Franklin Gothic Book" w:hAnsi="Franklin Gothic Book" w:cs="Times New Roman"/>
          <w:sz w:val="22"/>
          <w:szCs w:val="22"/>
        </w:rPr>
        <w:t>případného rozhodnutí soudu zhotovitel. Lhůta pro odstranění vady musí být přiměřená povaze vady.</w:t>
      </w:r>
    </w:p>
    <w:p w:rsidR="0087436C" w:rsidRPr="00E706C4" w:rsidRDefault="0087436C" w:rsidP="00DE67C4">
      <w:pPr>
        <w:numPr>
          <w:ilvl w:val="0"/>
          <w:numId w:val="10"/>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rsidR="0087436C" w:rsidRPr="00E706C4" w:rsidRDefault="0087436C" w:rsidP="00DE67C4">
      <w:pPr>
        <w:numPr>
          <w:ilvl w:val="0"/>
          <w:numId w:val="10"/>
        </w:numPr>
        <w:spacing w:after="120"/>
        <w:ind w:left="284"/>
        <w:jc w:val="both"/>
        <w:rPr>
          <w:rFonts w:ascii="Franklin Gothic Book" w:hAnsi="Franklin Gothic Book"/>
          <w:sz w:val="22"/>
          <w:szCs w:val="22"/>
        </w:rPr>
      </w:pPr>
      <w:r w:rsidRPr="00E706C4">
        <w:rPr>
          <w:rFonts w:ascii="Franklin Gothic Book" w:hAnsi="Franklin Gothic Book"/>
          <w:sz w:val="22"/>
          <w:szCs w:val="22"/>
        </w:rPr>
        <w:t>Reklamaci lze uplatnit nejpozději do posledního dne záruční lhůty, přičemž i reklamace odeslaná objednatelem v poslední den záruční lhůty se považuje za včas uplatněnou. Smluvní strany dohodou vylučují použití ustanovení § 2618, resp. § 2629 občanského zákoníku a sjednávají výslovně, že objednatel je oprávněn reklamovat kteroukoliv vadu předmětu díla kdykoliv po dobu záruky bez ohledu na to, kdy vadu zjistil, přičemž jeho nároky z odpovědnosti zhotovitele za vady nejsou nikterak omezeny případným opožděným oznámením vad zhotoviteli.</w:t>
      </w:r>
    </w:p>
    <w:p w:rsidR="0087436C" w:rsidRPr="00E706C4" w:rsidRDefault="0087436C" w:rsidP="00DE67C4">
      <w:pPr>
        <w:numPr>
          <w:ilvl w:val="0"/>
          <w:numId w:val="10"/>
        </w:numPr>
        <w:spacing w:after="120"/>
        <w:ind w:left="284"/>
        <w:jc w:val="both"/>
        <w:rPr>
          <w:rFonts w:ascii="Franklin Gothic Book" w:hAnsi="Franklin Gothic Book"/>
          <w:sz w:val="22"/>
          <w:szCs w:val="22"/>
        </w:rPr>
      </w:pPr>
      <w:r w:rsidRPr="00E706C4">
        <w:rPr>
          <w:rFonts w:ascii="Franklin Gothic Book" w:hAnsi="Franklin Gothic Book"/>
          <w:sz w:val="22"/>
          <w:szCs w:val="22"/>
        </w:rPr>
        <w:t xml:space="preserve">Za vadu plnění se považuje mimo jiné nesoulad plnění, resp. jeho části s právními předpisy a normami platnými ke dni předání takového plnění objednateli a dále chyby, které znemožňují či ztěžují získání platného stavebního povolení, resp. získání dotace z IROP. </w:t>
      </w:r>
    </w:p>
    <w:p w:rsidR="0087436C" w:rsidRPr="00E706C4" w:rsidRDefault="0087436C" w:rsidP="00D7608D">
      <w:pPr>
        <w:spacing w:before="240"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X.</w:t>
      </w:r>
    </w:p>
    <w:p w:rsidR="0087436C" w:rsidRPr="00E706C4" w:rsidRDefault="0087436C" w:rsidP="0087436C">
      <w:pPr>
        <w:spacing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VYŠŠÍ MOC</w:t>
      </w:r>
    </w:p>
    <w:p w:rsidR="0087436C" w:rsidRPr="00E706C4" w:rsidRDefault="0087436C" w:rsidP="00DE67C4">
      <w:pPr>
        <w:numPr>
          <w:ilvl w:val="0"/>
          <w:numId w:val="11"/>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Pro účely této smlouvy se za vyšší moc považují případy, které nejsou závislé na vůli smluvních stran a které smluvní strany nemohou ovlivnit. Jedná se např. o válku, mobilizaci, povstání, živelné pohromy apod.</w:t>
      </w:r>
    </w:p>
    <w:p w:rsidR="0087436C" w:rsidRDefault="0087436C" w:rsidP="00DE67C4">
      <w:pPr>
        <w:numPr>
          <w:ilvl w:val="0"/>
          <w:numId w:val="11"/>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w:t>
      </w:r>
      <w:r w:rsidR="00B068A6">
        <w:rPr>
          <w:rFonts w:ascii="Franklin Gothic Book" w:hAnsi="Franklin Gothic Book" w:cs="Times New Roman"/>
          <w:sz w:val="22"/>
          <w:szCs w:val="22"/>
        </w:rPr>
        <w:t> </w:t>
      </w:r>
      <w:r w:rsidRPr="00E706C4">
        <w:rPr>
          <w:rFonts w:ascii="Franklin Gothic Book" w:hAnsi="Franklin Gothic Book" w:cs="Times New Roman"/>
          <w:sz w:val="22"/>
          <w:szCs w:val="22"/>
        </w:rPr>
        <w:t>smlouvy. Účinnost odstoupení nastává v tomto případě dnem doručení oznámení.</w:t>
      </w:r>
    </w:p>
    <w:p w:rsidR="0087436C" w:rsidRPr="00E706C4" w:rsidRDefault="0087436C" w:rsidP="00D7608D">
      <w:pPr>
        <w:spacing w:before="240"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XI.</w:t>
      </w:r>
    </w:p>
    <w:p w:rsidR="0087436C" w:rsidRPr="00E706C4" w:rsidRDefault="0087436C" w:rsidP="0087436C">
      <w:pPr>
        <w:spacing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ZMĚNA A UKONČENÍ SMLOUVY</w:t>
      </w:r>
    </w:p>
    <w:p w:rsidR="0087436C" w:rsidRPr="00E706C4" w:rsidRDefault="0087436C" w:rsidP="00DE67C4">
      <w:pPr>
        <w:numPr>
          <w:ilvl w:val="0"/>
          <w:numId w:val="12"/>
        </w:numPr>
        <w:spacing w:after="120"/>
        <w:ind w:left="284"/>
        <w:jc w:val="both"/>
        <w:rPr>
          <w:rFonts w:ascii="Franklin Gothic Book" w:hAnsi="Franklin Gothic Book" w:cs="Times New Roman"/>
          <w:bCs/>
          <w:sz w:val="22"/>
          <w:szCs w:val="22"/>
        </w:rPr>
      </w:pPr>
      <w:r w:rsidRPr="00E706C4">
        <w:rPr>
          <w:rFonts w:ascii="Franklin Gothic Book" w:hAnsi="Franklin Gothic Book" w:cs="Times New Roman"/>
          <w:bCs/>
          <w:sz w:val="22"/>
          <w:szCs w:val="22"/>
        </w:rPr>
        <w:t xml:space="preserve">Tuto smlouvu lze měnit pouze písemným oboustranně potvrzeným dodatkem ke smlouvě a </w:t>
      </w:r>
      <w:r w:rsidRPr="00E706C4">
        <w:rPr>
          <w:rFonts w:ascii="Franklin Gothic Book" w:hAnsi="Franklin Gothic Book" w:cs="Times New Roman"/>
          <w:bCs/>
          <w:sz w:val="22"/>
          <w:szCs w:val="22"/>
        </w:rPr>
        <w:lastRenderedPageBreak/>
        <w:t>očíslovaným podle pořadových čísel. Zápisy, protokoly či další obdobné dokumenty změnu smlouvy nezakládají.</w:t>
      </w:r>
    </w:p>
    <w:p w:rsidR="0087436C" w:rsidRPr="00E706C4" w:rsidRDefault="0087436C" w:rsidP="00DE67C4">
      <w:pPr>
        <w:numPr>
          <w:ilvl w:val="0"/>
          <w:numId w:val="12"/>
        </w:numPr>
        <w:spacing w:after="120"/>
        <w:ind w:left="284"/>
        <w:jc w:val="both"/>
        <w:rPr>
          <w:rFonts w:ascii="Franklin Gothic Book" w:hAnsi="Franklin Gothic Book" w:cs="Times New Roman"/>
          <w:bCs/>
          <w:sz w:val="22"/>
          <w:szCs w:val="22"/>
        </w:rPr>
      </w:pPr>
      <w:r w:rsidRPr="00E706C4">
        <w:rPr>
          <w:rFonts w:ascii="Franklin Gothic Book" w:hAnsi="Franklin Gothic Book" w:cs="Times New Roman"/>
          <w:sz w:val="22"/>
          <w:szCs w:val="22"/>
        </w:rPr>
        <w:t>Smluvní</w:t>
      </w:r>
      <w:r w:rsidRPr="00E706C4">
        <w:rPr>
          <w:rFonts w:ascii="Franklin Gothic Book" w:hAnsi="Franklin Gothic Book" w:cs="Times New Roman"/>
          <w:bCs/>
          <w:sz w:val="22"/>
          <w:szCs w:val="22"/>
        </w:rPr>
        <w:t xml:space="preserve"> strany mohou tuto smlouvu ukončit písemnou dohodou.</w:t>
      </w:r>
    </w:p>
    <w:p w:rsidR="0087436C" w:rsidRPr="00E706C4" w:rsidRDefault="0087436C" w:rsidP="00DE67C4">
      <w:pPr>
        <w:numPr>
          <w:ilvl w:val="0"/>
          <w:numId w:val="12"/>
        </w:numPr>
        <w:spacing w:after="120"/>
        <w:ind w:left="284"/>
        <w:jc w:val="both"/>
        <w:rPr>
          <w:rFonts w:ascii="Franklin Gothic Book" w:hAnsi="Franklin Gothic Book" w:cs="Times New Roman"/>
          <w:bCs/>
          <w:sz w:val="22"/>
          <w:szCs w:val="22"/>
        </w:rPr>
      </w:pPr>
      <w:r w:rsidRPr="00E706C4">
        <w:rPr>
          <w:rFonts w:ascii="Franklin Gothic Book" w:hAnsi="Franklin Gothic Book" w:cs="Times New Roman"/>
          <w:bCs/>
          <w:sz w:val="22"/>
          <w:szCs w:val="22"/>
        </w:rPr>
        <w:t>Pro odstoupení od smlouvy platí příslušná ustanovení občanského zákoníku, s vyloučením ustanovení § 1765, § 1766 a § 2612 odst. 2 občanského zákoníku.</w:t>
      </w:r>
    </w:p>
    <w:p w:rsidR="0087436C" w:rsidRPr="00E706C4" w:rsidRDefault="0087436C" w:rsidP="00DE67C4">
      <w:pPr>
        <w:numPr>
          <w:ilvl w:val="0"/>
          <w:numId w:val="12"/>
        </w:numPr>
        <w:spacing w:after="120"/>
        <w:ind w:left="284"/>
        <w:jc w:val="both"/>
        <w:rPr>
          <w:rFonts w:ascii="Franklin Gothic Book" w:hAnsi="Franklin Gothic Book" w:cs="Times New Roman"/>
          <w:bCs/>
          <w:sz w:val="22"/>
          <w:szCs w:val="22"/>
        </w:rPr>
      </w:pPr>
      <w:r w:rsidRPr="00E706C4">
        <w:rPr>
          <w:rFonts w:ascii="Franklin Gothic Book" w:hAnsi="Franklin Gothic Book" w:cs="Times New Roman"/>
          <w:bCs/>
          <w:sz w:val="22"/>
          <w:szCs w:val="22"/>
        </w:rPr>
        <w:t>Objednatel je oprávněn od této smlouvy odstoupit na</w:t>
      </w:r>
      <w:r w:rsidR="0015112F">
        <w:rPr>
          <w:rFonts w:ascii="Franklin Gothic Book" w:hAnsi="Franklin Gothic Book" w:cs="Times New Roman"/>
          <w:bCs/>
          <w:sz w:val="22"/>
          <w:szCs w:val="22"/>
        </w:rPr>
        <w:t>d</w:t>
      </w:r>
      <w:r w:rsidRPr="00E706C4">
        <w:rPr>
          <w:rFonts w:ascii="Franklin Gothic Book" w:hAnsi="Franklin Gothic Book" w:cs="Times New Roman"/>
          <w:bCs/>
          <w:sz w:val="22"/>
          <w:szCs w:val="22"/>
        </w:rPr>
        <w:t xml:space="preserve"> rámec úpravy dle platných právních předpisů z následujících důvodů:</w:t>
      </w:r>
    </w:p>
    <w:p w:rsidR="0087436C" w:rsidRPr="00E706C4" w:rsidRDefault="0087436C" w:rsidP="00DE67C4">
      <w:pPr>
        <w:numPr>
          <w:ilvl w:val="1"/>
          <w:numId w:val="13"/>
        </w:numPr>
        <w:spacing w:after="120"/>
        <w:ind w:left="709"/>
        <w:jc w:val="both"/>
        <w:rPr>
          <w:rFonts w:ascii="Franklin Gothic Book" w:hAnsi="Franklin Gothic Book" w:cs="Times New Roman"/>
          <w:bCs/>
          <w:sz w:val="22"/>
          <w:szCs w:val="22"/>
        </w:rPr>
      </w:pPr>
      <w:r w:rsidRPr="00E706C4">
        <w:rPr>
          <w:rFonts w:ascii="Franklin Gothic Book" w:hAnsi="Franklin Gothic Book" w:cs="Times New Roman"/>
          <w:bCs/>
          <w:sz w:val="22"/>
          <w:szCs w:val="22"/>
        </w:rPr>
        <w:t>plnění ze strany objednatele dle této smlouvy nebude kryto rozpočtem objednatele, nebo</w:t>
      </w:r>
    </w:p>
    <w:p w:rsidR="0087436C" w:rsidRPr="00E706C4" w:rsidRDefault="0087436C" w:rsidP="00DE67C4">
      <w:pPr>
        <w:numPr>
          <w:ilvl w:val="1"/>
          <w:numId w:val="13"/>
        </w:numPr>
        <w:spacing w:after="120"/>
        <w:ind w:left="709"/>
        <w:jc w:val="both"/>
        <w:rPr>
          <w:rFonts w:ascii="Franklin Gothic Book" w:hAnsi="Franklin Gothic Book" w:cs="Times New Roman"/>
          <w:bCs/>
          <w:sz w:val="22"/>
          <w:szCs w:val="22"/>
        </w:rPr>
      </w:pPr>
      <w:r w:rsidRPr="00E706C4">
        <w:rPr>
          <w:rFonts w:ascii="Franklin Gothic Book" w:hAnsi="Franklin Gothic Book" w:cs="Times New Roman"/>
          <w:bCs/>
          <w:sz w:val="22"/>
          <w:szCs w:val="22"/>
        </w:rPr>
        <w:t>objednateli nebudou přiděleny nebo budou kráceny finanční prostředky z dotace určené na</w:t>
      </w:r>
      <w:r w:rsidR="00B068A6">
        <w:rPr>
          <w:rFonts w:ascii="Franklin Gothic Book" w:hAnsi="Franklin Gothic Book" w:cs="Times New Roman"/>
          <w:bCs/>
          <w:sz w:val="22"/>
          <w:szCs w:val="22"/>
        </w:rPr>
        <w:t> </w:t>
      </w:r>
      <w:r w:rsidRPr="00E706C4">
        <w:rPr>
          <w:rFonts w:ascii="Franklin Gothic Book" w:hAnsi="Franklin Gothic Book" w:cs="Times New Roman"/>
          <w:bCs/>
          <w:sz w:val="22"/>
          <w:szCs w:val="22"/>
        </w:rPr>
        <w:t>financování projektu, nebo</w:t>
      </w:r>
    </w:p>
    <w:p w:rsidR="0087436C" w:rsidRPr="00E706C4" w:rsidRDefault="0087436C" w:rsidP="00DE67C4">
      <w:pPr>
        <w:numPr>
          <w:ilvl w:val="1"/>
          <w:numId w:val="13"/>
        </w:numPr>
        <w:spacing w:after="120"/>
        <w:ind w:left="709"/>
        <w:jc w:val="both"/>
        <w:rPr>
          <w:rFonts w:ascii="Franklin Gothic Book" w:hAnsi="Franklin Gothic Book" w:cs="Times New Roman"/>
          <w:bCs/>
          <w:sz w:val="22"/>
          <w:szCs w:val="22"/>
        </w:rPr>
      </w:pPr>
      <w:r w:rsidRPr="00E706C4">
        <w:rPr>
          <w:rFonts w:ascii="Franklin Gothic Book" w:hAnsi="Franklin Gothic Book" w:cs="Times New Roman"/>
          <w:bCs/>
          <w:sz w:val="22"/>
          <w:szCs w:val="22"/>
        </w:rPr>
        <w:t>v insolvenčním řízení, v němž bude zhotovitel vystupovat v postavení dlužníka, bude rozhodnuto o úpadku nebo insolvenční návrh bude odmítnut pro nedostatek majetku dlužníka.</w:t>
      </w:r>
    </w:p>
    <w:p w:rsidR="0087436C" w:rsidRPr="00E706C4" w:rsidRDefault="0087436C" w:rsidP="00DE67C4">
      <w:pPr>
        <w:numPr>
          <w:ilvl w:val="0"/>
          <w:numId w:val="12"/>
        </w:numPr>
        <w:spacing w:after="120"/>
        <w:ind w:left="284"/>
        <w:jc w:val="both"/>
        <w:rPr>
          <w:rFonts w:ascii="Franklin Gothic Book" w:hAnsi="Franklin Gothic Book" w:cs="Times New Roman"/>
          <w:sz w:val="22"/>
          <w:szCs w:val="22"/>
        </w:rPr>
      </w:pPr>
      <w:r w:rsidRPr="00E706C4">
        <w:rPr>
          <w:rFonts w:ascii="Franklin Gothic Book" w:hAnsi="Franklin Gothic Book" w:cs="Times New Roman"/>
          <w:sz w:val="22"/>
          <w:szCs w:val="22"/>
        </w:rPr>
        <w:t>Zhotovitel je oprávněn odstoupit od této smlouvy výhradně v případě, pokud je objednatel v </w:t>
      </w:r>
      <w:r w:rsidRPr="00E706C4">
        <w:rPr>
          <w:rFonts w:ascii="Franklin Gothic Book" w:hAnsi="Franklin Gothic Book" w:cs="Times New Roman"/>
          <w:bCs/>
          <w:sz w:val="22"/>
          <w:szCs w:val="22"/>
        </w:rPr>
        <w:t>prodlení</w:t>
      </w:r>
      <w:r w:rsidRPr="00E706C4">
        <w:rPr>
          <w:rFonts w:ascii="Franklin Gothic Book" w:hAnsi="Franklin Gothic Book" w:cs="Times New Roman"/>
          <w:sz w:val="22"/>
          <w:szCs w:val="22"/>
        </w:rPr>
        <w:t xml:space="preserve"> s plněním svých peněžitých závazků vyplývajících pro něj z této smlouvy vůči zhotoviteli delším než 60 kalendářních dnů a toto porušení své povinnosti nenapraví ani v přiměřené dodatečné lhůtě uvedené v písemné výzvě zhotovitele k nápravě, která nesmí být kratší než </w:t>
      </w:r>
      <w:r w:rsidR="00BF023C">
        <w:rPr>
          <w:rFonts w:ascii="Franklin Gothic Book" w:hAnsi="Franklin Gothic Book" w:cs="Times New Roman"/>
          <w:sz w:val="22"/>
          <w:szCs w:val="22"/>
        </w:rPr>
        <w:t>třicet (</w:t>
      </w:r>
      <w:r w:rsidRPr="00E706C4">
        <w:rPr>
          <w:rFonts w:ascii="Franklin Gothic Book" w:hAnsi="Franklin Gothic Book" w:cs="Times New Roman"/>
          <w:sz w:val="22"/>
          <w:szCs w:val="22"/>
        </w:rPr>
        <w:t>30</w:t>
      </w:r>
      <w:r w:rsidR="00BF023C">
        <w:rPr>
          <w:rFonts w:ascii="Franklin Gothic Book" w:hAnsi="Franklin Gothic Book" w:cs="Times New Roman"/>
          <w:sz w:val="22"/>
          <w:szCs w:val="22"/>
        </w:rPr>
        <w:t>)</w:t>
      </w:r>
      <w:r w:rsidRPr="00E706C4">
        <w:rPr>
          <w:rFonts w:ascii="Franklin Gothic Book" w:hAnsi="Franklin Gothic Book" w:cs="Times New Roman"/>
          <w:sz w:val="22"/>
          <w:szCs w:val="22"/>
        </w:rPr>
        <w:t xml:space="preserve"> kalendářních dnů ode dne, kdy objednatel tuto výzvu od zhotovitele obdrží.</w:t>
      </w:r>
    </w:p>
    <w:p w:rsidR="0087436C" w:rsidRPr="00E706C4" w:rsidRDefault="0087436C" w:rsidP="00DE67C4">
      <w:pPr>
        <w:numPr>
          <w:ilvl w:val="0"/>
          <w:numId w:val="12"/>
        </w:numPr>
        <w:spacing w:after="120"/>
        <w:ind w:left="284"/>
        <w:jc w:val="both"/>
        <w:rPr>
          <w:rFonts w:ascii="Franklin Gothic Book" w:hAnsi="Franklin Gothic Book" w:cs="Times New Roman"/>
          <w:bCs/>
          <w:sz w:val="22"/>
          <w:szCs w:val="22"/>
        </w:rPr>
      </w:pPr>
      <w:r w:rsidRPr="00E706C4">
        <w:rPr>
          <w:rFonts w:ascii="Franklin Gothic Book" w:hAnsi="Franklin Gothic Book" w:cs="Times New Roman"/>
          <w:bCs/>
          <w:sz w:val="22"/>
          <w:szCs w:val="22"/>
        </w:rPr>
        <w:t xml:space="preserve">V případě, </w:t>
      </w:r>
      <w:r w:rsidRPr="00E706C4">
        <w:rPr>
          <w:rFonts w:ascii="Franklin Gothic Book" w:hAnsi="Franklin Gothic Book" w:cs="Times New Roman"/>
          <w:sz w:val="22"/>
          <w:szCs w:val="22"/>
        </w:rPr>
        <w:t>že od této smlouvy oprávněně odstoupí objednatel před řádným dokončením díla, je oprávněn zadat dokončení díla třetí osobě. Dojde-li v důsledku dokončení díla jiným zhotovitelem ke</w:t>
      </w:r>
      <w:r w:rsidR="00B068A6">
        <w:rPr>
          <w:rFonts w:ascii="Franklin Gothic Book" w:hAnsi="Franklin Gothic Book" w:cs="Times New Roman"/>
          <w:sz w:val="22"/>
          <w:szCs w:val="22"/>
        </w:rPr>
        <w:t> </w:t>
      </w:r>
      <w:r w:rsidRPr="00E706C4">
        <w:rPr>
          <w:rFonts w:ascii="Franklin Gothic Book" w:hAnsi="Franklin Gothic Book" w:cs="Times New Roman"/>
          <w:sz w:val="22"/>
          <w:szCs w:val="22"/>
        </w:rPr>
        <w:t>zvýšení ceny díla sjednané smluvními stranami touto smlouvou, zavazuje se zhotovitel příslušný rozdíl objednateli uhradit v případě, že důvod, pro který objednatel odstoupil od této smlouvy, spočíval v porušení povinností na straně zhotovitele.</w:t>
      </w:r>
    </w:p>
    <w:p w:rsidR="0087436C" w:rsidRPr="00E706C4" w:rsidRDefault="0087436C" w:rsidP="00DE67C4">
      <w:pPr>
        <w:numPr>
          <w:ilvl w:val="0"/>
          <w:numId w:val="12"/>
        </w:numPr>
        <w:spacing w:after="120"/>
        <w:ind w:left="284"/>
        <w:jc w:val="both"/>
        <w:rPr>
          <w:rFonts w:ascii="Franklin Gothic Book" w:hAnsi="Franklin Gothic Book" w:cs="Times New Roman"/>
          <w:bCs/>
          <w:sz w:val="22"/>
          <w:szCs w:val="22"/>
        </w:rPr>
      </w:pPr>
      <w:r w:rsidRPr="00E706C4">
        <w:rPr>
          <w:rFonts w:ascii="Franklin Gothic Book" w:hAnsi="Franklin Gothic Book" w:cs="Times New Roman"/>
          <w:bCs/>
          <w:sz w:val="22"/>
          <w:szCs w:val="22"/>
        </w:rPr>
        <w:t>Zhotovitel má v případě odstoupení nárok na část odměny (příp. sníženou o náhradu škody, smluvní pokuty a jiné nároky objednatele vůči zhotoviteli) za práci řádně provedenou na díle do okamžiku odstoupení kterékoliv smluvní strany, rozhodne-li se objednatel takto nedokončené plnění převzít</w:t>
      </w:r>
    </w:p>
    <w:p w:rsidR="0087436C" w:rsidRPr="00E706C4" w:rsidRDefault="0087436C" w:rsidP="00DE67C4">
      <w:pPr>
        <w:numPr>
          <w:ilvl w:val="0"/>
          <w:numId w:val="12"/>
        </w:numPr>
        <w:spacing w:after="120"/>
        <w:ind w:left="284"/>
        <w:jc w:val="both"/>
        <w:rPr>
          <w:rFonts w:ascii="Franklin Gothic Book" w:hAnsi="Franklin Gothic Book" w:cs="Times New Roman"/>
          <w:bCs/>
          <w:sz w:val="22"/>
          <w:szCs w:val="22"/>
        </w:rPr>
      </w:pPr>
      <w:r w:rsidRPr="00E706C4">
        <w:rPr>
          <w:rFonts w:ascii="Franklin Gothic Book" w:hAnsi="Franklin Gothic Book" w:cs="Times New Roman"/>
          <w:bCs/>
          <w:sz w:val="22"/>
          <w:szCs w:val="22"/>
        </w:rPr>
        <w:t xml:space="preserve">Odstoupením od smlouvy </w:t>
      </w:r>
      <w:r w:rsidRPr="00E706C4">
        <w:rPr>
          <w:rFonts w:ascii="Franklin Gothic Book" w:hAnsi="Franklin Gothic Book" w:cs="Times New Roman"/>
          <w:sz w:val="22"/>
          <w:szCs w:val="22"/>
        </w:rPr>
        <w:t>zůstávají nedotčena ustanovení této smlouvy o náhradě škody, smluvních pokutách, dále ustanovení o odpovědnosti zhotovitele za vady díla, o záruce a záruční lhůtě, o řešení sporů či jiná ustanovení, která podle projevené vůle smluvních stran nebo vzhledem ke své povaze mají trvat i po ukončení smlouvy.</w:t>
      </w:r>
    </w:p>
    <w:p w:rsidR="0087436C" w:rsidRPr="00E706C4" w:rsidRDefault="0087436C" w:rsidP="00DE67C4">
      <w:pPr>
        <w:numPr>
          <w:ilvl w:val="0"/>
          <w:numId w:val="12"/>
        </w:numPr>
        <w:spacing w:after="120"/>
        <w:ind w:left="284"/>
        <w:jc w:val="both"/>
        <w:rPr>
          <w:rFonts w:ascii="Franklin Gothic Book" w:hAnsi="Franklin Gothic Book" w:cs="Times New Roman"/>
          <w:bCs/>
          <w:sz w:val="22"/>
          <w:szCs w:val="22"/>
        </w:rPr>
      </w:pPr>
      <w:r w:rsidRPr="00E706C4">
        <w:rPr>
          <w:rFonts w:ascii="Franklin Gothic Book" w:hAnsi="Franklin Gothic Book" w:cs="Times New Roman"/>
          <w:sz w:val="22"/>
          <w:szCs w:val="22"/>
        </w:rPr>
        <w:t>Odstoupit je možné i pouze od části této smlouvy.</w:t>
      </w:r>
    </w:p>
    <w:p w:rsidR="0087436C" w:rsidRPr="00E706C4" w:rsidRDefault="0087436C" w:rsidP="00D7608D">
      <w:pPr>
        <w:spacing w:before="240"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 xml:space="preserve">XII. </w:t>
      </w:r>
    </w:p>
    <w:p w:rsidR="009F10DD" w:rsidRPr="009F10DD" w:rsidRDefault="009F10DD" w:rsidP="009F10DD">
      <w:pPr>
        <w:spacing w:after="120"/>
        <w:jc w:val="center"/>
        <w:rPr>
          <w:rFonts w:ascii="Franklin Gothic Book" w:hAnsi="Franklin Gothic Book" w:cs="Times New Roman"/>
          <w:b/>
          <w:bCs/>
          <w:sz w:val="22"/>
          <w:szCs w:val="22"/>
        </w:rPr>
      </w:pPr>
      <w:r w:rsidRPr="009F10DD">
        <w:rPr>
          <w:rFonts w:ascii="Franklin Gothic Book" w:hAnsi="Franklin Gothic Book" w:cs="Times New Roman"/>
          <w:b/>
          <w:bCs/>
          <w:sz w:val="22"/>
          <w:szCs w:val="22"/>
        </w:rPr>
        <w:t>Autorská práva, spolehlivý plátce DPH</w:t>
      </w:r>
    </w:p>
    <w:p w:rsidR="009F10DD" w:rsidRPr="00363DEA" w:rsidRDefault="009F10DD" w:rsidP="00DE67C4">
      <w:pPr>
        <w:numPr>
          <w:ilvl w:val="0"/>
          <w:numId w:val="16"/>
        </w:numPr>
        <w:spacing w:after="120"/>
        <w:ind w:left="322" w:hanging="392"/>
        <w:jc w:val="both"/>
        <w:rPr>
          <w:rFonts w:ascii="Franklin Gothic Book" w:hAnsi="Franklin Gothic Book" w:cs="Arial"/>
          <w:sz w:val="22"/>
          <w:szCs w:val="22"/>
        </w:rPr>
      </w:pPr>
      <w:r w:rsidRPr="00363DEA">
        <w:rPr>
          <w:rFonts w:ascii="Franklin Gothic Book" w:hAnsi="Franklin Gothic Book" w:cs="Arial"/>
          <w:sz w:val="22"/>
          <w:szCs w:val="22"/>
        </w:rPr>
        <w:t>Jakékoli dílo vytvořené v rámci plnění dle Smlouvy nebo na jejím základě je dílem vytvořeným na objednávku Objednatele. Veškerá majetková autorská práva k dílu vytvořenému v rámci plnění dle Smlouvy nebo na jejím základě bude svým jménem a na svůj účet vykonávat Objednatel zejména ve smyslu ustanovení § 58 odst. 7, § 59 odst. 2 nebo § 61 odst. 1 zákona č. 121/2000 Sb., o právu autorském, o právech souvisejících s právem autorským a o změně některých zákonů (autorský zákon), v platném znění (dále jen „</w:t>
      </w:r>
      <w:r w:rsidRPr="00363DEA">
        <w:rPr>
          <w:rFonts w:ascii="Franklin Gothic Book" w:hAnsi="Franklin Gothic Book" w:cs="Arial"/>
          <w:b/>
          <w:sz w:val="22"/>
          <w:szCs w:val="22"/>
        </w:rPr>
        <w:t>Autorský zákon</w:t>
      </w:r>
      <w:r w:rsidRPr="00363DEA">
        <w:rPr>
          <w:rFonts w:ascii="Franklin Gothic Book" w:hAnsi="Franklin Gothic Book" w:cs="Arial"/>
          <w:sz w:val="22"/>
          <w:szCs w:val="22"/>
        </w:rPr>
        <w:t>“). Objednatel získává právo k dílu dle této smlouvy v rozsahu výhradní neomezené licence pro</w:t>
      </w:r>
      <w:r w:rsidR="00B068A6" w:rsidRPr="00363DEA">
        <w:rPr>
          <w:rFonts w:ascii="Franklin Gothic Book" w:hAnsi="Franklin Gothic Book" w:cs="Arial"/>
          <w:sz w:val="22"/>
          <w:szCs w:val="22"/>
        </w:rPr>
        <w:t> </w:t>
      </w:r>
      <w:r w:rsidRPr="00363DEA">
        <w:rPr>
          <w:rFonts w:ascii="Franklin Gothic Book" w:hAnsi="Franklin Gothic Book" w:cs="Arial"/>
          <w:sz w:val="22"/>
          <w:szCs w:val="22"/>
        </w:rPr>
        <w:t xml:space="preserve">všechny způsoby užití díla a k celosvětovému užití. Zhotovitel dává souhlas a zavazuje se zajistit, že </w:t>
      </w:r>
      <w:r w:rsidR="005E4E77">
        <w:rPr>
          <w:rFonts w:ascii="Franklin Gothic Book" w:hAnsi="Franklin Gothic Book" w:cs="Arial"/>
          <w:sz w:val="22"/>
          <w:szCs w:val="22"/>
        </w:rPr>
        <w:t>o</w:t>
      </w:r>
      <w:r w:rsidRPr="00363DEA">
        <w:rPr>
          <w:rFonts w:ascii="Franklin Gothic Book" w:hAnsi="Franklin Gothic Book" w:cs="Arial"/>
          <w:sz w:val="22"/>
          <w:szCs w:val="22"/>
        </w:rPr>
        <w:t>bjednatel bude kdykoliv oprávněn svá práva k dílu postoupit bez omezení třetím subjektům, a to i za účelem změny, dopracování či rozšíření díla či jeho části.</w:t>
      </w:r>
    </w:p>
    <w:p w:rsidR="009F10DD" w:rsidRPr="009901BB" w:rsidRDefault="009F10DD" w:rsidP="00DE67C4">
      <w:pPr>
        <w:numPr>
          <w:ilvl w:val="0"/>
          <w:numId w:val="16"/>
        </w:numPr>
        <w:spacing w:after="120"/>
        <w:ind w:left="322" w:hanging="392"/>
        <w:jc w:val="both"/>
        <w:rPr>
          <w:rFonts w:ascii="Franklin Gothic Book" w:hAnsi="Franklin Gothic Book" w:cs="Arial"/>
          <w:sz w:val="22"/>
          <w:szCs w:val="22"/>
        </w:rPr>
      </w:pPr>
      <w:r w:rsidRPr="009901BB">
        <w:rPr>
          <w:rFonts w:ascii="Franklin Gothic Book" w:hAnsi="Franklin Gothic Book" w:cs="Arial"/>
          <w:sz w:val="22"/>
          <w:szCs w:val="22"/>
        </w:rPr>
        <w:t xml:space="preserve">Za účelem toho, aby </w:t>
      </w:r>
      <w:r w:rsidR="005E4E77">
        <w:rPr>
          <w:rFonts w:ascii="Franklin Gothic Book" w:hAnsi="Franklin Gothic Book" w:cs="Arial"/>
          <w:sz w:val="22"/>
          <w:szCs w:val="22"/>
        </w:rPr>
        <w:t>o</w:t>
      </w:r>
      <w:r w:rsidRPr="009901BB">
        <w:rPr>
          <w:rFonts w:ascii="Franklin Gothic Book" w:hAnsi="Franklin Gothic Book" w:cs="Arial"/>
          <w:sz w:val="22"/>
          <w:szCs w:val="22"/>
        </w:rPr>
        <w:t xml:space="preserve">bjednatel podle § 58 odst. 7, § 59 odst. 2 nebo § 61 odst. 1 Autorského zákona byl oprávněn vykonávat majetková autorská práva k dílu vytvořenému v rámci plnění dle Smlouvy nebo na jejím základě, je </w:t>
      </w:r>
      <w:r w:rsidR="009901BB" w:rsidRPr="009901BB">
        <w:rPr>
          <w:rFonts w:ascii="Franklin Gothic Book" w:hAnsi="Franklin Gothic Book" w:cs="Arial"/>
          <w:sz w:val="22"/>
          <w:szCs w:val="22"/>
        </w:rPr>
        <w:t>z</w:t>
      </w:r>
      <w:r w:rsidRPr="009901BB">
        <w:rPr>
          <w:rFonts w:ascii="Franklin Gothic Book" w:hAnsi="Franklin Gothic Book" w:cs="Arial"/>
          <w:sz w:val="22"/>
          <w:szCs w:val="22"/>
        </w:rPr>
        <w:t xml:space="preserve">hotovitel povinen bezodkladně získat od autorů souhlas s postoupením práva vykonávat majetková práva k dílu podle Autorského zákona ze strany </w:t>
      </w:r>
      <w:r w:rsidR="005E4E77">
        <w:rPr>
          <w:rFonts w:ascii="Franklin Gothic Book" w:hAnsi="Franklin Gothic Book" w:cs="Arial"/>
          <w:sz w:val="22"/>
          <w:szCs w:val="22"/>
        </w:rPr>
        <w:t>z</w:t>
      </w:r>
      <w:r w:rsidRPr="009901BB">
        <w:rPr>
          <w:rFonts w:ascii="Franklin Gothic Book" w:hAnsi="Franklin Gothic Book" w:cs="Arial"/>
          <w:sz w:val="22"/>
          <w:szCs w:val="22"/>
        </w:rPr>
        <w:t xml:space="preserve">hotovitele na </w:t>
      </w:r>
      <w:r w:rsidR="009901BB">
        <w:rPr>
          <w:rFonts w:ascii="Franklin Gothic Book" w:hAnsi="Franklin Gothic Book" w:cs="Arial"/>
          <w:sz w:val="22"/>
          <w:szCs w:val="22"/>
        </w:rPr>
        <w:t>o</w:t>
      </w:r>
      <w:r w:rsidRPr="009901BB">
        <w:rPr>
          <w:rFonts w:ascii="Franklin Gothic Book" w:hAnsi="Franklin Gothic Book" w:cs="Arial"/>
          <w:sz w:val="22"/>
          <w:szCs w:val="22"/>
        </w:rPr>
        <w:t xml:space="preserve">bjednatele a toto právo výkonu autorových majetkových práv k dílu na </w:t>
      </w:r>
      <w:r w:rsidR="009901BB">
        <w:rPr>
          <w:rFonts w:ascii="Franklin Gothic Book" w:hAnsi="Franklin Gothic Book" w:cs="Arial"/>
          <w:sz w:val="22"/>
          <w:szCs w:val="22"/>
        </w:rPr>
        <w:t>o</w:t>
      </w:r>
      <w:r w:rsidRPr="009901BB">
        <w:rPr>
          <w:rFonts w:ascii="Franklin Gothic Book" w:hAnsi="Franklin Gothic Book" w:cs="Arial"/>
          <w:sz w:val="22"/>
          <w:szCs w:val="22"/>
        </w:rPr>
        <w:t xml:space="preserve">bjednatele bezplatně postoupit. Současně je </w:t>
      </w:r>
      <w:r w:rsidR="009901BB" w:rsidRPr="009901BB">
        <w:rPr>
          <w:rFonts w:ascii="Franklin Gothic Book" w:hAnsi="Franklin Gothic Book" w:cs="Arial"/>
          <w:sz w:val="22"/>
          <w:szCs w:val="22"/>
        </w:rPr>
        <w:t>z</w:t>
      </w:r>
      <w:r w:rsidRPr="009901BB">
        <w:rPr>
          <w:rFonts w:ascii="Franklin Gothic Book" w:hAnsi="Franklin Gothic Book" w:cs="Arial"/>
          <w:sz w:val="22"/>
          <w:szCs w:val="22"/>
        </w:rPr>
        <w:t xml:space="preserve">hotovitel povinen obstarat souhlas autorů k tomu, aby byl </w:t>
      </w:r>
      <w:r w:rsidR="009901BB">
        <w:rPr>
          <w:rFonts w:ascii="Franklin Gothic Book" w:hAnsi="Franklin Gothic Book" w:cs="Arial"/>
          <w:sz w:val="22"/>
          <w:szCs w:val="22"/>
        </w:rPr>
        <w:t>o</w:t>
      </w:r>
      <w:r w:rsidRPr="009901BB">
        <w:rPr>
          <w:rFonts w:ascii="Franklin Gothic Book" w:hAnsi="Franklin Gothic Book" w:cs="Arial"/>
          <w:sz w:val="22"/>
          <w:szCs w:val="22"/>
        </w:rPr>
        <w:t xml:space="preserve">bjednatel oprávněn výkon majetkových práv k dílu či jeho části dále převádět na třetí osoby, </w:t>
      </w:r>
      <w:r w:rsidRPr="009901BB">
        <w:rPr>
          <w:rFonts w:ascii="Franklin Gothic Book" w:hAnsi="Franklin Gothic Book" w:cs="Arial"/>
          <w:sz w:val="22"/>
          <w:szCs w:val="22"/>
        </w:rPr>
        <w:lastRenderedPageBreak/>
        <w:t xml:space="preserve">úplatně či bezúplatně, a dílo jakkoli měnit nebo do něj jinak zasahovat či ho užívat jinými způsoby užití uvedenými v § 12 a násl. Autorského zákona, které jsou v daném okamžiku známé. Zhotovitel ani jeho pracovníci a spolupracující osoby nemají bez výslovného předchozího souhlasu </w:t>
      </w:r>
      <w:r w:rsidR="009901BB">
        <w:rPr>
          <w:rFonts w:ascii="Franklin Gothic Book" w:hAnsi="Franklin Gothic Book" w:cs="Arial"/>
          <w:sz w:val="22"/>
          <w:szCs w:val="22"/>
        </w:rPr>
        <w:t>o</w:t>
      </w:r>
      <w:r w:rsidRPr="009901BB">
        <w:rPr>
          <w:rFonts w:ascii="Franklin Gothic Book" w:hAnsi="Franklin Gothic Book" w:cs="Arial"/>
          <w:sz w:val="22"/>
          <w:szCs w:val="22"/>
        </w:rPr>
        <w:t xml:space="preserve">bjednatele právo s dílem dále nakládat, zejména udělovat třetím osobám právo k jejich užití či převádět na třetí osoby právo výkonu majetkových práv k dílu. Objednatel má právo bez dalšího souhlasu </w:t>
      </w:r>
      <w:r w:rsidR="009901BB" w:rsidRPr="009901BB">
        <w:rPr>
          <w:rFonts w:ascii="Franklin Gothic Book" w:hAnsi="Franklin Gothic Book" w:cs="Arial"/>
          <w:sz w:val="22"/>
          <w:szCs w:val="22"/>
        </w:rPr>
        <w:t>z</w:t>
      </w:r>
      <w:r w:rsidRPr="009901BB">
        <w:rPr>
          <w:rFonts w:ascii="Franklin Gothic Book" w:hAnsi="Franklin Gothic Book" w:cs="Arial"/>
          <w:sz w:val="22"/>
          <w:szCs w:val="22"/>
        </w:rPr>
        <w:t>hotovitele dílo vytvořené v rámci plnění dle Smlouvy nebo na jejím základě užívat bez omezení všemi známými způsoby užití, a to po celou dobu trvání autorských majetkových práv k dílu pro celosvětové užití (i</w:t>
      </w:r>
      <w:r w:rsidR="0070082F" w:rsidRPr="009901BB">
        <w:rPr>
          <w:rFonts w:ascii="Franklin Gothic Book" w:hAnsi="Franklin Gothic Book" w:cs="Arial"/>
          <w:sz w:val="22"/>
          <w:szCs w:val="22"/>
        </w:rPr>
        <w:t> </w:t>
      </w:r>
      <w:r w:rsidRPr="009901BB">
        <w:rPr>
          <w:rFonts w:ascii="Franklin Gothic Book" w:hAnsi="Franklin Gothic Book" w:cs="Arial"/>
          <w:sz w:val="22"/>
          <w:szCs w:val="22"/>
        </w:rPr>
        <w:t xml:space="preserve">nad rámec práva dílo užít dle § 12 odst. 4 Autorského zákona) a dále ho rozvíjet a měnit, a to i prostřednictvím třetích osob. Zhotovitel zaváže bezprostředně po uzavření této Smlouvy všechny pracovníky, kteří na jeho straně budou dílo či jeho části zpracovávat tak, aby </w:t>
      </w:r>
      <w:r w:rsidR="009901BB" w:rsidRPr="009901BB">
        <w:rPr>
          <w:rFonts w:ascii="Franklin Gothic Book" w:hAnsi="Franklin Gothic Book" w:cs="Arial"/>
          <w:sz w:val="22"/>
          <w:szCs w:val="22"/>
        </w:rPr>
        <w:t>z</w:t>
      </w:r>
      <w:r w:rsidRPr="009901BB">
        <w:rPr>
          <w:rFonts w:ascii="Franklin Gothic Book" w:hAnsi="Franklin Gothic Book" w:cs="Arial"/>
          <w:sz w:val="22"/>
          <w:szCs w:val="22"/>
        </w:rPr>
        <w:t xml:space="preserve">hotovitel mohl řádně plnit své povinnosti vůči </w:t>
      </w:r>
      <w:r w:rsidR="005E4E77">
        <w:rPr>
          <w:rFonts w:ascii="Franklin Gothic Book" w:hAnsi="Franklin Gothic Book" w:cs="Arial"/>
          <w:sz w:val="22"/>
          <w:szCs w:val="22"/>
        </w:rPr>
        <w:t>o</w:t>
      </w:r>
      <w:r w:rsidRPr="009901BB">
        <w:rPr>
          <w:rFonts w:ascii="Franklin Gothic Book" w:hAnsi="Franklin Gothic Book" w:cs="Arial"/>
          <w:sz w:val="22"/>
          <w:szCs w:val="22"/>
        </w:rPr>
        <w:t xml:space="preserve">bjednateli dle této Smlouvy a aby práva </w:t>
      </w:r>
      <w:r w:rsidR="009901BB">
        <w:rPr>
          <w:rFonts w:ascii="Franklin Gothic Book" w:hAnsi="Franklin Gothic Book" w:cs="Arial"/>
          <w:sz w:val="22"/>
          <w:szCs w:val="22"/>
        </w:rPr>
        <w:t>o</w:t>
      </w:r>
      <w:r w:rsidRPr="009901BB">
        <w:rPr>
          <w:rFonts w:ascii="Franklin Gothic Book" w:hAnsi="Franklin Gothic Book" w:cs="Arial"/>
          <w:sz w:val="22"/>
          <w:szCs w:val="22"/>
        </w:rPr>
        <w:t>bjednatele k dílu dle této Smlouvy nebyla omezena.</w:t>
      </w:r>
    </w:p>
    <w:p w:rsidR="009F10DD" w:rsidRPr="00363DEA" w:rsidRDefault="009F10DD" w:rsidP="00DE67C4">
      <w:pPr>
        <w:numPr>
          <w:ilvl w:val="0"/>
          <w:numId w:val="16"/>
        </w:numPr>
        <w:spacing w:after="120"/>
        <w:ind w:left="322" w:hanging="392"/>
        <w:jc w:val="both"/>
        <w:rPr>
          <w:rFonts w:ascii="Franklin Gothic Book" w:hAnsi="Franklin Gothic Book" w:cs="Arial"/>
          <w:sz w:val="22"/>
          <w:szCs w:val="22"/>
        </w:rPr>
      </w:pPr>
      <w:r w:rsidRPr="00363DEA">
        <w:rPr>
          <w:rFonts w:ascii="Franklin Gothic Book" w:hAnsi="Franklin Gothic Book" w:cs="Arial"/>
          <w:sz w:val="22"/>
          <w:szCs w:val="22"/>
        </w:rPr>
        <w:t xml:space="preserve">Za účelem toho, aby </w:t>
      </w:r>
      <w:r w:rsidR="005E4E77">
        <w:rPr>
          <w:rFonts w:ascii="Franklin Gothic Book" w:hAnsi="Franklin Gothic Book" w:cs="Arial"/>
          <w:sz w:val="22"/>
          <w:szCs w:val="22"/>
        </w:rPr>
        <w:t>o</w:t>
      </w:r>
      <w:r w:rsidRPr="00363DEA">
        <w:rPr>
          <w:rFonts w:ascii="Franklin Gothic Book" w:hAnsi="Franklin Gothic Book" w:cs="Arial"/>
          <w:sz w:val="22"/>
          <w:szCs w:val="22"/>
        </w:rPr>
        <w:t xml:space="preserve">bjednatel získal k výsledkům činnosti </w:t>
      </w:r>
      <w:r w:rsidR="009901BB">
        <w:rPr>
          <w:rFonts w:ascii="Franklin Gothic Book" w:hAnsi="Franklin Gothic Book" w:cs="Arial"/>
          <w:sz w:val="22"/>
          <w:szCs w:val="22"/>
        </w:rPr>
        <w:t>z</w:t>
      </w:r>
      <w:r w:rsidRPr="00363DEA">
        <w:rPr>
          <w:rFonts w:ascii="Franklin Gothic Book" w:hAnsi="Franklin Gothic Book" w:cs="Arial"/>
          <w:sz w:val="22"/>
          <w:szCs w:val="22"/>
        </w:rPr>
        <w:t xml:space="preserve">hotovitele v rámci plnění dle Smlouvy nebo na jejím základě, které jsou autorskými díly či jsou chráněny jako autorská díla, majetková práva ve smyslu Čl. 5. bodu. 2 Smlouvy, a aby na něj byla postoupena práva ve smyslu Čl. 5. bodu. 2 Smlouvy, Zhotovitel tímto uděluje </w:t>
      </w:r>
      <w:r w:rsidR="009901BB">
        <w:rPr>
          <w:rFonts w:ascii="Franklin Gothic Book" w:hAnsi="Franklin Gothic Book" w:cs="Arial"/>
          <w:sz w:val="22"/>
          <w:szCs w:val="22"/>
        </w:rPr>
        <w:t>o</w:t>
      </w:r>
      <w:r w:rsidRPr="00363DEA">
        <w:rPr>
          <w:rFonts w:ascii="Franklin Gothic Book" w:hAnsi="Franklin Gothic Book" w:cs="Arial"/>
          <w:sz w:val="22"/>
          <w:szCs w:val="22"/>
        </w:rPr>
        <w:t xml:space="preserve">bjednateli do doby získání takových práv výhradní licenci k výkonu práva dílo užít v původní nebo jinak změněné podobě v neomezeném rozsahu (zejména co do množstevního rozsahu či účelu užití díla) všemi známými způsoby užití, a to na celou dobu trvání autorských majetkových práv k dílu pro celosvětové užití. Objednatel je zejména oprávněn dílo nebo jeho části užívat, upravovat, doplňovat či jinak měnit, užívat jen z části, sám nebo prostřednictvím třetí osoby dílo nebo jeho část spojovat s jinými díly, zařazovat dílo nebo jeho části do jiných děl a v této podobě dílo užívat včetně oprávnění dílo resp. jeho část užívat bez uvedení či s uvedením autora díla dle uvážení </w:t>
      </w:r>
      <w:r w:rsidR="009901BB">
        <w:rPr>
          <w:rFonts w:ascii="Franklin Gothic Book" w:hAnsi="Franklin Gothic Book" w:cs="Arial"/>
          <w:sz w:val="22"/>
          <w:szCs w:val="22"/>
        </w:rPr>
        <w:t>o</w:t>
      </w:r>
      <w:r w:rsidRPr="00363DEA">
        <w:rPr>
          <w:rFonts w:ascii="Franklin Gothic Book" w:hAnsi="Franklin Gothic Book" w:cs="Arial"/>
          <w:sz w:val="22"/>
          <w:szCs w:val="22"/>
        </w:rPr>
        <w:t xml:space="preserve">bjednatele. Zhotovitel zajistí, že </w:t>
      </w:r>
      <w:r w:rsidR="0034685C">
        <w:rPr>
          <w:rFonts w:ascii="Franklin Gothic Book" w:hAnsi="Franklin Gothic Book" w:cs="Arial"/>
          <w:sz w:val="22"/>
          <w:szCs w:val="22"/>
        </w:rPr>
        <w:t>o</w:t>
      </w:r>
      <w:r w:rsidRPr="00363DEA">
        <w:rPr>
          <w:rFonts w:ascii="Franklin Gothic Book" w:hAnsi="Franklin Gothic Book" w:cs="Arial"/>
          <w:sz w:val="22"/>
          <w:szCs w:val="22"/>
        </w:rPr>
        <w:t xml:space="preserve">bjednatel bude oprávněn k užití díla v daném rozsahu bezprostředně po jeho vytvoření, přičemž za tím účelem se </w:t>
      </w:r>
      <w:r w:rsidR="009901BB">
        <w:rPr>
          <w:rFonts w:ascii="Franklin Gothic Book" w:hAnsi="Franklin Gothic Book" w:cs="Arial"/>
          <w:sz w:val="22"/>
          <w:szCs w:val="22"/>
        </w:rPr>
        <w:t>z</w:t>
      </w:r>
      <w:r w:rsidRPr="00363DEA">
        <w:rPr>
          <w:rFonts w:ascii="Franklin Gothic Book" w:hAnsi="Franklin Gothic Book" w:cs="Arial"/>
          <w:sz w:val="22"/>
          <w:szCs w:val="22"/>
        </w:rPr>
        <w:t>hotovitel zavazuje bezodkladně získat svolení autorů díla k jakékoli změně nebo jinému zásahu do jejich díla.</w:t>
      </w:r>
    </w:p>
    <w:p w:rsidR="009F10DD" w:rsidRPr="00363DEA" w:rsidRDefault="009F10DD" w:rsidP="00DE67C4">
      <w:pPr>
        <w:numPr>
          <w:ilvl w:val="0"/>
          <w:numId w:val="16"/>
        </w:numPr>
        <w:spacing w:after="120"/>
        <w:ind w:left="322" w:hanging="392"/>
        <w:jc w:val="both"/>
        <w:rPr>
          <w:rFonts w:ascii="Franklin Gothic Book" w:hAnsi="Franklin Gothic Book" w:cs="Arial"/>
          <w:sz w:val="22"/>
          <w:szCs w:val="22"/>
        </w:rPr>
      </w:pPr>
      <w:r w:rsidRPr="00363DEA">
        <w:rPr>
          <w:rFonts w:ascii="Franklin Gothic Book" w:hAnsi="Franklin Gothic Book" w:cs="Arial"/>
          <w:sz w:val="22"/>
          <w:szCs w:val="22"/>
        </w:rPr>
        <w:t xml:space="preserve">Zhotovitel prohlašuje, že </w:t>
      </w:r>
      <w:r w:rsidR="0034685C">
        <w:rPr>
          <w:rFonts w:ascii="Franklin Gothic Book" w:hAnsi="Franklin Gothic Book" w:cs="Arial"/>
          <w:sz w:val="22"/>
          <w:szCs w:val="22"/>
        </w:rPr>
        <w:t>o</w:t>
      </w:r>
      <w:r w:rsidRPr="00363DEA">
        <w:rPr>
          <w:rFonts w:ascii="Franklin Gothic Book" w:hAnsi="Franklin Gothic Book" w:cs="Arial"/>
          <w:sz w:val="22"/>
          <w:szCs w:val="22"/>
        </w:rPr>
        <w:t xml:space="preserve">bjednatel je oprávněn poskytnout oprávnění tvořící součást licence zcela </w:t>
      </w:r>
      <w:r w:rsidR="0070082F">
        <w:rPr>
          <w:rFonts w:ascii="Franklin Gothic Book" w:hAnsi="Franklin Gothic Book" w:cs="Arial"/>
          <w:sz w:val="22"/>
          <w:szCs w:val="22"/>
        </w:rPr>
        <w:t>či</w:t>
      </w:r>
      <w:r w:rsidRPr="00363DEA">
        <w:rPr>
          <w:rFonts w:ascii="Franklin Gothic Book" w:hAnsi="Franklin Gothic Book" w:cs="Arial"/>
          <w:sz w:val="22"/>
          <w:szCs w:val="22"/>
        </w:rPr>
        <w:t xml:space="preserve"> z části třetí osobě (podlicence), jakož i licenci postoupit třetí osobě, za účelem čehož se </w:t>
      </w:r>
      <w:r w:rsidR="009901BB">
        <w:rPr>
          <w:rFonts w:ascii="Franklin Gothic Book" w:hAnsi="Franklin Gothic Book" w:cs="Arial"/>
          <w:sz w:val="22"/>
          <w:szCs w:val="22"/>
        </w:rPr>
        <w:t>z</w:t>
      </w:r>
      <w:r w:rsidRPr="00363DEA">
        <w:rPr>
          <w:rFonts w:ascii="Franklin Gothic Book" w:hAnsi="Franklin Gothic Book" w:cs="Arial"/>
          <w:sz w:val="22"/>
          <w:szCs w:val="22"/>
        </w:rPr>
        <w:t>hotovitel zajišťuje souhlas autorů díla s takovým postoupením. Objednatel není povinen licenci využít.</w:t>
      </w:r>
    </w:p>
    <w:p w:rsidR="009F10DD" w:rsidRPr="00363DEA" w:rsidRDefault="009F10DD" w:rsidP="00DE67C4">
      <w:pPr>
        <w:numPr>
          <w:ilvl w:val="0"/>
          <w:numId w:val="16"/>
        </w:numPr>
        <w:spacing w:after="120"/>
        <w:ind w:left="322" w:hanging="392"/>
        <w:jc w:val="both"/>
        <w:rPr>
          <w:rFonts w:ascii="Franklin Gothic Book" w:hAnsi="Franklin Gothic Book" w:cs="Arial"/>
          <w:sz w:val="22"/>
          <w:szCs w:val="22"/>
        </w:rPr>
      </w:pPr>
      <w:r w:rsidRPr="00363DEA">
        <w:rPr>
          <w:rFonts w:ascii="Franklin Gothic Book" w:hAnsi="Franklin Gothic Book" w:cs="Arial"/>
          <w:sz w:val="22"/>
          <w:szCs w:val="22"/>
        </w:rPr>
        <w:t xml:space="preserve">Zhotovitel se zavazuje vytvořit dílo tak, aby na něm nevázla práva či nevypořádané nároky třetích osob, zejména autorsko-právní povahy, a prohlašuje, že si je vědom své odpovědnosti v případě nedodržení tohoto závazku, zejména povinnosti vypořádat nároky třetích osob a </w:t>
      </w:r>
      <w:r w:rsidR="0034685C">
        <w:rPr>
          <w:rFonts w:ascii="Franklin Gothic Book" w:hAnsi="Franklin Gothic Book" w:cs="Arial"/>
          <w:sz w:val="22"/>
          <w:szCs w:val="22"/>
        </w:rPr>
        <w:t>o</w:t>
      </w:r>
      <w:r w:rsidRPr="00363DEA">
        <w:rPr>
          <w:rFonts w:ascii="Franklin Gothic Book" w:hAnsi="Franklin Gothic Book" w:cs="Arial"/>
          <w:sz w:val="22"/>
          <w:szCs w:val="22"/>
        </w:rPr>
        <w:t>bjednatele odškodnit v rozsahu, ve kterém by vůči němu třetí osoby uplatnily nároky související s dílem.</w:t>
      </w:r>
    </w:p>
    <w:p w:rsidR="009F10DD" w:rsidRPr="00363DEA" w:rsidRDefault="009F10DD" w:rsidP="00DE67C4">
      <w:pPr>
        <w:numPr>
          <w:ilvl w:val="0"/>
          <w:numId w:val="16"/>
        </w:numPr>
        <w:spacing w:after="120"/>
        <w:ind w:left="322" w:hanging="392"/>
        <w:jc w:val="both"/>
        <w:rPr>
          <w:rFonts w:ascii="Franklin Gothic Book" w:hAnsi="Franklin Gothic Book" w:cs="Arial"/>
          <w:sz w:val="22"/>
          <w:szCs w:val="22"/>
        </w:rPr>
      </w:pPr>
      <w:r w:rsidRPr="00363DEA">
        <w:rPr>
          <w:rFonts w:ascii="Franklin Gothic Book" w:hAnsi="Franklin Gothic Book" w:cs="Arial"/>
          <w:sz w:val="22"/>
          <w:szCs w:val="22"/>
        </w:rPr>
        <w:t xml:space="preserve">Zhotovitel současně prohlašuje, že je oprávněn udělit </w:t>
      </w:r>
      <w:r w:rsidR="009901BB">
        <w:rPr>
          <w:rFonts w:ascii="Franklin Gothic Book" w:hAnsi="Franklin Gothic Book" w:cs="Arial"/>
          <w:sz w:val="22"/>
          <w:szCs w:val="22"/>
        </w:rPr>
        <w:t>o</w:t>
      </w:r>
      <w:r w:rsidRPr="00363DEA">
        <w:rPr>
          <w:rFonts w:ascii="Franklin Gothic Book" w:hAnsi="Franklin Gothic Book" w:cs="Arial"/>
          <w:sz w:val="22"/>
          <w:szCs w:val="22"/>
        </w:rPr>
        <w:t xml:space="preserve">bjednateli licenci k užití díla v rozsahu výše uvedeném a že udělením jakýchkoli práv podle Smlouvy, nebo v souvislosti s ní, jakož i jejich výkonem ze strany </w:t>
      </w:r>
      <w:r w:rsidR="0034685C">
        <w:rPr>
          <w:rFonts w:ascii="Franklin Gothic Book" w:hAnsi="Franklin Gothic Book" w:cs="Arial"/>
          <w:sz w:val="22"/>
          <w:szCs w:val="22"/>
        </w:rPr>
        <w:t>o</w:t>
      </w:r>
      <w:r w:rsidRPr="00363DEA">
        <w:rPr>
          <w:rFonts w:ascii="Franklin Gothic Book" w:hAnsi="Franklin Gothic Book" w:cs="Arial"/>
          <w:sz w:val="22"/>
          <w:szCs w:val="22"/>
        </w:rPr>
        <w:t xml:space="preserve">bjednatele či jiných osob nebudou dotčena žádná práva třetích osob, včetně majetkových a osobnostních práv, a zavazuje se zajistit, aby toto prohlášení bylo pravdivé po celou dobu trvání Smlouvy. V případě, že se uvedené prohlášení ukáže být nepravdivým, zavazuje se Zhotovitel nahradit </w:t>
      </w:r>
      <w:r w:rsidR="0034685C">
        <w:rPr>
          <w:rFonts w:ascii="Franklin Gothic Book" w:hAnsi="Franklin Gothic Book" w:cs="Arial"/>
          <w:sz w:val="22"/>
          <w:szCs w:val="22"/>
        </w:rPr>
        <w:t>o</w:t>
      </w:r>
      <w:r w:rsidRPr="00363DEA">
        <w:rPr>
          <w:rFonts w:ascii="Franklin Gothic Book" w:hAnsi="Franklin Gothic Book" w:cs="Arial"/>
          <w:sz w:val="22"/>
          <w:szCs w:val="22"/>
        </w:rPr>
        <w:t>bjednateli jakoukoli škodu nebo jinou újmu, která mu v důsledku nepravdivosti tohoto prohlášení vznikne.</w:t>
      </w:r>
    </w:p>
    <w:p w:rsidR="009F10DD" w:rsidRPr="00363DEA" w:rsidRDefault="009F10DD" w:rsidP="00DE67C4">
      <w:pPr>
        <w:numPr>
          <w:ilvl w:val="0"/>
          <w:numId w:val="16"/>
        </w:numPr>
        <w:spacing w:after="120"/>
        <w:ind w:left="322" w:hanging="392"/>
        <w:jc w:val="both"/>
        <w:rPr>
          <w:rFonts w:ascii="Franklin Gothic Book" w:hAnsi="Franklin Gothic Book" w:cs="Arial"/>
          <w:sz w:val="22"/>
          <w:szCs w:val="22"/>
        </w:rPr>
      </w:pPr>
      <w:r w:rsidRPr="00363DEA">
        <w:rPr>
          <w:rFonts w:ascii="Franklin Gothic Book" w:hAnsi="Franklin Gothic Book" w:cs="Arial"/>
          <w:sz w:val="22"/>
          <w:szCs w:val="22"/>
        </w:rPr>
        <w:t xml:space="preserve">Odměna dle Čl. 2 </w:t>
      </w:r>
      <w:proofErr w:type="gramStart"/>
      <w:r w:rsidRPr="00363DEA">
        <w:rPr>
          <w:rFonts w:ascii="Franklin Gothic Book" w:hAnsi="Franklin Gothic Book" w:cs="Arial"/>
          <w:sz w:val="22"/>
          <w:szCs w:val="22"/>
        </w:rPr>
        <w:t>této</w:t>
      </w:r>
      <w:proofErr w:type="gramEnd"/>
      <w:r w:rsidRPr="00363DEA">
        <w:rPr>
          <w:rFonts w:ascii="Franklin Gothic Book" w:hAnsi="Franklin Gothic Book" w:cs="Arial"/>
          <w:sz w:val="22"/>
          <w:szCs w:val="22"/>
        </w:rPr>
        <w:t xml:space="preserve"> Smlouvy zahrnuje též odměnu za poskytnutí licence a/nebo postoupení výkonu majetkových autorských práv k dílu dle tohoto Čl. 5 Smlouvy.</w:t>
      </w:r>
    </w:p>
    <w:p w:rsidR="009F10DD" w:rsidRPr="00363DEA" w:rsidRDefault="009F10DD" w:rsidP="00DE67C4">
      <w:pPr>
        <w:numPr>
          <w:ilvl w:val="0"/>
          <w:numId w:val="16"/>
        </w:numPr>
        <w:spacing w:after="120"/>
        <w:ind w:left="322" w:hanging="392"/>
        <w:jc w:val="both"/>
        <w:rPr>
          <w:rFonts w:ascii="Franklin Gothic Book" w:hAnsi="Franklin Gothic Book" w:cs="Arial"/>
          <w:sz w:val="22"/>
          <w:szCs w:val="22"/>
        </w:rPr>
      </w:pPr>
      <w:r w:rsidRPr="00363DEA">
        <w:rPr>
          <w:rFonts w:ascii="Franklin Gothic Book" w:hAnsi="Franklin Gothic Book" w:cs="Arial"/>
          <w:sz w:val="22"/>
          <w:szCs w:val="22"/>
        </w:rPr>
        <w:t xml:space="preserve">Vlastnické právo k movitým věcem vztahujícím se k plnění na základě Smlouvy, zejména k hmotným nosičům zachycujícím dílo dodané </w:t>
      </w:r>
      <w:r w:rsidR="009901BB">
        <w:rPr>
          <w:rFonts w:ascii="Franklin Gothic Book" w:hAnsi="Franklin Gothic Book" w:cs="Arial"/>
          <w:sz w:val="22"/>
          <w:szCs w:val="22"/>
        </w:rPr>
        <w:t>z</w:t>
      </w:r>
      <w:r w:rsidRPr="00363DEA">
        <w:rPr>
          <w:rFonts w:ascii="Franklin Gothic Book" w:hAnsi="Franklin Gothic Book" w:cs="Arial"/>
          <w:sz w:val="22"/>
          <w:szCs w:val="22"/>
        </w:rPr>
        <w:t xml:space="preserve">hotovitelem, přechází na </w:t>
      </w:r>
      <w:r w:rsidR="009901BB">
        <w:rPr>
          <w:rFonts w:ascii="Franklin Gothic Book" w:hAnsi="Franklin Gothic Book" w:cs="Arial"/>
          <w:sz w:val="22"/>
          <w:szCs w:val="22"/>
        </w:rPr>
        <w:t>o</w:t>
      </w:r>
      <w:r w:rsidRPr="00363DEA">
        <w:rPr>
          <w:rFonts w:ascii="Franklin Gothic Book" w:hAnsi="Franklin Gothic Book" w:cs="Arial"/>
          <w:sz w:val="22"/>
          <w:szCs w:val="22"/>
        </w:rPr>
        <w:t xml:space="preserve">bjednatele okamžikem jejich převzetí ze strany </w:t>
      </w:r>
      <w:r w:rsidR="0034685C">
        <w:rPr>
          <w:rFonts w:ascii="Franklin Gothic Book" w:hAnsi="Franklin Gothic Book" w:cs="Arial"/>
          <w:sz w:val="22"/>
          <w:szCs w:val="22"/>
        </w:rPr>
        <w:t>o</w:t>
      </w:r>
      <w:r w:rsidRPr="00363DEA">
        <w:rPr>
          <w:rFonts w:ascii="Franklin Gothic Book" w:hAnsi="Franklin Gothic Book" w:cs="Arial"/>
          <w:sz w:val="22"/>
          <w:szCs w:val="22"/>
        </w:rPr>
        <w:t>bjednatele.</w:t>
      </w:r>
    </w:p>
    <w:p w:rsidR="009F10DD" w:rsidRPr="00363DEA" w:rsidRDefault="009F10DD" w:rsidP="00DE67C4">
      <w:pPr>
        <w:numPr>
          <w:ilvl w:val="0"/>
          <w:numId w:val="16"/>
        </w:numPr>
        <w:spacing w:after="120"/>
        <w:ind w:left="322" w:hanging="392"/>
        <w:jc w:val="both"/>
        <w:rPr>
          <w:rFonts w:ascii="Franklin Gothic Book" w:hAnsi="Franklin Gothic Book" w:cs="Arial"/>
          <w:sz w:val="22"/>
          <w:szCs w:val="22"/>
        </w:rPr>
      </w:pPr>
      <w:r w:rsidRPr="00363DEA">
        <w:rPr>
          <w:rFonts w:ascii="Franklin Gothic Book" w:hAnsi="Franklin Gothic Book" w:cs="Arial"/>
          <w:sz w:val="22"/>
          <w:szCs w:val="22"/>
        </w:rPr>
        <w:t xml:space="preserve">Zhotovitel se zavazuje během plnění Smlouvy i po ukončení Smlouvy zachovávat mlčenlivost o všech skutečnostech, o kterých se dozvěděl od </w:t>
      </w:r>
      <w:r w:rsidR="009901BB">
        <w:rPr>
          <w:rFonts w:ascii="Franklin Gothic Book" w:hAnsi="Franklin Gothic Book" w:cs="Arial"/>
          <w:sz w:val="22"/>
          <w:szCs w:val="22"/>
        </w:rPr>
        <w:t>o</w:t>
      </w:r>
      <w:r w:rsidRPr="00363DEA">
        <w:rPr>
          <w:rFonts w:ascii="Franklin Gothic Book" w:hAnsi="Franklin Gothic Book" w:cs="Arial"/>
          <w:sz w:val="22"/>
          <w:szCs w:val="22"/>
        </w:rPr>
        <w:t>bjednatele či jinak v souvislosti s plněním Smlouvy.</w:t>
      </w:r>
    </w:p>
    <w:p w:rsidR="009F10DD" w:rsidRPr="00363DEA" w:rsidRDefault="009F10DD" w:rsidP="00DE67C4">
      <w:pPr>
        <w:numPr>
          <w:ilvl w:val="0"/>
          <w:numId w:val="16"/>
        </w:numPr>
        <w:spacing w:after="120"/>
        <w:ind w:left="322" w:hanging="392"/>
        <w:jc w:val="both"/>
        <w:rPr>
          <w:rFonts w:ascii="Franklin Gothic Book" w:hAnsi="Franklin Gothic Book" w:cs="Arial"/>
          <w:sz w:val="22"/>
          <w:szCs w:val="22"/>
        </w:rPr>
      </w:pPr>
      <w:r w:rsidRPr="00363DEA">
        <w:rPr>
          <w:rFonts w:ascii="Franklin Gothic Book" w:hAnsi="Franklin Gothic Book" w:cs="Arial"/>
          <w:sz w:val="22"/>
          <w:szCs w:val="22"/>
        </w:rPr>
        <w:t xml:space="preserve">Zhotovitel prohlašuje, že ke dni podpisu Smlouvy není nespolehlivým plátcem DPH ve smyslu § 106a zákona č. 235/2004 Sb., o dani z přidané hodnoty, v platném znění, a že není veden v registru nespolehlivých plátců DPH. Zhotovitel souhlasí s tím, aby v případě jeho vedení v uvedeném registru byla </w:t>
      </w:r>
      <w:r w:rsidR="009901BB">
        <w:rPr>
          <w:rFonts w:ascii="Franklin Gothic Book" w:hAnsi="Franklin Gothic Book" w:cs="Arial"/>
          <w:sz w:val="22"/>
          <w:szCs w:val="22"/>
        </w:rPr>
        <w:t>o</w:t>
      </w:r>
      <w:r w:rsidRPr="00363DEA">
        <w:rPr>
          <w:rFonts w:ascii="Franklin Gothic Book" w:hAnsi="Franklin Gothic Book" w:cs="Arial"/>
          <w:sz w:val="22"/>
          <w:szCs w:val="22"/>
        </w:rPr>
        <w:t xml:space="preserve">bjednatelem odváděna DPH přímo správci daně. </w:t>
      </w:r>
    </w:p>
    <w:p w:rsidR="009F10DD" w:rsidRPr="00363DEA" w:rsidRDefault="009F10DD" w:rsidP="00DE67C4">
      <w:pPr>
        <w:numPr>
          <w:ilvl w:val="0"/>
          <w:numId w:val="16"/>
        </w:numPr>
        <w:spacing w:after="120"/>
        <w:ind w:left="322" w:hanging="392"/>
        <w:jc w:val="both"/>
        <w:rPr>
          <w:rFonts w:ascii="Franklin Gothic Book" w:hAnsi="Franklin Gothic Book" w:cs="Arial"/>
          <w:sz w:val="22"/>
          <w:szCs w:val="22"/>
        </w:rPr>
      </w:pPr>
      <w:r w:rsidRPr="00363DEA">
        <w:rPr>
          <w:rFonts w:ascii="Franklin Gothic Book" w:hAnsi="Franklin Gothic Book" w:cs="Arial"/>
          <w:sz w:val="22"/>
          <w:szCs w:val="22"/>
        </w:rPr>
        <w:t>Zhotovitel se dále zavazuje, že v případě, pokud se stane nespolehlivým plátcem daně, bude nejpozději do 5 kalendářních dnů ode dne, kdy tato skute</w:t>
      </w:r>
      <w:r w:rsidR="0070082F">
        <w:rPr>
          <w:rFonts w:ascii="Franklin Gothic Book" w:hAnsi="Franklin Gothic Book" w:cs="Arial"/>
          <w:sz w:val="22"/>
          <w:szCs w:val="22"/>
        </w:rPr>
        <w:t>čnost nastala, o ní objednatele</w:t>
      </w:r>
      <w:r w:rsidRPr="00363DEA">
        <w:rPr>
          <w:rFonts w:ascii="Franklin Gothic Book" w:hAnsi="Franklin Gothic Book" w:cs="Arial"/>
          <w:sz w:val="22"/>
          <w:szCs w:val="22"/>
        </w:rPr>
        <w:t xml:space="preserve"> informovat. </w:t>
      </w:r>
      <w:r w:rsidRPr="00363DEA">
        <w:rPr>
          <w:rFonts w:ascii="Franklin Gothic Book" w:hAnsi="Franklin Gothic Book" w:cs="Arial"/>
          <w:sz w:val="22"/>
          <w:szCs w:val="22"/>
        </w:rPr>
        <w:lastRenderedPageBreak/>
        <w:t>„</w:t>
      </w:r>
      <w:r w:rsidRPr="00363DEA">
        <w:rPr>
          <w:rFonts w:ascii="Franklin Gothic Book" w:hAnsi="Franklin Gothic Book" w:cs="Arial"/>
          <w:i/>
          <w:sz w:val="22"/>
          <w:szCs w:val="22"/>
        </w:rPr>
        <w:t>Informováním</w:t>
      </w:r>
      <w:r w:rsidRPr="00363DEA">
        <w:rPr>
          <w:rFonts w:ascii="Franklin Gothic Book" w:hAnsi="Franklin Gothic Book" w:cs="Arial"/>
          <w:sz w:val="22"/>
          <w:szCs w:val="22"/>
        </w:rPr>
        <w:t xml:space="preserve">“ se </w:t>
      </w:r>
      <w:r w:rsidR="0070082F">
        <w:rPr>
          <w:rFonts w:ascii="Franklin Gothic Book" w:hAnsi="Franklin Gothic Book" w:cs="Arial"/>
          <w:sz w:val="22"/>
          <w:szCs w:val="22"/>
        </w:rPr>
        <w:t xml:space="preserve">zde </w:t>
      </w:r>
      <w:r w:rsidRPr="00363DEA">
        <w:rPr>
          <w:rFonts w:ascii="Franklin Gothic Book" w:hAnsi="Franklin Gothic Book" w:cs="Arial"/>
          <w:sz w:val="22"/>
          <w:szCs w:val="22"/>
        </w:rPr>
        <w:t xml:space="preserve">rozumí den, kdy </w:t>
      </w:r>
      <w:r w:rsidR="009901BB">
        <w:rPr>
          <w:rFonts w:ascii="Franklin Gothic Book" w:hAnsi="Franklin Gothic Book" w:cs="Arial"/>
          <w:sz w:val="22"/>
          <w:szCs w:val="22"/>
        </w:rPr>
        <w:t>o</w:t>
      </w:r>
      <w:r w:rsidRPr="00363DEA">
        <w:rPr>
          <w:rFonts w:ascii="Franklin Gothic Book" w:hAnsi="Franklin Gothic Book" w:cs="Arial"/>
          <w:sz w:val="22"/>
          <w:szCs w:val="22"/>
        </w:rPr>
        <w:t>bjednatel předmětnou informaci prokazatelně obdržel.</w:t>
      </w:r>
    </w:p>
    <w:p w:rsidR="0087436C" w:rsidRPr="00E706C4" w:rsidRDefault="0087436C" w:rsidP="00D7608D">
      <w:pPr>
        <w:spacing w:before="240" w:after="120"/>
        <w:jc w:val="center"/>
        <w:rPr>
          <w:rFonts w:ascii="Franklin Gothic Book" w:hAnsi="Franklin Gothic Book" w:cs="Times New Roman"/>
          <w:b/>
          <w:bCs/>
          <w:sz w:val="22"/>
          <w:szCs w:val="22"/>
        </w:rPr>
      </w:pPr>
      <w:r w:rsidRPr="00E706C4">
        <w:rPr>
          <w:rFonts w:ascii="Franklin Gothic Book" w:hAnsi="Franklin Gothic Book" w:cs="Times New Roman"/>
          <w:b/>
          <w:bCs/>
          <w:sz w:val="22"/>
          <w:szCs w:val="22"/>
        </w:rPr>
        <w:t>XIII.</w:t>
      </w:r>
    </w:p>
    <w:p w:rsidR="0087436C" w:rsidRPr="00E706C4" w:rsidRDefault="0087436C" w:rsidP="0087436C">
      <w:pPr>
        <w:spacing w:after="120"/>
        <w:jc w:val="center"/>
        <w:rPr>
          <w:rFonts w:ascii="Franklin Gothic Book" w:eastAsia="Times New Roman" w:hAnsi="Franklin Gothic Book" w:cs="Times New Roman"/>
          <w:sz w:val="22"/>
          <w:szCs w:val="22"/>
        </w:rPr>
      </w:pPr>
      <w:r w:rsidRPr="00E706C4">
        <w:rPr>
          <w:rFonts w:ascii="Franklin Gothic Book" w:hAnsi="Franklin Gothic Book" w:cs="Times New Roman"/>
          <w:b/>
          <w:bCs/>
          <w:sz w:val="22"/>
          <w:szCs w:val="22"/>
        </w:rPr>
        <w:t>ZÁVĚREČNÁ USTANOVENÍ</w:t>
      </w:r>
    </w:p>
    <w:p w:rsidR="00634D0E" w:rsidRPr="00634D0E" w:rsidRDefault="00634D0E" w:rsidP="00634D0E">
      <w:pPr>
        <w:numPr>
          <w:ilvl w:val="0"/>
          <w:numId w:val="20"/>
        </w:numPr>
        <w:spacing w:after="120"/>
        <w:ind w:left="322" w:hanging="398"/>
        <w:jc w:val="both"/>
        <w:rPr>
          <w:rFonts w:ascii="Franklin Gothic Book" w:hAnsi="Franklin Gothic Book" w:cs="Arial"/>
          <w:sz w:val="22"/>
          <w:szCs w:val="22"/>
        </w:rPr>
      </w:pPr>
      <w:bookmarkStart w:id="1" w:name="OLE_LINK1"/>
      <w:bookmarkStart w:id="2" w:name="OLE_LINK2"/>
      <w:r w:rsidRPr="00634D0E">
        <w:rPr>
          <w:rFonts w:ascii="Franklin Gothic Book" w:hAnsi="Franklin Gothic Book" w:cs="Arial"/>
          <w:sz w:val="22"/>
          <w:szCs w:val="22"/>
        </w:rPr>
        <w:t>Pokud tato smlouva nestanoví něco jiného, platí pro obě smluvní strany ustanovení občanského zákoníku.</w:t>
      </w:r>
    </w:p>
    <w:p w:rsidR="00634D0E" w:rsidRPr="00634D0E" w:rsidRDefault="00634D0E" w:rsidP="00634D0E">
      <w:pPr>
        <w:numPr>
          <w:ilvl w:val="0"/>
          <w:numId w:val="20"/>
        </w:numPr>
        <w:spacing w:after="120"/>
        <w:ind w:left="322" w:hanging="398"/>
        <w:jc w:val="both"/>
        <w:rPr>
          <w:rFonts w:ascii="Franklin Gothic Book" w:hAnsi="Franklin Gothic Book" w:cs="Arial"/>
          <w:sz w:val="22"/>
          <w:szCs w:val="22"/>
        </w:rPr>
      </w:pPr>
      <w:r w:rsidRPr="00634D0E">
        <w:rPr>
          <w:rFonts w:ascii="Franklin Gothic Book" w:hAnsi="Franklin Gothic Book" w:cs="Arial"/>
          <w:sz w:val="22"/>
          <w:szCs w:val="22"/>
        </w:rPr>
        <w:t>Zhotovitel není oprávněn postoupit práva a povinnosti vyplývající z této smlouvy na třetí osobu bez předchozího písemného souhlasu objednatele.</w:t>
      </w:r>
    </w:p>
    <w:p w:rsidR="00634D0E" w:rsidRPr="00634D0E" w:rsidRDefault="00634D0E" w:rsidP="00634D0E">
      <w:pPr>
        <w:numPr>
          <w:ilvl w:val="0"/>
          <w:numId w:val="20"/>
        </w:numPr>
        <w:spacing w:after="120"/>
        <w:ind w:left="322" w:hanging="398"/>
        <w:jc w:val="both"/>
        <w:rPr>
          <w:rFonts w:ascii="Franklin Gothic Book" w:hAnsi="Franklin Gothic Book" w:cs="Arial"/>
          <w:sz w:val="22"/>
          <w:szCs w:val="22"/>
        </w:rPr>
      </w:pPr>
      <w:r w:rsidRPr="00634D0E">
        <w:rPr>
          <w:rFonts w:ascii="Franklin Gothic Book" w:hAnsi="Franklin Gothic Book" w:cs="Arial"/>
          <w:sz w:val="22"/>
          <w:szCs w:val="22"/>
        </w:rPr>
        <w:t>Plní-li smluvní strana cokoli nad rámec svých povinností dle této smlouvy, nezakládá tato skutečnost zavedenou praxi stran ani nárok zhotovitele na jakékoliv plnění ze strany objednatele nad rámec této smlouvy.</w:t>
      </w:r>
    </w:p>
    <w:p w:rsidR="00634D0E" w:rsidRPr="00634D0E" w:rsidRDefault="00634D0E" w:rsidP="00634D0E">
      <w:pPr>
        <w:numPr>
          <w:ilvl w:val="0"/>
          <w:numId w:val="20"/>
        </w:numPr>
        <w:spacing w:after="120"/>
        <w:ind w:left="322" w:hanging="398"/>
        <w:jc w:val="both"/>
        <w:rPr>
          <w:rFonts w:ascii="Franklin Gothic Book" w:hAnsi="Franklin Gothic Book" w:cs="Arial"/>
          <w:sz w:val="22"/>
          <w:szCs w:val="22"/>
        </w:rPr>
      </w:pPr>
      <w:r w:rsidRPr="00634D0E">
        <w:rPr>
          <w:rFonts w:ascii="Franklin Gothic Book" w:hAnsi="Franklin Gothic Book" w:cs="Arial"/>
          <w:sz w:val="22"/>
          <w:szCs w:val="22"/>
        </w:rPr>
        <w:t xml:space="preserve">Zhotovitel tímto bere na vědomí, že tato smlouva bude objednatelem zveřejněna v registru smluv. </w:t>
      </w:r>
    </w:p>
    <w:p w:rsidR="00634D0E" w:rsidRPr="00634D0E" w:rsidRDefault="00634D0E" w:rsidP="00634D0E">
      <w:pPr>
        <w:numPr>
          <w:ilvl w:val="0"/>
          <w:numId w:val="20"/>
        </w:numPr>
        <w:spacing w:after="120"/>
        <w:ind w:left="322" w:hanging="398"/>
        <w:jc w:val="both"/>
        <w:rPr>
          <w:rFonts w:ascii="Franklin Gothic Book" w:hAnsi="Franklin Gothic Book" w:cs="Arial"/>
          <w:sz w:val="22"/>
          <w:szCs w:val="22"/>
        </w:rPr>
      </w:pPr>
      <w:r w:rsidRPr="00634D0E">
        <w:rPr>
          <w:rFonts w:ascii="Franklin Gothic Book" w:hAnsi="Franklin Gothic Book" w:cs="Arial"/>
          <w:sz w:val="22"/>
          <w:szCs w:val="22"/>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rsidR="00634D0E" w:rsidRPr="00634D0E" w:rsidRDefault="00634D0E" w:rsidP="00634D0E">
      <w:pPr>
        <w:numPr>
          <w:ilvl w:val="0"/>
          <w:numId w:val="20"/>
        </w:numPr>
        <w:spacing w:after="120"/>
        <w:ind w:left="322" w:hanging="398"/>
        <w:jc w:val="both"/>
        <w:rPr>
          <w:rFonts w:ascii="Franklin Gothic Book" w:hAnsi="Franklin Gothic Book" w:cs="Arial"/>
          <w:sz w:val="22"/>
          <w:szCs w:val="22"/>
        </w:rPr>
      </w:pPr>
      <w:r w:rsidRPr="00634D0E">
        <w:rPr>
          <w:rFonts w:ascii="Franklin Gothic Book" w:hAnsi="Franklin Gothic Book" w:cs="Arial"/>
          <w:sz w:val="22"/>
          <w:szCs w:val="22"/>
        </w:rPr>
        <w:t>Smluvní strany se tímto s odvoláním na § 89a zákona č. 99/1963 Sb., občanský soudní řád, v platném znění, dohodly, že místně příslušným soudem k řešení případných sporů, vyplývajících z této smlouvy, je obecný soud objednatele.</w:t>
      </w:r>
    </w:p>
    <w:p w:rsidR="00634D0E" w:rsidRPr="00634D0E" w:rsidRDefault="00634D0E" w:rsidP="00634D0E">
      <w:pPr>
        <w:numPr>
          <w:ilvl w:val="0"/>
          <w:numId w:val="20"/>
        </w:numPr>
        <w:spacing w:after="120"/>
        <w:ind w:left="322" w:hanging="398"/>
        <w:jc w:val="both"/>
        <w:rPr>
          <w:rFonts w:ascii="Franklin Gothic Book" w:hAnsi="Franklin Gothic Book" w:cs="Arial"/>
          <w:sz w:val="22"/>
          <w:szCs w:val="22"/>
        </w:rPr>
      </w:pPr>
      <w:r w:rsidRPr="00634D0E">
        <w:rPr>
          <w:rFonts w:ascii="Franklin Gothic Book" w:hAnsi="Franklin Gothic Book" w:cs="Arial"/>
          <w:sz w:val="22"/>
          <w:szCs w:val="22"/>
        </w:rPr>
        <w:t>Tato smlouva je vyhotovena ve čtyřech vyhotoveních, z nichž každá smluvní strana obdrží po dvou vyhotoveních</w:t>
      </w:r>
      <w:r w:rsidR="005D062C">
        <w:rPr>
          <w:rFonts w:ascii="Franklin Gothic Book" w:hAnsi="Franklin Gothic Book" w:cs="Arial"/>
          <w:sz w:val="22"/>
          <w:szCs w:val="22"/>
        </w:rPr>
        <w:t xml:space="preserve"> s platností originálu</w:t>
      </w:r>
      <w:r w:rsidRPr="00634D0E">
        <w:rPr>
          <w:rFonts w:ascii="Franklin Gothic Book" w:hAnsi="Franklin Gothic Book" w:cs="Arial"/>
          <w:sz w:val="22"/>
          <w:szCs w:val="22"/>
        </w:rPr>
        <w:t>.</w:t>
      </w:r>
    </w:p>
    <w:p w:rsidR="00634D0E" w:rsidRPr="00634D0E" w:rsidRDefault="00634D0E" w:rsidP="00634D0E">
      <w:pPr>
        <w:numPr>
          <w:ilvl w:val="0"/>
          <w:numId w:val="20"/>
        </w:numPr>
        <w:spacing w:after="120"/>
        <w:ind w:left="322" w:hanging="398"/>
        <w:jc w:val="both"/>
        <w:rPr>
          <w:rFonts w:ascii="Franklin Gothic Book" w:hAnsi="Franklin Gothic Book" w:cs="Arial"/>
          <w:sz w:val="22"/>
          <w:szCs w:val="22"/>
        </w:rPr>
      </w:pPr>
      <w:r w:rsidRPr="00634D0E">
        <w:rPr>
          <w:rFonts w:ascii="Franklin Gothic Book" w:hAnsi="Franklin Gothic Book" w:cs="Arial"/>
          <w:sz w:val="22"/>
          <w:szCs w:val="22"/>
        </w:rPr>
        <w:t>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w:t>
      </w:r>
    </w:p>
    <w:p w:rsidR="00634D0E" w:rsidRPr="00634D0E" w:rsidRDefault="00634D0E" w:rsidP="00634D0E">
      <w:pPr>
        <w:numPr>
          <w:ilvl w:val="0"/>
          <w:numId w:val="20"/>
        </w:numPr>
        <w:spacing w:after="120"/>
        <w:ind w:left="322" w:hanging="398"/>
        <w:jc w:val="both"/>
        <w:rPr>
          <w:rFonts w:ascii="Franklin Gothic Book" w:hAnsi="Franklin Gothic Book" w:cs="Arial"/>
          <w:sz w:val="22"/>
          <w:szCs w:val="22"/>
        </w:rPr>
      </w:pPr>
      <w:r w:rsidRPr="00634D0E">
        <w:rPr>
          <w:rFonts w:ascii="Franklin Gothic Book" w:hAnsi="Franklin Gothic Book" w:cs="Arial"/>
          <w:sz w:val="22"/>
          <w:szCs w:val="22"/>
        </w:rPr>
        <w:t>Veškeré dohody učiněné před podpisem smlouvy a v jejím obsahu nezahrnuté, pozbývají dnem uzavření smlouvy platnosti.</w:t>
      </w:r>
    </w:p>
    <w:p w:rsidR="00634D0E" w:rsidRPr="00634D0E" w:rsidRDefault="00634D0E" w:rsidP="00634D0E">
      <w:pPr>
        <w:numPr>
          <w:ilvl w:val="0"/>
          <w:numId w:val="20"/>
        </w:numPr>
        <w:spacing w:after="120"/>
        <w:ind w:left="322" w:hanging="398"/>
        <w:jc w:val="both"/>
        <w:rPr>
          <w:rFonts w:ascii="Franklin Gothic Book" w:hAnsi="Franklin Gothic Book" w:cs="Arial"/>
          <w:sz w:val="22"/>
          <w:szCs w:val="22"/>
        </w:rPr>
      </w:pPr>
      <w:r w:rsidRPr="00634D0E">
        <w:rPr>
          <w:rFonts w:ascii="Franklin Gothic Book" w:hAnsi="Franklin Gothic Book" w:cs="Arial"/>
          <w:sz w:val="22"/>
          <w:szCs w:val="22"/>
        </w:rPr>
        <w:t>Obě strany prohlašují, že došlo k dohodě o celém obsahu této smlouvy.</w:t>
      </w:r>
    </w:p>
    <w:p w:rsidR="00634D0E" w:rsidRPr="00634D0E" w:rsidRDefault="00634D0E" w:rsidP="00634D0E">
      <w:pPr>
        <w:numPr>
          <w:ilvl w:val="0"/>
          <w:numId w:val="20"/>
        </w:numPr>
        <w:spacing w:after="120"/>
        <w:ind w:left="322" w:hanging="398"/>
        <w:jc w:val="both"/>
        <w:rPr>
          <w:rFonts w:ascii="Franklin Gothic Book" w:hAnsi="Franklin Gothic Book" w:cs="Arial"/>
          <w:sz w:val="22"/>
          <w:szCs w:val="22"/>
        </w:rPr>
      </w:pPr>
      <w:r w:rsidRPr="00634D0E">
        <w:rPr>
          <w:rFonts w:ascii="Franklin Gothic Book" w:hAnsi="Franklin Gothic Book" w:cs="Arial"/>
          <w:sz w:val="22"/>
          <w:szCs w:val="22"/>
        </w:rPr>
        <w:t>Tato smlouva nabývá účinnosti podpisem obou smluvních stran.</w:t>
      </w:r>
    </w:p>
    <w:p w:rsidR="00634D0E" w:rsidRDefault="00634D0E" w:rsidP="00634D0E">
      <w:pPr>
        <w:numPr>
          <w:ilvl w:val="0"/>
          <w:numId w:val="20"/>
        </w:numPr>
        <w:spacing w:after="120"/>
        <w:ind w:left="322" w:hanging="398"/>
        <w:jc w:val="both"/>
        <w:rPr>
          <w:rFonts w:ascii="Franklin Gothic Book" w:hAnsi="Franklin Gothic Book" w:cs="Arial"/>
          <w:sz w:val="22"/>
          <w:szCs w:val="22"/>
        </w:rPr>
      </w:pPr>
      <w:r w:rsidRPr="00634D0E">
        <w:rPr>
          <w:rFonts w:ascii="Franklin Gothic Book" w:hAnsi="Franklin Gothic Book" w:cs="Arial"/>
          <w:sz w:val="22"/>
          <w:szCs w:val="22"/>
        </w:rPr>
        <w:t>Smlouva byla sepsána na základě pravé a svobodné vůle smluvních stran, prosté všeho omylu. Na důkaz shora uvedeného smluvní strany níže připojují své vlastnoruční podpisy.</w:t>
      </w:r>
    </w:p>
    <w:p w:rsidR="004230A6" w:rsidRDefault="004230A6" w:rsidP="00634D0E">
      <w:pPr>
        <w:numPr>
          <w:ilvl w:val="0"/>
          <w:numId w:val="20"/>
        </w:numPr>
        <w:spacing w:after="120"/>
        <w:ind w:left="322" w:hanging="398"/>
        <w:jc w:val="both"/>
        <w:rPr>
          <w:rFonts w:ascii="Franklin Gothic Book" w:hAnsi="Franklin Gothic Book" w:cs="Arial"/>
          <w:sz w:val="22"/>
          <w:szCs w:val="22"/>
        </w:rPr>
      </w:pPr>
      <w:r>
        <w:rPr>
          <w:rFonts w:ascii="Franklin Gothic Book" w:hAnsi="Franklin Gothic Book" w:cs="Arial"/>
          <w:sz w:val="22"/>
          <w:szCs w:val="22"/>
        </w:rPr>
        <w:t>Nedílnou součástí této smlouvy jsou tyto přílohy:</w:t>
      </w:r>
    </w:p>
    <w:p w:rsidR="004230A6" w:rsidRPr="004230A6" w:rsidRDefault="004230A6" w:rsidP="004230A6">
      <w:pPr>
        <w:pStyle w:val="Odstavecseseznamem"/>
        <w:numPr>
          <w:ilvl w:val="2"/>
          <w:numId w:val="13"/>
        </w:numPr>
        <w:spacing w:after="120"/>
        <w:jc w:val="both"/>
        <w:rPr>
          <w:rFonts w:ascii="Franklin Gothic Book" w:hAnsi="Franklin Gothic Book" w:cs="Arial"/>
          <w:sz w:val="22"/>
          <w:szCs w:val="22"/>
        </w:rPr>
      </w:pPr>
      <w:r w:rsidRPr="004230A6">
        <w:rPr>
          <w:rFonts w:ascii="Franklin Gothic Book" w:hAnsi="Franklin Gothic Book" w:cs="Arial"/>
          <w:sz w:val="22"/>
          <w:szCs w:val="22"/>
          <w:u w:val="single"/>
        </w:rPr>
        <w:t>Příloha č. 1</w:t>
      </w:r>
      <w:r>
        <w:rPr>
          <w:rFonts w:ascii="Franklin Gothic Book" w:hAnsi="Franklin Gothic Book" w:cs="Arial"/>
          <w:sz w:val="22"/>
          <w:szCs w:val="22"/>
        </w:rPr>
        <w:t xml:space="preserve"> - </w:t>
      </w:r>
      <w:r w:rsidRPr="008E6DC2">
        <w:rPr>
          <w:rFonts w:ascii="Franklin Gothic Book" w:eastAsia="Arial Unicode MS" w:hAnsi="Franklin Gothic Book"/>
          <w:b/>
          <w:bCs/>
          <w:sz w:val="22"/>
          <w:szCs w:val="22"/>
        </w:rPr>
        <w:t xml:space="preserve">objemové studie od </w:t>
      </w:r>
      <w:r w:rsidRPr="00D11272">
        <w:rPr>
          <w:rFonts w:ascii="Franklin Gothic Book" w:hAnsi="Franklin Gothic Book"/>
          <w:b/>
          <w:sz w:val="22"/>
          <w:szCs w:val="22"/>
        </w:rPr>
        <w:t>TEC</w:t>
      </w:r>
      <w:r w:rsidRPr="008E6DC2">
        <w:rPr>
          <w:rFonts w:ascii="Franklin Gothic Book" w:hAnsi="Franklin Gothic Book"/>
          <w:b/>
          <w:sz w:val="22"/>
          <w:szCs w:val="22"/>
        </w:rPr>
        <w:t>HNICO Opava s.r.o.</w:t>
      </w:r>
    </w:p>
    <w:p w:rsidR="004230A6" w:rsidRPr="004230A6" w:rsidRDefault="004230A6" w:rsidP="004230A6">
      <w:pPr>
        <w:pStyle w:val="Odstavecseseznamem"/>
        <w:numPr>
          <w:ilvl w:val="2"/>
          <w:numId w:val="13"/>
        </w:numPr>
        <w:spacing w:after="120"/>
        <w:jc w:val="both"/>
        <w:rPr>
          <w:rFonts w:ascii="Franklin Gothic Book" w:hAnsi="Franklin Gothic Book" w:cs="Arial"/>
          <w:sz w:val="22"/>
          <w:szCs w:val="22"/>
        </w:rPr>
      </w:pPr>
      <w:r w:rsidRPr="004230A6">
        <w:rPr>
          <w:rFonts w:ascii="Franklin Gothic Book" w:hAnsi="Franklin Gothic Book"/>
          <w:sz w:val="22"/>
          <w:szCs w:val="22"/>
          <w:u w:val="single"/>
        </w:rPr>
        <w:t>Příloha č. 2</w:t>
      </w:r>
      <w:r>
        <w:rPr>
          <w:rFonts w:ascii="Franklin Gothic Book" w:hAnsi="Franklin Gothic Book"/>
          <w:b/>
          <w:sz w:val="22"/>
          <w:szCs w:val="22"/>
        </w:rPr>
        <w:t xml:space="preserve"> – požadavky pro vybudování expozic na stavební řešení</w:t>
      </w:r>
    </w:p>
    <w:p w:rsidR="00CA5D69" w:rsidRDefault="00CA5D69" w:rsidP="00CA5D69">
      <w:pPr>
        <w:spacing w:after="120"/>
        <w:jc w:val="both"/>
        <w:rPr>
          <w:rFonts w:ascii="Franklin Gothic Book" w:hAnsi="Franklin Gothic Book" w:cs="Arial"/>
          <w:sz w:val="22"/>
          <w:szCs w:val="22"/>
        </w:rPr>
      </w:pPr>
    </w:p>
    <w:p w:rsidR="00634D0E" w:rsidRPr="00FE5C48" w:rsidRDefault="00634D0E" w:rsidP="00634D0E">
      <w:pPr>
        <w:jc w:val="center"/>
        <w:rPr>
          <w:rFonts w:ascii="Franklin Gothic Book" w:hAnsi="Franklin Gothic Book" w:cs="Arial"/>
          <w:color w:val="000000"/>
          <w:sz w:val="10"/>
          <w:szCs w:val="10"/>
        </w:rPr>
      </w:pPr>
    </w:p>
    <w:tbl>
      <w:tblPr>
        <w:tblW w:w="9639" w:type="dxa"/>
        <w:tblInd w:w="108" w:type="dxa"/>
        <w:tblLook w:val="01E0" w:firstRow="1" w:lastRow="1" w:firstColumn="1" w:lastColumn="1" w:noHBand="0" w:noVBand="0"/>
      </w:tblPr>
      <w:tblGrid>
        <w:gridCol w:w="5245"/>
        <w:gridCol w:w="4394"/>
      </w:tblGrid>
      <w:tr w:rsidR="004A1F62" w:rsidRPr="00E706C4" w:rsidTr="0070082F">
        <w:trPr>
          <w:trHeight w:val="142"/>
        </w:trPr>
        <w:tc>
          <w:tcPr>
            <w:tcW w:w="5245" w:type="dxa"/>
          </w:tcPr>
          <w:p w:rsidR="004A1F62" w:rsidRPr="00E706C4" w:rsidRDefault="004A1F62" w:rsidP="00C81CC0">
            <w:pPr>
              <w:pStyle w:val="Text"/>
              <w:tabs>
                <w:tab w:val="clear" w:pos="227"/>
              </w:tabs>
              <w:spacing w:line="240" w:lineRule="auto"/>
              <w:ind w:right="15"/>
              <w:jc w:val="center"/>
              <w:rPr>
                <w:rFonts w:ascii="Franklin Gothic Book" w:hAnsi="Franklin Gothic Book" w:cs="Arial"/>
                <w:color w:val="auto"/>
                <w:sz w:val="22"/>
                <w:szCs w:val="22"/>
                <w:lang w:val="cs-CZ"/>
              </w:rPr>
            </w:pPr>
            <w:r w:rsidRPr="00E706C4">
              <w:rPr>
                <w:rFonts w:ascii="Franklin Gothic Book" w:hAnsi="Franklin Gothic Book" w:cs="Arial"/>
                <w:color w:val="auto"/>
                <w:sz w:val="22"/>
                <w:szCs w:val="22"/>
                <w:lang w:val="cs-CZ"/>
              </w:rPr>
              <w:t xml:space="preserve">V Praze, </w:t>
            </w:r>
            <w:r w:rsidR="003318C8" w:rsidRPr="00E706C4">
              <w:rPr>
                <w:rFonts w:ascii="Franklin Gothic Book" w:hAnsi="Franklin Gothic Book" w:cs="Arial"/>
                <w:sz w:val="22"/>
                <w:szCs w:val="22"/>
                <w:lang w:val="cs-CZ"/>
              </w:rPr>
              <w:t>dne               2017</w:t>
            </w:r>
          </w:p>
          <w:p w:rsidR="004A1F62" w:rsidRPr="00E706C4" w:rsidRDefault="004A1F62" w:rsidP="00C81CC0">
            <w:pPr>
              <w:pStyle w:val="Text"/>
              <w:tabs>
                <w:tab w:val="clear" w:pos="227"/>
              </w:tabs>
              <w:spacing w:line="240" w:lineRule="auto"/>
              <w:ind w:right="15"/>
              <w:jc w:val="center"/>
              <w:rPr>
                <w:rFonts w:ascii="Franklin Gothic Book" w:hAnsi="Franklin Gothic Book" w:cs="Arial"/>
                <w:color w:val="auto"/>
                <w:sz w:val="22"/>
                <w:szCs w:val="22"/>
                <w:lang w:val="cs-CZ"/>
              </w:rPr>
            </w:pPr>
          </w:p>
          <w:p w:rsidR="007D05DD" w:rsidRDefault="007D05DD" w:rsidP="00C81CC0">
            <w:pPr>
              <w:pStyle w:val="Text"/>
              <w:tabs>
                <w:tab w:val="clear" w:pos="227"/>
              </w:tabs>
              <w:spacing w:line="240" w:lineRule="auto"/>
              <w:ind w:right="15"/>
              <w:jc w:val="center"/>
              <w:rPr>
                <w:rFonts w:ascii="Franklin Gothic Book" w:hAnsi="Franklin Gothic Book" w:cs="Arial"/>
                <w:color w:val="auto"/>
                <w:sz w:val="22"/>
                <w:szCs w:val="22"/>
                <w:lang w:val="cs-CZ"/>
              </w:rPr>
            </w:pPr>
          </w:p>
          <w:p w:rsidR="007D05DD" w:rsidRPr="00E706C4" w:rsidRDefault="007D05DD" w:rsidP="00C81CC0">
            <w:pPr>
              <w:pStyle w:val="Text"/>
              <w:tabs>
                <w:tab w:val="clear" w:pos="227"/>
              </w:tabs>
              <w:spacing w:line="240" w:lineRule="auto"/>
              <w:ind w:right="15"/>
              <w:jc w:val="center"/>
              <w:rPr>
                <w:rFonts w:ascii="Franklin Gothic Book" w:hAnsi="Franklin Gothic Book" w:cs="Arial"/>
                <w:color w:val="auto"/>
                <w:sz w:val="22"/>
                <w:szCs w:val="22"/>
                <w:lang w:val="cs-CZ"/>
              </w:rPr>
            </w:pPr>
          </w:p>
          <w:p w:rsidR="004A1F62" w:rsidRPr="00E706C4" w:rsidRDefault="004A1F62" w:rsidP="00C81CC0">
            <w:pPr>
              <w:pStyle w:val="Text"/>
              <w:tabs>
                <w:tab w:val="clear" w:pos="227"/>
              </w:tabs>
              <w:spacing w:line="240" w:lineRule="auto"/>
              <w:ind w:right="15"/>
              <w:jc w:val="center"/>
              <w:rPr>
                <w:rFonts w:ascii="Franklin Gothic Book" w:hAnsi="Franklin Gothic Book" w:cs="Arial"/>
                <w:color w:val="auto"/>
                <w:sz w:val="22"/>
                <w:szCs w:val="22"/>
                <w:lang w:val="cs-CZ"/>
              </w:rPr>
            </w:pPr>
          </w:p>
          <w:p w:rsidR="004A1F62" w:rsidRPr="00E706C4" w:rsidRDefault="004A1F62" w:rsidP="00C81CC0">
            <w:pPr>
              <w:pStyle w:val="Text"/>
              <w:tabs>
                <w:tab w:val="clear" w:pos="227"/>
              </w:tabs>
              <w:spacing w:line="240" w:lineRule="auto"/>
              <w:ind w:right="15"/>
              <w:rPr>
                <w:rFonts w:ascii="Franklin Gothic Book" w:hAnsi="Franklin Gothic Book" w:cs="Arial"/>
                <w:color w:val="auto"/>
                <w:sz w:val="22"/>
                <w:szCs w:val="22"/>
                <w:lang w:val="cs-CZ"/>
              </w:rPr>
            </w:pPr>
            <w:r w:rsidRPr="00E706C4">
              <w:rPr>
                <w:rFonts w:ascii="Franklin Gothic Book" w:hAnsi="Franklin Gothic Book" w:cs="Arial"/>
                <w:color w:val="auto"/>
                <w:sz w:val="22"/>
                <w:szCs w:val="22"/>
                <w:lang w:val="cs-CZ"/>
              </w:rPr>
              <w:t>………………………………………………….</w:t>
            </w:r>
          </w:p>
          <w:p w:rsidR="00FE5C48" w:rsidRDefault="00E706C4" w:rsidP="00C81CC0">
            <w:pPr>
              <w:pStyle w:val="Text"/>
              <w:tabs>
                <w:tab w:val="clear" w:pos="227"/>
              </w:tabs>
              <w:spacing w:line="240" w:lineRule="auto"/>
              <w:ind w:right="15"/>
              <w:jc w:val="center"/>
              <w:rPr>
                <w:rFonts w:ascii="Franklin Gothic Book" w:hAnsi="Franklin Gothic Book" w:cs="Arial"/>
                <w:b/>
                <w:sz w:val="22"/>
                <w:szCs w:val="22"/>
                <w:lang w:val="cs-CZ"/>
              </w:rPr>
            </w:pPr>
            <w:r w:rsidRPr="00FE5C48">
              <w:rPr>
                <w:rFonts w:ascii="Franklin Gothic Book" w:hAnsi="Franklin Gothic Book" w:cs="Arial"/>
                <w:b/>
                <w:sz w:val="22"/>
                <w:szCs w:val="22"/>
                <w:lang w:val="cs-CZ"/>
              </w:rPr>
              <w:t>doc. Ing. Milan Jan Půček, MBA, PhD.,</w:t>
            </w:r>
          </w:p>
          <w:p w:rsidR="00E675D0" w:rsidRDefault="00E675D0" w:rsidP="00C81CC0">
            <w:pPr>
              <w:pStyle w:val="Text"/>
              <w:tabs>
                <w:tab w:val="clear" w:pos="227"/>
              </w:tabs>
              <w:spacing w:line="240" w:lineRule="auto"/>
              <w:ind w:right="15"/>
              <w:jc w:val="center"/>
              <w:rPr>
                <w:rFonts w:ascii="Franklin Gothic Book" w:hAnsi="Franklin Gothic Book" w:cs="Arial"/>
                <w:sz w:val="22"/>
                <w:szCs w:val="22"/>
                <w:lang w:val="cs-CZ"/>
              </w:rPr>
            </w:pPr>
          </w:p>
          <w:p w:rsidR="00E706C4" w:rsidRPr="00FE5C48" w:rsidRDefault="00E706C4" w:rsidP="00C81CC0">
            <w:pPr>
              <w:pStyle w:val="Text"/>
              <w:tabs>
                <w:tab w:val="clear" w:pos="227"/>
              </w:tabs>
              <w:spacing w:line="240" w:lineRule="auto"/>
              <w:ind w:right="15"/>
              <w:jc w:val="center"/>
              <w:rPr>
                <w:rFonts w:ascii="Franklin Gothic Book" w:hAnsi="Franklin Gothic Book" w:cs="Arial"/>
                <w:color w:val="auto"/>
                <w:sz w:val="22"/>
                <w:szCs w:val="22"/>
                <w:lang w:val="cs-CZ"/>
              </w:rPr>
            </w:pPr>
            <w:r w:rsidRPr="00E706C4">
              <w:rPr>
                <w:rFonts w:ascii="Franklin Gothic Book" w:hAnsi="Franklin Gothic Book" w:cs="Arial"/>
                <w:sz w:val="22"/>
                <w:szCs w:val="22"/>
                <w:lang w:val="cs-CZ"/>
              </w:rPr>
              <w:t xml:space="preserve">generální </w:t>
            </w:r>
            <w:r w:rsidRPr="00FE5C48">
              <w:rPr>
                <w:rFonts w:ascii="Franklin Gothic Book" w:hAnsi="Franklin Gothic Book" w:cs="Arial"/>
                <w:sz w:val="22"/>
                <w:szCs w:val="22"/>
                <w:lang w:val="cs-CZ"/>
              </w:rPr>
              <w:t>ředitel</w:t>
            </w:r>
          </w:p>
          <w:p w:rsidR="004A1F62" w:rsidRPr="00E706C4" w:rsidRDefault="004A1F62" w:rsidP="00C81CC0">
            <w:pPr>
              <w:pStyle w:val="Text"/>
              <w:tabs>
                <w:tab w:val="clear" w:pos="227"/>
              </w:tabs>
              <w:spacing w:line="240" w:lineRule="auto"/>
              <w:ind w:right="15"/>
              <w:jc w:val="center"/>
              <w:rPr>
                <w:rFonts w:ascii="Franklin Gothic Book" w:hAnsi="Franklin Gothic Book" w:cs="Arial"/>
                <w:b/>
                <w:color w:val="auto"/>
                <w:sz w:val="22"/>
                <w:szCs w:val="22"/>
                <w:lang w:val="cs-CZ"/>
              </w:rPr>
            </w:pPr>
            <w:r w:rsidRPr="00E706C4">
              <w:rPr>
                <w:rFonts w:ascii="Franklin Gothic Book" w:hAnsi="Franklin Gothic Book" w:cs="Arial"/>
                <w:b/>
                <w:color w:val="auto"/>
                <w:sz w:val="22"/>
                <w:szCs w:val="22"/>
                <w:lang w:val="cs-CZ"/>
              </w:rPr>
              <w:t>Ná</w:t>
            </w:r>
            <w:r w:rsidR="00383221" w:rsidRPr="00E706C4">
              <w:rPr>
                <w:rFonts w:ascii="Franklin Gothic Book" w:hAnsi="Franklin Gothic Book" w:cs="Arial"/>
                <w:b/>
                <w:color w:val="auto"/>
                <w:sz w:val="22"/>
                <w:szCs w:val="22"/>
                <w:lang w:val="cs-CZ"/>
              </w:rPr>
              <w:t xml:space="preserve">rodní zemědělské muzeum, </w:t>
            </w:r>
            <w:proofErr w:type="spellStart"/>
            <w:proofErr w:type="gramStart"/>
            <w:r w:rsidR="00383221" w:rsidRPr="00E706C4">
              <w:rPr>
                <w:rFonts w:ascii="Franklin Gothic Book" w:hAnsi="Franklin Gothic Book" w:cs="Arial"/>
                <w:b/>
                <w:color w:val="auto"/>
                <w:sz w:val="22"/>
                <w:szCs w:val="22"/>
                <w:lang w:val="cs-CZ"/>
              </w:rPr>
              <w:t>s.p.</w:t>
            </w:r>
            <w:proofErr w:type="gramEnd"/>
            <w:r w:rsidR="00383221" w:rsidRPr="00E706C4">
              <w:rPr>
                <w:rFonts w:ascii="Franklin Gothic Book" w:hAnsi="Franklin Gothic Book" w:cs="Arial"/>
                <w:b/>
                <w:color w:val="auto"/>
                <w:sz w:val="22"/>
                <w:szCs w:val="22"/>
                <w:lang w:val="cs-CZ"/>
              </w:rPr>
              <w:t>o</w:t>
            </w:r>
            <w:proofErr w:type="spellEnd"/>
            <w:r w:rsidR="00383221" w:rsidRPr="00E706C4">
              <w:rPr>
                <w:rFonts w:ascii="Franklin Gothic Book" w:hAnsi="Franklin Gothic Book" w:cs="Arial"/>
                <w:b/>
                <w:color w:val="auto"/>
                <w:sz w:val="22"/>
                <w:szCs w:val="22"/>
                <w:lang w:val="cs-CZ"/>
              </w:rPr>
              <w:t>.</w:t>
            </w:r>
          </w:p>
          <w:p w:rsidR="00383221" w:rsidRPr="002E5322" w:rsidRDefault="004A1F62" w:rsidP="00E706C4">
            <w:pPr>
              <w:pStyle w:val="Text"/>
              <w:tabs>
                <w:tab w:val="clear" w:pos="227"/>
              </w:tabs>
              <w:spacing w:line="240" w:lineRule="auto"/>
              <w:ind w:right="15"/>
              <w:jc w:val="center"/>
              <w:rPr>
                <w:rFonts w:ascii="Franklin Gothic Book" w:hAnsi="Franklin Gothic Book" w:cs="Arial"/>
                <w:color w:val="auto"/>
                <w:sz w:val="22"/>
                <w:szCs w:val="22"/>
                <w:lang w:val="cs-CZ"/>
              </w:rPr>
            </w:pPr>
            <w:r w:rsidRPr="002E5322">
              <w:rPr>
                <w:rFonts w:ascii="Franklin Gothic Book" w:hAnsi="Franklin Gothic Book" w:cs="Arial"/>
                <w:color w:val="auto"/>
                <w:sz w:val="22"/>
                <w:szCs w:val="22"/>
                <w:lang w:val="cs-CZ"/>
              </w:rPr>
              <w:t>(</w:t>
            </w:r>
            <w:r w:rsidR="00E706C4" w:rsidRPr="002E5322">
              <w:rPr>
                <w:rFonts w:ascii="Franklin Gothic Book" w:hAnsi="Franklin Gothic Book" w:cs="Arial"/>
                <w:color w:val="auto"/>
                <w:sz w:val="22"/>
                <w:szCs w:val="22"/>
                <w:lang w:val="cs-CZ"/>
              </w:rPr>
              <w:t>objednatel</w:t>
            </w:r>
            <w:r w:rsidRPr="002E5322">
              <w:rPr>
                <w:rFonts w:ascii="Franklin Gothic Book" w:hAnsi="Franklin Gothic Book" w:cs="Arial"/>
                <w:color w:val="auto"/>
                <w:sz w:val="22"/>
                <w:szCs w:val="22"/>
                <w:lang w:val="cs-CZ"/>
              </w:rPr>
              <w:t>)</w:t>
            </w:r>
          </w:p>
        </w:tc>
        <w:tc>
          <w:tcPr>
            <w:tcW w:w="4394" w:type="dxa"/>
          </w:tcPr>
          <w:p w:rsidR="004A1F62" w:rsidRPr="00E706C4" w:rsidRDefault="003318C8" w:rsidP="00C81CC0">
            <w:pPr>
              <w:pStyle w:val="Text"/>
              <w:tabs>
                <w:tab w:val="clear" w:pos="227"/>
              </w:tabs>
              <w:spacing w:line="240" w:lineRule="auto"/>
              <w:ind w:left="-108" w:right="15"/>
              <w:jc w:val="center"/>
              <w:rPr>
                <w:rFonts w:ascii="Franklin Gothic Book" w:hAnsi="Franklin Gothic Book" w:cs="Arial"/>
                <w:color w:val="auto"/>
                <w:sz w:val="22"/>
                <w:szCs w:val="22"/>
                <w:lang w:val="cs-CZ"/>
              </w:rPr>
            </w:pPr>
            <w:r w:rsidRPr="00E706C4">
              <w:rPr>
                <w:rFonts w:ascii="Franklin Gothic Book" w:hAnsi="Franklin Gothic Book" w:cs="Arial"/>
                <w:color w:val="auto"/>
                <w:sz w:val="22"/>
                <w:szCs w:val="22"/>
                <w:lang w:val="cs-CZ"/>
              </w:rPr>
              <w:t>V</w:t>
            </w:r>
            <w:r w:rsidR="005B4D5B" w:rsidRPr="00E706C4">
              <w:rPr>
                <w:rFonts w:ascii="Franklin Gothic Book" w:hAnsi="Franklin Gothic Book" w:cs="Arial"/>
                <w:sz w:val="22"/>
                <w:szCs w:val="22"/>
                <w:lang w:val="cs-CZ"/>
              </w:rPr>
              <w:t xml:space="preserve"> </w:t>
            </w:r>
            <w:r w:rsidR="008D0422" w:rsidRPr="008D0422">
              <w:rPr>
                <w:rFonts w:ascii="Franklin Gothic Medium" w:hAnsi="Franklin Gothic Medium"/>
                <w:sz w:val="22"/>
                <w:szCs w:val="22"/>
                <w:lang w:val="cs-CZ" w:eastAsia="en-US"/>
              </w:rPr>
              <w:t>Českých Budějovicích</w:t>
            </w:r>
            <w:r w:rsidRPr="00E706C4">
              <w:rPr>
                <w:rFonts w:ascii="Franklin Gothic Book" w:hAnsi="Franklin Gothic Book" w:cs="Arial"/>
                <w:sz w:val="22"/>
                <w:szCs w:val="22"/>
                <w:lang w:val="cs-CZ"/>
              </w:rPr>
              <w:t xml:space="preserve">  dne </w:t>
            </w:r>
            <w:r w:rsidR="00DE62F1">
              <w:rPr>
                <w:rFonts w:ascii="Franklin Gothic Book" w:hAnsi="Franklin Gothic Book"/>
                <w:sz w:val="22"/>
                <w:szCs w:val="22"/>
                <w:lang w:val="cs-CZ"/>
              </w:rPr>
              <w:t xml:space="preserve"> </w:t>
            </w:r>
            <w:r w:rsidR="005B4D5B" w:rsidRPr="00E706C4">
              <w:rPr>
                <w:rFonts w:ascii="Franklin Gothic Book" w:hAnsi="Franklin Gothic Book" w:cs="Arial"/>
                <w:sz w:val="22"/>
                <w:szCs w:val="22"/>
                <w:lang w:val="cs-CZ"/>
              </w:rPr>
              <w:t>2017</w:t>
            </w:r>
          </w:p>
          <w:p w:rsidR="004A1F62" w:rsidRPr="00E706C4" w:rsidRDefault="004A1F62" w:rsidP="00C81CC0">
            <w:pPr>
              <w:pStyle w:val="Text"/>
              <w:tabs>
                <w:tab w:val="clear" w:pos="227"/>
              </w:tabs>
              <w:spacing w:line="240" w:lineRule="auto"/>
              <w:ind w:left="-108" w:right="15"/>
              <w:jc w:val="center"/>
              <w:rPr>
                <w:rFonts w:ascii="Franklin Gothic Book" w:hAnsi="Franklin Gothic Book" w:cs="Arial"/>
                <w:color w:val="auto"/>
                <w:sz w:val="22"/>
                <w:szCs w:val="22"/>
                <w:lang w:val="cs-CZ"/>
              </w:rPr>
            </w:pPr>
          </w:p>
          <w:p w:rsidR="004A1F62" w:rsidRPr="00E706C4" w:rsidRDefault="004A1F62" w:rsidP="00C81CC0">
            <w:pPr>
              <w:pStyle w:val="Text"/>
              <w:tabs>
                <w:tab w:val="clear" w:pos="227"/>
              </w:tabs>
              <w:spacing w:line="240" w:lineRule="auto"/>
              <w:ind w:left="-108" w:right="15"/>
              <w:jc w:val="center"/>
              <w:rPr>
                <w:rFonts w:ascii="Franklin Gothic Book" w:hAnsi="Franklin Gothic Book" w:cs="Arial"/>
                <w:color w:val="auto"/>
                <w:sz w:val="22"/>
                <w:szCs w:val="22"/>
                <w:lang w:val="cs-CZ"/>
              </w:rPr>
            </w:pPr>
          </w:p>
          <w:p w:rsidR="007D05DD" w:rsidRPr="00E706C4" w:rsidRDefault="007D05DD" w:rsidP="00C81CC0">
            <w:pPr>
              <w:pStyle w:val="Text"/>
              <w:tabs>
                <w:tab w:val="clear" w:pos="227"/>
              </w:tabs>
              <w:spacing w:line="240" w:lineRule="auto"/>
              <w:ind w:left="-108" w:right="15"/>
              <w:jc w:val="center"/>
              <w:rPr>
                <w:rFonts w:ascii="Franklin Gothic Book" w:hAnsi="Franklin Gothic Book" w:cs="Arial"/>
                <w:color w:val="auto"/>
                <w:sz w:val="22"/>
                <w:szCs w:val="22"/>
                <w:lang w:val="cs-CZ"/>
              </w:rPr>
            </w:pPr>
          </w:p>
          <w:p w:rsidR="004A1F62" w:rsidRPr="00E706C4" w:rsidRDefault="004A1F62" w:rsidP="00C81CC0">
            <w:pPr>
              <w:pStyle w:val="Text"/>
              <w:tabs>
                <w:tab w:val="clear" w:pos="227"/>
              </w:tabs>
              <w:spacing w:line="240" w:lineRule="auto"/>
              <w:ind w:left="-108" w:right="15"/>
              <w:jc w:val="center"/>
              <w:rPr>
                <w:rFonts w:ascii="Franklin Gothic Book" w:hAnsi="Franklin Gothic Book" w:cs="Arial"/>
                <w:color w:val="auto"/>
                <w:sz w:val="22"/>
                <w:szCs w:val="22"/>
                <w:lang w:val="cs-CZ"/>
              </w:rPr>
            </w:pPr>
          </w:p>
          <w:p w:rsidR="004A1F62" w:rsidRPr="00E706C4" w:rsidRDefault="004A1F62" w:rsidP="00C81CC0">
            <w:pPr>
              <w:pStyle w:val="Text"/>
              <w:tabs>
                <w:tab w:val="clear" w:pos="227"/>
              </w:tabs>
              <w:spacing w:line="240" w:lineRule="auto"/>
              <w:ind w:left="-108" w:right="15"/>
              <w:jc w:val="center"/>
              <w:rPr>
                <w:rFonts w:ascii="Franklin Gothic Book" w:hAnsi="Franklin Gothic Book" w:cs="Arial"/>
                <w:color w:val="auto"/>
                <w:sz w:val="22"/>
                <w:szCs w:val="22"/>
                <w:lang w:val="cs-CZ"/>
              </w:rPr>
            </w:pPr>
            <w:r w:rsidRPr="00E706C4">
              <w:rPr>
                <w:rFonts w:ascii="Franklin Gothic Book" w:hAnsi="Franklin Gothic Book" w:cs="Arial"/>
                <w:color w:val="auto"/>
                <w:sz w:val="22"/>
                <w:szCs w:val="22"/>
                <w:lang w:val="cs-CZ"/>
              </w:rPr>
              <w:t>……………………….…………………………</w:t>
            </w:r>
          </w:p>
          <w:p w:rsidR="00E706C4" w:rsidRPr="00FE5C48" w:rsidRDefault="008D0422" w:rsidP="00C81CC0">
            <w:pPr>
              <w:pStyle w:val="Text"/>
              <w:tabs>
                <w:tab w:val="clear" w:pos="227"/>
              </w:tabs>
              <w:spacing w:line="240" w:lineRule="auto"/>
              <w:ind w:left="-108" w:right="15"/>
              <w:jc w:val="center"/>
              <w:rPr>
                <w:rFonts w:ascii="Franklin Gothic Book" w:hAnsi="Franklin Gothic Book"/>
                <w:b/>
                <w:sz w:val="22"/>
                <w:szCs w:val="22"/>
                <w:lang w:val="cs-CZ"/>
              </w:rPr>
            </w:pPr>
            <w:r w:rsidRPr="008D0422">
              <w:rPr>
                <w:rFonts w:ascii="Franklin Gothic Medium" w:hAnsi="Franklin Gothic Medium"/>
                <w:b/>
                <w:sz w:val="22"/>
                <w:szCs w:val="22"/>
                <w:lang w:val="cs-CZ" w:eastAsia="en-US"/>
              </w:rPr>
              <w:t>Zbyněk Kopečný</w:t>
            </w:r>
            <w:r>
              <w:rPr>
                <w:rFonts w:ascii="Franklin Gothic Medium" w:hAnsi="Franklin Gothic Medium"/>
                <w:b/>
                <w:sz w:val="22"/>
                <w:szCs w:val="22"/>
                <w:lang w:val="cs-CZ" w:eastAsia="en-US"/>
              </w:rPr>
              <w:t xml:space="preserve"> – jednatel</w:t>
            </w:r>
          </w:p>
          <w:p w:rsidR="007D05DD" w:rsidRDefault="007D05DD" w:rsidP="008D0422">
            <w:pPr>
              <w:pStyle w:val="Text"/>
              <w:tabs>
                <w:tab w:val="clear" w:pos="227"/>
              </w:tabs>
              <w:spacing w:line="240" w:lineRule="auto"/>
              <w:ind w:left="-108" w:right="15"/>
              <w:jc w:val="center"/>
              <w:rPr>
                <w:rFonts w:ascii="Franklin Gothic Book" w:hAnsi="Franklin Gothic Book" w:cs="Arial"/>
                <w:color w:val="auto"/>
                <w:sz w:val="22"/>
                <w:szCs w:val="22"/>
                <w:lang w:val="cs-CZ"/>
              </w:rPr>
            </w:pPr>
          </w:p>
          <w:p w:rsidR="00E675D0" w:rsidRDefault="00E675D0" w:rsidP="008D0422">
            <w:pPr>
              <w:pStyle w:val="Text"/>
              <w:tabs>
                <w:tab w:val="clear" w:pos="227"/>
              </w:tabs>
              <w:spacing w:line="240" w:lineRule="auto"/>
              <w:ind w:left="-108" w:right="15"/>
              <w:jc w:val="center"/>
              <w:rPr>
                <w:rFonts w:ascii="Franklin Gothic Book" w:hAnsi="Franklin Gothic Book" w:cs="Arial"/>
                <w:color w:val="auto"/>
                <w:sz w:val="22"/>
                <w:szCs w:val="22"/>
                <w:lang w:val="cs-CZ"/>
              </w:rPr>
            </w:pPr>
          </w:p>
          <w:p w:rsidR="00E675D0" w:rsidRDefault="00E675D0" w:rsidP="008D0422">
            <w:pPr>
              <w:pStyle w:val="Text"/>
              <w:tabs>
                <w:tab w:val="clear" w:pos="227"/>
              </w:tabs>
              <w:spacing w:line="240" w:lineRule="auto"/>
              <w:ind w:left="-108" w:right="15"/>
              <w:jc w:val="center"/>
              <w:rPr>
                <w:rFonts w:ascii="Franklin Gothic Book" w:hAnsi="Franklin Gothic Book" w:cs="Arial"/>
                <w:color w:val="auto"/>
                <w:sz w:val="22"/>
                <w:szCs w:val="22"/>
                <w:lang w:val="cs-CZ"/>
              </w:rPr>
            </w:pPr>
          </w:p>
          <w:p w:rsidR="00383221" w:rsidRPr="002E5322" w:rsidRDefault="005B4D5B" w:rsidP="008D0422">
            <w:pPr>
              <w:pStyle w:val="Text"/>
              <w:tabs>
                <w:tab w:val="clear" w:pos="227"/>
              </w:tabs>
              <w:spacing w:line="240" w:lineRule="auto"/>
              <w:ind w:left="-108" w:right="15"/>
              <w:jc w:val="center"/>
              <w:rPr>
                <w:rFonts w:ascii="Franklin Gothic Book" w:hAnsi="Franklin Gothic Book" w:cs="Arial"/>
                <w:color w:val="auto"/>
                <w:sz w:val="22"/>
                <w:szCs w:val="22"/>
                <w:lang w:val="cs-CZ"/>
              </w:rPr>
            </w:pPr>
            <w:r w:rsidRPr="002E5322">
              <w:rPr>
                <w:rFonts w:ascii="Franklin Gothic Book" w:hAnsi="Franklin Gothic Book" w:cs="Arial"/>
                <w:color w:val="auto"/>
                <w:sz w:val="22"/>
                <w:szCs w:val="22"/>
                <w:lang w:val="cs-CZ"/>
              </w:rPr>
              <w:t>(</w:t>
            </w:r>
            <w:r w:rsidR="00E706C4" w:rsidRPr="002E5322">
              <w:rPr>
                <w:rFonts w:ascii="Franklin Gothic Book" w:hAnsi="Franklin Gothic Book" w:cs="Arial"/>
                <w:color w:val="auto"/>
                <w:sz w:val="22"/>
                <w:szCs w:val="22"/>
                <w:lang w:val="cs-CZ"/>
              </w:rPr>
              <w:t>zhotovitel</w:t>
            </w:r>
            <w:r w:rsidRPr="002E5322">
              <w:rPr>
                <w:rFonts w:ascii="Franklin Gothic Book" w:hAnsi="Franklin Gothic Book" w:cs="Arial"/>
                <w:color w:val="auto"/>
                <w:sz w:val="22"/>
                <w:szCs w:val="22"/>
                <w:lang w:val="cs-CZ"/>
              </w:rPr>
              <w:t>)</w:t>
            </w:r>
          </w:p>
        </w:tc>
      </w:tr>
      <w:bookmarkEnd w:id="1"/>
      <w:bookmarkEnd w:id="2"/>
    </w:tbl>
    <w:p w:rsidR="00204EA4" w:rsidRPr="00FE5C48" w:rsidRDefault="00204EA4" w:rsidP="0070082F">
      <w:pPr>
        <w:jc w:val="center"/>
        <w:rPr>
          <w:rFonts w:ascii="Franklin Gothic Book" w:hAnsi="Franklin Gothic Book" w:cs="Arial"/>
          <w:color w:val="000000"/>
          <w:sz w:val="2"/>
          <w:szCs w:val="2"/>
        </w:rPr>
      </w:pPr>
    </w:p>
    <w:sectPr w:rsidR="00204EA4" w:rsidRPr="00FE5C48" w:rsidSect="00692D23">
      <w:headerReference w:type="default" r:id="rId7"/>
      <w:footerReference w:type="default" r:id="rId8"/>
      <w:headerReference w:type="first" r:id="rId9"/>
      <w:footerReference w:type="first" r:id="rId10"/>
      <w:pgSz w:w="11906" w:h="16838"/>
      <w:pgMar w:top="1134" w:right="1134" w:bottom="1542" w:left="1134" w:header="708" w:footer="993"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757" w:rsidRDefault="006C1757">
      <w:r>
        <w:separator/>
      </w:r>
    </w:p>
  </w:endnote>
  <w:endnote w:type="continuationSeparator" w:id="0">
    <w:p w:rsidR="006C1757" w:rsidRDefault="006C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Luxi Sans">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panose1 w:val="00000000000000000000"/>
    <w:charset w:val="00"/>
    <w:family w:val="roman"/>
    <w:notTrueType/>
    <w:pitch w:val="default"/>
  </w:font>
  <w:font w:name="StarSymbol">
    <w:altName w:val="Arial Unicode MS"/>
    <w:charset w:val="80"/>
    <w:family w:val="auto"/>
    <w:pitch w:val="default"/>
  </w:font>
  <w:font w:name="Nimbus Roman No9 L">
    <w:altName w:val="Arial Unicode MS"/>
    <w:charset w:val="80"/>
    <w:family w:val="auto"/>
    <w:pitch w:val="variable"/>
  </w:font>
  <w:font w:name="Segoe UI">
    <w:panose1 w:val="020B0502040204020203"/>
    <w:charset w:val="EE"/>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G Mincho Light J">
    <w:altName w:val="MS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F0" w:rsidRPr="00EB61F0" w:rsidRDefault="008E3DC5" w:rsidP="00610F25">
    <w:pPr>
      <w:pStyle w:val="Zpat"/>
      <w:jc w:val="center"/>
      <w:rPr>
        <w:rFonts w:ascii="Times New Roman" w:hAnsi="Times New Roman"/>
        <w:sz w:val="2"/>
        <w:szCs w:val="2"/>
      </w:rPr>
    </w:pPr>
    <w:r>
      <w:rPr>
        <w:rFonts w:ascii="Arial" w:hAnsi="Arial" w:cs="Arial"/>
        <w:sz w:val="2"/>
        <w:szCs w:val="2"/>
      </w:rPr>
      <w:pict>
        <v:rect id="_x0000_i1025" style="width:0;height:1.5pt" o:hralign="center" o:hrstd="t" o:hr="t" fillcolor="#a0a0a0" stroked="f"/>
      </w:pict>
    </w:r>
  </w:p>
  <w:p w:rsidR="00610F25" w:rsidRPr="00EB61F0" w:rsidRDefault="0009675A" w:rsidP="00610F25">
    <w:pPr>
      <w:pStyle w:val="Zpat"/>
      <w:jc w:val="center"/>
      <w:rPr>
        <w:rFonts w:ascii="Arial" w:hAnsi="Arial" w:cs="Arial"/>
        <w:sz w:val="18"/>
        <w:szCs w:val="18"/>
      </w:rPr>
    </w:pPr>
    <w:r w:rsidRPr="00EB61F0">
      <w:rPr>
        <w:rFonts w:ascii="Arial" w:hAnsi="Arial" w:cs="Arial"/>
        <w:sz w:val="18"/>
        <w:szCs w:val="18"/>
      </w:rPr>
      <w:fldChar w:fldCharType="begin"/>
    </w:r>
    <w:r w:rsidR="00610F25" w:rsidRPr="00EB61F0">
      <w:rPr>
        <w:rFonts w:ascii="Arial" w:hAnsi="Arial" w:cs="Arial"/>
        <w:sz w:val="18"/>
        <w:szCs w:val="18"/>
      </w:rPr>
      <w:instrText>PAGE   \* MERGEFORMAT</w:instrText>
    </w:r>
    <w:r w:rsidRPr="00EB61F0">
      <w:rPr>
        <w:rFonts w:ascii="Arial" w:hAnsi="Arial" w:cs="Arial"/>
        <w:sz w:val="18"/>
        <w:szCs w:val="18"/>
      </w:rPr>
      <w:fldChar w:fldCharType="separate"/>
    </w:r>
    <w:r w:rsidR="008E3DC5">
      <w:rPr>
        <w:rFonts w:ascii="Arial" w:hAnsi="Arial" w:cs="Arial"/>
        <w:noProof/>
        <w:sz w:val="18"/>
        <w:szCs w:val="18"/>
      </w:rPr>
      <w:t>9</w:t>
    </w:r>
    <w:r w:rsidRPr="00EB61F0">
      <w:rPr>
        <w:rFonts w:ascii="Arial" w:hAnsi="Arial" w:cs="Arial"/>
        <w:sz w:val="18"/>
        <w:szCs w:val="18"/>
      </w:rPr>
      <w:fldChar w:fldCharType="end"/>
    </w:r>
    <w:r w:rsidR="00610F25" w:rsidRPr="00EB61F0">
      <w:rPr>
        <w:rFonts w:ascii="Arial" w:hAnsi="Arial" w:cs="Arial"/>
        <w:sz w:val="18"/>
        <w:szCs w:val="18"/>
      </w:rPr>
      <w:t xml:space="preserve"> (celkem </w:t>
    </w:r>
    <w:r w:rsidR="001E17C2">
      <w:rPr>
        <w:rFonts w:ascii="Arial" w:hAnsi="Arial" w:cs="Arial"/>
        <w:sz w:val="18"/>
        <w:szCs w:val="18"/>
      </w:rPr>
      <w:t>9</w:t>
    </w:r>
    <w:r w:rsidR="00610F25" w:rsidRPr="00EB61F0">
      <w:rPr>
        <w:rFonts w:ascii="Arial" w:hAnsi="Arial" w:cs="Arial"/>
        <w:sz w:val="18"/>
        <w:szCs w:val="1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F25" w:rsidRPr="00EB61F0" w:rsidRDefault="008E3DC5" w:rsidP="00610F25">
    <w:pPr>
      <w:pStyle w:val="Zpat"/>
      <w:jc w:val="center"/>
      <w:rPr>
        <w:rFonts w:ascii="Arial" w:hAnsi="Arial" w:cs="Arial"/>
        <w:sz w:val="2"/>
        <w:szCs w:val="2"/>
      </w:rPr>
    </w:pPr>
    <w:r>
      <w:rPr>
        <w:rFonts w:ascii="Arial" w:hAnsi="Arial" w:cs="Arial"/>
        <w:sz w:val="2"/>
        <w:szCs w:val="2"/>
      </w:rPr>
      <w:pict>
        <v:rect id="_x0000_i1026" style="width:0;height:1.5pt" o:hralign="center" o:hrstd="t" o:hr="t" fillcolor="#a0a0a0" stroked="f"/>
      </w:pict>
    </w:r>
  </w:p>
  <w:p w:rsidR="00610F25" w:rsidRPr="00EB61F0" w:rsidRDefault="0009675A" w:rsidP="00610F25">
    <w:pPr>
      <w:pStyle w:val="Zpat"/>
      <w:jc w:val="center"/>
      <w:rPr>
        <w:rFonts w:ascii="Arial" w:hAnsi="Arial" w:cs="Arial"/>
        <w:sz w:val="18"/>
        <w:szCs w:val="18"/>
      </w:rPr>
    </w:pPr>
    <w:r w:rsidRPr="00EB61F0">
      <w:rPr>
        <w:rFonts w:ascii="Arial" w:hAnsi="Arial" w:cs="Arial"/>
        <w:sz w:val="18"/>
        <w:szCs w:val="18"/>
      </w:rPr>
      <w:fldChar w:fldCharType="begin"/>
    </w:r>
    <w:r w:rsidR="00610F25" w:rsidRPr="00EB61F0">
      <w:rPr>
        <w:rFonts w:ascii="Arial" w:hAnsi="Arial" w:cs="Arial"/>
        <w:sz w:val="18"/>
        <w:szCs w:val="18"/>
      </w:rPr>
      <w:instrText>PAGE   \* MERGEFORMAT</w:instrText>
    </w:r>
    <w:r w:rsidRPr="00EB61F0">
      <w:rPr>
        <w:rFonts w:ascii="Arial" w:hAnsi="Arial" w:cs="Arial"/>
        <w:sz w:val="18"/>
        <w:szCs w:val="18"/>
      </w:rPr>
      <w:fldChar w:fldCharType="separate"/>
    </w:r>
    <w:r w:rsidR="008E3DC5">
      <w:rPr>
        <w:rFonts w:ascii="Arial" w:hAnsi="Arial" w:cs="Arial"/>
        <w:noProof/>
        <w:sz w:val="18"/>
        <w:szCs w:val="18"/>
      </w:rPr>
      <w:t>1</w:t>
    </w:r>
    <w:r w:rsidRPr="00EB61F0">
      <w:rPr>
        <w:rFonts w:ascii="Arial" w:hAnsi="Arial" w:cs="Arial"/>
        <w:sz w:val="18"/>
        <w:szCs w:val="18"/>
      </w:rPr>
      <w:fldChar w:fldCharType="end"/>
    </w:r>
    <w:r w:rsidR="00610F25" w:rsidRPr="00EB61F0">
      <w:rPr>
        <w:rFonts w:ascii="Arial" w:hAnsi="Arial" w:cs="Arial"/>
        <w:sz w:val="18"/>
        <w:szCs w:val="18"/>
      </w:rPr>
      <w:t xml:space="preserve"> (celkem </w:t>
    </w:r>
    <w:r w:rsidR="001E17C2">
      <w:rPr>
        <w:rFonts w:ascii="Arial" w:hAnsi="Arial" w:cs="Arial"/>
        <w:sz w:val="18"/>
        <w:szCs w:val="18"/>
      </w:rPr>
      <w:t>9</w:t>
    </w:r>
    <w:r w:rsidR="00610F25" w:rsidRPr="00EB61F0">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757" w:rsidRDefault="006C1757">
      <w:r>
        <w:separator/>
      </w:r>
    </w:p>
  </w:footnote>
  <w:footnote w:type="continuationSeparator" w:id="0">
    <w:p w:rsidR="006C1757" w:rsidRDefault="006C17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F0" w:rsidRPr="00EB61F0" w:rsidRDefault="00EB61F0" w:rsidP="00EB61F0">
    <w:pPr>
      <w:pStyle w:val="Zpat"/>
      <w:jc w:val="center"/>
      <w:rPr>
        <w:rFonts w:ascii="Arial" w:hAnsi="Arial" w:cs="Arial"/>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F4D" w:rsidRDefault="00B366CA" w:rsidP="004A1F62">
    <w:pPr>
      <w:pStyle w:val="Zhlav"/>
      <w:rPr>
        <w:lang w:eastAsia="cs-CZ"/>
      </w:rPr>
    </w:pPr>
    <w:r>
      <w:rPr>
        <w:noProof/>
        <w:lang w:eastAsia="cs-CZ"/>
      </w:rPr>
      <w:drawing>
        <wp:inline distT="0" distB="0" distL="0" distR="0">
          <wp:extent cx="2308860" cy="952500"/>
          <wp:effectExtent l="0" t="0" r="0" b="0"/>
          <wp:docPr id="3" name="Picture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86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3"/>
    <w:multiLevelType w:val="multilevel"/>
    <w:tmpl w:val="5A8074BC"/>
    <w:name w:val="WW8Num3"/>
    <w:lvl w:ilvl="0">
      <w:start w:val="1"/>
      <w:numFmt w:val="decimal"/>
      <w:lvlText w:val="%1"/>
      <w:lvlJc w:val="left"/>
      <w:pPr>
        <w:tabs>
          <w:tab w:val="num" w:pos="0"/>
        </w:tabs>
        <w:ind w:left="705" w:hanging="705"/>
      </w:pPr>
      <w:rPr>
        <w:rFonts w:ascii="Franklin Gothic Book" w:hAnsi="Franklin Gothic Book" w:cs="Franklin Gothic Book" w:hint="default"/>
        <w:b/>
        <w:sz w:val="22"/>
        <w:szCs w:val="22"/>
      </w:rPr>
    </w:lvl>
    <w:lvl w:ilvl="1">
      <w:start w:val="1"/>
      <w:numFmt w:val="decimal"/>
      <w:lvlText w:val="%1.%2"/>
      <w:lvlJc w:val="left"/>
      <w:pPr>
        <w:tabs>
          <w:tab w:val="num" w:pos="0"/>
        </w:tabs>
        <w:ind w:left="720" w:hanging="720"/>
      </w:pPr>
      <w:rPr>
        <w:rFonts w:ascii="Times New Roman" w:hAnsi="Times New Roman" w:cs="Times New Roman" w:hint="default"/>
        <w:b/>
        <w:sz w:val="22"/>
        <w:szCs w:val="22"/>
      </w:rPr>
    </w:lvl>
    <w:lvl w:ilvl="2">
      <w:start w:val="1"/>
      <w:numFmt w:val="decimal"/>
      <w:lvlText w:val="%1.%2.%3"/>
      <w:lvlJc w:val="left"/>
      <w:pPr>
        <w:tabs>
          <w:tab w:val="num" w:pos="0"/>
        </w:tabs>
        <w:ind w:left="720" w:hanging="720"/>
      </w:pPr>
      <w:rPr>
        <w:rFonts w:ascii="Franklin Gothic Book" w:hAnsi="Franklin Gothic Book" w:cs="Franklin Gothic Book" w:hint="default"/>
        <w:b/>
        <w:sz w:val="22"/>
        <w:szCs w:val="22"/>
      </w:rPr>
    </w:lvl>
    <w:lvl w:ilvl="3">
      <w:start w:val="1"/>
      <w:numFmt w:val="decimal"/>
      <w:lvlText w:val="%1.%2.%3.%4"/>
      <w:lvlJc w:val="left"/>
      <w:pPr>
        <w:tabs>
          <w:tab w:val="num" w:pos="0"/>
        </w:tabs>
        <w:ind w:left="1080" w:hanging="1080"/>
      </w:pPr>
      <w:rPr>
        <w:rFonts w:ascii="Franklin Gothic Book" w:hAnsi="Franklin Gothic Book" w:cs="Franklin Gothic Book" w:hint="default"/>
        <w:b/>
        <w:sz w:val="22"/>
        <w:szCs w:val="22"/>
      </w:rPr>
    </w:lvl>
    <w:lvl w:ilvl="4">
      <w:start w:val="1"/>
      <w:numFmt w:val="decimal"/>
      <w:lvlText w:val="%1.%2.%3.%4.%5"/>
      <w:lvlJc w:val="left"/>
      <w:pPr>
        <w:tabs>
          <w:tab w:val="num" w:pos="0"/>
        </w:tabs>
        <w:ind w:left="1080" w:hanging="1080"/>
      </w:pPr>
      <w:rPr>
        <w:rFonts w:ascii="Franklin Gothic Book" w:hAnsi="Franklin Gothic Book" w:cs="Franklin Gothic Book" w:hint="default"/>
        <w:b/>
        <w:sz w:val="22"/>
        <w:szCs w:val="22"/>
      </w:rPr>
    </w:lvl>
    <w:lvl w:ilvl="5">
      <w:start w:val="1"/>
      <w:numFmt w:val="decimal"/>
      <w:lvlText w:val="%1.%2.%3.%4.%5.%6"/>
      <w:lvlJc w:val="left"/>
      <w:pPr>
        <w:tabs>
          <w:tab w:val="num" w:pos="0"/>
        </w:tabs>
        <w:ind w:left="1440" w:hanging="1440"/>
      </w:pPr>
      <w:rPr>
        <w:rFonts w:ascii="Franklin Gothic Book" w:hAnsi="Franklin Gothic Book" w:cs="Franklin Gothic Book" w:hint="default"/>
        <w:b/>
        <w:sz w:val="22"/>
        <w:szCs w:val="22"/>
      </w:rPr>
    </w:lvl>
    <w:lvl w:ilvl="6">
      <w:start w:val="1"/>
      <w:numFmt w:val="decimal"/>
      <w:lvlText w:val="%1.%2.%3.%4.%5.%6.%7"/>
      <w:lvlJc w:val="left"/>
      <w:pPr>
        <w:tabs>
          <w:tab w:val="num" w:pos="0"/>
        </w:tabs>
        <w:ind w:left="1800" w:hanging="1800"/>
      </w:pPr>
      <w:rPr>
        <w:rFonts w:ascii="Franklin Gothic Book" w:hAnsi="Franklin Gothic Book" w:cs="Franklin Gothic Book" w:hint="default"/>
        <w:b/>
        <w:sz w:val="22"/>
        <w:szCs w:val="22"/>
      </w:rPr>
    </w:lvl>
    <w:lvl w:ilvl="7">
      <w:start w:val="1"/>
      <w:numFmt w:val="decimal"/>
      <w:lvlText w:val="%1.%2.%3.%4.%5.%6.%7.%8"/>
      <w:lvlJc w:val="left"/>
      <w:pPr>
        <w:tabs>
          <w:tab w:val="num" w:pos="0"/>
        </w:tabs>
        <w:ind w:left="1800" w:hanging="1800"/>
      </w:pPr>
      <w:rPr>
        <w:rFonts w:ascii="Franklin Gothic Book" w:hAnsi="Franklin Gothic Book" w:cs="Franklin Gothic Book" w:hint="default"/>
        <w:b/>
        <w:sz w:val="22"/>
        <w:szCs w:val="22"/>
      </w:rPr>
    </w:lvl>
    <w:lvl w:ilvl="8">
      <w:start w:val="1"/>
      <w:numFmt w:val="decimal"/>
      <w:lvlText w:val="%1.%2.%3.%4.%5.%6.%7.%8.%9"/>
      <w:lvlJc w:val="left"/>
      <w:pPr>
        <w:tabs>
          <w:tab w:val="num" w:pos="0"/>
        </w:tabs>
        <w:ind w:left="2160" w:hanging="2160"/>
      </w:pPr>
      <w:rPr>
        <w:rFonts w:ascii="Franklin Gothic Book" w:hAnsi="Franklin Gothic Book" w:cs="Franklin Gothic Book" w:hint="default"/>
        <w:b/>
        <w:sz w:val="22"/>
        <w:szCs w:val="22"/>
      </w:rPr>
    </w:lvl>
  </w:abstractNum>
  <w:abstractNum w:abstractNumId="2" w15:restartNumberingAfterBreak="0">
    <w:nsid w:val="00000004"/>
    <w:multiLevelType w:val="multilevel"/>
    <w:tmpl w:val="BE44B6B6"/>
    <w:name w:val="WW8Num4"/>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720"/>
      </w:pPr>
      <w:rPr>
        <w:rFonts w:hint="default"/>
        <w:b/>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0000005"/>
    <w:multiLevelType w:val="multilevel"/>
    <w:tmpl w:val="A6B8899A"/>
    <w:name w:val="WW8Num5"/>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720"/>
      </w:pPr>
      <w:rPr>
        <w:rFonts w:ascii="Times New Roman" w:hAnsi="Times New Roman" w:cs="Times New Roman" w:hint="default"/>
        <w:b/>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 w15:restartNumberingAfterBreak="0">
    <w:nsid w:val="06F16B33"/>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300E00"/>
    <w:multiLevelType w:val="hybridMultilevel"/>
    <w:tmpl w:val="86FC0CD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3846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7D6A9C"/>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C155C6"/>
    <w:multiLevelType w:val="hybridMultilevel"/>
    <w:tmpl w:val="DED4E96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D15A0E68">
      <w:numFmt w:val="bullet"/>
      <w:lvlText w:val="-"/>
      <w:lvlJc w:val="left"/>
      <w:pPr>
        <w:ind w:left="2340" w:hanging="360"/>
      </w:pPr>
      <w:rPr>
        <w:rFonts w:ascii="Franklin Gothic Book" w:eastAsia="Luxi Sans" w:hAnsi="Franklin Gothic Book"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360BCF"/>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9738B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22571C"/>
    <w:multiLevelType w:val="hybridMultilevel"/>
    <w:tmpl w:val="1AAED760"/>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4BB0C5C"/>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87121F"/>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020BAB"/>
    <w:multiLevelType w:val="hybridMultilevel"/>
    <w:tmpl w:val="C1EE56A2"/>
    <w:lvl w:ilvl="0" w:tplc="59FEFF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E4663F"/>
    <w:multiLevelType w:val="multilevel"/>
    <w:tmpl w:val="AEB8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C54DFE"/>
    <w:multiLevelType w:val="hybridMultilevel"/>
    <w:tmpl w:val="C05292E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942198"/>
    <w:multiLevelType w:val="hybridMultilevel"/>
    <w:tmpl w:val="D9786DA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5808A5"/>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F17B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4716C6"/>
    <w:multiLevelType w:val="hybridMultilevel"/>
    <w:tmpl w:val="C3AC4A82"/>
    <w:lvl w:ilvl="0" w:tplc="0405000F">
      <w:start w:val="1"/>
      <w:numFmt w:val="decimal"/>
      <w:lvlText w:val="%1."/>
      <w:lvlJc w:val="left"/>
      <w:pPr>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98B0F1E"/>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D035B9"/>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19"/>
  </w:num>
  <w:num w:numId="5">
    <w:abstractNumId w:val="6"/>
  </w:num>
  <w:num w:numId="6">
    <w:abstractNumId w:val="10"/>
  </w:num>
  <w:num w:numId="7">
    <w:abstractNumId w:val="17"/>
  </w:num>
  <w:num w:numId="8">
    <w:abstractNumId w:val="13"/>
  </w:num>
  <w:num w:numId="9">
    <w:abstractNumId w:val="12"/>
  </w:num>
  <w:num w:numId="10">
    <w:abstractNumId w:val="9"/>
  </w:num>
  <w:num w:numId="11">
    <w:abstractNumId w:val="4"/>
  </w:num>
  <w:num w:numId="12">
    <w:abstractNumId w:val="18"/>
  </w:num>
  <w:num w:numId="13">
    <w:abstractNumId w:val="8"/>
  </w:num>
  <w:num w:numId="14">
    <w:abstractNumId w:val="20"/>
  </w:num>
  <w:num w:numId="15">
    <w:abstractNumId w:val="11"/>
  </w:num>
  <w:num w:numId="16">
    <w:abstractNumId w:val="22"/>
  </w:num>
  <w:num w:numId="17">
    <w:abstractNumId w:val="15"/>
  </w:num>
  <w:num w:numId="18">
    <w:abstractNumId w:val="7"/>
  </w:num>
  <w:num w:numId="19">
    <w:abstractNumId w:val="14"/>
  </w:num>
  <w:num w:numId="2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B2"/>
    <w:rsid w:val="000020BB"/>
    <w:rsid w:val="00003892"/>
    <w:rsid w:val="0000580D"/>
    <w:rsid w:val="000405E1"/>
    <w:rsid w:val="00050D7A"/>
    <w:rsid w:val="00055361"/>
    <w:rsid w:val="00067F28"/>
    <w:rsid w:val="0009675A"/>
    <w:rsid w:val="000F0782"/>
    <w:rsid w:val="000F6BBA"/>
    <w:rsid w:val="000F785A"/>
    <w:rsid w:val="00111119"/>
    <w:rsid w:val="001267A5"/>
    <w:rsid w:val="00135068"/>
    <w:rsid w:val="0015112F"/>
    <w:rsid w:val="00160BD2"/>
    <w:rsid w:val="00183956"/>
    <w:rsid w:val="0019598C"/>
    <w:rsid w:val="001A0DBB"/>
    <w:rsid w:val="001A46C4"/>
    <w:rsid w:val="001B0D56"/>
    <w:rsid w:val="001B4F36"/>
    <w:rsid w:val="001C59EB"/>
    <w:rsid w:val="001E17C2"/>
    <w:rsid w:val="001F3822"/>
    <w:rsid w:val="00204EA4"/>
    <w:rsid w:val="00230408"/>
    <w:rsid w:val="00233477"/>
    <w:rsid w:val="002357C6"/>
    <w:rsid w:val="00237D2A"/>
    <w:rsid w:val="0028372F"/>
    <w:rsid w:val="002A12B2"/>
    <w:rsid w:val="002C0E42"/>
    <w:rsid w:val="002D715E"/>
    <w:rsid w:val="002E5322"/>
    <w:rsid w:val="002F297E"/>
    <w:rsid w:val="00302925"/>
    <w:rsid w:val="00304499"/>
    <w:rsid w:val="00306535"/>
    <w:rsid w:val="003318C8"/>
    <w:rsid w:val="00343C7E"/>
    <w:rsid w:val="0034685C"/>
    <w:rsid w:val="003539DE"/>
    <w:rsid w:val="0036293F"/>
    <w:rsid w:val="00363DEA"/>
    <w:rsid w:val="00366B8B"/>
    <w:rsid w:val="00383221"/>
    <w:rsid w:val="003A4BE0"/>
    <w:rsid w:val="003C3320"/>
    <w:rsid w:val="003E10AA"/>
    <w:rsid w:val="003E46F4"/>
    <w:rsid w:val="00400D52"/>
    <w:rsid w:val="00407680"/>
    <w:rsid w:val="004230A6"/>
    <w:rsid w:val="00440E4D"/>
    <w:rsid w:val="004608E1"/>
    <w:rsid w:val="00476B5C"/>
    <w:rsid w:val="00486793"/>
    <w:rsid w:val="00487024"/>
    <w:rsid w:val="00491307"/>
    <w:rsid w:val="004913AF"/>
    <w:rsid w:val="004A1F62"/>
    <w:rsid w:val="004A401F"/>
    <w:rsid w:val="004C0B82"/>
    <w:rsid w:val="004D1CFF"/>
    <w:rsid w:val="004D2192"/>
    <w:rsid w:val="004D5FD1"/>
    <w:rsid w:val="004E41A1"/>
    <w:rsid w:val="004F470B"/>
    <w:rsid w:val="0053740D"/>
    <w:rsid w:val="00553E3A"/>
    <w:rsid w:val="00566DE2"/>
    <w:rsid w:val="00571A31"/>
    <w:rsid w:val="00576CD8"/>
    <w:rsid w:val="005A7749"/>
    <w:rsid w:val="005B4D5B"/>
    <w:rsid w:val="005C6B78"/>
    <w:rsid w:val="005D062C"/>
    <w:rsid w:val="005E4B50"/>
    <w:rsid w:val="005E4DD8"/>
    <w:rsid w:val="005E4E77"/>
    <w:rsid w:val="00600EFC"/>
    <w:rsid w:val="00610F25"/>
    <w:rsid w:val="0061206A"/>
    <w:rsid w:val="006231A2"/>
    <w:rsid w:val="006265AD"/>
    <w:rsid w:val="006312BD"/>
    <w:rsid w:val="00634D0E"/>
    <w:rsid w:val="00654FA7"/>
    <w:rsid w:val="00657759"/>
    <w:rsid w:val="006618EE"/>
    <w:rsid w:val="00692D23"/>
    <w:rsid w:val="006B1BA3"/>
    <w:rsid w:val="006C1757"/>
    <w:rsid w:val="006D4CF4"/>
    <w:rsid w:val="006D50A9"/>
    <w:rsid w:val="006E0174"/>
    <w:rsid w:val="006E47C2"/>
    <w:rsid w:val="0070082F"/>
    <w:rsid w:val="00701EA3"/>
    <w:rsid w:val="00734031"/>
    <w:rsid w:val="007351A2"/>
    <w:rsid w:val="00740F44"/>
    <w:rsid w:val="0074521D"/>
    <w:rsid w:val="00745880"/>
    <w:rsid w:val="00751F48"/>
    <w:rsid w:val="00765A4B"/>
    <w:rsid w:val="007712D0"/>
    <w:rsid w:val="007A5B5E"/>
    <w:rsid w:val="007A7A3A"/>
    <w:rsid w:val="007D05DD"/>
    <w:rsid w:val="007D4557"/>
    <w:rsid w:val="007E34E1"/>
    <w:rsid w:val="0080284F"/>
    <w:rsid w:val="00802DCB"/>
    <w:rsid w:val="0081469B"/>
    <w:rsid w:val="00853151"/>
    <w:rsid w:val="0087436C"/>
    <w:rsid w:val="00885414"/>
    <w:rsid w:val="00894AD4"/>
    <w:rsid w:val="00894C9E"/>
    <w:rsid w:val="0089553B"/>
    <w:rsid w:val="008B267C"/>
    <w:rsid w:val="008C6E3D"/>
    <w:rsid w:val="008C6F4D"/>
    <w:rsid w:val="008D0422"/>
    <w:rsid w:val="008E3C27"/>
    <w:rsid w:val="008E3DC5"/>
    <w:rsid w:val="008E6DC2"/>
    <w:rsid w:val="008F1414"/>
    <w:rsid w:val="00907B7C"/>
    <w:rsid w:val="0091076B"/>
    <w:rsid w:val="0093552B"/>
    <w:rsid w:val="009475DF"/>
    <w:rsid w:val="0095223A"/>
    <w:rsid w:val="009901BB"/>
    <w:rsid w:val="0099237A"/>
    <w:rsid w:val="009D2C54"/>
    <w:rsid w:val="009E2CBE"/>
    <w:rsid w:val="009F10DD"/>
    <w:rsid w:val="009F3EC1"/>
    <w:rsid w:val="009F56AA"/>
    <w:rsid w:val="00A1388E"/>
    <w:rsid w:val="00A22655"/>
    <w:rsid w:val="00A33A56"/>
    <w:rsid w:val="00A52568"/>
    <w:rsid w:val="00A65A55"/>
    <w:rsid w:val="00A70A96"/>
    <w:rsid w:val="00A84013"/>
    <w:rsid w:val="00AA2ED1"/>
    <w:rsid w:val="00AC6440"/>
    <w:rsid w:val="00AE2042"/>
    <w:rsid w:val="00AF5B9D"/>
    <w:rsid w:val="00B068A6"/>
    <w:rsid w:val="00B10C5A"/>
    <w:rsid w:val="00B1712B"/>
    <w:rsid w:val="00B30411"/>
    <w:rsid w:val="00B366CA"/>
    <w:rsid w:val="00B52187"/>
    <w:rsid w:val="00B67410"/>
    <w:rsid w:val="00B70A04"/>
    <w:rsid w:val="00B94E04"/>
    <w:rsid w:val="00BA0D5F"/>
    <w:rsid w:val="00BA171D"/>
    <w:rsid w:val="00BD299C"/>
    <w:rsid w:val="00BD6125"/>
    <w:rsid w:val="00BE24BF"/>
    <w:rsid w:val="00BF023C"/>
    <w:rsid w:val="00C1067F"/>
    <w:rsid w:val="00C20792"/>
    <w:rsid w:val="00C52AC7"/>
    <w:rsid w:val="00C632F9"/>
    <w:rsid w:val="00C81CC0"/>
    <w:rsid w:val="00C92D14"/>
    <w:rsid w:val="00CA27EA"/>
    <w:rsid w:val="00CA5D69"/>
    <w:rsid w:val="00CC07AE"/>
    <w:rsid w:val="00CD357E"/>
    <w:rsid w:val="00CE3B9B"/>
    <w:rsid w:val="00CE7984"/>
    <w:rsid w:val="00D11272"/>
    <w:rsid w:val="00D33D1B"/>
    <w:rsid w:val="00D34D75"/>
    <w:rsid w:val="00D3554C"/>
    <w:rsid w:val="00D43A11"/>
    <w:rsid w:val="00D50AF2"/>
    <w:rsid w:val="00D5565F"/>
    <w:rsid w:val="00D56C1B"/>
    <w:rsid w:val="00D626CF"/>
    <w:rsid w:val="00D7608D"/>
    <w:rsid w:val="00D8417C"/>
    <w:rsid w:val="00DD04AD"/>
    <w:rsid w:val="00DE5E29"/>
    <w:rsid w:val="00DE62F1"/>
    <w:rsid w:val="00DE67C4"/>
    <w:rsid w:val="00DF7BAB"/>
    <w:rsid w:val="00E047B1"/>
    <w:rsid w:val="00E22742"/>
    <w:rsid w:val="00E33F72"/>
    <w:rsid w:val="00E3611D"/>
    <w:rsid w:val="00E475CD"/>
    <w:rsid w:val="00E50667"/>
    <w:rsid w:val="00E54BD0"/>
    <w:rsid w:val="00E63AB0"/>
    <w:rsid w:val="00E675D0"/>
    <w:rsid w:val="00E67F9A"/>
    <w:rsid w:val="00E706C4"/>
    <w:rsid w:val="00E80DDF"/>
    <w:rsid w:val="00E97CB2"/>
    <w:rsid w:val="00EA45E3"/>
    <w:rsid w:val="00EA7DA8"/>
    <w:rsid w:val="00EB2F72"/>
    <w:rsid w:val="00EB61F0"/>
    <w:rsid w:val="00ED4C1E"/>
    <w:rsid w:val="00ED56E6"/>
    <w:rsid w:val="00F26E20"/>
    <w:rsid w:val="00F521D1"/>
    <w:rsid w:val="00F6444E"/>
    <w:rsid w:val="00FB0D74"/>
    <w:rsid w:val="00FB2ED9"/>
    <w:rsid w:val="00FB446A"/>
    <w:rsid w:val="00FC292C"/>
    <w:rsid w:val="00FE5C48"/>
    <w:rsid w:val="00FF1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oNotEmbedSmartTags/>
  <w:decimalSymbol w:val=","/>
  <w:listSeparator w:val=";"/>
  <w14:docId w14:val="6160B3D2"/>
  <w15:docId w15:val="{E9FDEEC4-F8C7-4959-96B5-7FA32270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0AF2"/>
    <w:pPr>
      <w:widowControl w:val="0"/>
      <w:suppressAutoHyphens/>
    </w:pPr>
    <w:rPr>
      <w:rFonts w:ascii="Thorndale" w:eastAsia="Luxi Sans" w:hAnsi="Thorndale" w:cs="Thorndale"/>
      <w:sz w:val="24"/>
      <w:lang w:eastAsia="zh-CN"/>
    </w:rPr>
  </w:style>
  <w:style w:type="paragraph" w:styleId="Nadpis1">
    <w:name w:val="heading 1"/>
    <w:basedOn w:val="Normln"/>
    <w:next w:val="Normln"/>
    <w:qFormat/>
    <w:rsid w:val="00D50AF2"/>
    <w:pPr>
      <w:keepNext/>
      <w:numPr>
        <w:numId w:val="1"/>
      </w:numPr>
      <w:tabs>
        <w:tab w:val="left" w:pos="0"/>
      </w:tabs>
      <w:jc w:val="both"/>
      <w:outlineLvl w:val="0"/>
    </w:pPr>
    <w:rPr>
      <w:b/>
      <w:sz w:val="20"/>
    </w:rPr>
  </w:style>
  <w:style w:type="paragraph" w:styleId="Nadpis2">
    <w:name w:val="heading 2"/>
    <w:basedOn w:val="Normln"/>
    <w:next w:val="Normln"/>
    <w:qFormat/>
    <w:rsid w:val="00D50AF2"/>
    <w:pPr>
      <w:keepNext/>
      <w:numPr>
        <w:ilvl w:val="1"/>
        <w:numId w:val="1"/>
      </w:numPr>
      <w:tabs>
        <w:tab w:val="left" w:pos="0"/>
      </w:tabs>
      <w:jc w:val="both"/>
      <w:outlineLvl w:val="1"/>
    </w:pPr>
    <w:rPr>
      <w:i/>
      <w:sz w:val="20"/>
    </w:rPr>
  </w:style>
  <w:style w:type="paragraph" w:styleId="Nadpis3">
    <w:name w:val="heading 3"/>
    <w:basedOn w:val="Normln"/>
    <w:next w:val="Normln"/>
    <w:qFormat/>
    <w:rsid w:val="00D50AF2"/>
    <w:pPr>
      <w:keepNext/>
      <w:widowControl/>
      <w:numPr>
        <w:ilvl w:val="2"/>
        <w:numId w:val="1"/>
      </w:numPr>
      <w:tabs>
        <w:tab w:val="left" w:pos="0"/>
      </w:tabs>
      <w:overflowPunct w:val="0"/>
      <w:autoSpaceDE w:val="0"/>
      <w:textAlignment w:val="baseline"/>
      <w:outlineLvl w:val="2"/>
    </w:pPr>
    <w:rPr>
      <w:rFonts w:eastAsia="Times New Roman"/>
      <w:color w:val="FF0000"/>
    </w:rPr>
  </w:style>
  <w:style w:type="paragraph" w:styleId="Nadpis4">
    <w:name w:val="heading 4"/>
    <w:basedOn w:val="Normln"/>
    <w:next w:val="Normln"/>
    <w:qFormat/>
    <w:rsid w:val="00D50AF2"/>
    <w:pPr>
      <w:keepNext/>
      <w:numPr>
        <w:ilvl w:val="3"/>
        <w:numId w:val="1"/>
      </w:numPr>
      <w:tabs>
        <w:tab w:val="left" w:pos="0"/>
      </w:tabs>
      <w:jc w:val="center"/>
      <w:outlineLvl w:val="3"/>
    </w:pPr>
    <w:rPr>
      <w:b/>
    </w:rPr>
  </w:style>
  <w:style w:type="paragraph" w:styleId="Nadpis5">
    <w:name w:val="heading 5"/>
    <w:basedOn w:val="Normln"/>
    <w:next w:val="Normln"/>
    <w:qFormat/>
    <w:rsid w:val="00D50AF2"/>
    <w:pPr>
      <w:keepNext/>
      <w:numPr>
        <w:ilvl w:val="4"/>
        <w:numId w:val="1"/>
      </w:numPr>
      <w:tabs>
        <w:tab w:val="left" w:pos="0"/>
      </w:tabs>
      <w:jc w:val="center"/>
      <w:outlineLvl w:val="4"/>
    </w:pPr>
    <w:rPr>
      <w:b/>
      <w:color w:val="FF0000"/>
      <w:sz w:val="22"/>
    </w:rPr>
  </w:style>
  <w:style w:type="paragraph" w:styleId="Nadpis6">
    <w:name w:val="heading 6"/>
    <w:basedOn w:val="Normln"/>
    <w:next w:val="Normln"/>
    <w:qFormat/>
    <w:rsid w:val="00D50AF2"/>
    <w:pPr>
      <w:keepNext/>
      <w:numPr>
        <w:ilvl w:val="5"/>
        <w:numId w:val="1"/>
      </w:numPr>
      <w:tabs>
        <w:tab w:val="left" w:pos="0"/>
      </w:tabs>
      <w:jc w:val="center"/>
      <w:outlineLvl w:val="5"/>
    </w:pPr>
    <w:rPr>
      <w:b/>
      <w:sz w:val="22"/>
    </w:rPr>
  </w:style>
  <w:style w:type="paragraph" w:styleId="Nadpis7">
    <w:name w:val="heading 7"/>
    <w:basedOn w:val="Normln"/>
    <w:next w:val="Normln"/>
    <w:qFormat/>
    <w:rsid w:val="00D50AF2"/>
    <w:pPr>
      <w:keepNext/>
      <w:numPr>
        <w:ilvl w:val="6"/>
        <w:numId w:val="1"/>
      </w:numPr>
      <w:tabs>
        <w:tab w:val="left" w:pos="-7636"/>
      </w:tabs>
      <w:ind w:left="-360"/>
      <w:outlineLvl w:val="6"/>
    </w:pPr>
    <w:rPr>
      <w:b/>
      <w:bCs/>
      <w:sz w:val="22"/>
    </w:rPr>
  </w:style>
  <w:style w:type="paragraph" w:styleId="Nadpis8">
    <w:name w:val="heading 8"/>
    <w:basedOn w:val="Normln"/>
    <w:next w:val="Normln"/>
    <w:qFormat/>
    <w:rsid w:val="00D50AF2"/>
    <w:pPr>
      <w:keepNext/>
      <w:numPr>
        <w:ilvl w:val="7"/>
        <w:numId w:val="1"/>
      </w:numPr>
      <w:tabs>
        <w:tab w:val="left" w:pos="0"/>
      </w:tabs>
      <w:outlineLvl w:val="7"/>
    </w:pPr>
  </w:style>
  <w:style w:type="paragraph" w:styleId="Nadpis9">
    <w:name w:val="heading 9"/>
    <w:basedOn w:val="Normln"/>
    <w:next w:val="Normln"/>
    <w:qFormat/>
    <w:rsid w:val="00D50AF2"/>
    <w:pPr>
      <w:keepNext/>
      <w:numPr>
        <w:ilvl w:val="8"/>
        <w:numId w:val="1"/>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D50AF2"/>
  </w:style>
  <w:style w:type="character" w:customStyle="1" w:styleId="WW8Num1z1">
    <w:name w:val="WW8Num1z1"/>
    <w:rsid w:val="00D50AF2"/>
  </w:style>
  <w:style w:type="character" w:customStyle="1" w:styleId="WW8Num1z2">
    <w:name w:val="WW8Num1z2"/>
    <w:rsid w:val="00D50AF2"/>
  </w:style>
  <w:style w:type="character" w:customStyle="1" w:styleId="WW8Num1z3">
    <w:name w:val="WW8Num1z3"/>
    <w:rsid w:val="00D50AF2"/>
  </w:style>
  <w:style w:type="character" w:customStyle="1" w:styleId="WW8Num1z4">
    <w:name w:val="WW8Num1z4"/>
    <w:rsid w:val="00D50AF2"/>
  </w:style>
  <w:style w:type="character" w:customStyle="1" w:styleId="WW8Num1z5">
    <w:name w:val="WW8Num1z5"/>
    <w:rsid w:val="00D50AF2"/>
  </w:style>
  <w:style w:type="character" w:customStyle="1" w:styleId="WW8Num1z6">
    <w:name w:val="WW8Num1z6"/>
    <w:rsid w:val="00D50AF2"/>
  </w:style>
  <w:style w:type="character" w:customStyle="1" w:styleId="WW8Num1z7">
    <w:name w:val="WW8Num1z7"/>
    <w:rsid w:val="00D50AF2"/>
  </w:style>
  <w:style w:type="character" w:customStyle="1" w:styleId="WW8Num1z8">
    <w:name w:val="WW8Num1z8"/>
    <w:rsid w:val="00D50AF2"/>
  </w:style>
  <w:style w:type="character" w:customStyle="1" w:styleId="WW8Num2z0">
    <w:name w:val="WW8Num2z0"/>
    <w:rsid w:val="00D50AF2"/>
  </w:style>
  <w:style w:type="character" w:customStyle="1" w:styleId="WW8Num2z1">
    <w:name w:val="WW8Num2z1"/>
    <w:rsid w:val="00D50AF2"/>
  </w:style>
  <w:style w:type="character" w:customStyle="1" w:styleId="WW8Num2z2">
    <w:name w:val="WW8Num2z2"/>
    <w:rsid w:val="00D50AF2"/>
  </w:style>
  <w:style w:type="character" w:customStyle="1" w:styleId="WW8Num2z3">
    <w:name w:val="WW8Num2z3"/>
    <w:rsid w:val="00D50AF2"/>
  </w:style>
  <w:style w:type="character" w:customStyle="1" w:styleId="WW8Num2z4">
    <w:name w:val="WW8Num2z4"/>
    <w:rsid w:val="00D50AF2"/>
  </w:style>
  <w:style w:type="character" w:customStyle="1" w:styleId="WW8Num2z5">
    <w:name w:val="WW8Num2z5"/>
    <w:rsid w:val="00D50AF2"/>
  </w:style>
  <w:style w:type="character" w:customStyle="1" w:styleId="WW8Num2z6">
    <w:name w:val="WW8Num2z6"/>
    <w:rsid w:val="00D50AF2"/>
  </w:style>
  <w:style w:type="character" w:customStyle="1" w:styleId="WW8Num2z7">
    <w:name w:val="WW8Num2z7"/>
    <w:rsid w:val="00D50AF2"/>
  </w:style>
  <w:style w:type="character" w:customStyle="1" w:styleId="WW8Num2z8">
    <w:name w:val="WW8Num2z8"/>
    <w:rsid w:val="00D50AF2"/>
  </w:style>
  <w:style w:type="character" w:customStyle="1" w:styleId="WW8Num3z0">
    <w:name w:val="WW8Num3z0"/>
    <w:rsid w:val="00D50AF2"/>
    <w:rPr>
      <w:rFonts w:ascii="Franklin Gothic Book" w:hAnsi="Franklin Gothic Book" w:cs="Franklin Gothic Book" w:hint="default"/>
      <w:b/>
      <w:sz w:val="22"/>
      <w:szCs w:val="22"/>
    </w:rPr>
  </w:style>
  <w:style w:type="character" w:customStyle="1" w:styleId="WW8Num4z0">
    <w:name w:val="WW8Num4z0"/>
    <w:rsid w:val="00D50AF2"/>
    <w:rPr>
      <w:rFonts w:hint="default"/>
    </w:rPr>
  </w:style>
  <w:style w:type="character" w:customStyle="1" w:styleId="WW8Num4z1">
    <w:name w:val="WW8Num4z1"/>
    <w:rsid w:val="00D50AF2"/>
    <w:rPr>
      <w:rFonts w:hint="default"/>
      <w:b/>
    </w:rPr>
  </w:style>
  <w:style w:type="character" w:customStyle="1" w:styleId="WW8Num5z0">
    <w:name w:val="WW8Num5z0"/>
    <w:rsid w:val="00D50AF2"/>
    <w:rPr>
      <w:rFonts w:hint="default"/>
    </w:rPr>
  </w:style>
  <w:style w:type="character" w:customStyle="1" w:styleId="WW8Num5z1">
    <w:name w:val="WW8Num5z1"/>
    <w:rsid w:val="00D50AF2"/>
    <w:rPr>
      <w:rFonts w:ascii="Franklin Gothic Book" w:hAnsi="Franklin Gothic Book" w:cs="Franklin Gothic Book" w:hint="default"/>
      <w:b/>
      <w:sz w:val="22"/>
      <w:szCs w:val="22"/>
    </w:rPr>
  </w:style>
  <w:style w:type="character" w:customStyle="1" w:styleId="WW8Num3z1">
    <w:name w:val="WW8Num3z1"/>
    <w:rsid w:val="00D50AF2"/>
  </w:style>
  <w:style w:type="character" w:customStyle="1" w:styleId="WW8Num3z2">
    <w:name w:val="WW8Num3z2"/>
    <w:rsid w:val="00D50AF2"/>
  </w:style>
  <w:style w:type="character" w:customStyle="1" w:styleId="WW8Num3z3">
    <w:name w:val="WW8Num3z3"/>
    <w:rsid w:val="00D50AF2"/>
  </w:style>
  <w:style w:type="character" w:customStyle="1" w:styleId="WW8Num3z4">
    <w:name w:val="WW8Num3z4"/>
    <w:rsid w:val="00D50AF2"/>
  </w:style>
  <w:style w:type="character" w:customStyle="1" w:styleId="WW8Num3z5">
    <w:name w:val="WW8Num3z5"/>
    <w:rsid w:val="00D50AF2"/>
  </w:style>
  <w:style w:type="character" w:customStyle="1" w:styleId="WW8Num3z6">
    <w:name w:val="WW8Num3z6"/>
    <w:rsid w:val="00D50AF2"/>
  </w:style>
  <w:style w:type="character" w:customStyle="1" w:styleId="WW8Num3z7">
    <w:name w:val="WW8Num3z7"/>
    <w:rsid w:val="00D50AF2"/>
  </w:style>
  <w:style w:type="character" w:customStyle="1" w:styleId="WW8Num3z8">
    <w:name w:val="WW8Num3z8"/>
    <w:rsid w:val="00D50AF2"/>
  </w:style>
  <w:style w:type="character" w:customStyle="1" w:styleId="WW8Num4z2">
    <w:name w:val="WW8Num4z2"/>
    <w:rsid w:val="00D50AF2"/>
  </w:style>
  <w:style w:type="character" w:customStyle="1" w:styleId="WW8Num4z3">
    <w:name w:val="WW8Num4z3"/>
    <w:rsid w:val="00D50AF2"/>
  </w:style>
  <w:style w:type="character" w:customStyle="1" w:styleId="WW8Num4z4">
    <w:name w:val="WW8Num4z4"/>
    <w:rsid w:val="00D50AF2"/>
  </w:style>
  <w:style w:type="character" w:customStyle="1" w:styleId="WW8Num4z5">
    <w:name w:val="WW8Num4z5"/>
    <w:rsid w:val="00D50AF2"/>
  </w:style>
  <w:style w:type="character" w:customStyle="1" w:styleId="WW8Num4z6">
    <w:name w:val="WW8Num4z6"/>
    <w:rsid w:val="00D50AF2"/>
  </w:style>
  <w:style w:type="character" w:customStyle="1" w:styleId="WW8Num4z7">
    <w:name w:val="WW8Num4z7"/>
    <w:rsid w:val="00D50AF2"/>
  </w:style>
  <w:style w:type="character" w:customStyle="1" w:styleId="WW8Num4z8">
    <w:name w:val="WW8Num4z8"/>
    <w:rsid w:val="00D50AF2"/>
  </w:style>
  <w:style w:type="character" w:customStyle="1" w:styleId="WW8Num5z2">
    <w:name w:val="WW8Num5z2"/>
    <w:rsid w:val="00D50AF2"/>
  </w:style>
  <w:style w:type="character" w:customStyle="1" w:styleId="WW8Num5z3">
    <w:name w:val="WW8Num5z3"/>
    <w:rsid w:val="00D50AF2"/>
  </w:style>
  <w:style w:type="character" w:customStyle="1" w:styleId="WW8Num5z4">
    <w:name w:val="WW8Num5z4"/>
    <w:rsid w:val="00D50AF2"/>
  </w:style>
  <w:style w:type="character" w:customStyle="1" w:styleId="WW8Num5z5">
    <w:name w:val="WW8Num5z5"/>
    <w:rsid w:val="00D50AF2"/>
  </w:style>
  <w:style w:type="character" w:customStyle="1" w:styleId="WW8Num5z6">
    <w:name w:val="WW8Num5z6"/>
    <w:rsid w:val="00D50AF2"/>
  </w:style>
  <w:style w:type="character" w:customStyle="1" w:styleId="WW8Num5z7">
    <w:name w:val="WW8Num5z7"/>
    <w:rsid w:val="00D50AF2"/>
  </w:style>
  <w:style w:type="character" w:customStyle="1" w:styleId="WW8Num5z8">
    <w:name w:val="WW8Num5z8"/>
    <w:rsid w:val="00D50AF2"/>
  </w:style>
  <w:style w:type="character" w:customStyle="1" w:styleId="WW8Num6z0">
    <w:name w:val="WW8Num6z0"/>
    <w:rsid w:val="00D50AF2"/>
  </w:style>
  <w:style w:type="character" w:customStyle="1" w:styleId="WW8Num6z1">
    <w:name w:val="WW8Num6z1"/>
    <w:rsid w:val="00D50AF2"/>
  </w:style>
  <w:style w:type="character" w:customStyle="1" w:styleId="WW8Num6z2">
    <w:name w:val="WW8Num6z2"/>
    <w:rsid w:val="00D50AF2"/>
  </w:style>
  <w:style w:type="character" w:customStyle="1" w:styleId="WW8Num6z3">
    <w:name w:val="WW8Num6z3"/>
    <w:rsid w:val="00D50AF2"/>
  </w:style>
  <w:style w:type="character" w:customStyle="1" w:styleId="WW8Num6z4">
    <w:name w:val="WW8Num6z4"/>
    <w:rsid w:val="00D50AF2"/>
  </w:style>
  <w:style w:type="character" w:customStyle="1" w:styleId="WW8Num6z5">
    <w:name w:val="WW8Num6z5"/>
    <w:rsid w:val="00D50AF2"/>
  </w:style>
  <w:style w:type="character" w:customStyle="1" w:styleId="WW8Num6z6">
    <w:name w:val="WW8Num6z6"/>
    <w:rsid w:val="00D50AF2"/>
  </w:style>
  <w:style w:type="character" w:customStyle="1" w:styleId="WW8Num6z7">
    <w:name w:val="WW8Num6z7"/>
    <w:rsid w:val="00D50AF2"/>
  </w:style>
  <w:style w:type="character" w:customStyle="1" w:styleId="WW8Num6z8">
    <w:name w:val="WW8Num6z8"/>
    <w:rsid w:val="00D50AF2"/>
  </w:style>
  <w:style w:type="character" w:customStyle="1" w:styleId="WW8Num7z0">
    <w:name w:val="WW8Num7z0"/>
    <w:rsid w:val="00D50AF2"/>
  </w:style>
  <w:style w:type="character" w:customStyle="1" w:styleId="WW8Num7z1">
    <w:name w:val="WW8Num7z1"/>
    <w:rsid w:val="00D50AF2"/>
  </w:style>
  <w:style w:type="character" w:customStyle="1" w:styleId="WW8Num7z2">
    <w:name w:val="WW8Num7z2"/>
    <w:rsid w:val="00D50AF2"/>
  </w:style>
  <w:style w:type="character" w:customStyle="1" w:styleId="WW8Num7z3">
    <w:name w:val="WW8Num7z3"/>
    <w:rsid w:val="00D50AF2"/>
  </w:style>
  <w:style w:type="character" w:customStyle="1" w:styleId="WW8Num7z4">
    <w:name w:val="WW8Num7z4"/>
    <w:rsid w:val="00D50AF2"/>
  </w:style>
  <w:style w:type="character" w:customStyle="1" w:styleId="WW8Num7z5">
    <w:name w:val="WW8Num7z5"/>
    <w:rsid w:val="00D50AF2"/>
  </w:style>
  <w:style w:type="character" w:customStyle="1" w:styleId="WW8Num7z6">
    <w:name w:val="WW8Num7z6"/>
    <w:rsid w:val="00D50AF2"/>
  </w:style>
  <w:style w:type="character" w:customStyle="1" w:styleId="WW8Num7z7">
    <w:name w:val="WW8Num7z7"/>
    <w:rsid w:val="00D50AF2"/>
  </w:style>
  <w:style w:type="character" w:customStyle="1" w:styleId="WW8Num7z8">
    <w:name w:val="WW8Num7z8"/>
    <w:rsid w:val="00D50AF2"/>
  </w:style>
  <w:style w:type="character" w:customStyle="1" w:styleId="WW8Num8z0">
    <w:name w:val="WW8Num8z0"/>
    <w:rsid w:val="00D50AF2"/>
  </w:style>
  <w:style w:type="character" w:customStyle="1" w:styleId="WW8Num8z1">
    <w:name w:val="WW8Num8z1"/>
    <w:rsid w:val="00D50AF2"/>
  </w:style>
  <w:style w:type="character" w:customStyle="1" w:styleId="WW8Num8z2">
    <w:name w:val="WW8Num8z2"/>
    <w:rsid w:val="00D50AF2"/>
  </w:style>
  <w:style w:type="character" w:customStyle="1" w:styleId="WW8Num8z3">
    <w:name w:val="WW8Num8z3"/>
    <w:rsid w:val="00D50AF2"/>
  </w:style>
  <w:style w:type="character" w:customStyle="1" w:styleId="WW8Num8z4">
    <w:name w:val="WW8Num8z4"/>
    <w:rsid w:val="00D50AF2"/>
  </w:style>
  <w:style w:type="character" w:customStyle="1" w:styleId="WW8Num8z5">
    <w:name w:val="WW8Num8z5"/>
    <w:rsid w:val="00D50AF2"/>
  </w:style>
  <w:style w:type="character" w:customStyle="1" w:styleId="WW8Num8z6">
    <w:name w:val="WW8Num8z6"/>
    <w:rsid w:val="00D50AF2"/>
  </w:style>
  <w:style w:type="character" w:customStyle="1" w:styleId="WW8Num8z7">
    <w:name w:val="WW8Num8z7"/>
    <w:rsid w:val="00D50AF2"/>
  </w:style>
  <w:style w:type="character" w:customStyle="1" w:styleId="WW8Num8z8">
    <w:name w:val="WW8Num8z8"/>
    <w:rsid w:val="00D50AF2"/>
  </w:style>
  <w:style w:type="character" w:customStyle="1" w:styleId="WW8Num9z0">
    <w:name w:val="WW8Num9z0"/>
    <w:rsid w:val="00D50AF2"/>
  </w:style>
  <w:style w:type="character" w:customStyle="1" w:styleId="WW8Num9z1">
    <w:name w:val="WW8Num9z1"/>
    <w:rsid w:val="00D50AF2"/>
  </w:style>
  <w:style w:type="character" w:customStyle="1" w:styleId="WW8Num9z2">
    <w:name w:val="WW8Num9z2"/>
    <w:rsid w:val="00D50AF2"/>
  </w:style>
  <w:style w:type="character" w:customStyle="1" w:styleId="WW8Num9z3">
    <w:name w:val="WW8Num9z3"/>
    <w:rsid w:val="00D50AF2"/>
  </w:style>
  <w:style w:type="character" w:customStyle="1" w:styleId="WW8Num9z4">
    <w:name w:val="WW8Num9z4"/>
    <w:rsid w:val="00D50AF2"/>
  </w:style>
  <w:style w:type="character" w:customStyle="1" w:styleId="WW8Num9z5">
    <w:name w:val="WW8Num9z5"/>
    <w:rsid w:val="00D50AF2"/>
  </w:style>
  <w:style w:type="character" w:customStyle="1" w:styleId="WW8Num9z6">
    <w:name w:val="WW8Num9z6"/>
    <w:rsid w:val="00D50AF2"/>
  </w:style>
  <w:style w:type="character" w:customStyle="1" w:styleId="WW8Num9z7">
    <w:name w:val="WW8Num9z7"/>
    <w:rsid w:val="00D50AF2"/>
  </w:style>
  <w:style w:type="character" w:customStyle="1" w:styleId="WW8Num9z8">
    <w:name w:val="WW8Num9z8"/>
    <w:rsid w:val="00D50AF2"/>
  </w:style>
  <w:style w:type="character" w:customStyle="1" w:styleId="WW8Num10z0">
    <w:name w:val="WW8Num10z0"/>
    <w:rsid w:val="00D50AF2"/>
    <w:rPr>
      <w:rFonts w:ascii="Franklin Gothic Book" w:hAnsi="Franklin Gothic Book" w:cs="Franklin Gothic Book" w:hint="default"/>
      <w:b/>
      <w:sz w:val="22"/>
      <w:szCs w:val="22"/>
    </w:rPr>
  </w:style>
  <w:style w:type="character" w:customStyle="1" w:styleId="WW8Num11z0">
    <w:name w:val="WW8Num11z0"/>
    <w:rsid w:val="00D50AF2"/>
  </w:style>
  <w:style w:type="character" w:customStyle="1" w:styleId="WW8Num11z1">
    <w:name w:val="WW8Num11z1"/>
    <w:rsid w:val="00D50AF2"/>
  </w:style>
  <w:style w:type="character" w:customStyle="1" w:styleId="WW8Num11z2">
    <w:name w:val="WW8Num11z2"/>
    <w:rsid w:val="00D50AF2"/>
  </w:style>
  <w:style w:type="character" w:customStyle="1" w:styleId="WW8Num11z3">
    <w:name w:val="WW8Num11z3"/>
    <w:rsid w:val="00D50AF2"/>
  </w:style>
  <w:style w:type="character" w:customStyle="1" w:styleId="WW8Num11z4">
    <w:name w:val="WW8Num11z4"/>
    <w:rsid w:val="00D50AF2"/>
  </w:style>
  <w:style w:type="character" w:customStyle="1" w:styleId="WW8Num11z5">
    <w:name w:val="WW8Num11z5"/>
    <w:rsid w:val="00D50AF2"/>
  </w:style>
  <w:style w:type="character" w:customStyle="1" w:styleId="WW8Num11z6">
    <w:name w:val="WW8Num11z6"/>
    <w:rsid w:val="00D50AF2"/>
  </w:style>
  <w:style w:type="character" w:customStyle="1" w:styleId="WW8Num11z7">
    <w:name w:val="WW8Num11z7"/>
    <w:rsid w:val="00D50AF2"/>
  </w:style>
  <w:style w:type="character" w:customStyle="1" w:styleId="WW8Num11z8">
    <w:name w:val="WW8Num11z8"/>
    <w:rsid w:val="00D50AF2"/>
  </w:style>
  <w:style w:type="character" w:customStyle="1" w:styleId="WW8Num12z0">
    <w:name w:val="WW8Num12z0"/>
    <w:rsid w:val="00D50AF2"/>
  </w:style>
  <w:style w:type="character" w:customStyle="1" w:styleId="WW8Num12z1">
    <w:name w:val="WW8Num12z1"/>
    <w:rsid w:val="00D50AF2"/>
  </w:style>
  <w:style w:type="character" w:customStyle="1" w:styleId="WW8Num12z2">
    <w:name w:val="WW8Num12z2"/>
    <w:rsid w:val="00D50AF2"/>
  </w:style>
  <w:style w:type="character" w:customStyle="1" w:styleId="WW8Num12z3">
    <w:name w:val="WW8Num12z3"/>
    <w:rsid w:val="00D50AF2"/>
  </w:style>
  <w:style w:type="character" w:customStyle="1" w:styleId="WW8Num12z4">
    <w:name w:val="WW8Num12z4"/>
    <w:rsid w:val="00D50AF2"/>
  </w:style>
  <w:style w:type="character" w:customStyle="1" w:styleId="WW8Num12z5">
    <w:name w:val="WW8Num12z5"/>
    <w:rsid w:val="00D50AF2"/>
  </w:style>
  <w:style w:type="character" w:customStyle="1" w:styleId="WW8Num12z6">
    <w:name w:val="WW8Num12z6"/>
    <w:rsid w:val="00D50AF2"/>
  </w:style>
  <w:style w:type="character" w:customStyle="1" w:styleId="WW8Num12z7">
    <w:name w:val="WW8Num12z7"/>
    <w:rsid w:val="00D50AF2"/>
  </w:style>
  <w:style w:type="character" w:customStyle="1" w:styleId="WW8Num12z8">
    <w:name w:val="WW8Num12z8"/>
    <w:rsid w:val="00D50AF2"/>
  </w:style>
  <w:style w:type="character" w:customStyle="1" w:styleId="WW8Num13z0">
    <w:name w:val="WW8Num13z0"/>
    <w:rsid w:val="00D50AF2"/>
    <w:rPr>
      <w:rFonts w:ascii="Times New Roman" w:hAnsi="Times New Roman" w:cs="Times New Roman" w:hint="default"/>
    </w:rPr>
  </w:style>
  <w:style w:type="character" w:customStyle="1" w:styleId="WW8Num13z1">
    <w:name w:val="WW8Num13z1"/>
    <w:rsid w:val="00D50AF2"/>
    <w:rPr>
      <w:rFonts w:ascii="Courier New" w:hAnsi="Courier New" w:cs="Courier New" w:hint="default"/>
    </w:rPr>
  </w:style>
  <w:style w:type="character" w:customStyle="1" w:styleId="WW8Num13z2">
    <w:name w:val="WW8Num13z2"/>
    <w:rsid w:val="00D50AF2"/>
    <w:rPr>
      <w:rFonts w:ascii="Wingdings" w:hAnsi="Wingdings" w:cs="Wingdings" w:hint="default"/>
    </w:rPr>
  </w:style>
  <w:style w:type="character" w:customStyle="1" w:styleId="WW8Num13z3">
    <w:name w:val="WW8Num13z3"/>
    <w:rsid w:val="00D50AF2"/>
    <w:rPr>
      <w:rFonts w:ascii="Symbol" w:hAnsi="Symbol" w:cs="Symbol" w:hint="default"/>
    </w:rPr>
  </w:style>
  <w:style w:type="character" w:customStyle="1" w:styleId="WW8Num14z0">
    <w:name w:val="WW8Num14z0"/>
    <w:rsid w:val="00D50AF2"/>
  </w:style>
  <w:style w:type="character" w:customStyle="1" w:styleId="WW8Num14z1">
    <w:name w:val="WW8Num14z1"/>
    <w:rsid w:val="00D50AF2"/>
  </w:style>
  <w:style w:type="character" w:customStyle="1" w:styleId="WW8Num14z2">
    <w:name w:val="WW8Num14z2"/>
    <w:rsid w:val="00D50AF2"/>
  </w:style>
  <w:style w:type="character" w:customStyle="1" w:styleId="WW8Num14z3">
    <w:name w:val="WW8Num14z3"/>
    <w:rsid w:val="00D50AF2"/>
  </w:style>
  <w:style w:type="character" w:customStyle="1" w:styleId="WW8Num14z4">
    <w:name w:val="WW8Num14z4"/>
    <w:rsid w:val="00D50AF2"/>
  </w:style>
  <w:style w:type="character" w:customStyle="1" w:styleId="WW8Num14z5">
    <w:name w:val="WW8Num14z5"/>
    <w:rsid w:val="00D50AF2"/>
  </w:style>
  <w:style w:type="character" w:customStyle="1" w:styleId="WW8Num14z6">
    <w:name w:val="WW8Num14z6"/>
    <w:rsid w:val="00D50AF2"/>
  </w:style>
  <w:style w:type="character" w:customStyle="1" w:styleId="WW8Num14z7">
    <w:name w:val="WW8Num14z7"/>
    <w:rsid w:val="00D50AF2"/>
  </w:style>
  <w:style w:type="character" w:customStyle="1" w:styleId="WW8Num14z8">
    <w:name w:val="WW8Num14z8"/>
    <w:rsid w:val="00D50AF2"/>
  </w:style>
  <w:style w:type="character" w:customStyle="1" w:styleId="WW8Num15z0">
    <w:name w:val="WW8Num15z0"/>
    <w:rsid w:val="00D50AF2"/>
  </w:style>
  <w:style w:type="character" w:customStyle="1" w:styleId="WW8Num15z1">
    <w:name w:val="WW8Num15z1"/>
    <w:rsid w:val="00D50AF2"/>
  </w:style>
  <w:style w:type="character" w:customStyle="1" w:styleId="WW8Num15z2">
    <w:name w:val="WW8Num15z2"/>
    <w:rsid w:val="00D50AF2"/>
  </w:style>
  <w:style w:type="character" w:customStyle="1" w:styleId="WW8Num15z3">
    <w:name w:val="WW8Num15z3"/>
    <w:rsid w:val="00D50AF2"/>
  </w:style>
  <w:style w:type="character" w:customStyle="1" w:styleId="WW8Num15z4">
    <w:name w:val="WW8Num15z4"/>
    <w:rsid w:val="00D50AF2"/>
  </w:style>
  <w:style w:type="character" w:customStyle="1" w:styleId="WW8Num15z5">
    <w:name w:val="WW8Num15z5"/>
    <w:rsid w:val="00D50AF2"/>
  </w:style>
  <w:style w:type="character" w:customStyle="1" w:styleId="WW8Num15z6">
    <w:name w:val="WW8Num15z6"/>
    <w:rsid w:val="00D50AF2"/>
  </w:style>
  <w:style w:type="character" w:customStyle="1" w:styleId="WW8Num15z7">
    <w:name w:val="WW8Num15z7"/>
    <w:rsid w:val="00D50AF2"/>
  </w:style>
  <w:style w:type="character" w:customStyle="1" w:styleId="WW8Num15z8">
    <w:name w:val="WW8Num15z8"/>
    <w:rsid w:val="00D50AF2"/>
  </w:style>
  <w:style w:type="character" w:customStyle="1" w:styleId="WW8Num16z0">
    <w:name w:val="WW8Num16z0"/>
    <w:rsid w:val="00D50AF2"/>
  </w:style>
  <w:style w:type="character" w:customStyle="1" w:styleId="WW8Num16z1">
    <w:name w:val="WW8Num16z1"/>
    <w:rsid w:val="00D50AF2"/>
  </w:style>
  <w:style w:type="character" w:customStyle="1" w:styleId="WW8Num16z2">
    <w:name w:val="WW8Num16z2"/>
    <w:rsid w:val="00D50AF2"/>
  </w:style>
  <w:style w:type="character" w:customStyle="1" w:styleId="WW8Num16z3">
    <w:name w:val="WW8Num16z3"/>
    <w:rsid w:val="00D50AF2"/>
  </w:style>
  <w:style w:type="character" w:customStyle="1" w:styleId="WW8Num16z4">
    <w:name w:val="WW8Num16z4"/>
    <w:rsid w:val="00D50AF2"/>
  </w:style>
  <w:style w:type="character" w:customStyle="1" w:styleId="WW8Num16z5">
    <w:name w:val="WW8Num16z5"/>
    <w:rsid w:val="00D50AF2"/>
  </w:style>
  <w:style w:type="character" w:customStyle="1" w:styleId="WW8Num16z6">
    <w:name w:val="WW8Num16z6"/>
    <w:rsid w:val="00D50AF2"/>
  </w:style>
  <w:style w:type="character" w:customStyle="1" w:styleId="WW8Num16z7">
    <w:name w:val="WW8Num16z7"/>
    <w:rsid w:val="00D50AF2"/>
  </w:style>
  <w:style w:type="character" w:customStyle="1" w:styleId="WW8Num16z8">
    <w:name w:val="WW8Num16z8"/>
    <w:rsid w:val="00D50AF2"/>
  </w:style>
  <w:style w:type="character" w:customStyle="1" w:styleId="WW8Num17z0">
    <w:name w:val="WW8Num17z0"/>
    <w:rsid w:val="00D50AF2"/>
  </w:style>
  <w:style w:type="character" w:customStyle="1" w:styleId="WW8Num17z1">
    <w:name w:val="WW8Num17z1"/>
    <w:rsid w:val="00D50AF2"/>
  </w:style>
  <w:style w:type="character" w:customStyle="1" w:styleId="WW8Num17z2">
    <w:name w:val="WW8Num17z2"/>
    <w:rsid w:val="00D50AF2"/>
  </w:style>
  <w:style w:type="character" w:customStyle="1" w:styleId="WW8Num17z3">
    <w:name w:val="WW8Num17z3"/>
    <w:rsid w:val="00D50AF2"/>
  </w:style>
  <w:style w:type="character" w:customStyle="1" w:styleId="WW8Num17z4">
    <w:name w:val="WW8Num17z4"/>
    <w:rsid w:val="00D50AF2"/>
  </w:style>
  <w:style w:type="character" w:customStyle="1" w:styleId="WW8Num17z5">
    <w:name w:val="WW8Num17z5"/>
    <w:rsid w:val="00D50AF2"/>
  </w:style>
  <w:style w:type="character" w:customStyle="1" w:styleId="WW8Num17z6">
    <w:name w:val="WW8Num17z6"/>
    <w:rsid w:val="00D50AF2"/>
  </w:style>
  <w:style w:type="character" w:customStyle="1" w:styleId="WW8Num17z7">
    <w:name w:val="WW8Num17z7"/>
    <w:rsid w:val="00D50AF2"/>
  </w:style>
  <w:style w:type="character" w:customStyle="1" w:styleId="WW8Num17z8">
    <w:name w:val="WW8Num17z8"/>
    <w:rsid w:val="00D50AF2"/>
  </w:style>
  <w:style w:type="character" w:customStyle="1" w:styleId="WW8Num18z0">
    <w:name w:val="WW8Num18z0"/>
    <w:rsid w:val="00D50AF2"/>
    <w:rPr>
      <w:rFonts w:hint="default"/>
      <w:b w:val="0"/>
    </w:rPr>
  </w:style>
  <w:style w:type="character" w:customStyle="1" w:styleId="WW8Num18z1">
    <w:name w:val="WW8Num18z1"/>
    <w:rsid w:val="00D50AF2"/>
  </w:style>
  <w:style w:type="character" w:customStyle="1" w:styleId="WW8Num18z2">
    <w:name w:val="WW8Num18z2"/>
    <w:rsid w:val="00D50AF2"/>
  </w:style>
  <w:style w:type="character" w:customStyle="1" w:styleId="WW8Num18z3">
    <w:name w:val="WW8Num18z3"/>
    <w:rsid w:val="00D50AF2"/>
  </w:style>
  <w:style w:type="character" w:customStyle="1" w:styleId="WW8Num18z4">
    <w:name w:val="WW8Num18z4"/>
    <w:rsid w:val="00D50AF2"/>
  </w:style>
  <w:style w:type="character" w:customStyle="1" w:styleId="WW8Num18z5">
    <w:name w:val="WW8Num18z5"/>
    <w:rsid w:val="00D50AF2"/>
  </w:style>
  <w:style w:type="character" w:customStyle="1" w:styleId="WW8Num18z6">
    <w:name w:val="WW8Num18z6"/>
    <w:rsid w:val="00D50AF2"/>
  </w:style>
  <w:style w:type="character" w:customStyle="1" w:styleId="WW8Num18z7">
    <w:name w:val="WW8Num18z7"/>
    <w:rsid w:val="00D50AF2"/>
  </w:style>
  <w:style w:type="character" w:customStyle="1" w:styleId="WW8Num18z8">
    <w:name w:val="WW8Num18z8"/>
    <w:rsid w:val="00D50AF2"/>
  </w:style>
  <w:style w:type="character" w:customStyle="1" w:styleId="WW8Num19z0">
    <w:name w:val="WW8Num19z0"/>
    <w:rsid w:val="00D50AF2"/>
  </w:style>
  <w:style w:type="character" w:customStyle="1" w:styleId="WW8Num19z1">
    <w:name w:val="WW8Num19z1"/>
    <w:rsid w:val="00D50AF2"/>
  </w:style>
  <w:style w:type="character" w:customStyle="1" w:styleId="WW8Num19z2">
    <w:name w:val="WW8Num19z2"/>
    <w:rsid w:val="00D50AF2"/>
  </w:style>
  <w:style w:type="character" w:customStyle="1" w:styleId="WW8Num19z3">
    <w:name w:val="WW8Num19z3"/>
    <w:rsid w:val="00D50AF2"/>
  </w:style>
  <w:style w:type="character" w:customStyle="1" w:styleId="WW8Num19z4">
    <w:name w:val="WW8Num19z4"/>
    <w:rsid w:val="00D50AF2"/>
  </w:style>
  <w:style w:type="character" w:customStyle="1" w:styleId="WW8Num19z5">
    <w:name w:val="WW8Num19z5"/>
    <w:rsid w:val="00D50AF2"/>
  </w:style>
  <w:style w:type="character" w:customStyle="1" w:styleId="WW8Num19z6">
    <w:name w:val="WW8Num19z6"/>
    <w:rsid w:val="00D50AF2"/>
  </w:style>
  <w:style w:type="character" w:customStyle="1" w:styleId="WW8Num19z7">
    <w:name w:val="WW8Num19z7"/>
    <w:rsid w:val="00D50AF2"/>
  </w:style>
  <w:style w:type="character" w:customStyle="1" w:styleId="WW8Num19z8">
    <w:name w:val="WW8Num19z8"/>
    <w:rsid w:val="00D50AF2"/>
  </w:style>
  <w:style w:type="character" w:customStyle="1" w:styleId="WW8Num20z0">
    <w:name w:val="WW8Num20z0"/>
    <w:rsid w:val="00D50AF2"/>
  </w:style>
  <w:style w:type="character" w:customStyle="1" w:styleId="WW8Num20z1">
    <w:name w:val="WW8Num20z1"/>
    <w:rsid w:val="00D50AF2"/>
  </w:style>
  <w:style w:type="character" w:customStyle="1" w:styleId="WW8Num20z2">
    <w:name w:val="WW8Num20z2"/>
    <w:rsid w:val="00D50AF2"/>
  </w:style>
  <w:style w:type="character" w:customStyle="1" w:styleId="WW8Num20z3">
    <w:name w:val="WW8Num20z3"/>
    <w:rsid w:val="00D50AF2"/>
  </w:style>
  <w:style w:type="character" w:customStyle="1" w:styleId="WW8Num20z4">
    <w:name w:val="WW8Num20z4"/>
    <w:rsid w:val="00D50AF2"/>
  </w:style>
  <w:style w:type="character" w:customStyle="1" w:styleId="WW8Num20z5">
    <w:name w:val="WW8Num20z5"/>
    <w:rsid w:val="00D50AF2"/>
  </w:style>
  <w:style w:type="character" w:customStyle="1" w:styleId="WW8Num20z6">
    <w:name w:val="WW8Num20z6"/>
    <w:rsid w:val="00D50AF2"/>
  </w:style>
  <w:style w:type="character" w:customStyle="1" w:styleId="WW8Num20z7">
    <w:name w:val="WW8Num20z7"/>
    <w:rsid w:val="00D50AF2"/>
  </w:style>
  <w:style w:type="character" w:customStyle="1" w:styleId="WW8Num20z8">
    <w:name w:val="WW8Num20z8"/>
    <w:rsid w:val="00D50AF2"/>
  </w:style>
  <w:style w:type="character" w:customStyle="1" w:styleId="WW8Num21z0">
    <w:name w:val="WW8Num21z0"/>
    <w:rsid w:val="00D50AF2"/>
    <w:rPr>
      <w:rFonts w:ascii="Times New Roman" w:eastAsia="Times New Roman" w:hAnsi="Times New Roman" w:cs="Times New Roman" w:hint="default"/>
    </w:rPr>
  </w:style>
  <w:style w:type="character" w:customStyle="1" w:styleId="WW8Num21z1">
    <w:name w:val="WW8Num21z1"/>
    <w:rsid w:val="00D50AF2"/>
    <w:rPr>
      <w:rFonts w:ascii="Courier New" w:hAnsi="Courier New" w:cs="Courier New" w:hint="default"/>
    </w:rPr>
  </w:style>
  <w:style w:type="character" w:customStyle="1" w:styleId="WW8Num21z2">
    <w:name w:val="WW8Num21z2"/>
    <w:rsid w:val="00D50AF2"/>
    <w:rPr>
      <w:rFonts w:ascii="Wingdings" w:hAnsi="Wingdings" w:cs="Wingdings" w:hint="default"/>
    </w:rPr>
  </w:style>
  <w:style w:type="character" w:customStyle="1" w:styleId="WW8Num21z3">
    <w:name w:val="WW8Num21z3"/>
    <w:rsid w:val="00D50AF2"/>
    <w:rPr>
      <w:rFonts w:ascii="Symbol" w:hAnsi="Symbol" w:cs="Symbol" w:hint="default"/>
    </w:rPr>
  </w:style>
  <w:style w:type="character" w:customStyle="1" w:styleId="WW8Num22z0">
    <w:name w:val="WW8Num22z0"/>
    <w:rsid w:val="00D50AF2"/>
  </w:style>
  <w:style w:type="character" w:customStyle="1" w:styleId="WW8Num22z1">
    <w:name w:val="WW8Num22z1"/>
    <w:rsid w:val="00D50AF2"/>
  </w:style>
  <w:style w:type="character" w:customStyle="1" w:styleId="WW8Num22z2">
    <w:name w:val="WW8Num22z2"/>
    <w:rsid w:val="00D50AF2"/>
  </w:style>
  <w:style w:type="character" w:customStyle="1" w:styleId="WW8Num22z3">
    <w:name w:val="WW8Num22z3"/>
    <w:rsid w:val="00D50AF2"/>
  </w:style>
  <w:style w:type="character" w:customStyle="1" w:styleId="WW8Num22z4">
    <w:name w:val="WW8Num22z4"/>
    <w:rsid w:val="00D50AF2"/>
  </w:style>
  <w:style w:type="character" w:customStyle="1" w:styleId="WW8Num22z5">
    <w:name w:val="WW8Num22z5"/>
    <w:rsid w:val="00D50AF2"/>
  </w:style>
  <w:style w:type="character" w:customStyle="1" w:styleId="WW8Num22z6">
    <w:name w:val="WW8Num22z6"/>
    <w:rsid w:val="00D50AF2"/>
  </w:style>
  <w:style w:type="character" w:customStyle="1" w:styleId="WW8Num22z7">
    <w:name w:val="WW8Num22z7"/>
    <w:rsid w:val="00D50AF2"/>
  </w:style>
  <w:style w:type="character" w:customStyle="1" w:styleId="WW8Num22z8">
    <w:name w:val="WW8Num22z8"/>
    <w:rsid w:val="00D50AF2"/>
  </w:style>
  <w:style w:type="character" w:customStyle="1" w:styleId="WW8Num23z0">
    <w:name w:val="WW8Num23z0"/>
    <w:rsid w:val="00D50AF2"/>
  </w:style>
  <w:style w:type="character" w:customStyle="1" w:styleId="WW8Num23z1">
    <w:name w:val="WW8Num23z1"/>
    <w:rsid w:val="00D50AF2"/>
  </w:style>
  <w:style w:type="character" w:customStyle="1" w:styleId="WW8Num23z2">
    <w:name w:val="WW8Num23z2"/>
    <w:rsid w:val="00D50AF2"/>
  </w:style>
  <w:style w:type="character" w:customStyle="1" w:styleId="WW8Num23z3">
    <w:name w:val="WW8Num23z3"/>
    <w:rsid w:val="00D50AF2"/>
  </w:style>
  <w:style w:type="character" w:customStyle="1" w:styleId="WW8Num23z4">
    <w:name w:val="WW8Num23z4"/>
    <w:rsid w:val="00D50AF2"/>
  </w:style>
  <w:style w:type="character" w:customStyle="1" w:styleId="WW8Num23z5">
    <w:name w:val="WW8Num23z5"/>
    <w:rsid w:val="00D50AF2"/>
  </w:style>
  <w:style w:type="character" w:customStyle="1" w:styleId="WW8Num23z6">
    <w:name w:val="WW8Num23z6"/>
    <w:rsid w:val="00D50AF2"/>
  </w:style>
  <w:style w:type="character" w:customStyle="1" w:styleId="WW8Num23z7">
    <w:name w:val="WW8Num23z7"/>
    <w:rsid w:val="00D50AF2"/>
  </w:style>
  <w:style w:type="character" w:customStyle="1" w:styleId="WW8Num23z8">
    <w:name w:val="WW8Num23z8"/>
    <w:rsid w:val="00D50AF2"/>
  </w:style>
  <w:style w:type="character" w:customStyle="1" w:styleId="WW8Num24z0">
    <w:name w:val="WW8Num24z0"/>
    <w:rsid w:val="00D50AF2"/>
  </w:style>
  <w:style w:type="character" w:customStyle="1" w:styleId="WW8Num24z1">
    <w:name w:val="WW8Num24z1"/>
    <w:rsid w:val="00D50AF2"/>
  </w:style>
  <w:style w:type="character" w:customStyle="1" w:styleId="WW8Num24z2">
    <w:name w:val="WW8Num24z2"/>
    <w:rsid w:val="00D50AF2"/>
  </w:style>
  <w:style w:type="character" w:customStyle="1" w:styleId="WW8Num24z3">
    <w:name w:val="WW8Num24z3"/>
    <w:rsid w:val="00D50AF2"/>
  </w:style>
  <w:style w:type="character" w:customStyle="1" w:styleId="WW8Num24z4">
    <w:name w:val="WW8Num24z4"/>
    <w:rsid w:val="00D50AF2"/>
  </w:style>
  <w:style w:type="character" w:customStyle="1" w:styleId="WW8Num24z5">
    <w:name w:val="WW8Num24z5"/>
    <w:rsid w:val="00D50AF2"/>
  </w:style>
  <w:style w:type="character" w:customStyle="1" w:styleId="WW8Num24z6">
    <w:name w:val="WW8Num24z6"/>
    <w:rsid w:val="00D50AF2"/>
  </w:style>
  <w:style w:type="character" w:customStyle="1" w:styleId="WW8Num24z7">
    <w:name w:val="WW8Num24z7"/>
    <w:rsid w:val="00D50AF2"/>
  </w:style>
  <w:style w:type="character" w:customStyle="1" w:styleId="WW8Num24z8">
    <w:name w:val="WW8Num24z8"/>
    <w:rsid w:val="00D50AF2"/>
  </w:style>
  <w:style w:type="character" w:customStyle="1" w:styleId="WW8Num25z0">
    <w:name w:val="WW8Num25z0"/>
    <w:rsid w:val="00D50AF2"/>
  </w:style>
  <w:style w:type="character" w:customStyle="1" w:styleId="WW8Num25z1">
    <w:name w:val="WW8Num25z1"/>
    <w:rsid w:val="00D50AF2"/>
  </w:style>
  <w:style w:type="character" w:customStyle="1" w:styleId="WW8Num25z2">
    <w:name w:val="WW8Num25z2"/>
    <w:rsid w:val="00D50AF2"/>
  </w:style>
  <w:style w:type="character" w:customStyle="1" w:styleId="WW8Num25z3">
    <w:name w:val="WW8Num25z3"/>
    <w:rsid w:val="00D50AF2"/>
  </w:style>
  <w:style w:type="character" w:customStyle="1" w:styleId="WW8Num25z4">
    <w:name w:val="WW8Num25z4"/>
    <w:rsid w:val="00D50AF2"/>
  </w:style>
  <w:style w:type="character" w:customStyle="1" w:styleId="WW8Num25z5">
    <w:name w:val="WW8Num25z5"/>
    <w:rsid w:val="00D50AF2"/>
  </w:style>
  <w:style w:type="character" w:customStyle="1" w:styleId="WW8Num25z6">
    <w:name w:val="WW8Num25z6"/>
    <w:rsid w:val="00D50AF2"/>
  </w:style>
  <w:style w:type="character" w:customStyle="1" w:styleId="WW8Num25z7">
    <w:name w:val="WW8Num25z7"/>
    <w:rsid w:val="00D50AF2"/>
  </w:style>
  <w:style w:type="character" w:customStyle="1" w:styleId="WW8Num25z8">
    <w:name w:val="WW8Num25z8"/>
    <w:rsid w:val="00D50AF2"/>
  </w:style>
  <w:style w:type="character" w:customStyle="1" w:styleId="WW8Num26z0">
    <w:name w:val="WW8Num26z0"/>
    <w:rsid w:val="00D50AF2"/>
  </w:style>
  <w:style w:type="character" w:customStyle="1" w:styleId="WW8Num26z1">
    <w:name w:val="WW8Num26z1"/>
    <w:rsid w:val="00D50AF2"/>
  </w:style>
  <w:style w:type="character" w:customStyle="1" w:styleId="WW8Num26z2">
    <w:name w:val="WW8Num26z2"/>
    <w:rsid w:val="00D50AF2"/>
  </w:style>
  <w:style w:type="character" w:customStyle="1" w:styleId="WW8Num26z3">
    <w:name w:val="WW8Num26z3"/>
    <w:rsid w:val="00D50AF2"/>
  </w:style>
  <w:style w:type="character" w:customStyle="1" w:styleId="WW8Num26z4">
    <w:name w:val="WW8Num26z4"/>
    <w:rsid w:val="00D50AF2"/>
  </w:style>
  <w:style w:type="character" w:customStyle="1" w:styleId="WW8Num26z5">
    <w:name w:val="WW8Num26z5"/>
    <w:rsid w:val="00D50AF2"/>
  </w:style>
  <w:style w:type="character" w:customStyle="1" w:styleId="WW8Num26z6">
    <w:name w:val="WW8Num26z6"/>
    <w:rsid w:val="00D50AF2"/>
  </w:style>
  <w:style w:type="character" w:customStyle="1" w:styleId="WW8Num26z7">
    <w:name w:val="WW8Num26z7"/>
    <w:rsid w:val="00D50AF2"/>
  </w:style>
  <w:style w:type="character" w:customStyle="1" w:styleId="WW8Num26z8">
    <w:name w:val="WW8Num26z8"/>
    <w:rsid w:val="00D50AF2"/>
  </w:style>
  <w:style w:type="character" w:customStyle="1" w:styleId="WW8Num27z0">
    <w:name w:val="WW8Num27z0"/>
    <w:rsid w:val="00D50AF2"/>
    <w:rPr>
      <w:rFonts w:ascii="Symbol" w:hAnsi="Symbol" w:cs="Symbol" w:hint="default"/>
    </w:rPr>
  </w:style>
  <w:style w:type="character" w:customStyle="1" w:styleId="WW8Num27z1">
    <w:name w:val="WW8Num27z1"/>
    <w:rsid w:val="00D50AF2"/>
    <w:rPr>
      <w:rFonts w:ascii="Courier New" w:hAnsi="Courier New" w:cs="Courier New" w:hint="default"/>
    </w:rPr>
  </w:style>
  <w:style w:type="character" w:customStyle="1" w:styleId="WW8Num27z2">
    <w:name w:val="WW8Num27z2"/>
    <w:rsid w:val="00D50AF2"/>
    <w:rPr>
      <w:rFonts w:ascii="Wingdings" w:hAnsi="Wingdings" w:cs="Wingdings" w:hint="default"/>
    </w:rPr>
  </w:style>
  <w:style w:type="character" w:customStyle="1" w:styleId="WW8Num28z0">
    <w:name w:val="WW8Num28z0"/>
    <w:rsid w:val="00D50AF2"/>
  </w:style>
  <w:style w:type="character" w:customStyle="1" w:styleId="WW8Num28z1">
    <w:name w:val="WW8Num28z1"/>
    <w:rsid w:val="00D50AF2"/>
  </w:style>
  <w:style w:type="character" w:customStyle="1" w:styleId="WW8Num28z2">
    <w:name w:val="WW8Num28z2"/>
    <w:rsid w:val="00D50AF2"/>
  </w:style>
  <w:style w:type="character" w:customStyle="1" w:styleId="WW8Num28z3">
    <w:name w:val="WW8Num28z3"/>
    <w:rsid w:val="00D50AF2"/>
  </w:style>
  <w:style w:type="character" w:customStyle="1" w:styleId="WW8Num28z4">
    <w:name w:val="WW8Num28z4"/>
    <w:rsid w:val="00D50AF2"/>
  </w:style>
  <w:style w:type="character" w:customStyle="1" w:styleId="WW8Num28z5">
    <w:name w:val="WW8Num28z5"/>
    <w:rsid w:val="00D50AF2"/>
  </w:style>
  <w:style w:type="character" w:customStyle="1" w:styleId="WW8Num28z6">
    <w:name w:val="WW8Num28z6"/>
    <w:rsid w:val="00D50AF2"/>
  </w:style>
  <w:style w:type="character" w:customStyle="1" w:styleId="WW8Num28z7">
    <w:name w:val="WW8Num28z7"/>
    <w:rsid w:val="00D50AF2"/>
  </w:style>
  <w:style w:type="character" w:customStyle="1" w:styleId="WW8Num28z8">
    <w:name w:val="WW8Num28z8"/>
    <w:rsid w:val="00D50AF2"/>
  </w:style>
  <w:style w:type="character" w:customStyle="1" w:styleId="WW8Num29z0">
    <w:name w:val="WW8Num29z0"/>
    <w:rsid w:val="00D50AF2"/>
  </w:style>
  <w:style w:type="character" w:customStyle="1" w:styleId="WW8Num29z1">
    <w:name w:val="WW8Num29z1"/>
    <w:rsid w:val="00D50AF2"/>
  </w:style>
  <w:style w:type="character" w:customStyle="1" w:styleId="WW8Num29z2">
    <w:name w:val="WW8Num29z2"/>
    <w:rsid w:val="00D50AF2"/>
  </w:style>
  <w:style w:type="character" w:customStyle="1" w:styleId="WW8Num29z3">
    <w:name w:val="WW8Num29z3"/>
    <w:rsid w:val="00D50AF2"/>
  </w:style>
  <w:style w:type="character" w:customStyle="1" w:styleId="WW8Num29z4">
    <w:name w:val="WW8Num29z4"/>
    <w:rsid w:val="00D50AF2"/>
  </w:style>
  <w:style w:type="character" w:customStyle="1" w:styleId="WW8Num29z5">
    <w:name w:val="WW8Num29z5"/>
    <w:rsid w:val="00D50AF2"/>
  </w:style>
  <w:style w:type="character" w:customStyle="1" w:styleId="WW8Num29z6">
    <w:name w:val="WW8Num29z6"/>
    <w:rsid w:val="00D50AF2"/>
  </w:style>
  <w:style w:type="character" w:customStyle="1" w:styleId="WW8Num29z7">
    <w:name w:val="WW8Num29z7"/>
    <w:rsid w:val="00D50AF2"/>
  </w:style>
  <w:style w:type="character" w:customStyle="1" w:styleId="WW8Num29z8">
    <w:name w:val="WW8Num29z8"/>
    <w:rsid w:val="00D50AF2"/>
  </w:style>
  <w:style w:type="character" w:customStyle="1" w:styleId="WW8Num30z0">
    <w:name w:val="WW8Num30z0"/>
    <w:rsid w:val="00D50AF2"/>
  </w:style>
  <w:style w:type="character" w:customStyle="1" w:styleId="WW8Num30z1">
    <w:name w:val="WW8Num30z1"/>
    <w:rsid w:val="00D50AF2"/>
  </w:style>
  <w:style w:type="character" w:customStyle="1" w:styleId="WW8Num30z2">
    <w:name w:val="WW8Num30z2"/>
    <w:rsid w:val="00D50AF2"/>
  </w:style>
  <w:style w:type="character" w:customStyle="1" w:styleId="WW8Num30z3">
    <w:name w:val="WW8Num30z3"/>
    <w:rsid w:val="00D50AF2"/>
  </w:style>
  <w:style w:type="character" w:customStyle="1" w:styleId="WW8Num30z4">
    <w:name w:val="WW8Num30z4"/>
    <w:rsid w:val="00D50AF2"/>
  </w:style>
  <w:style w:type="character" w:customStyle="1" w:styleId="WW8Num30z5">
    <w:name w:val="WW8Num30z5"/>
    <w:rsid w:val="00D50AF2"/>
  </w:style>
  <w:style w:type="character" w:customStyle="1" w:styleId="WW8Num30z6">
    <w:name w:val="WW8Num30z6"/>
    <w:rsid w:val="00D50AF2"/>
  </w:style>
  <w:style w:type="character" w:customStyle="1" w:styleId="WW8Num30z7">
    <w:name w:val="WW8Num30z7"/>
    <w:rsid w:val="00D50AF2"/>
  </w:style>
  <w:style w:type="character" w:customStyle="1" w:styleId="WW8Num30z8">
    <w:name w:val="WW8Num30z8"/>
    <w:rsid w:val="00D50AF2"/>
  </w:style>
  <w:style w:type="character" w:customStyle="1" w:styleId="WW8Num31z0">
    <w:name w:val="WW8Num31z0"/>
    <w:rsid w:val="00D50AF2"/>
  </w:style>
  <w:style w:type="character" w:customStyle="1" w:styleId="WW8Num31z1">
    <w:name w:val="WW8Num31z1"/>
    <w:rsid w:val="00D50AF2"/>
  </w:style>
  <w:style w:type="character" w:customStyle="1" w:styleId="WW8Num31z2">
    <w:name w:val="WW8Num31z2"/>
    <w:rsid w:val="00D50AF2"/>
  </w:style>
  <w:style w:type="character" w:customStyle="1" w:styleId="WW8Num31z3">
    <w:name w:val="WW8Num31z3"/>
    <w:rsid w:val="00D50AF2"/>
  </w:style>
  <w:style w:type="character" w:customStyle="1" w:styleId="WW8Num31z4">
    <w:name w:val="WW8Num31z4"/>
    <w:rsid w:val="00D50AF2"/>
  </w:style>
  <w:style w:type="character" w:customStyle="1" w:styleId="WW8Num31z5">
    <w:name w:val="WW8Num31z5"/>
    <w:rsid w:val="00D50AF2"/>
  </w:style>
  <w:style w:type="character" w:customStyle="1" w:styleId="WW8Num31z6">
    <w:name w:val="WW8Num31z6"/>
    <w:rsid w:val="00D50AF2"/>
  </w:style>
  <w:style w:type="character" w:customStyle="1" w:styleId="WW8Num31z7">
    <w:name w:val="WW8Num31z7"/>
    <w:rsid w:val="00D50AF2"/>
  </w:style>
  <w:style w:type="character" w:customStyle="1" w:styleId="WW8Num31z8">
    <w:name w:val="WW8Num31z8"/>
    <w:rsid w:val="00D50AF2"/>
  </w:style>
  <w:style w:type="character" w:customStyle="1" w:styleId="WW8Num32z0">
    <w:name w:val="WW8Num32z0"/>
    <w:rsid w:val="00D50AF2"/>
    <w:rPr>
      <w:rFonts w:ascii="Symbol" w:hAnsi="Symbol" w:cs="Symbol" w:hint="default"/>
    </w:rPr>
  </w:style>
  <w:style w:type="character" w:customStyle="1" w:styleId="WW8Num32z1">
    <w:name w:val="WW8Num32z1"/>
    <w:rsid w:val="00D50AF2"/>
    <w:rPr>
      <w:rFonts w:ascii="Courier New" w:hAnsi="Courier New" w:cs="Courier New" w:hint="default"/>
    </w:rPr>
  </w:style>
  <w:style w:type="character" w:customStyle="1" w:styleId="WW8Num32z2">
    <w:name w:val="WW8Num32z2"/>
    <w:rsid w:val="00D50AF2"/>
    <w:rPr>
      <w:rFonts w:ascii="Wingdings" w:hAnsi="Wingdings" w:cs="Wingdings" w:hint="default"/>
    </w:rPr>
  </w:style>
  <w:style w:type="character" w:customStyle="1" w:styleId="WW8Num33z0">
    <w:name w:val="WW8Num33z0"/>
    <w:rsid w:val="00D50AF2"/>
  </w:style>
  <w:style w:type="character" w:customStyle="1" w:styleId="WW8Num33z1">
    <w:name w:val="WW8Num33z1"/>
    <w:rsid w:val="00D50AF2"/>
  </w:style>
  <w:style w:type="character" w:customStyle="1" w:styleId="WW8Num33z2">
    <w:name w:val="WW8Num33z2"/>
    <w:rsid w:val="00D50AF2"/>
  </w:style>
  <w:style w:type="character" w:customStyle="1" w:styleId="WW8Num33z3">
    <w:name w:val="WW8Num33z3"/>
    <w:rsid w:val="00D50AF2"/>
  </w:style>
  <w:style w:type="character" w:customStyle="1" w:styleId="WW8Num33z4">
    <w:name w:val="WW8Num33z4"/>
    <w:rsid w:val="00D50AF2"/>
  </w:style>
  <w:style w:type="character" w:customStyle="1" w:styleId="WW8Num33z5">
    <w:name w:val="WW8Num33z5"/>
    <w:rsid w:val="00D50AF2"/>
  </w:style>
  <w:style w:type="character" w:customStyle="1" w:styleId="WW8Num33z6">
    <w:name w:val="WW8Num33z6"/>
    <w:rsid w:val="00D50AF2"/>
  </w:style>
  <w:style w:type="character" w:customStyle="1" w:styleId="WW8Num33z7">
    <w:name w:val="WW8Num33z7"/>
    <w:rsid w:val="00D50AF2"/>
  </w:style>
  <w:style w:type="character" w:customStyle="1" w:styleId="WW8Num33z8">
    <w:name w:val="WW8Num33z8"/>
    <w:rsid w:val="00D50AF2"/>
  </w:style>
  <w:style w:type="character" w:customStyle="1" w:styleId="WW8Num34z0">
    <w:name w:val="WW8Num34z0"/>
    <w:rsid w:val="00D50AF2"/>
  </w:style>
  <w:style w:type="character" w:customStyle="1" w:styleId="WW8Num34z1">
    <w:name w:val="WW8Num34z1"/>
    <w:rsid w:val="00D50AF2"/>
  </w:style>
  <w:style w:type="character" w:customStyle="1" w:styleId="WW8Num34z2">
    <w:name w:val="WW8Num34z2"/>
    <w:rsid w:val="00D50AF2"/>
  </w:style>
  <w:style w:type="character" w:customStyle="1" w:styleId="WW8Num34z3">
    <w:name w:val="WW8Num34z3"/>
    <w:rsid w:val="00D50AF2"/>
  </w:style>
  <w:style w:type="character" w:customStyle="1" w:styleId="WW8Num34z4">
    <w:name w:val="WW8Num34z4"/>
    <w:rsid w:val="00D50AF2"/>
  </w:style>
  <w:style w:type="character" w:customStyle="1" w:styleId="WW8Num34z5">
    <w:name w:val="WW8Num34z5"/>
    <w:rsid w:val="00D50AF2"/>
  </w:style>
  <w:style w:type="character" w:customStyle="1" w:styleId="WW8Num34z6">
    <w:name w:val="WW8Num34z6"/>
    <w:rsid w:val="00D50AF2"/>
  </w:style>
  <w:style w:type="character" w:customStyle="1" w:styleId="WW8Num34z7">
    <w:name w:val="WW8Num34z7"/>
    <w:rsid w:val="00D50AF2"/>
  </w:style>
  <w:style w:type="character" w:customStyle="1" w:styleId="WW8Num34z8">
    <w:name w:val="WW8Num34z8"/>
    <w:rsid w:val="00D50AF2"/>
  </w:style>
  <w:style w:type="character" w:customStyle="1" w:styleId="WW8Num35z0">
    <w:name w:val="WW8Num35z0"/>
    <w:rsid w:val="00D50AF2"/>
  </w:style>
  <w:style w:type="character" w:customStyle="1" w:styleId="WW8Num35z1">
    <w:name w:val="WW8Num35z1"/>
    <w:rsid w:val="00D50AF2"/>
  </w:style>
  <w:style w:type="character" w:customStyle="1" w:styleId="WW8Num35z2">
    <w:name w:val="WW8Num35z2"/>
    <w:rsid w:val="00D50AF2"/>
  </w:style>
  <w:style w:type="character" w:customStyle="1" w:styleId="WW8Num35z3">
    <w:name w:val="WW8Num35z3"/>
    <w:rsid w:val="00D50AF2"/>
  </w:style>
  <w:style w:type="character" w:customStyle="1" w:styleId="WW8Num35z4">
    <w:name w:val="WW8Num35z4"/>
    <w:rsid w:val="00D50AF2"/>
  </w:style>
  <w:style w:type="character" w:customStyle="1" w:styleId="WW8Num35z5">
    <w:name w:val="WW8Num35z5"/>
    <w:rsid w:val="00D50AF2"/>
  </w:style>
  <w:style w:type="character" w:customStyle="1" w:styleId="WW8Num35z6">
    <w:name w:val="WW8Num35z6"/>
    <w:rsid w:val="00D50AF2"/>
  </w:style>
  <w:style w:type="character" w:customStyle="1" w:styleId="WW8Num35z7">
    <w:name w:val="WW8Num35z7"/>
    <w:rsid w:val="00D50AF2"/>
  </w:style>
  <w:style w:type="character" w:customStyle="1" w:styleId="WW8Num35z8">
    <w:name w:val="WW8Num35z8"/>
    <w:rsid w:val="00D50AF2"/>
  </w:style>
  <w:style w:type="character" w:customStyle="1" w:styleId="WW8Num36z0">
    <w:name w:val="WW8Num36z0"/>
    <w:rsid w:val="00D50AF2"/>
    <w:rPr>
      <w:rFonts w:hint="default"/>
    </w:rPr>
  </w:style>
  <w:style w:type="character" w:customStyle="1" w:styleId="WW8Num36z1">
    <w:name w:val="WW8Num36z1"/>
    <w:rsid w:val="00D50AF2"/>
    <w:rPr>
      <w:rFonts w:hint="default"/>
      <w:b/>
    </w:rPr>
  </w:style>
  <w:style w:type="character" w:customStyle="1" w:styleId="WW8Num37z0">
    <w:name w:val="WW8Num37z0"/>
    <w:rsid w:val="00D50AF2"/>
  </w:style>
  <w:style w:type="character" w:customStyle="1" w:styleId="WW8Num37z1">
    <w:name w:val="WW8Num37z1"/>
    <w:rsid w:val="00D50AF2"/>
  </w:style>
  <w:style w:type="character" w:customStyle="1" w:styleId="WW8Num37z2">
    <w:name w:val="WW8Num37z2"/>
    <w:rsid w:val="00D50AF2"/>
  </w:style>
  <w:style w:type="character" w:customStyle="1" w:styleId="WW8Num37z3">
    <w:name w:val="WW8Num37z3"/>
    <w:rsid w:val="00D50AF2"/>
  </w:style>
  <w:style w:type="character" w:customStyle="1" w:styleId="WW8Num37z4">
    <w:name w:val="WW8Num37z4"/>
    <w:rsid w:val="00D50AF2"/>
  </w:style>
  <w:style w:type="character" w:customStyle="1" w:styleId="WW8Num37z5">
    <w:name w:val="WW8Num37z5"/>
    <w:rsid w:val="00D50AF2"/>
  </w:style>
  <w:style w:type="character" w:customStyle="1" w:styleId="WW8Num37z6">
    <w:name w:val="WW8Num37z6"/>
    <w:rsid w:val="00D50AF2"/>
  </w:style>
  <w:style w:type="character" w:customStyle="1" w:styleId="WW8Num37z7">
    <w:name w:val="WW8Num37z7"/>
    <w:rsid w:val="00D50AF2"/>
  </w:style>
  <w:style w:type="character" w:customStyle="1" w:styleId="WW8Num37z8">
    <w:name w:val="WW8Num37z8"/>
    <w:rsid w:val="00D50AF2"/>
  </w:style>
  <w:style w:type="character" w:customStyle="1" w:styleId="WW8Num38z0">
    <w:name w:val="WW8Num38z0"/>
    <w:rsid w:val="00D50AF2"/>
    <w:rPr>
      <w:rFonts w:hint="default"/>
    </w:rPr>
  </w:style>
  <w:style w:type="character" w:customStyle="1" w:styleId="WW8Num38z1">
    <w:name w:val="WW8Num38z1"/>
    <w:rsid w:val="00D50AF2"/>
    <w:rPr>
      <w:rFonts w:ascii="Franklin Gothic Book" w:hAnsi="Franklin Gothic Book" w:cs="Franklin Gothic Book" w:hint="default"/>
      <w:b/>
      <w:sz w:val="22"/>
      <w:szCs w:val="22"/>
    </w:rPr>
  </w:style>
  <w:style w:type="character" w:customStyle="1" w:styleId="WW8Num39z0">
    <w:name w:val="WW8Num39z0"/>
    <w:rsid w:val="00D50AF2"/>
  </w:style>
  <w:style w:type="character" w:customStyle="1" w:styleId="WW8Num39z1">
    <w:name w:val="WW8Num39z1"/>
    <w:rsid w:val="00D50AF2"/>
  </w:style>
  <w:style w:type="character" w:customStyle="1" w:styleId="WW8Num39z2">
    <w:name w:val="WW8Num39z2"/>
    <w:rsid w:val="00D50AF2"/>
  </w:style>
  <w:style w:type="character" w:customStyle="1" w:styleId="WW8Num39z3">
    <w:name w:val="WW8Num39z3"/>
    <w:rsid w:val="00D50AF2"/>
  </w:style>
  <w:style w:type="character" w:customStyle="1" w:styleId="WW8Num39z4">
    <w:name w:val="WW8Num39z4"/>
    <w:rsid w:val="00D50AF2"/>
  </w:style>
  <w:style w:type="character" w:customStyle="1" w:styleId="WW8Num39z5">
    <w:name w:val="WW8Num39z5"/>
    <w:rsid w:val="00D50AF2"/>
  </w:style>
  <w:style w:type="character" w:customStyle="1" w:styleId="WW8Num39z6">
    <w:name w:val="WW8Num39z6"/>
    <w:rsid w:val="00D50AF2"/>
  </w:style>
  <w:style w:type="character" w:customStyle="1" w:styleId="WW8Num39z7">
    <w:name w:val="WW8Num39z7"/>
    <w:rsid w:val="00D50AF2"/>
  </w:style>
  <w:style w:type="character" w:customStyle="1" w:styleId="WW8Num39z8">
    <w:name w:val="WW8Num39z8"/>
    <w:rsid w:val="00D50AF2"/>
  </w:style>
  <w:style w:type="character" w:customStyle="1" w:styleId="WW8Num40z0">
    <w:name w:val="WW8Num40z0"/>
    <w:rsid w:val="00D50AF2"/>
    <w:rPr>
      <w:rFonts w:hint="default"/>
      <w:b/>
    </w:rPr>
  </w:style>
  <w:style w:type="character" w:customStyle="1" w:styleId="Standardnpsmoodstavce10">
    <w:name w:val="Standardní písmo odstavce10"/>
    <w:rsid w:val="00D50AF2"/>
  </w:style>
  <w:style w:type="character" w:customStyle="1" w:styleId="Standardnpsmoodstavce9">
    <w:name w:val="Standardní písmo odstavce9"/>
    <w:rsid w:val="00D50AF2"/>
  </w:style>
  <w:style w:type="character" w:customStyle="1" w:styleId="Absatz-Standardschriftart">
    <w:name w:val="Absatz-Standardschriftart"/>
    <w:rsid w:val="00D50AF2"/>
  </w:style>
  <w:style w:type="character" w:customStyle="1" w:styleId="WW-Absatz-Standardschriftart">
    <w:name w:val="WW-Absatz-Standardschriftart"/>
    <w:rsid w:val="00D50AF2"/>
  </w:style>
  <w:style w:type="character" w:customStyle="1" w:styleId="WW-Absatz-Standardschriftart1">
    <w:name w:val="WW-Absatz-Standardschriftart1"/>
    <w:rsid w:val="00D50AF2"/>
  </w:style>
  <w:style w:type="character" w:customStyle="1" w:styleId="WW-Absatz-Standardschriftart11">
    <w:name w:val="WW-Absatz-Standardschriftart11"/>
    <w:rsid w:val="00D50AF2"/>
  </w:style>
  <w:style w:type="character" w:customStyle="1" w:styleId="WW-Absatz-Standardschriftart111">
    <w:name w:val="WW-Absatz-Standardschriftart111"/>
    <w:rsid w:val="00D50AF2"/>
  </w:style>
  <w:style w:type="character" w:customStyle="1" w:styleId="WW-Absatz-Standardschriftart1111">
    <w:name w:val="WW-Absatz-Standardschriftart1111"/>
    <w:rsid w:val="00D50AF2"/>
  </w:style>
  <w:style w:type="character" w:customStyle="1" w:styleId="WW-Absatz-Standardschriftart11111">
    <w:name w:val="WW-Absatz-Standardschriftart11111"/>
    <w:rsid w:val="00D50AF2"/>
  </w:style>
  <w:style w:type="character" w:customStyle="1" w:styleId="WW-Absatz-Standardschriftart111111">
    <w:name w:val="WW-Absatz-Standardschriftart111111"/>
    <w:rsid w:val="00D50AF2"/>
  </w:style>
  <w:style w:type="character" w:customStyle="1" w:styleId="WW-Absatz-Standardschriftart1111111">
    <w:name w:val="WW-Absatz-Standardschriftart1111111"/>
    <w:rsid w:val="00D50AF2"/>
  </w:style>
  <w:style w:type="character" w:customStyle="1" w:styleId="WW-Absatz-Standardschriftart11111111">
    <w:name w:val="WW-Absatz-Standardschriftart11111111"/>
    <w:rsid w:val="00D50AF2"/>
  </w:style>
  <w:style w:type="character" w:customStyle="1" w:styleId="WW-Absatz-Standardschriftart111111111">
    <w:name w:val="WW-Absatz-Standardschriftart111111111"/>
    <w:rsid w:val="00D50AF2"/>
  </w:style>
  <w:style w:type="character" w:customStyle="1" w:styleId="WW-Absatz-Standardschriftart1111111111">
    <w:name w:val="WW-Absatz-Standardschriftart1111111111"/>
    <w:rsid w:val="00D50AF2"/>
  </w:style>
  <w:style w:type="character" w:customStyle="1" w:styleId="WW-Absatz-Standardschriftart11111111111">
    <w:name w:val="WW-Absatz-Standardschriftart11111111111"/>
    <w:rsid w:val="00D50AF2"/>
  </w:style>
  <w:style w:type="character" w:customStyle="1" w:styleId="WW-Absatz-Standardschriftart111111111111">
    <w:name w:val="WW-Absatz-Standardschriftart111111111111"/>
    <w:rsid w:val="00D50AF2"/>
  </w:style>
  <w:style w:type="character" w:customStyle="1" w:styleId="Symbolyproslovn">
    <w:name w:val="Symboly pro číslování"/>
    <w:rsid w:val="00D50AF2"/>
  </w:style>
  <w:style w:type="character" w:customStyle="1" w:styleId="Odrky">
    <w:name w:val="Odrážky"/>
    <w:rsid w:val="00D50AF2"/>
    <w:rPr>
      <w:rFonts w:ascii="StarSymbol" w:eastAsia="StarSymbol" w:hAnsi="StarSymbol" w:cs="StarSymbol"/>
      <w:sz w:val="18"/>
      <w:szCs w:val="18"/>
    </w:rPr>
  </w:style>
  <w:style w:type="character" w:customStyle="1" w:styleId="Standardnpsmoodstavce1">
    <w:name w:val="Standardní písmo odstavce1"/>
    <w:rsid w:val="00D50AF2"/>
  </w:style>
  <w:style w:type="character" w:styleId="Hypertextovodkaz">
    <w:name w:val="Hyperlink"/>
    <w:rsid w:val="00D50AF2"/>
    <w:rPr>
      <w:color w:val="0000FF"/>
      <w:u w:val="single"/>
    </w:rPr>
  </w:style>
  <w:style w:type="character" w:customStyle="1" w:styleId="WW-Absatz-Standardschriftart1111111111111">
    <w:name w:val="WW-Absatz-Standardschriftart1111111111111"/>
    <w:rsid w:val="00D50AF2"/>
  </w:style>
  <w:style w:type="character" w:customStyle="1" w:styleId="WW-Absatz-Standardschriftart11111111111111">
    <w:name w:val="WW-Absatz-Standardschriftart11111111111111"/>
    <w:rsid w:val="00D50AF2"/>
  </w:style>
  <w:style w:type="character" w:customStyle="1" w:styleId="WW-Absatz-Standardschriftart111111111111111">
    <w:name w:val="WW-Absatz-Standardschriftart111111111111111"/>
    <w:rsid w:val="00D50AF2"/>
  </w:style>
  <w:style w:type="character" w:customStyle="1" w:styleId="WW-Absatz-Standardschriftart1111111111111111">
    <w:name w:val="WW-Absatz-Standardschriftart1111111111111111"/>
    <w:rsid w:val="00D50AF2"/>
  </w:style>
  <w:style w:type="character" w:customStyle="1" w:styleId="Standardnpsmoodstavce8">
    <w:name w:val="Standardní písmo odstavce8"/>
    <w:rsid w:val="00D50AF2"/>
  </w:style>
  <w:style w:type="character" w:customStyle="1" w:styleId="WW-Absatz-Standardschriftart11111111111111111">
    <w:name w:val="WW-Absatz-Standardschriftart11111111111111111"/>
    <w:rsid w:val="00D50AF2"/>
  </w:style>
  <w:style w:type="character" w:customStyle="1" w:styleId="WW-Absatz-Standardschriftart111111111111111111">
    <w:name w:val="WW-Absatz-Standardschriftart111111111111111111"/>
    <w:rsid w:val="00D50AF2"/>
  </w:style>
  <w:style w:type="character" w:customStyle="1" w:styleId="WW-Absatz-Standardschriftart1111111111111111111">
    <w:name w:val="WW-Absatz-Standardschriftart1111111111111111111"/>
    <w:rsid w:val="00D50AF2"/>
  </w:style>
  <w:style w:type="character" w:customStyle="1" w:styleId="WW-Absatz-Standardschriftart11111111111111111111">
    <w:name w:val="WW-Absatz-Standardschriftart11111111111111111111"/>
    <w:rsid w:val="00D50AF2"/>
  </w:style>
  <w:style w:type="character" w:customStyle="1" w:styleId="WW-Absatz-Standardschriftart111111111111111111111">
    <w:name w:val="WW-Absatz-Standardschriftart111111111111111111111"/>
    <w:rsid w:val="00D50AF2"/>
  </w:style>
  <w:style w:type="character" w:customStyle="1" w:styleId="WW-Absatz-Standardschriftart1111111111111111111111">
    <w:name w:val="WW-Absatz-Standardschriftart1111111111111111111111"/>
    <w:rsid w:val="00D50AF2"/>
  </w:style>
  <w:style w:type="character" w:customStyle="1" w:styleId="WW-Absatz-Standardschriftart11111111111111111111111">
    <w:name w:val="WW-Absatz-Standardschriftart11111111111111111111111"/>
    <w:rsid w:val="00D50AF2"/>
  </w:style>
  <w:style w:type="character" w:customStyle="1" w:styleId="WW-Absatz-Standardschriftart111111111111111111111111">
    <w:name w:val="WW-Absatz-Standardschriftart111111111111111111111111"/>
    <w:rsid w:val="00D50AF2"/>
  </w:style>
  <w:style w:type="character" w:customStyle="1" w:styleId="WW-Absatz-Standardschriftart1111111111111111111111111">
    <w:name w:val="WW-Absatz-Standardschriftart1111111111111111111111111"/>
    <w:rsid w:val="00D50AF2"/>
  </w:style>
  <w:style w:type="character" w:customStyle="1" w:styleId="WW-Absatz-Standardschriftart11111111111111111111111111">
    <w:name w:val="WW-Absatz-Standardschriftart11111111111111111111111111"/>
    <w:rsid w:val="00D50AF2"/>
  </w:style>
  <w:style w:type="character" w:customStyle="1" w:styleId="WW-Absatz-Standardschriftart111111111111111111111111111">
    <w:name w:val="WW-Absatz-Standardschriftart111111111111111111111111111"/>
    <w:rsid w:val="00D50AF2"/>
  </w:style>
  <w:style w:type="character" w:customStyle="1" w:styleId="WW-Absatz-Standardschriftart1111111111111111111111111111">
    <w:name w:val="WW-Absatz-Standardschriftart1111111111111111111111111111"/>
    <w:rsid w:val="00D50AF2"/>
  </w:style>
  <w:style w:type="character" w:customStyle="1" w:styleId="WW-Absatz-Standardschriftart11111111111111111111111111111">
    <w:name w:val="WW-Absatz-Standardschriftart11111111111111111111111111111"/>
    <w:rsid w:val="00D50AF2"/>
  </w:style>
  <w:style w:type="character" w:customStyle="1" w:styleId="WW-Absatz-Standardschriftart111111111111111111111111111111">
    <w:name w:val="WW-Absatz-Standardschriftart111111111111111111111111111111"/>
    <w:rsid w:val="00D50AF2"/>
  </w:style>
  <w:style w:type="character" w:customStyle="1" w:styleId="WW-Absatz-Standardschriftart1111111111111111111111111111111">
    <w:name w:val="WW-Absatz-Standardschriftart1111111111111111111111111111111"/>
    <w:rsid w:val="00D50AF2"/>
  </w:style>
  <w:style w:type="character" w:customStyle="1" w:styleId="WW-Absatz-Standardschriftart11111111111111111111111111111111">
    <w:name w:val="WW-Absatz-Standardschriftart11111111111111111111111111111111"/>
    <w:rsid w:val="00D50AF2"/>
  </w:style>
  <w:style w:type="character" w:customStyle="1" w:styleId="Standardnpsmoodstavce7">
    <w:name w:val="Standardní písmo odstavce7"/>
    <w:rsid w:val="00D50AF2"/>
  </w:style>
  <w:style w:type="character" w:customStyle="1" w:styleId="WW-Absatz-Standardschriftart111111111111111111111111111111111">
    <w:name w:val="WW-Absatz-Standardschriftart111111111111111111111111111111111"/>
    <w:rsid w:val="00D50AF2"/>
  </w:style>
  <w:style w:type="character" w:customStyle="1" w:styleId="WW-Absatz-Standardschriftart1111111111111111111111111111111111">
    <w:name w:val="WW-Absatz-Standardschriftart1111111111111111111111111111111111"/>
    <w:rsid w:val="00D50AF2"/>
  </w:style>
  <w:style w:type="character" w:customStyle="1" w:styleId="WW-Absatz-Standardschriftart11111111111111111111111111111111111">
    <w:name w:val="WW-Absatz-Standardschriftart11111111111111111111111111111111111"/>
    <w:rsid w:val="00D50AF2"/>
  </w:style>
  <w:style w:type="character" w:customStyle="1" w:styleId="WW-Absatz-Standardschriftart111111111111111111111111111111111111">
    <w:name w:val="WW-Absatz-Standardschriftart111111111111111111111111111111111111"/>
    <w:rsid w:val="00D50AF2"/>
  </w:style>
  <w:style w:type="character" w:customStyle="1" w:styleId="WW-Absatz-Standardschriftart1111111111111111111111111111111111111">
    <w:name w:val="WW-Absatz-Standardschriftart1111111111111111111111111111111111111"/>
    <w:rsid w:val="00D50AF2"/>
  </w:style>
  <w:style w:type="character" w:customStyle="1" w:styleId="Standardnpsmoodstavce6">
    <w:name w:val="Standardní písmo odstavce6"/>
    <w:rsid w:val="00D50AF2"/>
  </w:style>
  <w:style w:type="character" w:customStyle="1" w:styleId="WW-Absatz-Standardschriftart11111111111111111111111111111111111111">
    <w:name w:val="WW-Absatz-Standardschriftart11111111111111111111111111111111111111"/>
    <w:rsid w:val="00D50AF2"/>
  </w:style>
  <w:style w:type="character" w:customStyle="1" w:styleId="Standardnpsmoodstavce5">
    <w:name w:val="Standardní písmo odstavce5"/>
    <w:rsid w:val="00D50AF2"/>
  </w:style>
  <w:style w:type="character" w:customStyle="1" w:styleId="WW-Absatz-Standardschriftart111111111111111111111111111111111111111">
    <w:name w:val="WW-Absatz-Standardschriftart111111111111111111111111111111111111111"/>
    <w:rsid w:val="00D50AF2"/>
  </w:style>
  <w:style w:type="character" w:customStyle="1" w:styleId="WW-Absatz-Standardschriftart1111111111111111111111111111111111111111">
    <w:name w:val="WW-Absatz-Standardschriftart1111111111111111111111111111111111111111"/>
    <w:rsid w:val="00D50AF2"/>
  </w:style>
  <w:style w:type="character" w:customStyle="1" w:styleId="WW-Absatz-Standardschriftart11111111111111111111111111111111111111111">
    <w:name w:val="WW-Absatz-Standardschriftart11111111111111111111111111111111111111111"/>
    <w:rsid w:val="00D50AF2"/>
  </w:style>
  <w:style w:type="character" w:customStyle="1" w:styleId="WW-Absatz-Standardschriftart111111111111111111111111111111111111111111">
    <w:name w:val="WW-Absatz-Standardschriftart111111111111111111111111111111111111111111"/>
    <w:rsid w:val="00D50AF2"/>
  </w:style>
  <w:style w:type="character" w:customStyle="1" w:styleId="WW-Absatz-Standardschriftart1111111111111111111111111111111111111111111">
    <w:name w:val="WW-Absatz-Standardschriftart1111111111111111111111111111111111111111111"/>
    <w:rsid w:val="00D50AF2"/>
  </w:style>
  <w:style w:type="character" w:customStyle="1" w:styleId="WW-Absatz-Standardschriftart11111111111111111111111111111111111111111111">
    <w:name w:val="WW-Absatz-Standardschriftart11111111111111111111111111111111111111111111"/>
    <w:rsid w:val="00D50AF2"/>
  </w:style>
  <w:style w:type="character" w:customStyle="1" w:styleId="WW-Absatz-Standardschriftart111111111111111111111111111111111111111111111">
    <w:name w:val="WW-Absatz-Standardschriftart111111111111111111111111111111111111111111111"/>
    <w:rsid w:val="00D50AF2"/>
  </w:style>
  <w:style w:type="character" w:customStyle="1" w:styleId="WW-Absatz-Standardschriftart1111111111111111111111111111111111111111111111">
    <w:name w:val="WW-Absatz-Standardschriftart1111111111111111111111111111111111111111111111"/>
    <w:rsid w:val="00D50AF2"/>
  </w:style>
  <w:style w:type="character" w:customStyle="1" w:styleId="WW-Absatz-Standardschriftart11111111111111111111111111111111111111111111111">
    <w:name w:val="WW-Absatz-Standardschriftart11111111111111111111111111111111111111111111111"/>
    <w:rsid w:val="00D50AF2"/>
  </w:style>
  <w:style w:type="character" w:customStyle="1" w:styleId="WW-Absatz-Standardschriftart111111111111111111111111111111111111111111111111">
    <w:name w:val="WW-Absatz-Standardschriftart111111111111111111111111111111111111111111111111"/>
    <w:rsid w:val="00D50AF2"/>
  </w:style>
  <w:style w:type="character" w:customStyle="1" w:styleId="WW-Absatz-Standardschriftart1111111111111111111111111111111111111111111111111">
    <w:name w:val="WW-Absatz-Standardschriftart1111111111111111111111111111111111111111111111111"/>
    <w:rsid w:val="00D50AF2"/>
  </w:style>
  <w:style w:type="character" w:customStyle="1" w:styleId="Standardnpsmoodstavce4">
    <w:name w:val="Standardní písmo odstavce4"/>
    <w:rsid w:val="00D50AF2"/>
  </w:style>
  <w:style w:type="character" w:customStyle="1" w:styleId="Standardnpsmoodstavce3">
    <w:name w:val="Standardní písmo odstavce3"/>
    <w:rsid w:val="00D50AF2"/>
  </w:style>
  <w:style w:type="character" w:customStyle="1" w:styleId="WW-Absatz-Standardschriftart11111111111111111111111111111111111111111111111111">
    <w:name w:val="WW-Absatz-Standardschriftart11111111111111111111111111111111111111111111111111"/>
    <w:rsid w:val="00D50AF2"/>
  </w:style>
  <w:style w:type="character" w:customStyle="1" w:styleId="WW-Absatz-Standardschriftart111111111111111111111111111111111111111111111111111">
    <w:name w:val="WW-Absatz-Standardschriftart111111111111111111111111111111111111111111111111111"/>
    <w:rsid w:val="00D50AF2"/>
  </w:style>
  <w:style w:type="character" w:customStyle="1" w:styleId="WW-Absatz-Standardschriftart1111111111111111111111111111111111111111111111111111">
    <w:name w:val="WW-Absatz-Standardschriftart1111111111111111111111111111111111111111111111111111"/>
    <w:rsid w:val="00D50AF2"/>
  </w:style>
  <w:style w:type="character" w:customStyle="1" w:styleId="WW-Absatz-Standardschriftart11111111111111111111111111111111111111111111111111111">
    <w:name w:val="WW-Absatz-Standardschriftart11111111111111111111111111111111111111111111111111111"/>
    <w:rsid w:val="00D50AF2"/>
  </w:style>
  <w:style w:type="character" w:customStyle="1" w:styleId="WW-Absatz-Standardschriftart111111111111111111111111111111111111111111111111111111">
    <w:name w:val="WW-Absatz-Standardschriftart111111111111111111111111111111111111111111111111111111"/>
    <w:rsid w:val="00D50AF2"/>
  </w:style>
  <w:style w:type="character" w:customStyle="1" w:styleId="Standardnpsmoodstavce2">
    <w:name w:val="Standardní písmo odstavce2"/>
    <w:rsid w:val="00D50AF2"/>
  </w:style>
  <w:style w:type="character" w:customStyle="1" w:styleId="WW-Absatz-Standardschriftart1111111111111111111111111111111111111111111111111111111">
    <w:name w:val="WW-Absatz-Standardschriftart1111111111111111111111111111111111111111111111111111111"/>
    <w:rsid w:val="00D50AF2"/>
  </w:style>
  <w:style w:type="character" w:customStyle="1" w:styleId="WW-Absatz-Standardschriftart11111111111111111111111111111111111111111111111111111111">
    <w:name w:val="WW-Absatz-Standardschriftart11111111111111111111111111111111111111111111111111111111"/>
    <w:rsid w:val="00D50AF2"/>
  </w:style>
  <w:style w:type="character" w:customStyle="1" w:styleId="WW-Absatz-Standardschriftart111111111111111111111111111111111111111111111111111111111">
    <w:name w:val="WW-Absatz-Standardschriftart111111111111111111111111111111111111111111111111111111111"/>
    <w:rsid w:val="00D50AF2"/>
  </w:style>
  <w:style w:type="character" w:customStyle="1" w:styleId="WW-Absatz-Standardschriftart1111111111111111111111111111111111111111111111111111111111">
    <w:name w:val="WW-Absatz-Standardschriftart1111111111111111111111111111111111111111111111111111111111"/>
    <w:rsid w:val="00D50AF2"/>
  </w:style>
  <w:style w:type="character" w:customStyle="1" w:styleId="WW-Absatz-Standardschriftart11111111111111111111111111111111111111111111111111111111111">
    <w:name w:val="WW-Absatz-Standardschriftart11111111111111111111111111111111111111111111111111111111111"/>
    <w:rsid w:val="00D50AF2"/>
  </w:style>
  <w:style w:type="character" w:customStyle="1" w:styleId="WW-Absatz-Standardschriftart111111111111111111111111111111111111111111111111111111111111">
    <w:name w:val="WW-Absatz-Standardschriftart111111111111111111111111111111111111111111111111111111111111"/>
    <w:rsid w:val="00D50AF2"/>
  </w:style>
  <w:style w:type="character" w:customStyle="1" w:styleId="WW-Absatz-Standardschriftart1111111111111111111111111111111111111111111111111111111111111">
    <w:name w:val="WW-Absatz-Standardschriftart1111111111111111111111111111111111111111111111111111111111111"/>
    <w:rsid w:val="00D50AF2"/>
  </w:style>
  <w:style w:type="character" w:customStyle="1" w:styleId="WW-Absatz-Standardschriftart11111111111111111111111111111111111111111111111111111111111111">
    <w:name w:val="WW-Absatz-Standardschriftart11111111111111111111111111111111111111111111111111111111111111"/>
    <w:rsid w:val="00D50AF2"/>
  </w:style>
  <w:style w:type="character" w:customStyle="1" w:styleId="WW-Absatz-Standardschriftart111111111111111111111111111111111111111111111111111111111111111">
    <w:name w:val="WW-Absatz-Standardschriftart111111111111111111111111111111111111111111111111111111111111111"/>
    <w:rsid w:val="00D50AF2"/>
  </w:style>
  <w:style w:type="character" w:customStyle="1" w:styleId="WW-Absatz-Standardschriftart1111111111111111111111111111111111111111111111111111111111111111">
    <w:name w:val="WW-Absatz-Standardschriftart1111111111111111111111111111111111111111111111111111111111111111"/>
    <w:rsid w:val="00D50AF2"/>
  </w:style>
  <w:style w:type="character" w:customStyle="1" w:styleId="WW-Absatz-Standardschriftart11111111111111111111111111111111111111111111111111111111111111111">
    <w:name w:val="WW-Absatz-Standardschriftart11111111111111111111111111111111111111111111111111111111111111111"/>
    <w:rsid w:val="00D50AF2"/>
  </w:style>
  <w:style w:type="character" w:customStyle="1" w:styleId="WW-Absatz-Standardschriftart111111111111111111111111111111111111111111111111111111111111111111">
    <w:name w:val="WW-Absatz-Standardschriftart111111111111111111111111111111111111111111111111111111111111111111"/>
    <w:rsid w:val="00D50AF2"/>
  </w:style>
  <w:style w:type="character" w:customStyle="1" w:styleId="WW-Absatz-Standardschriftart1111111111111111111111111111111111111111111111111111111111111111111">
    <w:name w:val="WW-Absatz-Standardschriftart1111111111111111111111111111111111111111111111111111111111111111111"/>
    <w:rsid w:val="00D50AF2"/>
  </w:style>
  <w:style w:type="character" w:customStyle="1" w:styleId="WW-Absatz-Standardschriftart11111111111111111111111111111111111111111111111111111111111111111111">
    <w:name w:val="WW-Absatz-Standardschriftart11111111111111111111111111111111111111111111111111111111111111111111"/>
    <w:rsid w:val="00D50AF2"/>
  </w:style>
  <w:style w:type="character" w:customStyle="1" w:styleId="WW-Absatz-Standardschriftart111111111111111111111111111111111111111111111111111111111111111111111">
    <w:name w:val="WW-Absatz-Standardschriftart111111111111111111111111111111111111111111111111111111111111111111111"/>
    <w:rsid w:val="00D50AF2"/>
  </w:style>
  <w:style w:type="character" w:customStyle="1" w:styleId="WW-Absatz-Standardschriftart1111111111111111111111111111111111111111111111111111111111111111111111">
    <w:name w:val="WW-Absatz-Standardschriftart1111111111111111111111111111111111111111111111111111111111111111111111"/>
    <w:rsid w:val="00D50AF2"/>
  </w:style>
  <w:style w:type="character" w:customStyle="1" w:styleId="WW-Absatz-Standardschriftart11111111111111111111111111111111111111111111111111111111111111111111111">
    <w:name w:val="WW-Absatz-Standardschriftart11111111111111111111111111111111111111111111111111111111111111111111111"/>
    <w:rsid w:val="00D50AF2"/>
  </w:style>
  <w:style w:type="character" w:customStyle="1" w:styleId="WW-Absatz-Standardschriftart111111111111111111111111111111111111111111111111111111111111111111111111">
    <w:name w:val="WW-Absatz-Standardschriftart111111111111111111111111111111111111111111111111111111111111111111111111"/>
    <w:rsid w:val="00D50AF2"/>
  </w:style>
  <w:style w:type="character" w:customStyle="1" w:styleId="WW-Absatz-Standardschriftart1111111111111111111111111111111111111111111111111111111111111111111111111">
    <w:name w:val="WW-Absatz-Standardschriftart1111111111111111111111111111111111111111111111111111111111111111111111111"/>
    <w:rsid w:val="00D50AF2"/>
  </w:style>
  <w:style w:type="character" w:customStyle="1" w:styleId="WW-Absatz-Standardschriftart11111111111111111111111111111111111111111111111111111111111111111111111111">
    <w:name w:val="WW-Absatz-Standardschriftart11111111111111111111111111111111111111111111111111111111111111111111111111"/>
    <w:rsid w:val="00D50AF2"/>
  </w:style>
  <w:style w:type="character" w:customStyle="1" w:styleId="WW-Absatz-Standardschriftart111111111111111111111111111111111111111111111111111111111111111111111111111">
    <w:name w:val="WW-Absatz-Standardschriftart111111111111111111111111111111111111111111111111111111111111111111111111111"/>
    <w:rsid w:val="00D50AF2"/>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D50AF2"/>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D50AF2"/>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D50AF2"/>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D50AF2"/>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D50AF2"/>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D50AF2"/>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D50AF2"/>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D50AF2"/>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D50AF2"/>
  </w:style>
  <w:style w:type="character" w:customStyle="1" w:styleId="WW-Standardnpsmoodstavce">
    <w:name w:val="WW-Standardní písmo odstavce"/>
    <w:rsid w:val="00D50AF2"/>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D50AF2"/>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D50AF2"/>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D50AF2"/>
  </w:style>
  <w:style w:type="character" w:customStyle="1" w:styleId="Symbolyproodrky">
    <w:name w:val="Symboly pro odrážky"/>
    <w:rsid w:val="00D50AF2"/>
    <w:rPr>
      <w:rFonts w:ascii="StarSymbol" w:eastAsia="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D50AF2"/>
  </w:style>
  <w:style w:type="character" w:customStyle="1" w:styleId="WW-Symbolyproslovn">
    <w:name w:val="WW-Symboly pro číslování"/>
    <w:rsid w:val="00D50AF2"/>
  </w:style>
  <w:style w:type="character" w:customStyle="1" w:styleId="WW-Symbolyproodrky">
    <w:name w:val="WW-Symboly pro odrážky"/>
    <w:rsid w:val="00D50AF2"/>
    <w:rPr>
      <w:rFonts w:ascii="StarSymbol" w:eastAsia="StarSymbol" w:hAnsi="StarSymbol" w:cs="StarSymbol"/>
      <w:sz w:val="18"/>
      <w:szCs w:val="18"/>
    </w:rPr>
  </w:style>
  <w:style w:type="character" w:customStyle="1" w:styleId="platne1">
    <w:name w:val="platne1"/>
    <w:rsid w:val="00D50AF2"/>
    <w:rPr>
      <w:rFonts w:ascii="Nimbus Roman No9 L" w:eastAsia="Nimbus Roman No9 L" w:hAnsi="Nimbus Roman No9 L" w:cs="Nimbus Roman No9 L"/>
      <w:color w:val="auto"/>
      <w:sz w:val="24"/>
      <w:szCs w:val="24"/>
      <w:lang w:val="cs-CZ"/>
    </w:rPr>
  </w:style>
  <w:style w:type="character" w:styleId="Siln">
    <w:name w:val="Strong"/>
    <w:qFormat/>
    <w:rsid w:val="00D50AF2"/>
    <w:rPr>
      <w:b/>
      <w:bCs/>
    </w:rPr>
  </w:style>
  <w:style w:type="character" w:customStyle="1" w:styleId="TextbublinyChar">
    <w:name w:val="Text bubliny Char"/>
    <w:rsid w:val="00D50AF2"/>
    <w:rPr>
      <w:rFonts w:ascii="Segoe UI" w:eastAsia="Luxi Sans" w:hAnsi="Segoe UI" w:cs="Segoe UI"/>
      <w:sz w:val="18"/>
      <w:szCs w:val="18"/>
      <w:lang w:eastAsia="zh-CN"/>
    </w:rPr>
  </w:style>
  <w:style w:type="character" w:customStyle="1" w:styleId="Odkaznakoment1">
    <w:name w:val="Odkaz na komentář1"/>
    <w:rsid w:val="00D50AF2"/>
    <w:rPr>
      <w:sz w:val="16"/>
      <w:szCs w:val="16"/>
    </w:rPr>
  </w:style>
  <w:style w:type="character" w:customStyle="1" w:styleId="TextkomenteChar">
    <w:name w:val="Text komentáře Char"/>
    <w:rsid w:val="00D50AF2"/>
    <w:rPr>
      <w:rFonts w:ascii="Thorndale" w:eastAsia="Luxi Sans" w:hAnsi="Thorndale" w:cs="Thorndale"/>
      <w:lang w:eastAsia="zh-CN"/>
    </w:rPr>
  </w:style>
  <w:style w:type="character" w:customStyle="1" w:styleId="PedmtkomenteChar">
    <w:name w:val="Předmět komentáře Char"/>
    <w:rsid w:val="00D50AF2"/>
    <w:rPr>
      <w:rFonts w:ascii="Thorndale" w:eastAsia="Luxi Sans" w:hAnsi="Thorndale" w:cs="Thorndale"/>
      <w:b/>
      <w:bCs/>
      <w:lang w:eastAsia="zh-CN"/>
    </w:rPr>
  </w:style>
  <w:style w:type="character" w:customStyle="1" w:styleId="ZhlavChar">
    <w:name w:val="Záhlaví Char"/>
    <w:rsid w:val="00D50AF2"/>
    <w:rPr>
      <w:rFonts w:ascii="Thorndale" w:eastAsia="Luxi Sans" w:hAnsi="Thorndale" w:cs="Thorndale"/>
      <w:sz w:val="24"/>
      <w:lang w:eastAsia="zh-CN"/>
    </w:rPr>
  </w:style>
  <w:style w:type="paragraph" w:customStyle="1" w:styleId="Nadpis">
    <w:name w:val="Nadpis"/>
    <w:basedOn w:val="Normln"/>
    <w:next w:val="Zkladntext"/>
    <w:rsid w:val="00D50AF2"/>
    <w:pPr>
      <w:keepNext/>
      <w:spacing w:before="240" w:after="120"/>
    </w:pPr>
    <w:rPr>
      <w:rFonts w:ascii="Helvetica" w:eastAsia="HG Mincho Light J" w:hAnsi="Helvetica" w:cs="Lucida Sans Unicode"/>
      <w:sz w:val="28"/>
      <w:szCs w:val="28"/>
    </w:rPr>
  </w:style>
  <w:style w:type="paragraph" w:styleId="Zkladntext">
    <w:name w:val="Body Text"/>
    <w:basedOn w:val="Normln"/>
    <w:rsid w:val="00D50AF2"/>
    <w:pPr>
      <w:spacing w:after="120"/>
    </w:pPr>
  </w:style>
  <w:style w:type="paragraph" w:styleId="Seznam">
    <w:name w:val="List"/>
    <w:basedOn w:val="Zkladntext"/>
    <w:rsid w:val="00D50AF2"/>
    <w:rPr>
      <w:rFonts w:cs="Lucida Sans Unicode"/>
    </w:rPr>
  </w:style>
  <w:style w:type="paragraph" w:styleId="Titulek">
    <w:name w:val="caption"/>
    <w:basedOn w:val="Normln"/>
    <w:qFormat/>
    <w:rsid w:val="00D50AF2"/>
    <w:pPr>
      <w:suppressLineNumbers/>
      <w:spacing w:before="120" w:after="120"/>
    </w:pPr>
    <w:rPr>
      <w:rFonts w:cs="Mangal"/>
      <w:i/>
      <w:iCs/>
      <w:szCs w:val="24"/>
    </w:rPr>
  </w:style>
  <w:style w:type="paragraph" w:customStyle="1" w:styleId="Rejstk">
    <w:name w:val="Rejstřík"/>
    <w:basedOn w:val="Normln"/>
    <w:rsid w:val="00D50AF2"/>
    <w:pPr>
      <w:suppressLineNumbers/>
    </w:pPr>
    <w:rPr>
      <w:rFonts w:cs="Lucida Sans Unicode"/>
    </w:rPr>
  </w:style>
  <w:style w:type="paragraph" w:customStyle="1" w:styleId="Titulek1">
    <w:name w:val="Titulek1"/>
    <w:basedOn w:val="Normln"/>
    <w:rsid w:val="00D50AF2"/>
    <w:pPr>
      <w:suppressLineNumbers/>
      <w:spacing w:before="120" w:after="120"/>
    </w:pPr>
    <w:rPr>
      <w:rFonts w:cs="Lucida Sans Unicode"/>
      <w:i/>
      <w:iCs/>
      <w:sz w:val="20"/>
    </w:rPr>
  </w:style>
  <w:style w:type="paragraph" w:styleId="Zkladntextodsazen">
    <w:name w:val="Body Text Indent"/>
    <w:basedOn w:val="Normln"/>
    <w:rsid w:val="00D50AF2"/>
    <w:pPr>
      <w:tabs>
        <w:tab w:val="left" w:pos="6531"/>
      </w:tabs>
      <w:ind w:left="284" w:hanging="284"/>
    </w:pPr>
    <w:rPr>
      <w:sz w:val="22"/>
    </w:rPr>
  </w:style>
  <w:style w:type="paragraph" w:styleId="Zhlav">
    <w:name w:val="header"/>
    <w:basedOn w:val="Normln"/>
    <w:rsid w:val="00D50AF2"/>
    <w:pPr>
      <w:suppressLineNumbers/>
      <w:tabs>
        <w:tab w:val="center" w:pos="4818"/>
        <w:tab w:val="right" w:pos="9637"/>
      </w:tabs>
    </w:pPr>
    <w:rPr>
      <w:rFonts w:cs="Times New Roman"/>
    </w:rPr>
  </w:style>
  <w:style w:type="paragraph" w:styleId="Zpat">
    <w:name w:val="footer"/>
    <w:basedOn w:val="Normln"/>
    <w:link w:val="ZpatChar"/>
    <w:rsid w:val="00D50AF2"/>
    <w:pPr>
      <w:tabs>
        <w:tab w:val="center" w:pos="4536"/>
        <w:tab w:val="right" w:pos="9072"/>
      </w:tabs>
    </w:pPr>
  </w:style>
  <w:style w:type="paragraph" w:customStyle="1" w:styleId="Obsahrmce">
    <w:name w:val="Obsah rámce"/>
    <w:basedOn w:val="Zkladntext"/>
    <w:rsid w:val="00D50AF2"/>
  </w:style>
  <w:style w:type="paragraph" w:styleId="Nzev">
    <w:name w:val="Title"/>
    <w:basedOn w:val="Normln"/>
    <w:next w:val="Podnadpis"/>
    <w:qFormat/>
    <w:rsid w:val="00D50AF2"/>
    <w:pPr>
      <w:spacing w:before="240" w:after="60"/>
      <w:jc w:val="center"/>
    </w:pPr>
    <w:rPr>
      <w:rFonts w:ascii="Arial" w:hAnsi="Arial" w:cs="Arial"/>
      <w:b/>
      <w:kern w:val="1"/>
      <w:sz w:val="32"/>
    </w:rPr>
  </w:style>
  <w:style w:type="paragraph" w:styleId="Podnadpis">
    <w:name w:val="Subtitle"/>
    <w:basedOn w:val="Nadpis"/>
    <w:next w:val="Zkladntext"/>
    <w:qFormat/>
    <w:rsid w:val="00D50AF2"/>
    <w:pPr>
      <w:jc w:val="center"/>
    </w:pPr>
    <w:rPr>
      <w:i/>
      <w:iCs/>
    </w:rPr>
  </w:style>
  <w:style w:type="paragraph" w:customStyle="1" w:styleId="WW-Nadpis">
    <w:name w:val="WW-Nadpis"/>
    <w:basedOn w:val="Normln"/>
    <w:next w:val="Zkladntext"/>
    <w:rsid w:val="00D50AF2"/>
    <w:pPr>
      <w:keepNext/>
      <w:spacing w:before="240" w:after="120"/>
    </w:pPr>
    <w:rPr>
      <w:rFonts w:ascii="Helvetica" w:eastAsia="HG Mincho Light J" w:hAnsi="Helvetica" w:cs="Lucida Sans Unicode"/>
      <w:sz w:val="28"/>
      <w:szCs w:val="28"/>
    </w:rPr>
  </w:style>
  <w:style w:type="paragraph" w:customStyle="1" w:styleId="WW-Popisek">
    <w:name w:val="WW-Popisek"/>
    <w:basedOn w:val="Normln"/>
    <w:rsid w:val="00D50AF2"/>
    <w:pPr>
      <w:suppressLineNumbers/>
      <w:spacing w:before="120" w:after="120"/>
    </w:pPr>
    <w:rPr>
      <w:rFonts w:cs="Lucida Sans Unicode"/>
      <w:i/>
      <w:iCs/>
      <w:sz w:val="20"/>
    </w:rPr>
  </w:style>
  <w:style w:type="paragraph" w:customStyle="1" w:styleId="WW-Rejstk">
    <w:name w:val="WW-Rejstřík"/>
    <w:basedOn w:val="Normln"/>
    <w:rsid w:val="00D50AF2"/>
    <w:pPr>
      <w:suppressLineNumbers/>
    </w:pPr>
    <w:rPr>
      <w:rFonts w:cs="Lucida Sans Unicode"/>
    </w:rPr>
  </w:style>
  <w:style w:type="paragraph" w:customStyle="1" w:styleId="LO-Normal">
    <w:name w:val="LO-Normal"/>
    <w:rsid w:val="00D50AF2"/>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LO-Normal"/>
    <w:rsid w:val="00D50AF2"/>
    <w:pPr>
      <w:jc w:val="center"/>
    </w:pPr>
    <w:rPr>
      <w:b/>
      <w:bCs/>
      <w:sz w:val="28"/>
      <w:szCs w:val="28"/>
    </w:rPr>
  </w:style>
  <w:style w:type="paragraph" w:customStyle="1" w:styleId="Zkladntext21">
    <w:name w:val="Základní text 21"/>
    <w:basedOn w:val="Normln"/>
    <w:rsid w:val="00D50AF2"/>
    <w:rPr>
      <w:b/>
      <w:u w:val="single"/>
    </w:rPr>
  </w:style>
  <w:style w:type="paragraph" w:customStyle="1" w:styleId="Zkladntext31">
    <w:name w:val="Základní text 31"/>
    <w:basedOn w:val="Normln"/>
    <w:rsid w:val="00D50AF2"/>
    <w:pPr>
      <w:jc w:val="both"/>
    </w:pPr>
  </w:style>
  <w:style w:type="paragraph" w:customStyle="1" w:styleId="Zkladntextodsazen21">
    <w:name w:val="Základní text odsazený 21"/>
    <w:basedOn w:val="Normln"/>
    <w:rsid w:val="00D50AF2"/>
    <w:pPr>
      <w:ind w:firstLine="284"/>
    </w:pPr>
    <w:rPr>
      <w:sz w:val="22"/>
    </w:rPr>
  </w:style>
  <w:style w:type="paragraph" w:customStyle="1" w:styleId="WW-Vchoz">
    <w:name w:val="WW-Výchozí"/>
    <w:rsid w:val="00D50AF2"/>
    <w:pPr>
      <w:widowControl w:val="0"/>
      <w:suppressAutoHyphens/>
    </w:pPr>
    <w:rPr>
      <w:rFonts w:eastAsia="Arial" w:cs="Nimbus Roman No9 L"/>
      <w:lang w:val="en-US" w:eastAsia="zh-CN"/>
    </w:rPr>
  </w:style>
  <w:style w:type="paragraph" w:customStyle="1" w:styleId="WW-Zkladntext31">
    <w:name w:val="WW-Základní text 31"/>
    <w:basedOn w:val="Normln"/>
    <w:rsid w:val="00D50AF2"/>
    <w:pPr>
      <w:jc w:val="both"/>
    </w:pPr>
  </w:style>
  <w:style w:type="paragraph" w:customStyle="1" w:styleId="WW-Zkladntext21">
    <w:name w:val="WW-Základní text 21"/>
    <w:basedOn w:val="Normln"/>
    <w:rsid w:val="00D50AF2"/>
  </w:style>
  <w:style w:type="paragraph" w:customStyle="1" w:styleId="WW-Zkladntext3">
    <w:name w:val="WW-Základní text 3"/>
    <w:basedOn w:val="Normln"/>
    <w:rsid w:val="00D50AF2"/>
    <w:rPr>
      <w:color w:val="FF0000"/>
    </w:rPr>
  </w:style>
  <w:style w:type="paragraph" w:customStyle="1" w:styleId="Standard">
    <w:name w:val="Standard"/>
    <w:rsid w:val="00D50AF2"/>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rsid w:val="00D50AF2"/>
    <w:rPr>
      <w:rFonts w:ascii="Segoe UI" w:hAnsi="Segoe UI" w:cs="Times New Roman"/>
      <w:sz w:val="18"/>
      <w:szCs w:val="18"/>
    </w:rPr>
  </w:style>
  <w:style w:type="paragraph" w:customStyle="1" w:styleId="Textkomente1">
    <w:name w:val="Text komentáře1"/>
    <w:basedOn w:val="Normln"/>
    <w:rsid w:val="00D50AF2"/>
    <w:rPr>
      <w:rFonts w:cs="Times New Roman"/>
      <w:sz w:val="20"/>
    </w:rPr>
  </w:style>
  <w:style w:type="paragraph" w:styleId="Pedmtkomente">
    <w:name w:val="annotation subject"/>
    <w:basedOn w:val="Textkomente1"/>
    <w:next w:val="Textkomente1"/>
    <w:rsid w:val="00D50AF2"/>
    <w:rPr>
      <w:b/>
      <w:bCs/>
    </w:rPr>
  </w:style>
  <w:style w:type="paragraph" w:styleId="Normlnweb">
    <w:name w:val="Normal (Web)"/>
    <w:basedOn w:val="Normln"/>
    <w:uiPriority w:val="99"/>
    <w:rsid w:val="00D50AF2"/>
    <w:pPr>
      <w:widowControl/>
      <w:suppressAutoHyphens w:val="0"/>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rsid w:val="00D50AF2"/>
    <w:pPr>
      <w:widowControl/>
      <w:tabs>
        <w:tab w:val="left" w:pos="284"/>
      </w:tabs>
      <w:suppressAutoHyphens w:val="0"/>
      <w:ind w:left="284" w:hanging="284"/>
      <w:jc w:val="both"/>
    </w:pPr>
    <w:rPr>
      <w:rFonts w:ascii="Arial" w:eastAsia="Times New Roman" w:hAnsi="Arial" w:cs="Times New Roman"/>
      <w:sz w:val="22"/>
    </w:rPr>
  </w:style>
  <w:style w:type="paragraph" w:styleId="Revize">
    <w:name w:val="Revision"/>
    <w:rsid w:val="00D50AF2"/>
    <w:pPr>
      <w:suppressAutoHyphens/>
    </w:pPr>
    <w:rPr>
      <w:rFonts w:ascii="Thorndale" w:eastAsia="Luxi Sans" w:hAnsi="Thorndale" w:cs="Thorndale"/>
      <w:sz w:val="24"/>
      <w:lang w:eastAsia="zh-CN"/>
    </w:rPr>
  </w:style>
  <w:style w:type="paragraph" w:styleId="Odstavecseseznamem">
    <w:name w:val="List Paragraph"/>
    <w:basedOn w:val="Normln"/>
    <w:uiPriority w:val="34"/>
    <w:qFormat/>
    <w:rsid w:val="00D50AF2"/>
    <w:pPr>
      <w:ind w:left="708"/>
    </w:pPr>
  </w:style>
  <w:style w:type="character" w:customStyle="1" w:styleId="apple-converted-space">
    <w:name w:val="apple-converted-space"/>
    <w:rsid w:val="00B10C5A"/>
  </w:style>
  <w:style w:type="paragraph" w:styleId="Zkladntext3">
    <w:name w:val="Body Text 3"/>
    <w:basedOn w:val="Normln"/>
    <w:link w:val="Zkladntext3Char"/>
    <w:rsid w:val="00566DE2"/>
    <w:pPr>
      <w:suppressAutoHyphens w:val="0"/>
      <w:autoSpaceDE w:val="0"/>
      <w:autoSpaceDN w:val="0"/>
      <w:adjustRightInd w:val="0"/>
      <w:spacing w:after="120"/>
    </w:pPr>
    <w:rPr>
      <w:rFonts w:ascii="Times New Roman" w:eastAsia="Times New Roman" w:hAnsi="Times New Roman" w:cs="Times New Roman"/>
      <w:sz w:val="16"/>
      <w:szCs w:val="16"/>
      <w:lang w:eastAsia="cs-CZ"/>
    </w:rPr>
  </w:style>
  <w:style w:type="character" w:customStyle="1" w:styleId="Zkladntext3Char">
    <w:name w:val="Základní text 3 Char"/>
    <w:link w:val="Zkladntext3"/>
    <w:rsid w:val="00566DE2"/>
    <w:rPr>
      <w:sz w:val="16"/>
      <w:szCs w:val="16"/>
    </w:rPr>
  </w:style>
  <w:style w:type="paragraph" w:customStyle="1" w:styleId="Text">
    <w:name w:val="Text"/>
    <w:basedOn w:val="Normln"/>
    <w:rsid w:val="00ED56E6"/>
    <w:pPr>
      <w:widowControl/>
      <w:tabs>
        <w:tab w:val="left" w:pos="227"/>
      </w:tabs>
      <w:suppressAutoHyphens w:val="0"/>
      <w:spacing w:line="220" w:lineRule="exact"/>
      <w:jc w:val="both"/>
    </w:pPr>
    <w:rPr>
      <w:rFonts w:ascii="Book Antiqua" w:eastAsia="SimSun" w:hAnsi="Book Antiqua" w:cs="Times New Roman"/>
      <w:color w:val="000000"/>
      <w:sz w:val="18"/>
      <w:lang w:val="en-US" w:eastAsia="cs-CZ"/>
    </w:rPr>
  </w:style>
  <w:style w:type="paragraph" w:customStyle="1" w:styleId="StyleNadpis2PPPAuto">
    <w:name w:val="Style Nadpis 2 PPP + Auto"/>
    <w:basedOn w:val="Normln"/>
    <w:rsid w:val="00E63AB0"/>
    <w:pPr>
      <w:keepNext/>
      <w:keepLines/>
      <w:widowControl/>
      <w:spacing w:before="360" w:after="200"/>
      <w:outlineLvl w:val="1"/>
    </w:pPr>
    <w:rPr>
      <w:rFonts w:ascii="Times New Roman" w:eastAsia="Times New Roman" w:hAnsi="Times New Roman" w:cs="Times New Roman"/>
      <w:b/>
      <w:bCs/>
      <w:sz w:val="28"/>
      <w:szCs w:val="28"/>
      <w:lang w:eastAsia="ar-SA"/>
    </w:rPr>
  </w:style>
  <w:style w:type="character" w:customStyle="1" w:styleId="ZpatChar">
    <w:name w:val="Zápatí Char"/>
    <w:link w:val="Zpat"/>
    <w:uiPriority w:val="99"/>
    <w:rsid w:val="00610F25"/>
    <w:rPr>
      <w:rFonts w:ascii="Thorndale" w:eastAsia="Luxi Sans" w:hAnsi="Thorndale" w:cs="Thorndale"/>
      <w:sz w:val="24"/>
      <w:lang w:eastAsia="zh-CN"/>
    </w:rPr>
  </w:style>
  <w:style w:type="paragraph" w:customStyle="1" w:styleId="Nzevlnku">
    <w:name w:val="N‡zev ‹l‡nku"/>
    <w:basedOn w:val="Normln"/>
    <w:uiPriority w:val="99"/>
    <w:rsid w:val="009F10DD"/>
    <w:pPr>
      <w:widowControl/>
      <w:suppressAutoHyphens w:val="0"/>
      <w:spacing w:line="220" w:lineRule="exact"/>
      <w:jc w:val="center"/>
    </w:pPr>
    <w:rPr>
      <w:rFonts w:ascii="Book Antiqua" w:eastAsia="Times New Roman" w:hAnsi="Book Antiqua" w:cs="Times New Roman"/>
      <w:b/>
      <w:color w:val="000000"/>
      <w:sz w:val="18"/>
      <w:lang w:val="en-US" w:eastAsia="cs-CZ"/>
    </w:rPr>
  </w:style>
  <w:style w:type="character" w:customStyle="1" w:styleId="Zkladntext2">
    <w:name w:val="Základní text (2)_"/>
    <w:link w:val="Zkladntext20"/>
    <w:uiPriority w:val="99"/>
    <w:locked/>
    <w:rsid w:val="009F10DD"/>
    <w:rPr>
      <w:rFonts w:ascii="Arial Narrow" w:hAnsi="Arial Narrow"/>
      <w:sz w:val="23"/>
      <w:shd w:val="clear" w:color="auto" w:fill="FFFFFF"/>
    </w:rPr>
  </w:style>
  <w:style w:type="paragraph" w:customStyle="1" w:styleId="Zkladntext20">
    <w:name w:val="Základní text (2)"/>
    <w:basedOn w:val="Normln"/>
    <w:link w:val="Zkladntext2"/>
    <w:uiPriority w:val="99"/>
    <w:rsid w:val="009F10DD"/>
    <w:pPr>
      <w:shd w:val="clear" w:color="auto" w:fill="FFFFFF"/>
      <w:suppressAutoHyphens w:val="0"/>
      <w:spacing w:after="1380" w:line="508" w:lineRule="exact"/>
      <w:ind w:hanging="600"/>
    </w:pPr>
    <w:rPr>
      <w:rFonts w:ascii="Arial Narrow" w:eastAsia="Times New Roman" w:hAnsi="Arial Narrow" w:cs="Times New Roman"/>
      <w:sz w:val="23"/>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211687">
      <w:bodyDiv w:val="1"/>
      <w:marLeft w:val="0"/>
      <w:marRight w:val="0"/>
      <w:marTop w:val="0"/>
      <w:marBottom w:val="0"/>
      <w:divBdr>
        <w:top w:val="none" w:sz="0" w:space="0" w:color="auto"/>
        <w:left w:val="none" w:sz="0" w:space="0" w:color="auto"/>
        <w:bottom w:val="none" w:sz="0" w:space="0" w:color="auto"/>
        <w:right w:val="none" w:sz="0" w:space="0" w:color="auto"/>
      </w:divBdr>
      <w:divsChild>
        <w:div w:id="750277847">
          <w:marLeft w:val="0"/>
          <w:marRight w:val="0"/>
          <w:marTop w:val="0"/>
          <w:marBottom w:val="0"/>
          <w:divBdr>
            <w:top w:val="none" w:sz="0" w:space="0" w:color="auto"/>
            <w:left w:val="none" w:sz="0" w:space="0" w:color="auto"/>
            <w:bottom w:val="none" w:sz="0" w:space="0" w:color="auto"/>
            <w:right w:val="none" w:sz="0" w:space="0" w:color="auto"/>
          </w:divBdr>
          <w:divsChild>
            <w:div w:id="274144900">
              <w:marLeft w:val="0"/>
              <w:marRight w:val="0"/>
              <w:marTop w:val="0"/>
              <w:marBottom w:val="0"/>
              <w:divBdr>
                <w:top w:val="none" w:sz="0" w:space="0" w:color="auto"/>
                <w:left w:val="none" w:sz="0" w:space="0" w:color="auto"/>
                <w:bottom w:val="none" w:sz="0" w:space="0" w:color="auto"/>
                <w:right w:val="none" w:sz="0" w:space="0" w:color="auto"/>
              </w:divBdr>
              <w:divsChild>
                <w:div w:id="1772703306">
                  <w:marLeft w:val="0"/>
                  <w:marRight w:val="-313"/>
                  <w:marTop w:val="0"/>
                  <w:marBottom w:val="501"/>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4463</Words>
  <Characters>26334</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návrhu smlouvy o dílo</vt:lpstr>
    </vt:vector>
  </TitlesOfParts>
  <Company>nzm</Company>
  <LinksUpToDate>false</LinksUpToDate>
  <CharactersWithSpaces>30736</CharactersWithSpaces>
  <SharedDoc>false</SharedDoc>
  <HLinks>
    <vt:vector size="6" baseType="variant">
      <vt:variant>
        <vt:i4>1703975</vt:i4>
      </vt:variant>
      <vt:variant>
        <vt:i4>0</vt:i4>
      </vt:variant>
      <vt:variant>
        <vt:i4>0</vt:i4>
      </vt:variant>
      <vt:variant>
        <vt:i4>5</vt:i4>
      </vt:variant>
      <vt:variant>
        <vt:lpwstr>mailto:edsi@nzm.cz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návrhu smlouvy o dílo</dc:title>
  <dc:creator>Matulova</dc:creator>
  <cp:lastModifiedBy>Heřmanová Pavla</cp:lastModifiedBy>
  <cp:revision>4</cp:revision>
  <cp:lastPrinted>2017-06-29T12:22:00Z</cp:lastPrinted>
  <dcterms:created xsi:type="dcterms:W3CDTF">2017-07-04T11:39:00Z</dcterms:created>
  <dcterms:modified xsi:type="dcterms:W3CDTF">2017-07-04T11:47:00Z</dcterms:modified>
</cp:coreProperties>
</file>