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67" w:rsidRDefault="009A1167" w:rsidP="009A1167">
      <w:pPr>
        <w:ind w:left="708"/>
        <w:rPr>
          <w:b/>
          <w:i/>
          <w:iCs/>
          <w:color w:val="FF0000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 xml:space="preserve">Smlouva s provozovatelem objektu o zajištění ozdravného pobytu </w:t>
      </w:r>
    </w:p>
    <w:p w:rsidR="009A1167" w:rsidRDefault="009A1167" w:rsidP="009A1167">
      <w:pPr>
        <w:rPr>
          <w:b/>
          <w:i/>
          <w:iCs/>
          <w:u w:val="single"/>
          <w:lang w:val="cs-CZ"/>
        </w:rPr>
      </w:pPr>
    </w:p>
    <w:p w:rsidR="009A1167" w:rsidRDefault="009A1167" w:rsidP="009A1167">
      <w:pPr>
        <w:jc w:val="right"/>
        <w:rPr>
          <w:i/>
          <w:iCs/>
          <w:u w:val="single"/>
          <w:lang w:val="cs-CZ"/>
        </w:rPr>
      </w:pPr>
    </w:p>
    <w:p w:rsidR="009A1167" w:rsidRDefault="009A1167" w:rsidP="009A1167">
      <w:pPr>
        <w:rPr>
          <w:b/>
          <w:sz w:val="24"/>
          <w:lang w:val="de-DE"/>
        </w:rPr>
      </w:pPr>
      <w:proofErr w:type="spellStart"/>
      <w:r>
        <w:rPr>
          <w:b/>
          <w:sz w:val="24"/>
          <w:lang w:val="de-DE"/>
        </w:rPr>
        <w:t>Odběratel</w:t>
      </w:r>
      <w:proofErr w:type="spellEnd"/>
    </w:p>
    <w:p w:rsidR="009A1167" w:rsidRDefault="009A1167" w:rsidP="009A1167">
      <w:pPr>
        <w:rPr>
          <w:sz w:val="24"/>
          <w:lang w:val="cs-CZ"/>
        </w:rPr>
      </w:pPr>
      <w:r>
        <w:rPr>
          <w:b/>
          <w:i/>
          <w:sz w:val="24"/>
          <w:lang w:val="cs-CZ"/>
        </w:rPr>
        <w:t>Škola: Základní škola, Praha 4, Mikulova 1594</w:t>
      </w:r>
      <w:r>
        <w:rPr>
          <w:sz w:val="24"/>
          <w:lang w:val="cs-CZ"/>
        </w:rPr>
        <w:t xml:space="preserve"> 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 xml:space="preserve">Adresa: Mikulova 1594, </w:t>
      </w:r>
      <w:proofErr w:type="gramStart"/>
      <w:r>
        <w:rPr>
          <w:sz w:val="24"/>
          <w:lang w:val="cs-CZ"/>
        </w:rPr>
        <w:t>P - 4</w:t>
      </w:r>
      <w:proofErr w:type="gramEnd"/>
      <w:r>
        <w:rPr>
          <w:sz w:val="24"/>
          <w:lang w:val="cs-CZ"/>
        </w:rPr>
        <w:t xml:space="preserve">, 149 00    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>tel.: 226 805 711</w:t>
      </w:r>
    </w:p>
    <w:p w:rsidR="009A1167" w:rsidRDefault="009A1167" w:rsidP="009A1167">
      <w:pPr>
        <w:rPr>
          <w:sz w:val="24"/>
          <w:lang w:val="cs-CZ"/>
        </w:rPr>
      </w:pPr>
      <w:proofErr w:type="gramStart"/>
      <w:r>
        <w:rPr>
          <w:sz w:val="24"/>
          <w:lang w:val="cs-CZ"/>
        </w:rPr>
        <w:t xml:space="preserve">IČO:   </w:t>
      </w:r>
      <w:proofErr w:type="gramEnd"/>
      <w:r>
        <w:rPr>
          <w:sz w:val="24"/>
          <w:lang w:val="cs-CZ"/>
        </w:rPr>
        <w:t xml:space="preserve"> 613 88 459         bankovní spojení: 2 000 811 339/0800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 xml:space="preserve">zastoupená: Mgr. Michaela </w:t>
      </w:r>
      <w:proofErr w:type="spell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>, ředitelka školy</w:t>
      </w:r>
    </w:p>
    <w:p w:rsidR="009A1167" w:rsidRDefault="009A1167" w:rsidP="009A1167">
      <w:pPr>
        <w:rPr>
          <w:color w:val="FF0000"/>
          <w:sz w:val="24"/>
          <w:lang w:val="pl-PL"/>
        </w:rPr>
      </w:pPr>
      <w:r>
        <w:rPr>
          <w:sz w:val="24"/>
          <w:lang w:val="pl-PL"/>
        </w:rPr>
        <w:t xml:space="preserve">vyřizuje: Mgr. </w:t>
      </w:r>
      <w:r w:rsidR="00497CBD">
        <w:rPr>
          <w:sz w:val="24"/>
          <w:lang w:val="pl-PL"/>
        </w:rPr>
        <w:t>Marie Mašková</w:t>
      </w:r>
      <w:bookmarkStart w:id="0" w:name="_GoBack"/>
      <w:bookmarkEnd w:id="0"/>
    </w:p>
    <w:p w:rsidR="009A1167" w:rsidRDefault="009A1167" w:rsidP="009A1167">
      <w:pPr>
        <w:rPr>
          <w:sz w:val="24"/>
          <w:lang w:val="pl-PL"/>
        </w:rPr>
      </w:pPr>
    </w:p>
    <w:p w:rsidR="009A1167" w:rsidRDefault="009A1167" w:rsidP="009A1167">
      <w:pPr>
        <w:rPr>
          <w:sz w:val="24"/>
          <w:lang w:val="pl-PL"/>
        </w:rPr>
      </w:pPr>
      <w:r>
        <w:rPr>
          <w:b/>
          <w:sz w:val="24"/>
          <w:lang w:val="pl-PL"/>
        </w:rPr>
        <w:t>Dodavatel (adresa</w:t>
      </w:r>
      <w:r>
        <w:rPr>
          <w:sz w:val="24"/>
          <w:lang w:val="pl-PL"/>
        </w:rPr>
        <w:t xml:space="preserve">): </w:t>
      </w:r>
    </w:p>
    <w:p w:rsidR="009A1167" w:rsidRDefault="009A1167" w:rsidP="009A1167">
      <w:pPr>
        <w:rPr>
          <w:sz w:val="24"/>
          <w:lang w:val="pl-PL"/>
        </w:rPr>
      </w:pPr>
      <w:r>
        <w:rPr>
          <w:sz w:val="24"/>
          <w:lang w:val="pl-PL"/>
        </w:rPr>
        <w:t>Penzion Klostermann</w:t>
      </w:r>
    </w:p>
    <w:p w:rsidR="009A1167" w:rsidRDefault="009A1167" w:rsidP="009A1167">
      <w:pPr>
        <w:rPr>
          <w:sz w:val="24"/>
          <w:lang w:val="pl-PL"/>
        </w:rPr>
      </w:pPr>
      <w:r>
        <w:rPr>
          <w:sz w:val="24"/>
          <w:lang w:val="pl-PL"/>
        </w:rPr>
        <w:t>Nové Hutě 91</w:t>
      </w:r>
    </w:p>
    <w:p w:rsidR="009A1167" w:rsidRDefault="009A1167" w:rsidP="009A1167">
      <w:pPr>
        <w:rPr>
          <w:sz w:val="24"/>
          <w:lang w:val="pl-PL"/>
        </w:rPr>
      </w:pPr>
      <w:bookmarkStart w:id="1" w:name="_Hlk115430299"/>
      <w:r>
        <w:rPr>
          <w:sz w:val="24"/>
          <w:lang w:val="pl-PL"/>
        </w:rPr>
        <w:t>Borová Lada</w:t>
      </w:r>
    </w:p>
    <w:p w:rsidR="009A1167" w:rsidRDefault="009A1167" w:rsidP="009A1167">
      <w:pPr>
        <w:rPr>
          <w:sz w:val="24"/>
          <w:lang w:val="pl-PL"/>
        </w:rPr>
      </w:pPr>
      <w:r>
        <w:rPr>
          <w:sz w:val="24"/>
          <w:lang w:val="pl-PL"/>
        </w:rPr>
        <w:t>38492</w:t>
      </w:r>
    </w:p>
    <w:bookmarkEnd w:id="1"/>
    <w:p w:rsidR="009A1167" w:rsidRDefault="009A1167" w:rsidP="009A1167">
      <w:pPr>
        <w:rPr>
          <w:sz w:val="24"/>
          <w:lang w:val="pl-PL"/>
        </w:rPr>
      </w:pPr>
      <w:r>
        <w:rPr>
          <w:sz w:val="24"/>
          <w:lang w:val="pl-PL"/>
        </w:rPr>
        <w:t>IČO: 69566097</w:t>
      </w:r>
    </w:p>
    <w:p w:rsidR="009A1167" w:rsidRDefault="009A1167" w:rsidP="009A1167">
      <w:pPr>
        <w:rPr>
          <w:sz w:val="24"/>
          <w:lang w:val="pl-PL"/>
        </w:rPr>
      </w:pPr>
      <w:r>
        <w:rPr>
          <w:sz w:val="24"/>
          <w:lang w:val="pl-PL"/>
        </w:rPr>
        <w:t>Bankovní spojení 213252930/0600</w:t>
      </w:r>
    </w:p>
    <w:p w:rsidR="009A1167" w:rsidRDefault="009A1167" w:rsidP="009A1167">
      <w:pPr>
        <w:rPr>
          <w:color w:val="FF0000"/>
          <w:sz w:val="24"/>
          <w:lang w:val="pl-PL"/>
        </w:rPr>
      </w:pPr>
      <w:r>
        <w:rPr>
          <w:sz w:val="24"/>
          <w:lang w:val="pl-PL"/>
        </w:rPr>
        <w:t>Zastoupená: Zdeněk Vácha 602 661 858</w:t>
      </w:r>
    </w:p>
    <w:p w:rsidR="009A1167" w:rsidRDefault="009A1167" w:rsidP="009A1167">
      <w:pPr>
        <w:rPr>
          <w:color w:val="FF0000"/>
          <w:sz w:val="24"/>
          <w:lang w:val="pl-PL"/>
        </w:rPr>
      </w:pPr>
    </w:p>
    <w:p w:rsidR="009A1167" w:rsidRDefault="009A1167" w:rsidP="009A1167">
      <w:pPr>
        <w:rPr>
          <w:color w:val="FF0000"/>
          <w:sz w:val="24"/>
          <w:lang w:val="pl-PL"/>
        </w:rPr>
      </w:pPr>
    </w:p>
    <w:p w:rsidR="009A1167" w:rsidRDefault="009A1167" w:rsidP="009A1167">
      <w:pPr>
        <w:rPr>
          <w:sz w:val="24"/>
          <w:lang w:val="pl-PL"/>
        </w:rPr>
      </w:pPr>
      <w:r>
        <w:rPr>
          <w:sz w:val="24"/>
          <w:lang w:val="pl-PL"/>
        </w:rPr>
        <w:t>uzavírají spolu tuto</w:t>
      </w:r>
    </w:p>
    <w:p w:rsidR="009A1167" w:rsidRDefault="009A1167" w:rsidP="009A1167">
      <w:pPr>
        <w:rPr>
          <w:b/>
          <w:sz w:val="24"/>
          <w:lang w:val="pl-PL"/>
        </w:rPr>
      </w:pPr>
    </w:p>
    <w:p w:rsidR="009A1167" w:rsidRDefault="009A1167" w:rsidP="009A1167">
      <w:pPr>
        <w:jc w:val="center"/>
        <w:rPr>
          <w:b/>
          <w:sz w:val="24"/>
          <w:lang w:val="pl-PL"/>
        </w:rPr>
      </w:pPr>
    </w:p>
    <w:p w:rsidR="009A1167" w:rsidRDefault="009A1167" w:rsidP="009A1167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SMLOUVU O ZAJIŠTĚNÍ OZDRAVNÉHO POBYTU</w:t>
      </w:r>
    </w:p>
    <w:p w:rsidR="009A1167" w:rsidRDefault="009A1167" w:rsidP="009A1167">
      <w:pPr>
        <w:jc w:val="both"/>
        <w:rPr>
          <w:sz w:val="24"/>
          <w:lang w:val="pl-PL"/>
        </w:rPr>
      </w:pPr>
    </w:p>
    <w:p w:rsidR="009A1167" w:rsidRDefault="009A1167" w:rsidP="009A1167">
      <w:pPr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1. Předmětem plnění smlouvy je </w:t>
      </w:r>
      <w:r>
        <w:rPr>
          <w:b/>
          <w:sz w:val="24"/>
          <w:lang w:val="pl-PL"/>
        </w:rPr>
        <w:t>zajištění ozdravného pobytu</w:t>
      </w:r>
      <w:r>
        <w:rPr>
          <w:sz w:val="24"/>
          <w:lang w:val="pl-PL"/>
        </w:rPr>
        <w:t xml:space="preserve"> podle vyhlášky MŠMT 224/2005 Sb. a MZČR 148/2004 Sb. v platném znění, který zahrnuje ubytování, stravování a popřípadně i další služby dle individuálních potřeb objednavatele.</w:t>
      </w:r>
    </w:p>
    <w:p w:rsidR="009A1167" w:rsidRDefault="009A1167" w:rsidP="009A1167">
      <w:pPr>
        <w:jc w:val="both"/>
        <w:rPr>
          <w:b/>
          <w:sz w:val="16"/>
          <w:szCs w:val="16"/>
          <w:lang w:val="pl-PL"/>
        </w:rPr>
      </w:pPr>
    </w:p>
    <w:p w:rsidR="009A1167" w:rsidRDefault="009A1167" w:rsidP="009A1167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>Jedná se o :</w:t>
      </w:r>
    </w:p>
    <w:p w:rsidR="009A1167" w:rsidRDefault="009A1167" w:rsidP="009A1167">
      <w:pPr>
        <w:jc w:val="both"/>
        <w:rPr>
          <w:sz w:val="24"/>
          <w:lang w:val="pl-PL"/>
        </w:rPr>
      </w:pPr>
      <w:r>
        <w:rPr>
          <w:sz w:val="24"/>
          <w:lang w:val="pl-PL"/>
        </w:rPr>
        <w:t>Pobyt žáků ve škole v přírodě, ozdravného pobytu vysílající školy na základě předem uzavřené písemné smlouvy.</w:t>
      </w:r>
    </w:p>
    <w:p w:rsidR="009A1167" w:rsidRDefault="009A1167" w:rsidP="009A1167">
      <w:pPr>
        <w:rPr>
          <w:sz w:val="16"/>
          <w:szCs w:val="16"/>
          <w:lang w:val="pl-PL"/>
        </w:rPr>
      </w:pPr>
    </w:p>
    <w:p w:rsidR="009A1167" w:rsidRDefault="009A1167" w:rsidP="009A1167">
      <w:pPr>
        <w:rPr>
          <w:b/>
          <w:color w:val="FF0000"/>
          <w:sz w:val="24"/>
          <w:lang w:val="pl-PL"/>
        </w:rPr>
      </w:pPr>
      <w:r>
        <w:rPr>
          <w:sz w:val="24"/>
          <w:lang w:val="pl-PL"/>
        </w:rPr>
        <w:t xml:space="preserve">2. </w:t>
      </w:r>
      <w:r>
        <w:rPr>
          <w:b/>
          <w:sz w:val="24"/>
          <w:lang w:val="pl-PL"/>
        </w:rPr>
        <w:t xml:space="preserve">Dodavatel zajistí ubytování a stravování v objektu: </w:t>
      </w:r>
    </w:p>
    <w:p w:rsidR="009A1167" w:rsidRDefault="009A1167" w:rsidP="009A1167">
      <w:pPr>
        <w:rPr>
          <w:b/>
          <w:color w:val="FF0000"/>
          <w:sz w:val="24"/>
          <w:lang w:val="pl-PL"/>
        </w:rPr>
      </w:pPr>
      <w:r>
        <w:rPr>
          <w:b/>
          <w:color w:val="000000" w:themeColor="text1"/>
          <w:sz w:val="24"/>
          <w:lang w:val="pl-PL"/>
        </w:rPr>
        <w:t>Pension  Klostermann, Nové Hutě 91</w:t>
      </w:r>
    </w:p>
    <w:p w:rsidR="009A1167" w:rsidRDefault="009A1167" w:rsidP="009A1167">
      <w:pPr>
        <w:rPr>
          <w:b/>
          <w:color w:val="000000" w:themeColor="text1"/>
          <w:sz w:val="24"/>
          <w:lang w:val="pl-PL"/>
        </w:rPr>
      </w:pPr>
    </w:p>
    <w:p w:rsidR="009A1167" w:rsidRDefault="009A1167" w:rsidP="009A1167">
      <w:pPr>
        <w:rPr>
          <w:sz w:val="24"/>
          <w:lang w:val="pl-PL"/>
        </w:rPr>
      </w:pPr>
      <w:r>
        <w:rPr>
          <w:b/>
          <w:sz w:val="24"/>
          <w:lang w:val="pl-PL"/>
        </w:rPr>
        <w:t>pro třídy:</w:t>
      </w:r>
      <w:r>
        <w:rPr>
          <w:sz w:val="24"/>
          <w:lang w:val="pl-PL"/>
        </w:rPr>
        <w:t xml:space="preserve"> </w:t>
      </w:r>
      <w:r>
        <w:rPr>
          <w:sz w:val="24"/>
          <w:lang w:val="pl-PL"/>
        </w:rPr>
        <w:tab/>
        <w:t>45 žáků + 4 dospělé osoby (třída 4. B a 5. B)</w:t>
      </w:r>
    </w:p>
    <w:p w:rsidR="009A1167" w:rsidRDefault="009A1167" w:rsidP="009A1167">
      <w:pPr>
        <w:rPr>
          <w:sz w:val="16"/>
          <w:szCs w:val="16"/>
          <w:lang w:val="pl-PL"/>
        </w:rPr>
      </w:pPr>
    </w:p>
    <w:p w:rsidR="009A1167" w:rsidRDefault="009A1167" w:rsidP="009A1167">
      <w:pPr>
        <w:rPr>
          <w:color w:val="FF0000"/>
          <w:sz w:val="24"/>
          <w:lang w:val="pt-BR"/>
        </w:rPr>
      </w:pPr>
      <w:r>
        <w:rPr>
          <w:b/>
          <w:sz w:val="24"/>
          <w:lang w:val="pt-BR"/>
        </w:rPr>
        <w:t>v termínu:</w:t>
      </w:r>
      <w:r>
        <w:rPr>
          <w:sz w:val="24"/>
          <w:lang w:val="pt-BR"/>
        </w:rPr>
        <w:t xml:space="preserve"> 10.  6.- 14. 6. 2024</w:t>
      </w:r>
    </w:p>
    <w:p w:rsidR="009A1167" w:rsidRDefault="009A1167" w:rsidP="009A1167">
      <w:pPr>
        <w:rPr>
          <w:b/>
          <w:sz w:val="16"/>
          <w:szCs w:val="16"/>
          <w:lang w:val="pt-BR"/>
        </w:rPr>
      </w:pPr>
    </w:p>
    <w:p w:rsidR="009A1167" w:rsidRDefault="009A1167" w:rsidP="009A1167">
      <w:pPr>
        <w:rPr>
          <w:color w:val="FF0000"/>
          <w:sz w:val="24"/>
          <w:lang w:val="pt-BR"/>
        </w:rPr>
      </w:pPr>
      <w:r>
        <w:rPr>
          <w:b/>
          <w:sz w:val="24"/>
          <w:lang w:val="pt-BR"/>
        </w:rPr>
        <w:t>Cena na žáka</w:t>
      </w:r>
      <w:r>
        <w:rPr>
          <w:sz w:val="24"/>
          <w:lang w:val="pt-BR"/>
        </w:rPr>
        <w:t>: 595 Kč/den,  celkem za pobyt 2 380  Kč</w:t>
      </w: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>Ceny jsou uváděny vč. DPH.</w:t>
      </w:r>
    </w:p>
    <w:p w:rsidR="009A1167" w:rsidRDefault="009A1167" w:rsidP="009A1167">
      <w:pPr>
        <w:rPr>
          <w:sz w:val="16"/>
          <w:szCs w:val="16"/>
          <w:lang w:val="pt-BR"/>
        </w:rPr>
      </w:pPr>
    </w:p>
    <w:p w:rsidR="009A1167" w:rsidRDefault="009A1167" w:rsidP="009A1167">
      <w:pPr>
        <w:rPr>
          <w:sz w:val="24"/>
          <w:lang w:val="pt-BR"/>
        </w:rPr>
      </w:pPr>
      <w:r>
        <w:rPr>
          <w:b/>
          <w:sz w:val="24"/>
          <w:lang w:val="pt-BR"/>
        </w:rPr>
        <w:t>kalkulace žáků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ab/>
        <w:t>a den / žák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celkem pobyt / žák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Celkem, tj. 45 žáků</w:t>
      </w:r>
    </w:p>
    <w:p w:rsidR="009A1167" w:rsidRDefault="009A1167" w:rsidP="009A1167">
      <w:pPr>
        <w:rPr>
          <w:sz w:val="16"/>
          <w:szCs w:val="16"/>
          <w:lang w:val="pt-BR"/>
        </w:rPr>
      </w:pP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>- ubytování: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335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1340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 xml:space="preserve">             60 300</w:t>
      </w:r>
    </w:p>
    <w:p w:rsidR="009A1167" w:rsidRDefault="009A1167" w:rsidP="009A1167">
      <w:pPr>
        <w:rPr>
          <w:sz w:val="16"/>
          <w:szCs w:val="16"/>
          <w:lang w:val="pt-BR"/>
        </w:rPr>
      </w:pP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>- stravování: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260 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>1040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  <w:t xml:space="preserve"> 46 800</w:t>
      </w:r>
    </w:p>
    <w:p w:rsidR="009A1167" w:rsidRDefault="009A1167" w:rsidP="009A1167">
      <w:pPr>
        <w:rPr>
          <w:sz w:val="24"/>
          <w:lang w:val="pt-BR"/>
        </w:rPr>
      </w:pP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 xml:space="preserve">- celkem:                     595                                         2380                          107 100           </w:t>
      </w: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</w:t>
      </w: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</w:p>
    <w:p w:rsidR="009A1167" w:rsidRDefault="009A1167" w:rsidP="009A1167">
      <w:pPr>
        <w:rPr>
          <w:b/>
          <w:sz w:val="24"/>
          <w:lang w:val="pt-BR"/>
        </w:rPr>
      </w:pPr>
      <w:r>
        <w:rPr>
          <w:b/>
          <w:sz w:val="24"/>
          <w:lang w:val="pt-BR"/>
        </w:rPr>
        <w:lastRenderedPageBreak/>
        <w:t>Pedagogický doprovod: na každých 10 platících žáků 1 dospělá osoba doprovodu zdarma.</w:t>
      </w:r>
    </w:p>
    <w:p w:rsidR="009A1167" w:rsidRDefault="009A1167" w:rsidP="009A1167">
      <w:pPr>
        <w:rPr>
          <w:sz w:val="16"/>
          <w:szCs w:val="16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  <w:r>
        <w:rPr>
          <w:sz w:val="24"/>
          <w:lang w:val="pt-BR"/>
        </w:rPr>
        <w:t>Náklady na ubytování a stravování budou účtovány podle skutečného počtu žáků a pedagogického doprovodu. Počet žáků neovlivní cenu za žáka. Cena je garantována dodavatelem, ped. pracovníci nejsou rozpočítány mezi žáky.</w:t>
      </w:r>
    </w:p>
    <w:p w:rsidR="009A1167" w:rsidRDefault="009A1167" w:rsidP="009A1167">
      <w:pPr>
        <w:rPr>
          <w:sz w:val="24"/>
          <w:lang w:val="pt-BR"/>
        </w:rPr>
      </w:pP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 xml:space="preserve">3. </w:t>
      </w:r>
      <w:r>
        <w:rPr>
          <w:b/>
          <w:sz w:val="24"/>
          <w:lang w:val="pt-BR"/>
        </w:rPr>
        <w:t xml:space="preserve">Pobyt školy v objektu: </w:t>
      </w:r>
      <w:r>
        <w:rPr>
          <w:sz w:val="24"/>
          <w:lang w:val="pt-BR"/>
        </w:rPr>
        <w:t>Pension Klostermann, Nové Hutě 91</w:t>
      </w: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 xml:space="preserve">- den, hodina, strava začíná: v pondělí 10. 6. 2024 obědem </w:t>
      </w:r>
    </w:p>
    <w:p w:rsidR="009A1167" w:rsidRDefault="009A1167" w:rsidP="009A1167">
      <w:pPr>
        <w:ind w:left="1416"/>
        <w:rPr>
          <w:sz w:val="24"/>
          <w:lang w:val="pt-BR"/>
        </w:rPr>
      </w:pPr>
      <w:r>
        <w:rPr>
          <w:sz w:val="24"/>
          <w:lang w:val="pt-BR"/>
        </w:rPr>
        <w:t xml:space="preserve">                     a končí   v 14. 6. 2024 snídaní</w:t>
      </w:r>
    </w:p>
    <w:p w:rsidR="009A1167" w:rsidRDefault="009A1167" w:rsidP="009A1167">
      <w:pPr>
        <w:rPr>
          <w:sz w:val="24"/>
          <w:lang w:val="pt-BR"/>
        </w:rPr>
      </w:pPr>
      <w:r>
        <w:rPr>
          <w:sz w:val="24"/>
          <w:lang w:val="pt-BR"/>
        </w:rPr>
        <w:t xml:space="preserve">                                                                            </w:t>
      </w:r>
    </w:p>
    <w:p w:rsidR="009A1167" w:rsidRDefault="009A1167" w:rsidP="009A1167">
      <w:pPr>
        <w:rPr>
          <w:color w:val="FF0000"/>
          <w:sz w:val="24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  <w:r>
        <w:rPr>
          <w:sz w:val="24"/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9A1167" w:rsidRDefault="009A1167" w:rsidP="009A1167">
      <w:pPr>
        <w:jc w:val="both"/>
        <w:rPr>
          <w:sz w:val="24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5. Stravování účastníků školy v přírodě zajistí dodavatel v souladu s hygienickými a zvláštními předpisy/ </w:t>
      </w:r>
      <w:r>
        <w:rPr>
          <w:b/>
          <w:i/>
          <w:sz w:val="24"/>
          <w:lang w:val="pt-BR"/>
        </w:rPr>
        <w:t>jídlo 5x denně a zajištěný celodenní pitný režim</w:t>
      </w:r>
      <w:r>
        <w:rPr>
          <w:sz w:val="24"/>
          <w:lang w:val="pt-BR"/>
        </w:rPr>
        <w:t xml:space="preserve">/. </w:t>
      </w:r>
    </w:p>
    <w:p w:rsidR="009A1167" w:rsidRDefault="009A1167" w:rsidP="009A1167">
      <w:pPr>
        <w:jc w:val="both"/>
        <w:rPr>
          <w:sz w:val="16"/>
          <w:szCs w:val="16"/>
          <w:lang w:val="pt-BR"/>
        </w:rPr>
      </w:pPr>
    </w:p>
    <w:p w:rsidR="009A1167" w:rsidRDefault="009A1167" w:rsidP="009A1167">
      <w:pPr>
        <w:jc w:val="both"/>
        <w:rPr>
          <w:sz w:val="16"/>
          <w:szCs w:val="16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  <w:r>
        <w:rPr>
          <w:sz w:val="24"/>
          <w:lang w:val="pt-BR"/>
        </w:rPr>
        <w:t>6. Pobyt bude uhrazen až dle skutečného stavu účastníků na základě faktury vystavené bezprostředně po ukončení pobytu. (do dvou pracovních dnů)</w:t>
      </w:r>
    </w:p>
    <w:p w:rsidR="009A1167" w:rsidRDefault="009A1167" w:rsidP="009A1167">
      <w:pPr>
        <w:jc w:val="both"/>
        <w:rPr>
          <w:sz w:val="24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7. Storno poplatky: Ubytovatel bude účtovat cenu dle skutečného počtu dětí, které přijedou na akci. </w:t>
      </w:r>
    </w:p>
    <w:p w:rsidR="009A1167" w:rsidRDefault="009A1167" w:rsidP="009A1167">
      <w:pPr>
        <w:pStyle w:val="Normlnweb"/>
        <w:spacing w:after="0"/>
        <w:rPr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9A1167" w:rsidRDefault="009A1167" w:rsidP="009A1167">
      <w:pPr>
        <w:jc w:val="both"/>
        <w:rPr>
          <w:sz w:val="24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</w:p>
    <w:p w:rsidR="009A1167" w:rsidRDefault="009A1167" w:rsidP="009A1167">
      <w:pPr>
        <w:jc w:val="both"/>
        <w:rPr>
          <w:sz w:val="24"/>
          <w:lang w:val="pt-BR"/>
        </w:rPr>
      </w:pPr>
    </w:p>
    <w:p w:rsidR="009A1167" w:rsidRDefault="009A1167" w:rsidP="009A1167">
      <w:pPr>
        <w:rPr>
          <w:sz w:val="24"/>
          <w:lang w:val="de-DE"/>
        </w:rPr>
      </w:pPr>
      <w:r>
        <w:rPr>
          <w:sz w:val="24"/>
          <w:lang w:val="de-DE"/>
        </w:rPr>
        <w:t xml:space="preserve">V </w:t>
      </w:r>
      <w:proofErr w:type="spellStart"/>
      <w:r>
        <w:rPr>
          <w:sz w:val="24"/>
          <w:lang w:val="de-DE"/>
        </w:rPr>
        <w:t>Praze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dne</w:t>
      </w:r>
      <w:proofErr w:type="spellEnd"/>
      <w:r>
        <w:rPr>
          <w:sz w:val="24"/>
          <w:lang w:val="de-DE"/>
        </w:rPr>
        <w:t xml:space="preserve">:  </w:t>
      </w:r>
      <w:proofErr w:type="gramStart"/>
      <w:r>
        <w:rPr>
          <w:sz w:val="24"/>
          <w:lang w:val="de-DE"/>
        </w:rPr>
        <w:t xml:space="preserve">  .</w:t>
      </w:r>
      <w:proofErr w:type="gramEnd"/>
      <w:r>
        <w:rPr>
          <w:sz w:val="24"/>
          <w:lang w:val="de-DE"/>
        </w:rPr>
        <w:t xml:space="preserve"> 4. 2024</w:t>
      </w:r>
    </w:p>
    <w:p w:rsidR="009A1167" w:rsidRDefault="009A1167" w:rsidP="009A1167">
      <w:pPr>
        <w:rPr>
          <w:sz w:val="24"/>
          <w:lang w:val="de-DE"/>
        </w:rPr>
      </w:pPr>
    </w:p>
    <w:p w:rsidR="009A1167" w:rsidRDefault="009A1167" w:rsidP="009A1167">
      <w:pPr>
        <w:rPr>
          <w:i/>
          <w:sz w:val="24"/>
          <w:u w:val="single"/>
          <w:lang w:val="cs-CZ"/>
        </w:rPr>
      </w:pPr>
    </w:p>
    <w:p w:rsidR="009A1167" w:rsidRDefault="009A1167" w:rsidP="009A1167">
      <w:pPr>
        <w:rPr>
          <w:i/>
          <w:sz w:val="24"/>
          <w:u w:val="single"/>
          <w:lang w:val="cs-CZ"/>
        </w:rPr>
      </w:pPr>
    </w:p>
    <w:p w:rsidR="009A1167" w:rsidRDefault="009A1167" w:rsidP="009A1167">
      <w:pPr>
        <w:rPr>
          <w:i/>
          <w:sz w:val="24"/>
          <w:u w:val="single"/>
          <w:lang w:val="cs-CZ"/>
        </w:rPr>
      </w:pPr>
    </w:p>
    <w:p w:rsidR="009A1167" w:rsidRDefault="009A1167" w:rsidP="009A1167">
      <w:pPr>
        <w:rPr>
          <w:i/>
          <w:sz w:val="24"/>
          <w:u w:val="single"/>
          <w:lang w:val="cs-CZ"/>
        </w:rPr>
      </w:pPr>
    </w:p>
    <w:p w:rsidR="009A1167" w:rsidRDefault="009A1167" w:rsidP="009A1167">
      <w:pPr>
        <w:rPr>
          <w:i/>
          <w:sz w:val="24"/>
          <w:u w:val="single"/>
          <w:lang w:val="cs-CZ"/>
        </w:rPr>
      </w:pPr>
    </w:p>
    <w:p w:rsidR="009A1167" w:rsidRDefault="009A1167" w:rsidP="009A1167">
      <w:pPr>
        <w:rPr>
          <w:sz w:val="24"/>
          <w:lang w:val="cs-CZ"/>
        </w:rPr>
      </w:pPr>
      <w:r>
        <w:rPr>
          <w:b/>
          <w:sz w:val="24"/>
          <w:lang w:val="cs-CZ"/>
        </w:rPr>
        <w:t>dodavatel:</w:t>
      </w:r>
      <w:r>
        <w:rPr>
          <w:sz w:val="24"/>
          <w:lang w:val="cs-CZ"/>
        </w:rPr>
        <w:t xml:space="preserve">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b/>
          <w:sz w:val="24"/>
          <w:lang w:val="cs-CZ"/>
        </w:rPr>
        <w:t>objednatel</w:t>
      </w:r>
      <w:r>
        <w:rPr>
          <w:sz w:val="24"/>
          <w:lang w:val="cs-CZ"/>
        </w:rPr>
        <w:t xml:space="preserve">: 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 xml:space="preserve">Pension </w:t>
      </w:r>
      <w:proofErr w:type="spellStart"/>
      <w:r>
        <w:rPr>
          <w:sz w:val="24"/>
          <w:lang w:val="cs-CZ"/>
        </w:rPr>
        <w:t>Klostermann</w:t>
      </w:r>
      <w:proofErr w:type="spellEnd"/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proofErr w:type="gramStart"/>
      <w:r>
        <w:rPr>
          <w:sz w:val="24"/>
          <w:lang w:val="cs-CZ"/>
        </w:rPr>
        <w:tab/>
        <w:t xml:space="preserve">  Základní</w:t>
      </w:r>
      <w:proofErr w:type="gramEnd"/>
      <w:r>
        <w:rPr>
          <w:sz w:val="24"/>
          <w:lang w:val="cs-CZ"/>
        </w:rPr>
        <w:t xml:space="preserve"> škola, Praha 4, Mikulova 1594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>Nové Hutě 91,</w:t>
      </w:r>
      <w:r>
        <w:rPr>
          <w:sz w:val="24"/>
          <w:lang w:val="cs-CZ"/>
        </w:rPr>
        <w:tab/>
        <w:t xml:space="preserve"> 384 92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Mikulova </w:t>
      </w:r>
      <w:proofErr w:type="gramStart"/>
      <w:r>
        <w:rPr>
          <w:sz w:val="24"/>
          <w:lang w:val="cs-CZ"/>
        </w:rPr>
        <w:t>1594,  149</w:t>
      </w:r>
      <w:proofErr w:type="gramEnd"/>
      <w:r>
        <w:rPr>
          <w:sz w:val="24"/>
          <w:lang w:val="cs-CZ"/>
        </w:rPr>
        <w:t xml:space="preserve"> 00, Praha 4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ab/>
        <w:t xml:space="preserve">   </w:t>
      </w:r>
      <w:r>
        <w:rPr>
          <w:sz w:val="24"/>
          <w:lang w:val="cs-CZ"/>
        </w:rPr>
        <w:tab/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>vyřizuje:</w:t>
      </w:r>
      <w:r>
        <w:rPr>
          <w:color w:val="FF0000"/>
          <w:sz w:val="24"/>
          <w:lang w:val="cs-CZ"/>
        </w:rPr>
        <w:t xml:space="preserve"> </w:t>
      </w:r>
      <w:r>
        <w:rPr>
          <w:sz w:val="24"/>
          <w:lang w:val="cs-CZ"/>
        </w:rPr>
        <w:t>Zdeněk Vácha</w:t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Mgr. Michaela </w:t>
      </w:r>
      <w:proofErr w:type="spellStart"/>
      <w:proofErr w:type="gramStart"/>
      <w:r>
        <w:rPr>
          <w:sz w:val="24"/>
          <w:lang w:val="cs-CZ"/>
        </w:rPr>
        <w:t>Pacherová</w:t>
      </w:r>
      <w:proofErr w:type="spellEnd"/>
      <w:r>
        <w:rPr>
          <w:sz w:val="24"/>
          <w:lang w:val="cs-CZ"/>
        </w:rPr>
        <w:t xml:space="preserve"> - ředitelka</w:t>
      </w:r>
      <w:proofErr w:type="gramEnd"/>
      <w:r>
        <w:rPr>
          <w:sz w:val="24"/>
          <w:lang w:val="cs-CZ"/>
        </w:rPr>
        <w:t xml:space="preserve"> školy</w:t>
      </w:r>
    </w:p>
    <w:p w:rsidR="009A1167" w:rsidRDefault="009A1167" w:rsidP="009A1167">
      <w:pPr>
        <w:rPr>
          <w:sz w:val="24"/>
          <w:lang w:val="cs-CZ"/>
        </w:rPr>
      </w:pPr>
      <w:r>
        <w:rPr>
          <w:sz w:val="24"/>
          <w:lang w:val="cs-CZ"/>
        </w:rPr>
        <w:tab/>
      </w:r>
      <w:r>
        <w:rPr>
          <w:sz w:val="24"/>
          <w:lang w:val="cs-CZ"/>
        </w:rPr>
        <w:tab/>
        <w:t xml:space="preserve">                   </w:t>
      </w:r>
    </w:p>
    <w:p w:rsidR="009A1167" w:rsidRDefault="009A1167" w:rsidP="009A1167">
      <w:pPr>
        <w:rPr>
          <w:color w:val="FF0000"/>
          <w:sz w:val="24"/>
          <w:lang w:val="cs-CZ"/>
        </w:rPr>
      </w:pPr>
      <w:r>
        <w:rPr>
          <w:sz w:val="24"/>
          <w:lang w:val="cs-CZ"/>
        </w:rPr>
        <w:t xml:space="preserve"> </w:t>
      </w:r>
    </w:p>
    <w:p w:rsidR="009A1167" w:rsidRDefault="009A1167" w:rsidP="009A1167">
      <w:pPr>
        <w:rPr>
          <w:color w:val="FF0000"/>
          <w:sz w:val="24"/>
          <w:lang w:val="cs-CZ"/>
        </w:rPr>
      </w:pPr>
    </w:p>
    <w:p w:rsidR="009A1167" w:rsidRDefault="009A1167" w:rsidP="009A1167">
      <w:pPr>
        <w:jc w:val="both"/>
        <w:rPr>
          <w:sz w:val="24"/>
          <w:lang w:val="pt-BR"/>
        </w:rPr>
      </w:pPr>
    </w:p>
    <w:p w:rsidR="001A4B9E" w:rsidRDefault="001A4B9E"/>
    <w:sectPr w:rsidR="001A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7"/>
    <w:rsid w:val="001A4B9E"/>
    <w:rsid w:val="00497CBD"/>
    <w:rsid w:val="009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D7C1"/>
  <w15:chartTrackingRefBased/>
  <w15:docId w15:val="{AC3DEBB5-0DD2-48D0-A2D2-6640BBC8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A1167"/>
    <w:pPr>
      <w:spacing w:before="100" w:beforeAutospacing="1" w:after="119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maskova@zsmikulova.local</cp:lastModifiedBy>
  <cp:revision>2</cp:revision>
  <cp:lastPrinted>2024-04-30T05:23:00Z</cp:lastPrinted>
  <dcterms:created xsi:type="dcterms:W3CDTF">2024-04-24T09:01:00Z</dcterms:created>
  <dcterms:modified xsi:type="dcterms:W3CDTF">2024-04-30T05:23:00Z</dcterms:modified>
</cp:coreProperties>
</file>