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49710" w14:textId="01E25CFB" w:rsidR="0055258A" w:rsidRPr="0055258A" w:rsidRDefault="00A826CE" w:rsidP="007C1343">
      <w:pPr>
        <w:pStyle w:val="Nzev"/>
        <w:tabs>
          <w:tab w:val="center" w:pos="4819"/>
          <w:tab w:val="left" w:pos="7751"/>
        </w:tabs>
        <w:jc w:val="left"/>
        <w:rPr>
          <w:b/>
          <w:sz w:val="56"/>
          <w:szCs w:val="56"/>
          <w14:shadow w14:blurRad="50800" w14:dist="38100" w14:dir="2700000" w14:sx="100000" w14:sy="100000" w14:kx="0" w14:ky="0" w14:algn="tl">
            <w14:srgbClr w14:val="000000">
              <w14:alpha w14:val="60000"/>
            </w14:srgbClr>
          </w14:shadow>
        </w:rPr>
      </w:pPr>
      <w:r>
        <w:rPr>
          <w:b/>
          <w:sz w:val="56"/>
          <w:szCs w:val="56"/>
          <w14:shadow w14:blurRad="50800" w14:dist="38100" w14:dir="2700000" w14:sx="100000" w14:sy="100000" w14:kx="0" w14:ky="0" w14:algn="tl">
            <w14:srgbClr w14:val="000000">
              <w14:alpha w14:val="60000"/>
            </w14:srgbClr>
          </w14:shadow>
        </w:rPr>
        <w:tab/>
        <w:t xml:space="preserve">D O D A T E K č. </w:t>
      </w:r>
      <w:r w:rsidR="00467A46">
        <w:rPr>
          <w:b/>
          <w:sz w:val="56"/>
          <w:szCs w:val="56"/>
          <w14:shadow w14:blurRad="50800" w14:dist="38100" w14:dir="2700000" w14:sx="100000" w14:sy="100000" w14:kx="0" w14:ky="0" w14:algn="tl">
            <w14:srgbClr w14:val="000000">
              <w14:alpha w14:val="60000"/>
            </w14:srgbClr>
          </w14:shadow>
        </w:rPr>
        <w:t>1</w:t>
      </w:r>
      <w:r w:rsidR="00DA5524">
        <w:rPr>
          <w:b/>
          <w:sz w:val="56"/>
          <w:szCs w:val="56"/>
          <w14:shadow w14:blurRad="50800" w14:dist="38100" w14:dir="2700000" w14:sx="100000" w14:sy="100000" w14:kx="0" w14:ky="0" w14:algn="tl">
            <w14:srgbClr w14:val="000000">
              <w14:alpha w14:val="60000"/>
            </w14:srgbClr>
          </w14:shadow>
        </w:rPr>
        <w:t>2</w:t>
      </w:r>
      <w:r w:rsidR="007C1343">
        <w:rPr>
          <w:b/>
          <w:sz w:val="56"/>
          <w:szCs w:val="56"/>
          <w14:shadow w14:blurRad="50800" w14:dist="38100" w14:dir="2700000" w14:sx="100000" w14:sy="100000" w14:kx="0" w14:ky="0" w14:algn="tl">
            <w14:srgbClr w14:val="000000">
              <w14:alpha w14:val="60000"/>
            </w14:srgbClr>
          </w14:shadow>
        </w:rPr>
        <w:tab/>
      </w:r>
    </w:p>
    <w:p w14:paraId="2AE437E0" w14:textId="77777777" w:rsidR="0055258A" w:rsidRPr="00155B3A" w:rsidRDefault="0055258A" w:rsidP="0055258A">
      <w:pPr>
        <w:pStyle w:val="Zkladntext"/>
        <w:pBdr>
          <w:bottom w:val="single" w:sz="4" w:space="1" w:color="auto"/>
        </w:pBdr>
        <w:jc w:val="center"/>
        <w:rPr>
          <w:sz w:val="22"/>
          <w:szCs w:val="24"/>
        </w:rPr>
      </w:pPr>
      <w:r w:rsidRPr="00155B3A">
        <w:rPr>
          <w:sz w:val="22"/>
          <w:szCs w:val="24"/>
        </w:rPr>
        <w:t xml:space="preserve">k provozovatelské smlouvě uzavřené dne </w:t>
      </w:r>
      <w:r>
        <w:rPr>
          <w:sz w:val="22"/>
          <w:szCs w:val="24"/>
        </w:rPr>
        <w:t>31</w:t>
      </w:r>
      <w:r w:rsidRPr="00155B3A">
        <w:rPr>
          <w:sz w:val="22"/>
          <w:szCs w:val="24"/>
        </w:rPr>
        <w:t xml:space="preserve">. </w:t>
      </w:r>
      <w:r>
        <w:rPr>
          <w:sz w:val="22"/>
          <w:szCs w:val="24"/>
        </w:rPr>
        <w:t>3</w:t>
      </w:r>
      <w:r w:rsidRPr="00155B3A">
        <w:rPr>
          <w:sz w:val="22"/>
          <w:szCs w:val="24"/>
        </w:rPr>
        <w:t>. 20</w:t>
      </w:r>
      <w:r>
        <w:rPr>
          <w:sz w:val="22"/>
          <w:szCs w:val="24"/>
        </w:rPr>
        <w:t>15</w:t>
      </w:r>
      <w:r w:rsidRPr="00155B3A">
        <w:rPr>
          <w:sz w:val="22"/>
          <w:szCs w:val="24"/>
        </w:rPr>
        <w:t xml:space="preserve"> na provoz sportovní</w:t>
      </w:r>
      <w:r>
        <w:rPr>
          <w:sz w:val="22"/>
          <w:szCs w:val="24"/>
        </w:rPr>
        <w:t>ch areálů</w:t>
      </w:r>
    </w:p>
    <w:p w14:paraId="104057E8" w14:textId="77777777" w:rsidR="0055258A" w:rsidRPr="0048610F" w:rsidRDefault="0055258A" w:rsidP="0055258A">
      <w:pPr>
        <w:pStyle w:val="Nadpis1"/>
        <w:rPr>
          <w:szCs w:val="24"/>
        </w:rPr>
      </w:pPr>
    </w:p>
    <w:p w14:paraId="0F79165B" w14:textId="77777777" w:rsidR="0055258A" w:rsidRDefault="0055258A" w:rsidP="0055258A">
      <w:pPr>
        <w:pStyle w:val="Nadpis1"/>
        <w:rPr>
          <w:sz w:val="22"/>
          <w:szCs w:val="22"/>
        </w:rPr>
      </w:pPr>
      <w:r w:rsidRPr="006F3042">
        <w:rPr>
          <w:sz w:val="22"/>
          <w:szCs w:val="22"/>
        </w:rPr>
        <w:t>Město Rakovník</w:t>
      </w:r>
    </w:p>
    <w:p w14:paraId="335B67F1" w14:textId="77777777" w:rsidR="0055258A" w:rsidRPr="006F3042" w:rsidRDefault="0055258A" w:rsidP="0055258A">
      <w:pPr>
        <w:pStyle w:val="Nadpis1"/>
        <w:rPr>
          <w:b w:val="0"/>
          <w:sz w:val="22"/>
          <w:szCs w:val="22"/>
        </w:rPr>
      </w:pPr>
      <w:r>
        <w:rPr>
          <w:b w:val="0"/>
          <w:sz w:val="22"/>
          <w:szCs w:val="22"/>
        </w:rPr>
        <w:t xml:space="preserve">se sídlem </w:t>
      </w:r>
      <w:r w:rsidRPr="006F3042">
        <w:rPr>
          <w:b w:val="0"/>
          <w:sz w:val="22"/>
          <w:szCs w:val="22"/>
        </w:rPr>
        <w:t>Husovo náměstí 27, 269 18 Rakovník</w:t>
      </w:r>
    </w:p>
    <w:p w14:paraId="54AF5BF2" w14:textId="77777777" w:rsidR="0055258A" w:rsidRPr="006F3042" w:rsidRDefault="002139F1" w:rsidP="0055258A">
      <w:pPr>
        <w:jc w:val="both"/>
        <w:rPr>
          <w:sz w:val="22"/>
          <w:szCs w:val="22"/>
        </w:rPr>
      </w:pPr>
      <w:r>
        <w:rPr>
          <w:sz w:val="22"/>
          <w:szCs w:val="22"/>
        </w:rPr>
        <w:t xml:space="preserve">zastoupené PaedDr. Luďkem </w:t>
      </w:r>
      <w:proofErr w:type="spellStart"/>
      <w:r>
        <w:rPr>
          <w:sz w:val="22"/>
          <w:szCs w:val="22"/>
        </w:rPr>
        <w:t>Štíbrem</w:t>
      </w:r>
      <w:proofErr w:type="spellEnd"/>
      <w:r w:rsidR="0055258A" w:rsidRPr="006F3042">
        <w:rPr>
          <w:sz w:val="22"/>
          <w:szCs w:val="22"/>
        </w:rPr>
        <w:t>, starostou</w:t>
      </w:r>
    </w:p>
    <w:p w14:paraId="6667331F" w14:textId="2C04F687" w:rsidR="0055258A" w:rsidRPr="006F3042" w:rsidRDefault="0055258A" w:rsidP="0055258A">
      <w:pPr>
        <w:jc w:val="both"/>
        <w:rPr>
          <w:sz w:val="22"/>
          <w:szCs w:val="22"/>
        </w:rPr>
      </w:pPr>
      <w:r w:rsidRPr="006F3042">
        <w:rPr>
          <w:sz w:val="22"/>
          <w:szCs w:val="22"/>
        </w:rPr>
        <w:t>IČ</w:t>
      </w:r>
      <w:r w:rsidR="00621FFD">
        <w:rPr>
          <w:sz w:val="22"/>
          <w:szCs w:val="22"/>
        </w:rPr>
        <w:t>O</w:t>
      </w:r>
      <w:r w:rsidRPr="006F3042">
        <w:rPr>
          <w:sz w:val="22"/>
          <w:szCs w:val="22"/>
        </w:rPr>
        <w:t>: 00244309</w:t>
      </w:r>
      <w:r>
        <w:rPr>
          <w:sz w:val="22"/>
          <w:szCs w:val="22"/>
        </w:rPr>
        <w:t>, DIČ: CZ00244309</w:t>
      </w:r>
    </w:p>
    <w:p w14:paraId="20210ECB" w14:textId="423EE50F" w:rsidR="0055258A" w:rsidRPr="006F3042" w:rsidRDefault="0055258A" w:rsidP="0055258A">
      <w:pPr>
        <w:jc w:val="both"/>
        <w:rPr>
          <w:sz w:val="22"/>
          <w:szCs w:val="22"/>
        </w:rPr>
      </w:pPr>
      <w:r w:rsidRPr="006F3042">
        <w:rPr>
          <w:sz w:val="22"/>
          <w:szCs w:val="22"/>
        </w:rPr>
        <w:t>dále jen „</w:t>
      </w:r>
      <w:r w:rsidRPr="00404F2C">
        <w:rPr>
          <w:b/>
          <w:sz w:val="22"/>
          <w:szCs w:val="22"/>
        </w:rPr>
        <w:t>vlastník</w:t>
      </w:r>
      <w:r w:rsidRPr="006F3042">
        <w:rPr>
          <w:sz w:val="22"/>
          <w:szCs w:val="22"/>
        </w:rPr>
        <w:t>“</w:t>
      </w:r>
    </w:p>
    <w:p w14:paraId="2F41561E" w14:textId="77777777" w:rsidR="0055258A" w:rsidRPr="006F3042" w:rsidRDefault="0055258A" w:rsidP="0055258A">
      <w:pPr>
        <w:jc w:val="both"/>
        <w:rPr>
          <w:sz w:val="22"/>
          <w:szCs w:val="22"/>
        </w:rPr>
      </w:pPr>
    </w:p>
    <w:p w14:paraId="7891849A" w14:textId="77777777" w:rsidR="0055258A" w:rsidRPr="006F3042" w:rsidRDefault="0055258A" w:rsidP="0055258A">
      <w:pPr>
        <w:jc w:val="both"/>
        <w:rPr>
          <w:sz w:val="22"/>
          <w:szCs w:val="22"/>
        </w:rPr>
      </w:pPr>
      <w:r w:rsidRPr="006F3042">
        <w:rPr>
          <w:sz w:val="22"/>
          <w:szCs w:val="22"/>
        </w:rPr>
        <w:t>a</w:t>
      </w:r>
    </w:p>
    <w:p w14:paraId="019901A2" w14:textId="77777777" w:rsidR="0055258A" w:rsidRPr="006F3042" w:rsidRDefault="0055258A" w:rsidP="0055258A">
      <w:pPr>
        <w:jc w:val="both"/>
        <w:rPr>
          <w:b/>
          <w:sz w:val="22"/>
          <w:szCs w:val="22"/>
        </w:rPr>
      </w:pPr>
    </w:p>
    <w:p w14:paraId="65E056BA" w14:textId="77777777" w:rsidR="0055258A" w:rsidRDefault="0055258A" w:rsidP="0055258A">
      <w:pPr>
        <w:jc w:val="both"/>
        <w:rPr>
          <w:b/>
          <w:sz w:val="22"/>
          <w:szCs w:val="22"/>
        </w:rPr>
      </w:pPr>
      <w:r>
        <w:rPr>
          <w:b/>
          <w:sz w:val="22"/>
          <w:szCs w:val="22"/>
        </w:rPr>
        <w:t>SK Rakovník, z. s.</w:t>
      </w:r>
    </w:p>
    <w:p w14:paraId="6A6C0439" w14:textId="77777777" w:rsidR="0055258A" w:rsidRPr="00155B3A" w:rsidRDefault="0055258A" w:rsidP="0055258A">
      <w:pPr>
        <w:jc w:val="both"/>
        <w:rPr>
          <w:sz w:val="22"/>
          <w:szCs w:val="22"/>
        </w:rPr>
      </w:pPr>
      <w:r>
        <w:rPr>
          <w:sz w:val="22"/>
          <w:szCs w:val="22"/>
        </w:rPr>
        <w:t>se sídlem</w:t>
      </w:r>
      <w:r>
        <w:rPr>
          <w:b/>
          <w:sz w:val="22"/>
          <w:szCs w:val="22"/>
        </w:rPr>
        <w:t xml:space="preserve"> </w:t>
      </w:r>
      <w:r>
        <w:rPr>
          <w:sz w:val="22"/>
          <w:szCs w:val="22"/>
        </w:rPr>
        <w:t>nábř. T. G. Masaryka 2694, 269 1 Rakovník</w:t>
      </w:r>
    </w:p>
    <w:p w14:paraId="4CEADE2A" w14:textId="2E9BB69B" w:rsidR="0055258A" w:rsidRPr="006F3042" w:rsidRDefault="0055258A" w:rsidP="0055258A">
      <w:pPr>
        <w:jc w:val="both"/>
        <w:rPr>
          <w:sz w:val="22"/>
          <w:szCs w:val="22"/>
        </w:rPr>
      </w:pPr>
      <w:r w:rsidRPr="006F3042">
        <w:rPr>
          <w:sz w:val="22"/>
          <w:szCs w:val="22"/>
        </w:rPr>
        <w:t>zastoupen</w:t>
      </w:r>
      <w:r>
        <w:rPr>
          <w:sz w:val="22"/>
          <w:szCs w:val="22"/>
        </w:rPr>
        <w:t>ý</w:t>
      </w:r>
      <w:r w:rsidRPr="006F3042">
        <w:rPr>
          <w:sz w:val="22"/>
          <w:szCs w:val="22"/>
        </w:rPr>
        <w:t xml:space="preserve"> </w:t>
      </w:r>
      <w:r w:rsidR="004E0D73">
        <w:rPr>
          <w:sz w:val="22"/>
          <w:szCs w:val="22"/>
        </w:rPr>
        <w:t>Ing. Miroslavem Jiráskem, MBA</w:t>
      </w:r>
      <w:r w:rsidR="003A69AA">
        <w:rPr>
          <w:sz w:val="22"/>
          <w:szCs w:val="22"/>
        </w:rPr>
        <w:t>, předsedou</w:t>
      </w:r>
    </w:p>
    <w:p w14:paraId="6959DAD4" w14:textId="55726B50" w:rsidR="0055258A" w:rsidRDefault="0055258A" w:rsidP="0055258A">
      <w:pPr>
        <w:jc w:val="both"/>
        <w:rPr>
          <w:sz w:val="22"/>
          <w:szCs w:val="22"/>
        </w:rPr>
      </w:pPr>
      <w:r w:rsidRPr="006F3042">
        <w:rPr>
          <w:sz w:val="22"/>
          <w:szCs w:val="22"/>
        </w:rPr>
        <w:t>IČ</w:t>
      </w:r>
      <w:r w:rsidR="00621FFD">
        <w:rPr>
          <w:sz w:val="22"/>
          <w:szCs w:val="22"/>
        </w:rPr>
        <w:t>O</w:t>
      </w:r>
      <w:r w:rsidRPr="006F3042">
        <w:rPr>
          <w:sz w:val="22"/>
          <w:szCs w:val="22"/>
        </w:rPr>
        <w:t xml:space="preserve">: </w:t>
      </w:r>
      <w:r>
        <w:rPr>
          <w:sz w:val="22"/>
          <w:szCs w:val="22"/>
        </w:rPr>
        <w:t>14802856</w:t>
      </w:r>
    </w:p>
    <w:p w14:paraId="372CF499" w14:textId="77777777" w:rsidR="0055258A" w:rsidRDefault="0055258A" w:rsidP="0055258A">
      <w:pPr>
        <w:jc w:val="both"/>
        <w:rPr>
          <w:sz w:val="22"/>
          <w:szCs w:val="22"/>
        </w:rPr>
      </w:pPr>
      <w:r>
        <w:rPr>
          <w:sz w:val="22"/>
          <w:szCs w:val="22"/>
        </w:rPr>
        <w:t>zapsaný ve spolkovém rejstříku vedeném u Městského soudu v Praze, spisová značka L 2002</w:t>
      </w:r>
    </w:p>
    <w:p w14:paraId="52B0558B" w14:textId="77777777" w:rsidR="0055258A" w:rsidRPr="006F3042" w:rsidRDefault="0055258A" w:rsidP="0055258A">
      <w:pPr>
        <w:jc w:val="both"/>
        <w:rPr>
          <w:sz w:val="22"/>
          <w:szCs w:val="22"/>
        </w:rPr>
      </w:pPr>
      <w:r w:rsidRPr="006F3042">
        <w:rPr>
          <w:sz w:val="22"/>
          <w:szCs w:val="22"/>
        </w:rPr>
        <w:t>dále jen „</w:t>
      </w:r>
      <w:r w:rsidRPr="00404F2C">
        <w:rPr>
          <w:b/>
          <w:sz w:val="22"/>
          <w:szCs w:val="22"/>
        </w:rPr>
        <w:t>provozovatel</w:t>
      </w:r>
      <w:r w:rsidRPr="006F3042">
        <w:rPr>
          <w:sz w:val="22"/>
          <w:szCs w:val="22"/>
        </w:rPr>
        <w:t>“</w:t>
      </w:r>
    </w:p>
    <w:p w14:paraId="51CE85AB" w14:textId="77777777" w:rsidR="0055258A" w:rsidRDefault="0055258A" w:rsidP="0055258A">
      <w:pPr>
        <w:jc w:val="both"/>
        <w:rPr>
          <w:sz w:val="22"/>
          <w:szCs w:val="22"/>
        </w:rPr>
      </w:pPr>
    </w:p>
    <w:p w14:paraId="7AEAD898" w14:textId="77777777" w:rsidR="0055258A" w:rsidRDefault="0055258A" w:rsidP="0055258A">
      <w:pPr>
        <w:jc w:val="both"/>
        <w:rPr>
          <w:sz w:val="22"/>
          <w:szCs w:val="22"/>
        </w:rPr>
      </w:pPr>
      <w:r>
        <w:rPr>
          <w:b/>
          <w:sz w:val="22"/>
          <w:szCs w:val="22"/>
        </w:rPr>
        <w:t>HC 1972 RAKOVNÍK, z. s.</w:t>
      </w:r>
    </w:p>
    <w:p w14:paraId="1E843981" w14:textId="77777777" w:rsidR="0055258A" w:rsidRDefault="0055258A" w:rsidP="0055258A">
      <w:pPr>
        <w:jc w:val="both"/>
        <w:rPr>
          <w:sz w:val="22"/>
          <w:szCs w:val="22"/>
        </w:rPr>
      </w:pPr>
      <w:r>
        <w:rPr>
          <w:sz w:val="22"/>
          <w:szCs w:val="22"/>
        </w:rPr>
        <w:t>se sídlem</w:t>
      </w:r>
      <w:r>
        <w:rPr>
          <w:b/>
          <w:sz w:val="22"/>
          <w:szCs w:val="22"/>
        </w:rPr>
        <w:t xml:space="preserve"> </w:t>
      </w:r>
      <w:r>
        <w:rPr>
          <w:sz w:val="22"/>
          <w:szCs w:val="22"/>
        </w:rPr>
        <w:t>nábř. T. G. Masaryka 2694, 269 1 Rakovník</w:t>
      </w:r>
    </w:p>
    <w:p w14:paraId="519ECE1F" w14:textId="77777777" w:rsidR="0055258A" w:rsidRPr="00155B3A" w:rsidRDefault="0055258A" w:rsidP="0055258A">
      <w:pPr>
        <w:jc w:val="both"/>
        <w:rPr>
          <w:sz w:val="22"/>
          <w:szCs w:val="22"/>
        </w:rPr>
      </w:pPr>
      <w:r>
        <w:rPr>
          <w:sz w:val="22"/>
          <w:szCs w:val="22"/>
        </w:rPr>
        <w:t xml:space="preserve">zastoupený Josefem </w:t>
      </w:r>
      <w:proofErr w:type="spellStart"/>
      <w:r>
        <w:rPr>
          <w:sz w:val="22"/>
          <w:szCs w:val="22"/>
        </w:rPr>
        <w:t>Ostašem</w:t>
      </w:r>
      <w:proofErr w:type="spellEnd"/>
      <w:r>
        <w:rPr>
          <w:sz w:val="22"/>
          <w:szCs w:val="22"/>
        </w:rPr>
        <w:t>, předsedou</w:t>
      </w:r>
    </w:p>
    <w:p w14:paraId="5456674F" w14:textId="218BC6D6" w:rsidR="0055258A" w:rsidRDefault="0055258A" w:rsidP="0055258A">
      <w:pPr>
        <w:jc w:val="both"/>
        <w:rPr>
          <w:sz w:val="22"/>
          <w:szCs w:val="22"/>
        </w:rPr>
      </w:pPr>
      <w:r>
        <w:rPr>
          <w:sz w:val="22"/>
          <w:szCs w:val="22"/>
        </w:rPr>
        <w:t>IČ</w:t>
      </w:r>
      <w:r w:rsidR="00621FFD">
        <w:rPr>
          <w:sz w:val="22"/>
          <w:szCs w:val="22"/>
        </w:rPr>
        <w:t>O</w:t>
      </w:r>
      <w:r>
        <w:rPr>
          <w:sz w:val="22"/>
          <w:szCs w:val="22"/>
        </w:rPr>
        <w:t>: 47018828</w:t>
      </w:r>
    </w:p>
    <w:p w14:paraId="11C618B2" w14:textId="77777777" w:rsidR="0055258A" w:rsidRDefault="0055258A" w:rsidP="0055258A">
      <w:pPr>
        <w:jc w:val="both"/>
        <w:rPr>
          <w:sz w:val="22"/>
          <w:szCs w:val="22"/>
        </w:rPr>
      </w:pPr>
      <w:r>
        <w:rPr>
          <w:sz w:val="22"/>
          <w:szCs w:val="22"/>
        </w:rPr>
        <w:t>zapsaný ve spolkovém rejstříku vedeném u Městského soudu v Praze, spisová značka L 5851</w:t>
      </w:r>
    </w:p>
    <w:p w14:paraId="77AE13B7" w14:textId="77777777" w:rsidR="0055258A" w:rsidRPr="007209E6" w:rsidRDefault="0055258A" w:rsidP="0055258A">
      <w:pPr>
        <w:jc w:val="both"/>
        <w:rPr>
          <w:sz w:val="22"/>
          <w:szCs w:val="22"/>
        </w:rPr>
      </w:pPr>
      <w:r>
        <w:rPr>
          <w:sz w:val="22"/>
          <w:szCs w:val="22"/>
        </w:rPr>
        <w:t>dále jen „</w:t>
      </w:r>
      <w:r w:rsidRPr="00404F2C">
        <w:rPr>
          <w:b/>
          <w:sz w:val="22"/>
          <w:szCs w:val="22"/>
        </w:rPr>
        <w:t>uživatel</w:t>
      </w:r>
      <w:r>
        <w:rPr>
          <w:sz w:val="22"/>
          <w:szCs w:val="22"/>
        </w:rPr>
        <w:t>“</w:t>
      </w:r>
    </w:p>
    <w:p w14:paraId="6C375661" w14:textId="77777777" w:rsidR="0055258A" w:rsidRPr="006F3042" w:rsidRDefault="0055258A" w:rsidP="0055258A">
      <w:pPr>
        <w:jc w:val="both"/>
        <w:rPr>
          <w:sz w:val="22"/>
          <w:szCs w:val="22"/>
        </w:rPr>
      </w:pPr>
    </w:p>
    <w:p w14:paraId="21F9ADAB" w14:textId="77777777" w:rsidR="0055258A" w:rsidRPr="006F3042" w:rsidRDefault="0055258A" w:rsidP="0055258A">
      <w:pPr>
        <w:jc w:val="both"/>
        <w:rPr>
          <w:sz w:val="22"/>
          <w:szCs w:val="22"/>
        </w:rPr>
      </w:pPr>
      <w:r w:rsidRPr="006F3042">
        <w:rPr>
          <w:sz w:val="22"/>
          <w:szCs w:val="22"/>
        </w:rPr>
        <w:t xml:space="preserve">Smluvní strany uzavřely dne </w:t>
      </w:r>
      <w:r>
        <w:rPr>
          <w:sz w:val="22"/>
          <w:szCs w:val="22"/>
        </w:rPr>
        <w:t>31</w:t>
      </w:r>
      <w:r w:rsidRPr="006F3042">
        <w:rPr>
          <w:sz w:val="22"/>
          <w:szCs w:val="22"/>
        </w:rPr>
        <w:t xml:space="preserve">. </w:t>
      </w:r>
      <w:r>
        <w:rPr>
          <w:sz w:val="22"/>
          <w:szCs w:val="22"/>
        </w:rPr>
        <w:t>3</w:t>
      </w:r>
      <w:r w:rsidRPr="006F3042">
        <w:rPr>
          <w:sz w:val="22"/>
          <w:szCs w:val="22"/>
        </w:rPr>
        <w:t>. 20</w:t>
      </w:r>
      <w:r>
        <w:rPr>
          <w:sz w:val="22"/>
          <w:szCs w:val="22"/>
        </w:rPr>
        <w:t>15</w:t>
      </w:r>
      <w:r w:rsidRPr="006F3042">
        <w:rPr>
          <w:sz w:val="22"/>
          <w:szCs w:val="22"/>
        </w:rPr>
        <w:t xml:space="preserve"> provozovatelskou smlouvu. Nyní mají obě strany zájem na změně smlouvy, a proto uzavírají níže uvedeného dne, měsíce a roku tento</w:t>
      </w:r>
    </w:p>
    <w:p w14:paraId="0288384A" w14:textId="77777777" w:rsidR="0055258A" w:rsidRDefault="0055258A" w:rsidP="0055258A">
      <w:pPr>
        <w:jc w:val="both"/>
        <w:rPr>
          <w:sz w:val="22"/>
          <w:szCs w:val="22"/>
        </w:rPr>
      </w:pPr>
    </w:p>
    <w:p w14:paraId="3EE42714" w14:textId="3255012A" w:rsidR="0055258A" w:rsidRPr="003B3142" w:rsidRDefault="00A826CE" w:rsidP="0055258A">
      <w:pPr>
        <w:jc w:val="center"/>
        <w:rPr>
          <w:b/>
          <w:sz w:val="22"/>
          <w:szCs w:val="22"/>
        </w:rPr>
      </w:pPr>
      <w:r>
        <w:rPr>
          <w:b/>
          <w:sz w:val="22"/>
          <w:szCs w:val="22"/>
        </w:rPr>
        <w:t xml:space="preserve">Dodatek č. </w:t>
      </w:r>
      <w:r w:rsidR="00467A46">
        <w:rPr>
          <w:b/>
          <w:sz w:val="22"/>
          <w:szCs w:val="22"/>
        </w:rPr>
        <w:t>1</w:t>
      </w:r>
      <w:r w:rsidR="00DA5524">
        <w:rPr>
          <w:b/>
          <w:sz w:val="22"/>
          <w:szCs w:val="22"/>
        </w:rPr>
        <w:t>2</w:t>
      </w:r>
    </w:p>
    <w:p w14:paraId="51BC0CF3" w14:textId="28552B3C" w:rsidR="0055258A" w:rsidRPr="003B3142" w:rsidRDefault="0055258A" w:rsidP="0055258A">
      <w:pPr>
        <w:jc w:val="center"/>
        <w:rPr>
          <w:b/>
          <w:sz w:val="22"/>
          <w:szCs w:val="22"/>
        </w:rPr>
      </w:pPr>
      <w:r w:rsidRPr="003B3142">
        <w:rPr>
          <w:b/>
          <w:sz w:val="22"/>
          <w:szCs w:val="22"/>
        </w:rPr>
        <w:t xml:space="preserve">k provozovatelské smlouvě uzavřené dne 31. 3. 2015 ve znění </w:t>
      </w:r>
      <w:r w:rsidR="00EA2FFA">
        <w:rPr>
          <w:b/>
          <w:sz w:val="22"/>
          <w:szCs w:val="22"/>
        </w:rPr>
        <w:t>dodatku č. 8</w:t>
      </w:r>
    </w:p>
    <w:p w14:paraId="36499939" w14:textId="77777777" w:rsidR="0055258A" w:rsidRPr="0055258A" w:rsidRDefault="0055258A" w:rsidP="0055258A">
      <w:pPr>
        <w:jc w:val="center"/>
        <w:rPr>
          <w:b/>
          <w:sz w:val="22"/>
          <w:szCs w:val="22"/>
          <w14:shadow w14:blurRad="50800" w14:dist="38100" w14:dir="2700000" w14:sx="100000" w14:sy="100000" w14:kx="0" w14:ky="0" w14:algn="tl">
            <w14:srgbClr w14:val="000000">
              <w14:alpha w14:val="60000"/>
            </w14:srgbClr>
          </w14:shadow>
        </w:rPr>
      </w:pPr>
    </w:p>
    <w:p w14:paraId="4087FC78" w14:textId="77777777" w:rsidR="0055258A" w:rsidRPr="006F3042" w:rsidRDefault="0055258A" w:rsidP="0055258A">
      <w:pPr>
        <w:jc w:val="both"/>
        <w:rPr>
          <w:b/>
          <w:sz w:val="22"/>
          <w:szCs w:val="22"/>
        </w:rPr>
      </w:pPr>
      <w:r w:rsidRPr="006F3042">
        <w:rPr>
          <w:b/>
          <w:sz w:val="22"/>
          <w:szCs w:val="22"/>
        </w:rPr>
        <w:t>A)</w:t>
      </w:r>
    </w:p>
    <w:p w14:paraId="3BED5C7D" w14:textId="54183F1C" w:rsidR="0055258A" w:rsidRPr="006F3042" w:rsidRDefault="003565EF" w:rsidP="0055258A">
      <w:pPr>
        <w:jc w:val="both"/>
        <w:rPr>
          <w:b/>
          <w:sz w:val="22"/>
          <w:szCs w:val="22"/>
          <w:u w:val="single"/>
        </w:rPr>
      </w:pPr>
      <w:r>
        <w:rPr>
          <w:b/>
          <w:sz w:val="22"/>
          <w:szCs w:val="22"/>
          <w:u w:val="single"/>
        </w:rPr>
        <w:t>Do</w:t>
      </w:r>
      <w:r w:rsidR="0055258A">
        <w:rPr>
          <w:b/>
          <w:sz w:val="22"/>
          <w:szCs w:val="22"/>
          <w:u w:val="single"/>
        </w:rPr>
        <w:t xml:space="preserve"> článku II. </w:t>
      </w:r>
      <w:r>
        <w:rPr>
          <w:b/>
          <w:sz w:val="22"/>
          <w:szCs w:val="22"/>
          <w:u w:val="single"/>
        </w:rPr>
        <w:t>se vkládá odstavec č. 14 a</w:t>
      </w:r>
      <w:r w:rsidR="0055258A">
        <w:rPr>
          <w:b/>
          <w:sz w:val="22"/>
          <w:szCs w:val="22"/>
          <w:u w:val="single"/>
        </w:rPr>
        <w:t xml:space="preserve"> </w:t>
      </w:r>
      <w:r w:rsidR="0055258A" w:rsidRPr="006F3042">
        <w:rPr>
          <w:b/>
          <w:sz w:val="22"/>
          <w:szCs w:val="22"/>
          <w:u w:val="single"/>
        </w:rPr>
        <w:t>zní:</w:t>
      </w:r>
    </w:p>
    <w:p w14:paraId="6064C889" w14:textId="37C1E571" w:rsidR="003565EF" w:rsidRDefault="003565EF" w:rsidP="003565EF">
      <w:pPr>
        <w:numPr>
          <w:ilvl w:val="0"/>
          <w:numId w:val="5"/>
        </w:numPr>
        <w:jc w:val="both"/>
        <w:rPr>
          <w:sz w:val="22"/>
          <w:szCs w:val="22"/>
        </w:rPr>
      </w:pPr>
      <w:r>
        <w:rPr>
          <w:sz w:val="22"/>
          <w:szCs w:val="22"/>
        </w:rPr>
        <w:t xml:space="preserve">Vlastník a provozovatel se dohodli, že provozovatel převezme na základě této smlouvy všechna práva a povinnosti vyplývající z rozhodnutí Městského úřadu Rakovník, odboru životního prostředí č.j. MURA/25717/2019 ze dne 22. 05. 2019, kterým se změnilo povolení k odběru povrchových vod z Rakovnického potoka ze </w:t>
      </w:r>
      <w:r w:rsidR="00DA5524">
        <w:rPr>
          <w:sz w:val="22"/>
          <w:szCs w:val="22"/>
        </w:rPr>
        <w:t>dne 25. 6. 2014, č.j. MURA/30679/2014</w:t>
      </w:r>
      <w:r>
        <w:rPr>
          <w:sz w:val="22"/>
          <w:szCs w:val="22"/>
        </w:rPr>
        <w:t xml:space="preserve"> a</w:t>
      </w:r>
      <w:r w:rsidR="00DA5524">
        <w:rPr>
          <w:sz w:val="22"/>
          <w:szCs w:val="22"/>
        </w:rPr>
        <w:t xml:space="preserve"> kterým</w:t>
      </w:r>
      <w:r>
        <w:rPr>
          <w:sz w:val="22"/>
          <w:szCs w:val="22"/>
        </w:rPr>
        <w:t xml:space="preserve"> byly stanoveny podmínky pro nakládání s povrchovými vodami podle příslušných ustanovení vodního zákona. Na základě tohoto smluvního ujednání přebírá SK Rakovník, z. s., IČ 14802856, se sídlem nábř. T. G. Masaryka 2694, 269 01 Rakovník povinnosti vyplývající z</w:t>
      </w:r>
      <w:r w:rsidR="00DA5524">
        <w:rPr>
          <w:sz w:val="22"/>
          <w:szCs w:val="22"/>
        </w:rPr>
        <w:t> roz</w:t>
      </w:r>
      <w:r>
        <w:rPr>
          <w:sz w:val="22"/>
          <w:szCs w:val="22"/>
        </w:rPr>
        <w:t>hodnutí</w:t>
      </w:r>
      <w:r w:rsidR="00DA5524">
        <w:rPr>
          <w:sz w:val="22"/>
          <w:szCs w:val="22"/>
        </w:rPr>
        <w:t xml:space="preserve"> č. j. MURA/25717/2019 ze dne 22. 5. 2019.</w:t>
      </w:r>
      <w:r>
        <w:rPr>
          <w:sz w:val="22"/>
          <w:szCs w:val="22"/>
        </w:rPr>
        <w:t xml:space="preserve"> Provozovatel se zavazuje řádně dodržovat všechny povinnosti, které vyplývají ze zvláštních právních předpisů (zejména vodního zákona), které upravují nakládání s vodami.</w:t>
      </w:r>
    </w:p>
    <w:p w14:paraId="12CEB33F" w14:textId="58D01B3B" w:rsidR="0055258A" w:rsidRDefault="0055258A" w:rsidP="0055258A">
      <w:pPr>
        <w:jc w:val="both"/>
        <w:rPr>
          <w:sz w:val="22"/>
          <w:szCs w:val="22"/>
        </w:rPr>
      </w:pPr>
    </w:p>
    <w:p w14:paraId="1EBF2D63" w14:textId="77777777" w:rsidR="0055258A" w:rsidRPr="006F3042" w:rsidRDefault="0055258A" w:rsidP="0055258A">
      <w:pPr>
        <w:jc w:val="both"/>
        <w:rPr>
          <w:b/>
          <w:sz w:val="22"/>
          <w:szCs w:val="22"/>
          <w:u w:val="single"/>
        </w:rPr>
      </w:pPr>
      <w:r w:rsidRPr="006F3042">
        <w:rPr>
          <w:b/>
          <w:sz w:val="22"/>
          <w:szCs w:val="22"/>
          <w:u w:val="single"/>
        </w:rPr>
        <w:t xml:space="preserve">Ostatní ustanovení provozovatelské smlouvy ze dne </w:t>
      </w:r>
      <w:r>
        <w:rPr>
          <w:b/>
          <w:sz w:val="22"/>
          <w:szCs w:val="22"/>
          <w:u w:val="single"/>
        </w:rPr>
        <w:t>31</w:t>
      </w:r>
      <w:r w:rsidRPr="006F3042">
        <w:rPr>
          <w:b/>
          <w:sz w:val="22"/>
          <w:szCs w:val="22"/>
          <w:u w:val="single"/>
        </w:rPr>
        <w:t xml:space="preserve">. </w:t>
      </w:r>
      <w:r>
        <w:rPr>
          <w:b/>
          <w:sz w:val="22"/>
          <w:szCs w:val="22"/>
          <w:u w:val="single"/>
        </w:rPr>
        <w:t>3</w:t>
      </w:r>
      <w:r w:rsidRPr="006F3042">
        <w:rPr>
          <w:b/>
          <w:sz w:val="22"/>
          <w:szCs w:val="22"/>
          <w:u w:val="single"/>
        </w:rPr>
        <w:t>. 20</w:t>
      </w:r>
      <w:r>
        <w:rPr>
          <w:b/>
          <w:sz w:val="22"/>
          <w:szCs w:val="22"/>
          <w:u w:val="single"/>
        </w:rPr>
        <w:t>15</w:t>
      </w:r>
      <w:r w:rsidRPr="006F3042">
        <w:rPr>
          <w:b/>
          <w:sz w:val="22"/>
          <w:szCs w:val="22"/>
          <w:u w:val="single"/>
        </w:rPr>
        <w:t xml:space="preserve"> zůstávají beze změny.</w:t>
      </w:r>
    </w:p>
    <w:p w14:paraId="273CFCF8" w14:textId="77777777" w:rsidR="0055258A" w:rsidRPr="006F3042" w:rsidRDefault="0055258A" w:rsidP="0055258A">
      <w:pPr>
        <w:jc w:val="both"/>
        <w:rPr>
          <w:b/>
          <w:sz w:val="22"/>
          <w:szCs w:val="22"/>
        </w:rPr>
      </w:pPr>
    </w:p>
    <w:p w14:paraId="69C16CF0" w14:textId="77777777" w:rsidR="0055258A" w:rsidRPr="006F3042" w:rsidRDefault="0055258A" w:rsidP="0055258A">
      <w:pPr>
        <w:jc w:val="both"/>
        <w:rPr>
          <w:b/>
          <w:sz w:val="22"/>
          <w:szCs w:val="22"/>
        </w:rPr>
      </w:pPr>
      <w:r w:rsidRPr="006F3042">
        <w:rPr>
          <w:b/>
          <w:sz w:val="22"/>
          <w:szCs w:val="22"/>
        </w:rPr>
        <w:t>B)</w:t>
      </w:r>
    </w:p>
    <w:p w14:paraId="29EFD797" w14:textId="7AAC5A83" w:rsidR="0055258A" w:rsidRDefault="0055258A" w:rsidP="0055258A">
      <w:pPr>
        <w:numPr>
          <w:ilvl w:val="0"/>
          <w:numId w:val="1"/>
        </w:numPr>
        <w:jc w:val="both"/>
        <w:rPr>
          <w:sz w:val="22"/>
          <w:szCs w:val="22"/>
        </w:rPr>
      </w:pPr>
      <w:r w:rsidRPr="00DA5524">
        <w:rPr>
          <w:sz w:val="22"/>
          <w:szCs w:val="22"/>
        </w:rPr>
        <w:t xml:space="preserve">Tento dodatek byl uzavřen na základě usnesení </w:t>
      </w:r>
      <w:r w:rsidR="00DA5524" w:rsidRPr="00DA5524">
        <w:rPr>
          <w:sz w:val="22"/>
          <w:szCs w:val="22"/>
        </w:rPr>
        <w:t>Rady</w:t>
      </w:r>
      <w:r w:rsidRPr="00DA5524">
        <w:rPr>
          <w:sz w:val="22"/>
          <w:szCs w:val="22"/>
        </w:rPr>
        <w:t xml:space="preserve"> města Rakovníka č. </w:t>
      </w:r>
      <w:r w:rsidR="0078030D">
        <w:rPr>
          <w:sz w:val="22"/>
          <w:szCs w:val="22"/>
        </w:rPr>
        <w:t>292</w:t>
      </w:r>
      <w:r w:rsidRPr="00DA5524">
        <w:rPr>
          <w:sz w:val="22"/>
          <w:szCs w:val="22"/>
        </w:rPr>
        <w:t>/</w:t>
      </w:r>
      <w:r w:rsidR="007C1343" w:rsidRPr="00DA5524">
        <w:rPr>
          <w:sz w:val="22"/>
          <w:szCs w:val="22"/>
        </w:rPr>
        <w:t>2</w:t>
      </w:r>
      <w:r w:rsidR="00DA5524" w:rsidRPr="00DA5524">
        <w:rPr>
          <w:sz w:val="22"/>
          <w:szCs w:val="22"/>
        </w:rPr>
        <w:t>4</w:t>
      </w:r>
      <w:r w:rsidRPr="00DA5524">
        <w:rPr>
          <w:sz w:val="22"/>
          <w:szCs w:val="22"/>
        </w:rPr>
        <w:t xml:space="preserve"> ze dne </w:t>
      </w:r>
      <w:r w:rsidR="00DA5524" w:rsidRPr="00DA5524">
        <w:rPr>
          <w:sz w:val="22"/>
          <w:szCs w:val="22"/>
        </w:rPr>
        <w:t>24</w:t>
      </w:r>
      <w:r w:rsidRPr="00DA5524">
        <w:rPr>
          <w:sz w:val="22"/>
          <w:szCs w:val="22"/>
        </w:rPr>
        <w:t>. </w:t>
      </w:r>
      <w:r w:rsidR="00DA5524" w:rsidRPr="00DA5524">
        <w:rPr>
          <w:sz w:val="22"/>
          <w:szCs w:val="22"/>
        </w:rPr>
        <w:t>04</w:t>
      </w:r>
      <w:r w:rsidRPr="00DA5524">
        <w:rPr>
          <w:sz w:val="22"/>
          <w:szCs w:val="22"/>
        </w:rPr>
        <w:t>. 20</w:t>
      </w:r>
      <w:r w:rsidR="007C1343" w:rsidRPr="00DA5524">
        <w:rPr>
          <w:sz w:val="22"/>
          <w:szCs w:val="22"/>
        </w:rPr>
        <w:t>2</w:t>
      </w:r>
      <w:r w:rsidR="00DA5524" w:rsidRPr="00DA5524">
        <w:rPr>
          <w:sz w:val="22"/>
          <w:szCs w:val="22"/>
        </w:rPr>
        <w:t>4</w:t>
      </w:r>
      <w:r w:rsidRPr="00DA5524">
        <w:rPr>
          <w:sz w:val="22"/>
          <w:szCs w:val="22"/>
        </w:rPr>
        <w:t>.</w:t>
      </w:r>
      <w:r w:rsidR="004E0D73" w:rsidRPr="00DA5524">
        <w:rPr>
          <w:sz w:val="22"/>
          <w:szCs w:val="22"/>
        </w:rPr>
        <w:t xml:space="preserve"> </w:t>
      </w:r>
    </w:p>
    <w:p w14:paraId="76F7066C" w14:textId="77777777" w:rsidR="00DA5524" w:rsidRPr="00DA5524" w:rsidRDefault="00DA5524" w:rsidP="00DA5524">
      <w:pPr>
        <w:ind w:left="360"/>
        <w:jc w:val="both"/>
        <w:rPr>
          <w:sz w:val="22"/>
          <w:szCs w:val="22"/>
        </w:rPr>
      </w:pPr>
    </w:p>
    <w:p w14:paraId="712E7493" w14:textId="77777777" w:rsidR="0055258A" w:rsidRDefault="0055258A" w:rsidP="0055258A">
      <w:pPr>
        <w:numPr>
          <w:ilvl w:val="0"/>
          <w:numId w:val="1"/>
        </w:numPr>
        <w:jc w:val="both"/>
        <w:rPr>
          <w:sz w:val="22"/>
          <w:szCs w:val="22"/>
        </w:rPr>
      </w:pPr>
      <w:r w:rsidRPr="006F3042">
        <w:rPr>
          <w:sz w:val="22"/>
          <w:szCs w:val="22"/>
        </w:rPr>
        <w:t>Tento dodatek se vyhotovuje ve třech výtiscích, z nichž každý má platnost originálu. Vlastník obdrží dva výtisky a provozovatel jeden výtisk.</w:t>
      </w:r>
    </w:p>
    <w:p w14:paraId="1E3B1880" w14:textId="77777777" w:rsidR="0055258A" w:rsidRDefault="0055258A" w:rsidP="0055258A">
      <w:pPr>
        <w:ind w:left="360"/>
        <w:jc w:val="both"/>
        <w:rPr>
          <w:sz w:val="22"/>
          <w:szCs w:val="22"/>
        </w:rPr>
      </w:pPr>
    </w:p>
    <w:p w14:paraId="5C27ABF5" w14:textId="01E63623" w:rsidR="0055258A" w:rsidRPr="00677CAA" w:rsidRDefault="0055258A" w:rsidP="0055258A">
      <w:pPr>
        <w:numPr>
          <w:ilvl w:val="0"/>
          <w:numId w:val="1"/>
        </w:numPr>
        <w:jc w:val="both"/>
        <w:rPr>
          <w:sz w:val="22"/>
          <w:szCs w:val="22"/>
        </w:rPr>
      </w:pPr>
      <w:r w:rsidRPr="00677CAA">
        <w:rPr>
          <w:sz w:val="22"/>
          <w:szCs w:val="22"/>
        </w:rPr>
        <w:t>Tento dodatek podléhá zveřejnění v registru smluv ve smyslu zák. č. 340/2015 Sb., o registru smluv, v platném znění. Tento dodatek nabývá platnosti dnem jejího podpisu oprávněnými zástupci obou smluvních stran a účinnosti dnem zveřejnění v registru smlu</w:t>
      </w:r>
      <w:r w:rsidR="007C1343">
        <w:rPr>
          <w:sz w:val="22"/>
          <w:szCs w:val="22"/>
        </w:rPr>
        <w:t>v. Zveřejnění tohoto</w:t>
      </w:r>
      <w:r w:rsidRPr="00677CAA">
        <w:rPr>
          <w:sz w:val="22"/>
          <w:szCs w:val="22"/>
        </w:rPr>
        <w:t xml:space="preserve"> </w:t>
      </w:r>
      <w:r w:rsidR="007C1343">
        <w:rPr>
          <w:sz w:val="22"/>
          <w:szCs w:val="22"/>
        </w:rPr>
        <w:t>dodatku</w:t>
      </w:r>
      <w:r w:rsidRPr="00677CAA">
        <w:rPr>
          <w:sz w:val="22"/>
          <w:szCs w:val="22"/>
        </w:rPr>
        <w:t xml:space="preserve"> v registru smluv </w:t>
      </w:r>
      <w:r w:rsidRPr="00677CAA">
        <w:rPr>
          <w:sz w:val="22"/>
          <w:szCs w:val="22"/>
        </w:rPr>
        <w:lastRenderedPageBreak/>
        <w:t xml:space="preserve">zajistí </w:t>
      </w:r>
      <w:r w:rsidR="007C1343">
        <w:rPr>
          <w:sz w:val="22"/>
          <w:szCs w:val="22"/>
        </w:rPr>
        <w:t>vlastník</w:t>
      </w:r>
      <w:r w:rsidRPr="00677CAA">
        <w:rPr>
          <w:sz w:val="22"/>
          <w:szCs w:val="22"/>
        </w:rPr>
        <w:t>. Smluvní strany prohlašují, že výslovně souhlasí se</w:t>
      </w:r>
      <w:r w:rsidR="007C1343">
        <w:rPr>
          <w:sz w:val="22"/>
          <w:szCs w:val="22"/>
        </w:rPr>
        <w:t> </w:t>
      </w:r>
      <w:r w:rsidRPr="00677CAA">
        <w:rPr>
          <w:sz w:val="22"/>
          <w:szCs w:val="22"/>
        </w:rPr>
        <w:t>zveřejněním smlouvy v plném rozsahu.   </w:t>
      </w:r>
    </w:p>
    <w:p w14:paraId="78FCBE73" w14:textId="77777777" w:rsidR="0055258A" w:rsidRDefault="0055258A" w:rsidP="0055258A">
      <w:pPr>
        <w:ind w:left="360"/>
        <w:jc w:val="both"/>
        <w:rPr>
          <w:sz w:val="22"/>
          <w:szCs w:val="22"/>
        </w:rPr>
      </w:pPr>
    </w:p>
    <w:p w14:paraId="132349ED" w14:textId="77777777" w:rsidR="0055258A" w:rsidRDefault="0055258A" w:rsidP="0055258A">
      <w:pPr>
        <w:numPr>
          <w:ilvl w:val="0"/>
          <w:numId w:val="1"/>
        </w:numPr>
        <w:jc w:val="both"/>
        <w:rPr>
          <w:sz w:val="22"/>
          <w:szCs w:val="22"/>
        </w:rPr>
      </w:pPr>
      <w:r w:rsidRPr="006F3042">
        <w:rPr>
          <w:sz w:val="22"/>
          <w:szCs w:val="22"/>
        </w:rPr>
        <w:t>Smluvní strany si dodatek přečetly a s jeho obsahem souhlasí, což stvrzují podpisy jednajících osob.</w:t>
      </w:r>
    </w:p>
    <w:p w14:paraId="4BD7BE39" w14:textId="77777777" w:rsidR="0055258A" w:rsidRDefault="0055258A" w:rsidP="0055258A">
      <w:pPr>
        <w:ind w:left="360"/>
        <w:jc w:val="both"/>
        <w:rPr>
          <w:sz w:val="22"/>
          <w:szCs w:val="22"/>
        </w:rPr>
      </w:pPr>
    </w:p>
    <w:p w14:paraId="2EA9623B" w14:textId="77777777" w:rsidR="0055258A" w:rsidRDefault="0055258A" w:rsidP="0055258A">
      <w:pPr>
        <w:ind w:left="360"/>
        <w:jc w:val="both"/>
        <w:rPr>
          <w:sz w:val="22"/>
          <w:szCs w:val="22"/>
        </w:rPr>
      </w:pPr>
    </w:p>
    <w:p w14:paraId="332A3CE3" w14:textId="77777777" w:rsidR="0055258A" w:rsidRPr="006F3042" w:rsidRDefault="0055258A" w:rsidP="0055258A">
      <w:pPr>
        <w:ind w:left="360"/>
        <w:jc w:val="both"/>
        <w:rPr>
          <w:sz w:val="22"/>
          <w:szCs w:val="22"/>
        </w:rPr>
      </w:pPr>
    </w:p>
    <w:p w14:paraId="766EA6EE" w14:textId="77777777" w:rsidR="0055258A" w:rsidRPr="006F3042" w:rsidRDefault="0055258A" w:rsidP="0055258A">
      <w:pPr>
        <w:tabs>
          <w:tab w:val="left" w:pos="5580"/>
        </w:tabs>
        <w:jc w:val="both"/>
        <w:rPr>
          <w:sz w:val="22"/>
          <w:szCs w:val="22"/>
        </w:rPr>
      </w:pPr>
      <w:r w:rsidRPr="006F3042">
        <w:rPr>
          <w:sz w:val="22"/>
          <w:szCs w:val="22"/>
        </w:rPr>
        <w:t>V Rakovníku dne .......................................                    V Rakovníku dne .......................................</w:t>
      </w:r>
      <w:r w:rsidRPr="006F3042">
        <w:rPr>
          <w:sz w:val="22"/>
          <w:szCs w:val="22"/>
        </w:rPr>
        <w:tab/>
      </w:r>
    </w:p>
    <w:p w14:paraId="0E06E9D5" w14:textId="77777777" w:rsidR="0055258A" w:rsidRDefault="0055258A" w:rsidP="0055258A">
      <w:pPr>
        <w:jc w:val="both"/>
        <w:rPr>
          <w:sz w:val="22"/>
          <w:szCs w:val="22"/>
        </w:rPr>
      </w:pPr>
    </w:p>
    <w:p w14:paraId="3A453D1D" w14:textId="77777777" w:rsidR="0055258A" w:rsidRDefault="0055258A" w:rsidP="0055258A">
      <w:pPr>
        <w:jc w:val="both"/>
        <w:rPr>
          <w:sz w:val="22"/>
          <w:szCs w:val="22"/>
        </w:rPr>
      </w:pPr>
    </w:p>
    <w:p w14:paraId="0D4645E0" w14:textId="77777777" w:rsidR="0055258A" w:rsidRDefault="0055258A" w:rsidP="0055258A">
      <w:pPr>
        <w:jc w:val="both"/>
        <w:rPr>
          <w:sz w:val="22"/>
          <w:szCs w:val="22"/>
        </w:rPr>
      </w:pPr>
    </w:p>
    <w:p w14:paraId="5BF348A9" w14:textId="77777777" w:rsidR="0055258A" w:rsidRDefault="0055258A" w:rsidP="0055258A">
      <w:pPr>
        <w:jc w:val="both"/>
        <w:rPr>
          <w:sz w:val="22"/>
          <w:szCs w:val="22"/>
        </w:rPr>
      </w:pPr>
    </w:p>
    <w:p w14:paraId="1F3774A1" w14:textId="77777777" w:rsidR="0055258A" w:rsidRPr="006F3042" w:rsidRDefault="0055258A" w:rsidP="0055258A">
      <w:pPr>
        <w:jc w:val="both"/>
        <w:rPr>
          <w:sz w:val="22"/>
          <w:szCs w:val="22"/>
        </w:rPr>
      </w:pPr>
    </w:p>
    <w:p w14:paraId="2D821A48" w14:textId="77777777" w:rsidR="0055258A" w:rsidRDefault="0055258A" w:rsidP="0055258A">
      <w:pPr>
        <w:tabs>
          <w:tab w:val="center" w:pos="1560"/>
          <w:tab w:val="center" w:pos="5103"/>
          <w:tab w:val="center" w:pos="8080"/>
        </w:tabs>
        <w:jc w:val="both"/>
        <w:rPr>
          <w:sz w:val="22"/>
          <w:szCs w:val="22"/>
        </w:rPr>
      </w:pPr>
      <w:r>
        <w:rPr>
          <w:sz w:val="22"/>
          <w:szCs w:val="22"/>
        </w:rPr>
        <w:tab/>
        <w:t>…………………………………….</w:t>
      </w:r>
      <w:r>
        <w:rPr>
          <w:sz w:val="22"/>
          <w:szCs w:val="22"/>
        </w:rPr>
        <w:tab/>
        <w:t>..........................................</w:t>
      </w:r>
      <w:r>
        <w:rPr>
          <w:sz w:val="22"/>
          <w:szCs w:val="22"/>
        </w:rPr>
        <w:tab/>
        <w:t>………………………….</w:t>
      </w:r>
    </w:p>
    <w:p w14:paraId="7337152B" w14:textId="77777777" w:rsidR="0055258A" w:rsidRDefault="0055258A" w:rsidP="0055258A">
      <w:pPr>
        <w:tabs>
          <w:tab w:val="center" w:pos="1560"/>
          <w:tab w:val="center" w:pos="5103"/>
          <w:tab w:val="center" w:pos="8080"/>
        </w:tabs>
        <w:jc w:val="both"/>
        <w:rPr>
          <w:sz w:val="22"/>
          <w:szCs w:val="22"/>
        </w:rPr>
      </w:pPr>
      <w:r>
        <w:rPr>
          <w:sz w:val="22"/>
          <w:szCs w:val="22"/>
        </w:rPr>
        <w:tab/>
        <w:t>Město Rakovník</w:t>
      </w:r>
      <w:r>
        <w:rPr>
          <w:sz w:val="22"/>
          <w:szCs w:val="22"/>
        </w:rPr>
        <w:tab/>
        <w:t>SK Rakovník, z. s.</w:t>
      </w:r>
      <w:r>
        <w:rPr>
          <w:sz w:val="22"/>
          <w:szCs w:val="22"/>
        </w:rPr>
        <w:tab/>
        <w:t>HC 1972 RAKOVNÍK, z. s.</w:t>
      </w:r>
    </w:p>
    <w:p w14:paraId="23340ABC" w14:textId="1CDA6569" w:rsidR="0055258A" w:rsidRDefault="0055258A" w:rsidP="0055258A">
      <w:pPr>
        <w:tabs>
          <w:tab w:val="center" w:pos="1560"/>
          <w:tab w:val="center" w:pos="5103"/>
          <w:tab w:val="center" w:pos="8080"/>
        </w:tabs>
        <w:jc w:val="both"/>
        <w:rPr>
          <w:sz w:val="22"/>
          <w:szCs w:val="22"/>
        </w:rPr>
      </w:pPr>
      <w:r>
        <w:rPr>
          <w:sz w:val="22"/>
          <w:szCs w:val="22"/>
        </w:rPr>
        <w:tab/>
      </w:r>
      <w:r w:rsidR="002139F1">
        <w:rPr>
          <w:sz w:val="22"/>
          <w:szCs w:val="22"/>
        </w:rPr>
        <w:t>PaedDr. Luděk Štíbr</w:t>
      </w:r>
      <w:r>
        <w:rPr>
          <w:sz w:val="22"/>
          <w:szCs w:val="22"/>
        </w:rPr>
        <w:tab/>
      </w:r>
      <w:r w:rsidR="004E0D73">
        <w:rPr>
          <w:sz w:val="22"/>
          <w:szCs w:val="22"/>
        </w:rPr>
        <w:t>Ing. Miroslav Jirásek, MBA</w:t>
      </w:r>
      <w:r>
        <w:rPr>
          <w:sz w:val="22"/>
          <w:szCs w:val="22"/>
        </w:rPr>
        <w:tab/>
        <w:t>Josef Ostaš</w:t>
      </w:r>
    </w:p>
    <w:p w14:paraId="1E8C885E" w14:textId="77777777" w:rsidR="0055258A" w:rsidRDefault="0055258A" w:rsidP="0055258A">
      <w:pPr>
        <w:tabs>
          <w:tab w:val="center" w:pos="1560"/>
          <w:tab w:val="center" w:pos="5103"/>
          <w:tab w:val="center" w:pos="8080"/>
        </w:tabs>
        <w:jc w:val="both"/>
        <w:rPr>
          <w:sz w:val="22"/>
          <w:szCs w:val="22"/>
        </w:rPr>
      </w:pPr>
      <w:r>
        <w:rPr>
          <w:sz w:val="22"/>
          <w:szCs w:val="22"/>
        </w:rPr>
        <w:tab/>
        <w:t>starosta</w:t>
      </w:r>
      <w:r>
        <w:rPr>
          <w:sz w:val="22"/>
          <w:szCs w:val="22"/>
        </w:rPr>
        <w:tab/>
        <w:t>předseda</w:t>
      </w:r>
      <w:r>
        <w:rPr>
          <w:sz w:val="22"/>
          <w:szCs w:val="22"/>
        </w:rPr>
        <w:tab/>
      </w:r>
      <w:proofErr w:type="spellStart"/>
      <w:r>
        <w:rPr>
          <w:sz w:val="22"/>
          <w:szCs w:val="22"/>
        </w:rPr>
        <w:t>předseda</w:t>
      </w:r>
      <w:proofErr w:type="spellEnd"/>
    </w:p>
    <w:p w14:paraId="10584F39" w14:textId="77777777" w:rsidR="000D5368" w:rsidRDefault="000D5368"/>
    <w:sectPr w:rsidR="000D5368" w:rsidSect="0055258A">
      <w:headerReference w:type="default" r:id="rId7"/>
      <w:footerReference w:type="default" r:id="rId8"/>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CA22C" w14:textId="77777777" w:rsidR="0055258A" w:rsidRDefault="0055258A" w:rsidP="0055258A">
      <w:r>
        <w:separator/>
      </w:r>
    </w:p>
  </w:endnote>
  <w:endnote w:type="continuationSeparator" w:id="0">
    <w:p w14:paraId="29AC7029" w14:textId="77777777" w:rsidR="0055258A" w:rsidRDefault="0055258A" w:rsidP="0055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856147"/>
      <w:docPartObj>
        <w:docPartGallery w:val="Page Numbers (Bottom of Page)"/>
        <w:docPartUnique/>
      </w:docPartObj>
    </w:sdtPr>
    <w:sdtEndPr/>
    <w:sdtContent>
      <w:sdt>
        <w:sdtPr>
          <w:id w:val="860082579"/>
          <w:docPartObj>
            <w:docPartGallery w:val="Page Numbers (Top of Page)"/>
            <w:docPartUnique/>
          </w:docPartObj>
        </w:sdtPr>
        <w:sdtEndPr/>
        <w:sdtContent>
          <w:p w14:paraId="6FEE17CB" w14:textId="77777777" w:rsidR="0055258A" w:rsidRDefault="0055258A">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532555">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32555">
              <w:rPr>
                <w:b/>
                <w:bCs/>
                <w:noProof/>
              </w:rPr>
              <w:t>2</w:t>
            </w:r>
            <w:r>
              <w:rPr>
                <w:b/>
                <w:bCs/>
                <w:sz w:val="24"/>
                <w:szCs w:val="24"/>
              </w:rPr>
              <w:fldChar w:fldCharType="end"/>
            </w:r>
          </w:p>
        </w:sdtContent>
      </w:sdt>
    </w:sdtContent>
  </w:sdt>
  <w:p w14:paraId="1C13C514" w14:textId="77777777" w:rsidR="0055258A" w:rsidRDefault="005525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405B7" w14:textId="77777777" w:rsidR="0055258A" w:rsidRDefault="0055258A" w:rsidP="0055258A">
      <w:r>
        <w:separator/>
      </w:r>
    </w:p>
  </w:footnote>
  <w:footnote w:type="continuationSeparator" w:id="0">
    <w:p w14:paraId="0C4AF3D2" w14:textId="77777777" w:rsidR="0055258A" w:rsidRDefault="0055258A" w:rsidP="00552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0F96" w14:textId="631EF2AF" w:rsidR="0055258A" w:rsidRDefault="00A826CE" w:rsidP="0055258A">
    <w:pPr>
      <w:pStyle w:val="Zhlav"/>
      <w:jc w:val="right"/>
    </w:pPr>
    <w:r>
      <w:t>OSM-283/2015/</w:t>
    </w:r>
    <w:r w:rsidR="00467A46">
      <w:t>1</w:t>
    </w:r>
    <w:r w:rsidR="00DA552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5200B"/>
    <w:multiLevelType w:val="hybridMultilevel"/>
    <w:tmpl w:val="A0A2FF54"/>
    <w:lvl w:ilvl="0" w:tplc="45BE11F0">
      <w:start w:val="2"/>
      <w:numFmt w:val="decimal"/>
      <w:lvlText w:val="%1."/>
      <w:lvlJc w:val="left"/>
      <w:pPr>
        <w:tabs>
          <w:tab w:val="num" w:pos="284"/>
        </w:tabs>
        <w:ind w:left="284" w:hanging="284"/>
      </w:pPr>
      <w:rPr>
        <w:rFonts w:hint="default"/>
        <w:b w:val="0"/>
        <w:i w:val="0"/>
      </w:rPr>
    </w:lvl>
    <w:lvl w:ilvl="1" w:tplc="04050017">
      <w:start w:val="1"/>
      <w:numFmt w:val="lowerLetter"/>
      <w:lvlText w:val="%2)"/>
      <w:lvlJc w:val="left"/>
      <w:pPr>
        <w:tabs>
          <w:tab w:val="num" w:pos="1440"/>
        </w:tabs>
        <w:ind w:left="1440" w:hanging="360"/>
      </w:pPr>
      <w:rPr>
        <w:rFonts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B640839"/>
    <w:multiLevelType w:val="hybridMultilevel"/>
    <w:tmpl w:val="40AC5B50"/>
    <w:lvl w:ilvl="0" w:tplc="9D72CF18">
      <w:start w:val="2"/>
      <w:numFmt w:val="decimal"/>
      <w:lvlText w:val="%1."/>
      <w:lvlJc w:val="left"/>
      <w:pPr>
        <w:tabs>
          <w:tab w:val="num" w:pos="284"/>
        </w:tabs>
        <w:ind w:left="284" w:hanging="284"/>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02A10B7"/>
    <w:multiLevelType w:val="hybridMultilevel"/>
    <w:tmpl w:val="903E02D8"/>
    <w:lvl w:ilvl="0" w:tplc="F9AE3EBC">
      <w:start w:val="1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57D541E4"/>
    <w:multiLevelType w:val="hybridMultilevel"/>
    <w:tmpl w:val="1932134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7F1223F4"/>
    <w:multiLevelType w:val="hybridMultilevel"/>
    <w:tmpl w:val="4C167E18"/>
    <w:lvl w:ilvl="0" w:tplc="B55AB83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87332829">
    <w:abstractNumId w:val="4"/>
  </w:num>
  <w:num w:numId="2" w16cid:durableId="776876275">
    <w:abstractNumId w:val="0"/>
  </w:num>
  <w:num w:numId="3" w16cid:durableId="1878395768">
    <w:abstractNumId w:val="1"/>
  </w:num>
  <w:num w:numId="4" w16cid:durableId="1157064576">
    <w:abstractNumId w:val="3"/>
  </w:num>
  <w:num w:numId="5" w16cid:durableId="1105804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8A"/>
    <w:rsid w:val="00062EE1"/>
    <w:rsid w:val="000D5368"/>
    <w:rsid w:val="001A12B7"/>
    <w:rsid w:val="001A26F5"/>
    <w:rsid w:val="001E121B"/>
    <w:rsid w:val="002139F1"/>
    <w:rsid w:val="00282856"/>
    <w:rsid w:val="003565EF"/>
    <w:rsid w:val="003A69AA"/>
    <w:rsid w:val="003B3142"/>
    <w:rsid w:val="00467A46"/>
    <w:rsid w:val="004E0D73"/>
    <w:rsid w:val="00532555"/>
    <w:rsid w:val="0055258A"/>
    <w:rsid w:val="005C3E94"/>
    <w:rsid w:val="00621FFD"/>
    <w:rsid w:val="00627067"/>
    <w:rsid w:val="00764CD5"/>
    <w:rsid w:val="0078030D"/>
    <w:rsid w:val="007C1343"/>
    <w:rsid w:val="007D05C1"/>
    <w:rsid w:val="00A826CE"/>
    <w:rsid w:val="00B70AEF"/>
    <w:rsid w:val="00C510AE"/>
    <w:rsid w:val="00C642F3"/>
    <w:rsid w:val="00D74E88"/>
    <w:rsid w:val="00DA5524"/>
    <w:rsid w:val="00E52697"/>
    <w:rsid w:val="00E97451"/>
    <w:rsid w:val="00EA2F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91845"/>
  <w15:docId w15:val="{CAA9DC00-8396-4019-8368-1F5EF734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258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55258A"/>
    <w:pPr>
      <w:keepNext/>
      <w:jc w:val="both"/>
      <w:outlineLvl w:val="0"/>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5258A"/>
    <w:rPr>
      <w:rFonts w:ascii="Times New Roman" w:eastAsia="Times New Roman" w:hAnsi="Times New Roman" w:cs="Times New Roman"/>
      <w:b/>
      <w:sz w:val="24"/>
      <w:szCs w:val="20"/>
      <w:lang w:eastAsia="cs-CZ"/>
    </w:rPr>
  </w:style>
  <w:style w:type="paragraph" w:styleId="Nzev">
    <w:name w:val="Title"/>
    <w:basedOn w:val="Normln"/>
    <w:link w:val="NzevChar"/>
    <w:qFormat/>
    <w:rsid w:val="0055258A"/>
    <w:pPr>
      <w:jc w:val="center"/>
    </w:pPr>
    <w:rPr>
      <w:sz w:val="72"/>
    </w:rPr>
  </w:style>
  <w:style w:type="character" w:customStyle="1" w:styleId="NzevChar">
    <w:name w:val="Název Char"/>
    <w:basedOn w:val="Standardnpsmoodstavce"/>
    <w:link w:val="Nzev"/>
    <w:rsid w:val="0055258A"/>
    <w:rPr>
      <w:rFonts w:ascii="Times New Roman" w:eastAsia="Times New Roman" w:hAnsi="Times New Roman" w:cs="Times New Roman"/>
      <w:sz w:val="72"/>
      <w:szCs w:val="20"/>
      <w:lang w:eastAsia="cs-CZ"/>
    </w:rPr>
  </w:style>
  <w:style w:type="paragraph" w:styleId="Zkladntext">
    <w:name w:val="Body Text"/>
    <w:basedOn w:val="Normln"/>
    <w:link w:val="ZkladntextChar"/>
    <w:rsid w:val="0055258A"/>
    <w:pPr>
      <w:jc w:val="both"/>
    </w:pPr>
    <w:rPr>
      <w:sz w:val="24"/>
    </w:rPr>
  </w:style>
  <w:style w:type="character" w:customStyle="1" w:styleId="ZkladntextChar">
    <w:name w:val="Základní text Char"/>
    <w:basedOn w:val="Standardnpsmoodstavce"/>
    <w:link w:val="Zkladntext"/>
    <w:rsid w:val="0055258A"/>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55258A"/>
    <w:pPr>
      <w:tabs>
        <w:tab w:val="center" w:pos="4536"/>
        <w:tab w:val="right" w:pos="9072"/>
      </w:tabs>
    </w:pPr>
  </w:style>
  <w:style w:type="character" w:customStyle="1" w:styleId="ZhlavChar">
    <w:name w:val="Záhlaví Char"/>
    <w:basedOn w:val="Standardnpsmoodstavce"/>
    <w:link w:val="Zhlav"/>
    <w:uiPriority w:val="99"/>
    <w:rsid w:val="0055258A"/>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5258A"/>
    <w:pPr>
      <w:tabs>
        <w:tab w:val="center" w:pos="4536"/>
        <w:tab w:val="right" w:pos="9072"/>
      </w:tabs>
    </w:pPr>
  </w:style>
  <w:style w:type="character" w:customStyle="1" w:styleId="ZpatChar">
    <w:name w:val="Zápatí Char"/>
    <w:basedOn w:val="Standardnpsmoodstavce"/>
    <w:link w:val="Zpat"/>
    <w:uiPriority w:val="99"/>
    <w:rsid w:val="0055258A"/>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467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448</Words>
  <Characters>2650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Město Rakovník</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Davidová Petra</dc:creator>
  <cp:lastModifiedBy>Davidová Petra</cp:lastModifiedBy>
  <cp:revision>3</cp:revision>
  <cp:lastPrinted>2024-04-29T13:48:00Z</cp:lastPrinted>
  <dcterms:created xsi:type="dcterms:W3CDTF">2024-04-18T05:34:00Z</dcterms:created>
  <dcterms:modified xsi:type="dcterms:W3CDTF">2024-04-29T13:48:00Z</dcterms:modified>
</cp:coreProperties>
</file>