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CA83" w14:textId="77777777" w:rsidR="009A53D6" w:rsidRPr="00936B10" w:rsidRDefault="009A53D6" w:rsidP="009A53D6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Příloha č. 4</w:t>
      </w:r>
    </w:p>
    <w:p w14:paraId="6179B7AA" w14:textId="77777777" w:rsidR="009A53D6" w:rsidRPr="00936B10" w:rsidRDefault="009A53D6" w:rsidP="009A53D6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Vzor protokolu o předání a převzetí</w:t>
      </w:r>
    </w:p>
    <w:p w14:paraId="1587D7D1" w14:textId="77777777" w:rsidR="009A53D6" w:rsidRPr="00936B10" w:rsidRDefault="009A53D6" w:rsidP="009A53D6">
      <w:pPr>
        <w:jc w:val="both"/>
        <w:rPr>
          <w:rFonts w:ascii="Arial" w:hAnsi="Arial" w:cs="Arial"/>
          <w:b/>
          <w:sz w:val="22"/>
          <w:szCs w:val="22"/>
        </w:rPr>
      </w:pPr>
    </w:p>
    <w:p w14:paraId="176F2559" w14:textId="77777777" w:rsidR="000E2BB2" w:rsidRPr="00F95FC8" w:rsidRDefault="000E2BB2" w:rsidP="000E2BB2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0"/>
          <w:szCs w:val="20"/>
          <w:highlight w:val="yellow"/>
        </w:rPr>
      </w:pPr>
      <w:r w:rsidRPr="000E2BB2">
        <w:rPr>
          <w:rFonts w:ascii="Arial" w:hAnsi="Arial" w:cs="Arial"/>
          <w:noProof/>
          <w:sz w:val="32"/>
          <w:szCs w:val="32"/>
          <w:highlight w:val="yellow"/>
        </w:rPr>
        <w:drawing>
          <wp:anchor distT="0" distB="0" distL="114300" distR="114300" simplePos="0" relativeHeight="251661312" behindDoc="0" locked="0" layoutInCell="1" allowOverlap="1" wp14:anchorId="1DD477DB" wp14:editId="7B06E01A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571500" cy="552450"/>
            <wp:effectExtent l="0" t="0" r="0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FC8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51D03397" wp14:editId="3B58024B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347345" cy="320675"/>
            <wp:effectExtent l="0" t="0" r="0" b="3175"/>
            <wp:wrapSquare wrapText="bothSides"/>
            <wp:docPr id="1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8988F" w14:textId="77777777" w:rsidR="000E2BB2" w:rsidRPr="00E80610" w:rsidRDefault="000E2BB2" w:rsidP="000E2BB2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E80610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65015587" w14:textId="77777777" w:rsidR="000E2BB2" w:rsidRPr="00E80610" w:rsidRDefault="000E2BB2" w:rsidP="000E2BB2">
      <w:pPr>
        <w:tabs>
          <w:tab w:val="left" w:pos="7812"/>
        </w:tabs>
        <w:ind w:left="-810" w:right="-142"/>
        <w:rPr>
          <w:rFonts w:ascii="Arial" w:hAnsi="Arial" w:cs="Arial"/>
          <w:sz w:val="20"/>
          <w:szCs w:val="20"/>
        </w:rPr>
      </w:pPr>
      <w:r w:rsidRPr="00E80610">
        <w:rPr>
          <w:rFonts w:ascii="Arial" w:hAnsi="Arial" w:cs="Arial"/>
          <w:sz w:val="20"/>
          <w:szCs w:val="20"/>
        </w:rPr>
        <w:t>Sídlo: Husinecká 1024/</w:t>
      </w:r>
      <w:proofErr w:type="gramStart"/>
      <w:r w:rsidRPr="00E80610">
        <w:rPr>
          <w:rFonts w:ascii="Arial" w:hAnsi="Arial" w:cs="Arial"/>
          <w:sz w:val="20"/>
          <w:szCs w:val="20"/>
        </w:rPr>
        <w:t>11a</w:t>
      </w:r>
      <w:proofErr w:type="gramEnd"/>
      <w:r w:rsidRPr="00E80610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7F3B02FE" w14:textId="77777777" w:rsidR="000E2BB2" w:rsidRPr="00E80610" w:rsidRDefault="000E2BB2" w:rsidP="000E2BB2">
      <w:pPr>
        <w:tabs>
          <w:tab w:val="left" w:pos="142"/>
          <w:tab w:val="left" w:pos="1418"/>
        </w:tabs>
        <w:ind w:right="-709"/>
        <w:rPr>
          <w:rFonts w:ascii="Arial" w:hAnsi="Arial" w:cs="Arial"/>
          <w:i/>
          <w:iCs/>
          <w:sz w:val="20"/>
          <w:szCs w:val="20"/>
          <w:u w:val="single"/>
        </w:rPr>
      </w:pPr>
      <w:r w:rsidRPr="00E80610">
        <w:rPr>
          <w:rFonts w:ascii="Arial" w:hAnsi="Arial" w:cs="Arial"/>
          <w:bCs/>
          <w:sz w:val="20"/>
          <w:szCs w:val="20"/>
        </w:rPr>
        <w:t>Krajský pozemkový úřad pro</w:t>
      </w:r>
      <w:proofErr w:type="gramStart"/>
      <w:r w:rsidRPr="00E80610">
        <w:rPr>
          <w:rFonts w:ascii="Arial" w:hAnsi="Arial" w:cs="Arial"/>
          <w:bCs/>
          <w:sz w:val="20"/>
          <w:szCs w:val="20"/>
        </w:rPr>
        <w:t xml:space="preserve"> ….</w:t>
      </w:r>
      <w:proofErr w:type="gramEnd"/>
      <w:r w:rsidRPr="00E80610">
        <w:rPr>
          <w:rFonts w:ascii="Arial" w:hAnsi="Arial" w:cs="Arial"/>
          <w:bCs/>
          <w:sz w:val="20"/>
          <w:szCs w:val="20"/>
        </w:rPr>
        <w:t xml:space="preserve">… </w:t>
      </w:r>
      <w:r w:rsidRPr="00E80610">
        <w:rPr>
          <w:rFonts w:ascii="Arial" w:hAnsi="Arial" w:cs="Arial"/>
          <w:bCs/>
          <w:i/>
          <w:sz w:val="20"/>
          <w:szCs w:val="20"/>
          <w:u w:val="single"/>
        </w:rPr>
        <w:t>alternativa</w:t>
      </w:r>
      <w:r w:rsidRPr="00E80610">
        <w:rPr>
          <w:rFonts w:ascii="Arial" w:hAnsi="Arial" w:cs="Arial"/>
          <w:bCs/>
          <w:sz w:val="20"/>
          <w:szCs w:val="20"/>
        </w:rPr>
        <w:t xml:space="preserve"> pobočka </w:t>
      </w:r>
      <w:r w:rsidRPr="00E80610">
        <w:rPr>
          <w:rFonts w:ascii="Arial" w:hAnsi="Arial" w:cs="Arial"/>
          <w:sz w:val="20"/>
          <w:szCs w:val="20"/>
        </w:rPr>
        <w:t>… adresa pro doručování…</w:t>
      </w:r>
      <w:proofErr w:type="gramStart"/>
      <w:r w:rsidRPr="00E80610">
        <w:rPr>
          <w:rFonts w:ascii="Arial" w:hAnsi="Arial" w:cs="Arial"/>
          <w:sz w:val="20"/>
          <w:szCs w:val="20"/>
        </w:rPr>
        <w:t>…….</w:t>
      </w:r>
      <w:proofErr w:type="gramEnd"/>
      <w:r w:rsidRPr="00E80610">
        <w:rPr>
          <w:rFonts w:ascii="Arial" w:hAnsi="Arial" w:cs="Arial"/>
          <w:sz w:val="20"/>
          <w:szCs w:val="20"/>
        </w:rPr>
        <w:t>.</w:t>
      </w:r>
    </w:p>
    <w:p w14:paraId="15EEBA25" w14:textId="77777777" w:rsidR="009A53D6" w:rsidRPr="00936B10" w:rsidRDefault="009A53D6" w:rsidP="000E2BB2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Cs/>
          <w:sz w:val="22"/>
          <w:szCs w:val="22"/>
        </w:rPr>
      </w:pPr>
    </w:p>
    <w:p w14:paraId="0267D844" w14:textId="77777777" w:rsidR="009A53D6" w:rsidRPr="00936B10" w:rsidRDefault="009A53D6" w:rsidP="009A53D6">
      <w:pPr>
        <w:tabs>
          <w:tab w:val="left" w:pos="142"/>
        </w:tabs>
        <w:ind w:right="-427"/>
        <w:rPr>
          <w:rFonts w:ascii="Arial" w:hAnsi="Arial" w:cs="Arial"/>
          <w:b/>
          <w:bCs/>
          <w:sz w:val="22"/>
          <w:szCs w:val="22"/>
        </w:rPr>
      </w:pPr>
      <w:proofErr w:type="gramStart"/>
      <w:r w:rsidRPr="00936B10">
        <w:rPr>
          <w:rFonts w:ascii="Arial" w:hAnsi="Arial" w:cs="Arial"/>
          <w:b/>
          <w:bCs/>
          <w:sz w:val="22"/>
          <w:szCs w:val="22"/>
        </w:rPr>
        <w:t>Zhotovitel:…</w:t>
      </w:r>
      <w:proofErr w:type="gramEnd"/>
      <w:r w:rsidRPr="00936B10">
        <w:rPr>
          <w:rFonts w:ascii="Arial" w:hAnsi="Arial" w:cs="Arial"/>
          <w:b/>
          <w:bCs/>
          <w:sz w:val="22"/>
          <w:szCs w:val="22"/>
        </w:rPr>
        <w:t>………….</w:t>
      </w:r>
    </w:p>
    <w:p w14:paraId="64E04C5E" w14:textId="77777777" w:rsidR="009A53D6" w:rsidRPr="00936B10" w:rsidRDefault="009A53D6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0BDE9DAD" w14:textId="77777777" w:rsidR="009A53D6" w:rsidRPr="000E2BB2" w:rsidRDefault="009A53D6" w:rsidP="009A53D6">
      <w:pPr>
        <w:jc w:val="center"/>
        <w:rPr>
          <w:rFonts w:ascii="Arial" w:hAnsi="Arial" w:cs="Arial"/>
          <w:b/>
          <w:sz w:val="28"/>
          <w:szCs w:val="28"/>
        </w:rPr>
      </w:pPr>
      <w:r w:rsidRPr="000E2BB2">
        <w:rPr>
          <w:rFonts w:ascii="Arial" w:hAnsi="Arial" w:cs="Arial"/>
          <w:b/>
          <w:sz w:val="28"/>
          <w:szCs w:val="28"/>
        </w:rPr>
        <w:t>Protokol</w:t>
      </w:r>
    </w:p>
    <w:p w14:paraId="7653B310" w14:textId="77777777" w:rsidR="009A53D6" w:rsidRPr="000E2BB2" w:rsidRDefault="009A53D6" w:rsidP="009A53D6">
      <w:pPr>
        <w:jc w:val="center"/>
        <w:rPr>
          <w:rFonts w:ascii="Arial" w:hAnsi="Arial" w:cs="Arial"/>
          <w:b/>
          <w:sz w:val="28"/>
          <w:szCs w:val="28"/>
        </w:rPr>
      </w:pPr>
      <w:r w:rsidRPr="000E2BB2">
        <w:rPr>
          <w:rFonts w:ascii="Arial" w:hAnsi="Arial" w:cs="Arial"/>
          <w:b/>
          <w:sz w:val="28"/>
          <w:szCs w:val="28"/>
        </w:rPr>
        <w:t>o předání a převzetí objednaného znaleckého posudku</w:t>
      </w:r>
    </w:p>
    <w:p w14:paraId="04095604" w14:textId="77777777" w:rsidR="009A53D6" w:rsidRPr="00936B10" w:rsidRDefault="009A53D6" w:rsidP="009A53D6">
      <w:pPr>
        <w:tabs>
          <w:tab w:val="left" w:pos="142"/>
        </w:tabs>
        <w:ind w:right="-427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358BD3" w14:textId="77777777" w:rsidR="009A53D6" w:rsidRDefault="009A53D6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22421C95" w14:textId="77777777" w:rsidR="00DE4540" w:rsidRDefault="00DE4540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5D4F4E94" w14:textId="77777777" w:rsidR="00DE4540" w:rsidRPr="00936B10" w:rsidRDefault="00DE4540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4686646C" w14:textId="77777777" w:rsidR="009A53D6" w:rsidRPr="00936B10" w:rsidRDefault="009A53D6" w:rsidP="009A53D6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 provedeném prověření předepsaných a dohodnutých náležitostí k vypracování znaleckého posudku, který jsme obdrželi dne …………………</w:t>
      </w:r>
    </w:p>
    <w:p w14:paraId="2CC76937" w14:textId="77777777" w:rsidR="009A53D6" w:rsidRPr="00936B10" w:rsidRDefault="009A53D6" w:rsidP="009A53D6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 xml:space="preserve">                                               </w:t>
      </w:r>
    </w:p>
    <w:p w14:paraId="791C1E9F" w14:textId="77777777" w:rsidR="009A53D6" w:rsidRPr="00936B10" w:rsidRDefault="009A53D6" w:rsidP="009A53D6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                                                  tímto potvrzuji, </w:t>
      </w:r>
    </w:p>
    <w:p w14:paraId="46CFAA14" w14:textId="283092B2" w:rsidR="009A53D6" w:rsidRPr="00E80610" w:rsidRDefault="009A53D6" w:rsidP="009A53D6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že předmětný znalecký posudek č. ........, ze dne ....................byl vypracován ve smyslu podmínek rámcové dohody a dle objednávky.  Odpovídá a je v souladu s požadovaným zadáním a zjevně netrpí žádnými zřejmými vadami a nedodělky. Vzhledem k tomu není </w:t>
      </w:r>
      <w:r w:rsidRPr="00E80610">
        <w:rPr>
          <w:rFonts w:ascii="Arial" w:hAnsi="Arial" w:cs="Arial"/>
          <w:sz w:val="22"/>
          <w:szCs w:val="22"/>
        </w:rPr>
        <w:t xml:space="preserve">sepisován soupis vad a nedodělků. </w:t>
      </w:r>
    </w:p>
    <w:p w14:paraId="27BCA5E5" w14:textId="083B4A2A" w:rsidR="009A53D6" w:rsidRPr="00E80610" w:rsidRDefault="009A53D6" w:rsidP="009A53D6">
      <w:pPr>
        <w:tabs>
          <w:tab w:val="left" w:pos="1155"/>
        </w:tabs>
        <w:jc w:val="both"/>
        <w:rPr>
          <w:rFonts w:ascii="Arial" w:hAnsi="Arial" w:cs="Arial"/>
          <w:sz w:val="22"/>
          <w:szCs w:val="22"/>
        </w:rPr>
      </w:pPr>
      <w:r w:rsidRPr="00E80610">
        <w:rPr>
          <w:rFonts w:ascii="Arial" w:hAnsi="Arial" w:cs="Arial"/>
          <w:sz w:val="22"/>
          <w:szCs w:val="22"/>
        </w:rPr>
        <w:t>Převzetím znaleckého posudku zadavatel nepřebírá odpovědnost za správnost ocenění. Za</w:t>
      </w:r>
      <w:r w:rsidR="00D06ABE">
        <w:rPr>
          <w:rFonts w:ascii="Arial" w:hAnsi="Arial" w:cs="Arial"/>
          <w:sz w:val="22"/>
          <w:szCs w:val="22"/>
        </w:rPr>
        <w:t> </w:t>
      </w:r>
      <w:r w:rsidRPr="00E80610">
        <w:rPr>
          <w:rFonts w:ascii="Arial" w:hAnsi="Arial" w:cs="Arial"/>
          <w:sz w:val="22"/>
          <w:szCs w:val="22"/>
        </w:rPr>
        <w:t xml:space="preserve">správnost ocenění nese odpovědnost zhotovitel i po převzetí ZP a realizaci převodu oceňované nemovitosti. </w:t>
      </w:r>
    </w:p>
    <w:p w14:paraId="0B3519DC" w14:textId="77777777" w:rsidR="009A53D6" w:rsidRPr="00E80610" w:rsidRDefault="009A53D6" w:rsidP="009A53D6">
      <w:pPr>
        <w:jc w:val="both"/>
        <w:rPr>
          <w:rFonts w:ascii="Arial" w:hAnsi="Arial" w:cs="Arial"/>
          <w:sz w:val="22"/>
          <w:szCs w:val="22"/>
        </w:rPr>
      </w:pPr>
    </w:p>
    <w:p w14:paraId="0F2DD455" w14:textId="77777777" w:rsidR="009A53D6" w:rsidRPr="00936B10" w:rsidRDefault="009A53D6" w:rsidP="009A53D6">
      <w:pPr>
        <w:jc w:val="both"/>
        <w:rPr>
          <w:rFonts w:ascii="Arial" w:hAnsi="Arial" w:cs="Arial"/>
          <w:sz w:val="22"/>
          <w:szCs w:val="22"/>
        </w:rPr>
      </w:pPr>
    </w:p>
    <w:p w14:paraId="6C377853" w14:textId="77777777" w:rsidR="009A53D6" w:rsidRPr="00936B10" w:rsidRDefault="009A53D6" w:rsidP="009A53D6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Tento protokol je podkladem pro vypracování a vystavení faktury za provedené dílo. </w:t>
      </w:r>
    </w:p>
    <w:p w14:paraId="270FF1E1" w14:textId="77777777" w:rsidR="009A53D6" w:rsidRPr="00936B10" w:rsidRDefault="009A53D6" w:rsidP="009A53D6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 obdržení faktury bude tato následně zpracována a odeslána k úhradě v dohodnutém termínu splatnosti. Uhrazena bude převodním příkazem na účet zpracovatele.</w:t>
      </w:r>
    </w:p>
    <w:p w14:paraId="29BF039B" w14:textId="77777777" w:rsidR="009A53D6" w:rsidRPr="00936B10" w:rsidRDefault="009A53D6" w:rsidP="009A53D6">
      <w:pPr>
        <w:tabs>
          <w:tab w:val="left" w:pos="142"/>
        </w:tabs>
        <w:ind w:right="-427"/>
        <w:jc w:val="both"/>
        <w:rPr>
          <w:rFonts w:ascii="Arial" w:hAnsi="Arial" w:cs="Arial"/>
          <w:bCs/>
          <w:sz w:val="22"/>
          <w:szCs w:val="22"/>
        </w:rPr>
      </w:pPr>
    </w:p>
    <w:p w14:paraId="1FFA13FF" w14:textId="77777777" w:rsidR="009A53D6" w:rsidRPr="00936B10" w:rsidRDefault="009A53D6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57DDEA70" w14:textId="77777777" w:rsidR="009A53D6" w:rsidRPr="00936B10" w:rsidRDefault="009A53D6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  <w:proofErr w:type="gramStart"/>
      <w:r w:rsidRPr="00936B10">
        <w:rPr>
          <w:rFonts w:ascii="Arial" w:hAnsi="Arial" w:cs="Arial"/>
          <w:bCs/>
          <w:sz w:val="22"/>
          <w:szCs w:val="22"/>
        </w:rPr>
        <w:t>V  ................................</w:t>
      </w:r>
      <w:proofErr w:type="gramEnd"/>
    </w:p>
    <w:p w14:paraId="7777AB7E" w14:textId="77777777" w:rsidR="009A53D6" w:rsidRPr="00936B10" w:rsidRDefault="009A53D6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44FAF4B0" w14:textId="77777777" w:rsidR="009A53D6" w:rsidRPr="00936B10" w:rsidRDefault="009A53D6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6A89DDC6" w14:textId="77777777" w:rsidR="009A53D6" w:rsidRPr="00936B10" w:rsidRDefault="009A53D6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460DECF7" w14:textId="77777777" w:rsidR="009A53D6" w:rsidRPr="00936B10" w:rsidRDefault="009A53D6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1F48991F" w14:textId="77777777" w:rsidR="009A53D6" w:rsidRPr="00936B10" w:rsidRDefault="009A53D6" w:rsidP="000E2BB2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 xml:space="preserve">................................. </w:t>
      </w:r>
    </w:p>
    <w:p w14:paraId="3F27087D" w14:textId="77777777" w:rsidR="009A53D6" w:rsidRPr="00936B10" w:rsidRDefault="009A53D6" w:rsidP="000E2BB2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 objednatele</w:t>
      </w:r>
    </w:p>
    <w:p w14:paraId="577D6F29" w14:textId="77777777" w:rsidR="009A53D6" w:rsidRPr="00936B10" w:rsidRDefault="009A53D6" w:rsidP="009A53D6">
      <w:pPr>
        <w:tabs>
          <w:tab w:val="left" w:pos="142"/>
        </w:tabs>
        <w:ind w:right="-427"/>
        <w:jc w:val="center"/>
        <w:rPr>
          <w:rFonts w:ascii="Arial" w:hAnsi="Arial" w:cs="Arial"/>
          <w:bCs/>
          <w:sz w:val="22"/>
          <w:szCs w:val="22"/>
        </w:rPr>
      </w:pPr>
    </w:p>
    <w:p w14:paraId="021E6A3D" w14:textId="77777777" w:rsidR="009A53D6" w:rsidRPr="00936B10" w:rsidRDefault="009A53D6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63DE60AD" w14:textId="77777777" w:rsidR="009A53D6" w:rsidRPr="00936B10" w:rsidRDefault="009A53D6" w:rsidP="009A53D6">
      <w:pPr>
        <w:tabs>
          <w:tab w:val="left" w:pos="142"/>
        </w:tabs>
        <w:ind w:right="-427"/>
        <w:rPr>
          <w:rFonts w:ascii="Arial" w:hAnsi="Arial" w:cs="Arial"/>
          <w:bCs/>
          <w:sz w:val="22"/>
          <w:szCs w:val="22"/>
        </w:rPr>
      </w:pPr>
    </w:p>
    <w:p w14:paraId="652FC7BB" w14:textId="77777777" w:rsidR="009A53D6" w:rsidRPr="00936B10" w:rsidRDefault="009A53D6" w:rsidP="009A53D6">
      <w:pPr>
        <w:jc w:val="both"/>
        <w:rPr>
          <w:rFonts w:ascii="Arial" w:hAnsi="Arial" w:cs="Arial"/>
          <w:b/>
          <w:sz w:val="22"/>
          <w:szCs w:val="22"/>
        </w:rPr>
      </w:pPr>
    </w:p>
    <w:p w14:paraId="750E3D94" w14:textId="77777777" w:rsidR="009A53D6" w:rsidRPr="00936B10" w:rsidRDefault="009A53D6" w:rsidP="009A53D6">
      <w:pPr>
        <w:jc w:val="both"/>
        <w:rPr>
          <w:rFonts w:ascii="Arial" w:hAnsi="Arial" w:cs="Arial"/>
          <w:b/>
          <w:sz w:val="22"/>
          <w:szCs w:val="22"/>
        </w:rPr>
      </w:pPr>
    </w:p>
    <w:p w14:paraId="3E5D3F24" w14:textId="77777777" w:rsidR="009A53D6" w:rsidRPr="00936B10" w:rsidRDefault="009A53D6" w:rsidP="009A53D6">
      <w:pPr>
        <w:jc w:val="both"/>
        <w:rPr>
          <w:rFonts w:ascii="Arial" w:hAnsi="Arial" w:cs="Arial"/>
          <w:b/>
          <w:sz w:val="22"/>
          <w:szCs w:val="22"/>
        </w:rPr>
      </w:pPr>
    </w:p>
    <w:p w14:paraId="1A4C22F8" w14:textId="77777777" w:rsidR="009A53D6" w:rsidRPr="00936B10" w:rsidRDefault="009A53D6" w:rsidP="009A53D6">
      <w:pPr>
        <w:jc w:val="both"/>
        <w:rPr>
          <w:rFonts w:ascii="Arial" w:hAnsi="Arial" w:cs="Arial"/>
          <w:b/>
          <w:sz w:val="22"/>
          <w:szCs w:val="22"/>
        </w:rPr>
      </w:pPr>
    </w:p>
    <w:p w14:paraId="75E6443B" w14:textId="77777777" w:rsidR="0039773C" w:rsidRDefault="0039773C"/>
    <w:sectPr w:rsidR="0039773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E8D1" w14:textId="77777777" w:rsidR="009A5DF1" w:rsidRDefault="009A5DF1" w:rsidP="00412F9F">
      <w:r>
        <w:separator/>
      </w:r>
    </w:p>
  </w:endnote>
  <w:endnote w:type="continuationSeparator" w:id="0">
    <w:p w14:paraId="3198C3EB" w14:textId="77777777" w:rsidR="009A5DF1" w:rsidRDefault="009A5DF1" w:rsidP="0041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45978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08B5DCCD" w14:textId="77777777" w:rsidR="00412F9F" w:rsidRPr="00C33AD7" w:rsidRDefault="00412F9F">
            <w:pPr>
              <w:pStyle w:val="Zpa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3AD7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33AD7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C33AD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05D0B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C33AD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C33AD7">
              <w:rPr>
                <w:rFonts w:ascii="Arial" w:hAnsi="Arial" w:cs="Arial"/>
                <w:sz w:val="22"/>
                <w:szCs w:val="22"/>
              </w:rPr>
              <w:t>/</w:t>
            </w:r>
            <w:r w:rsidRPr="00C33AD7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C33AD7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C33AD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05D0B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C33AD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3E469A2" w14:textId="77777777" w:rsidR="00412F9F" w:rsidRDefault="00412F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E156" w14:textId="77777777" w:rsidR="009A5DF1" w:rsidRDefault="009A5DF1" w:rsidP="00412F9F">
      <w:r>
        <w:separator/>
      </w:r>
    </w:p>
  </w:footnote>
  <w:footnote w:type="continuationSeparator" w:id="0">
    <w:p w14:paraId="06DE5BED" w14:textId="77777777" w:rsidR="009A5DF1" w:rsidRDefault="009A5DF1" w:rsidP="0041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3913" w14:textId="4CF4BB87" w:rsidR="00EA5B9B" w:rsidRDefault="00EA5B9B" w:rsidP="00EA5B9B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PP 01/2021 – Příloha č. </w:t>
    </w:r>
    <w:r w:rsidR="00D113A9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(</w:t>
    </w:r>
    <w:r w:rsidR="003E46EF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 1. </w:t>
    </w:r>
    <w:r w:rsidR="003E46EF">
      <w:rPr>
        <w:rFonts w:ascii="Arial" w:hAnsi="Arial" w:cs="Arial"/>
        <w:sz w:val="20"/>
        <w:szCs w:val="20"/>
      </w:rPr>
      <w:t>2023</w:t>
    </w:r>
    <w:r>
      <w:rPr>
        <w:rFonts w:ascii="Arial" w:hAnsi="Arial" w:cs="Arial"/>
        <w:sz w:val="20"/>
        <w:szCs w:val="20"/>
      </w:rPr>
      <w:t>)</w:t>
    </w:r>
  </w:p>
  <w:p w14:paraId="111AD38B" w14:textId="77777777" w:rsidR="00EA5B9B" w:rsidRDefault="00EA5B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D6"/>
    <w:rsid w:val="00005EE0"/>
    <w:rsid w:val="000E2BB2"/>
    <w:rsid w:val="00112ECE"/>
    <w:rsid w:val="00227B86"/>
    <w:rsid w:val="002A78DD"/>
    <w:rsid w:val="0039773C"/>
    <w:rsid w:val="003E46EF"/>
    <w:rsid w:val="00412F9F"/>
    <w:rsid w:val="006E613F"/>
    <w:rsid w:val="006F6083"/>
    <w:rsid w:val="00805D0B"/>
    <w:rsid w:val="009A53D6"/>
    <w:rsid w:val="009A5DF1"/>
    <w:rsid w:val="00A240D2"/>
    <w:rsid w:val="00B62303"/>
    <w:rsid w:val="00BB32CB"/>
    <w:rsid w:val="00C33AD7"/>
    <w:rsid w:val="00D06ABE"/>
    <w:rsid w:val="00D113A9"/>
    <w:rsid w:val="00DE4540"/>
    <w:rsid w:val="00E80610"/>
    <w:rsid w:val="00EA5B9B"/>
    <w:rsid w:val="00F112BE"/>
    <w:rsid w:val="00F261E2"/>
    <w:rsid w:val="4DB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6C2B"/>
  <w15:chartTrackingRefBased/>
  <w15:docId w15:val="{12997776-9376-4F94-AC64-82DAB8E5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2F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F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2F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D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D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2AEC5.44AEEA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HCUZCRXN6NH5-927520346-4972</_dlc_DocId>
    <_dlc_DocIdUrl xmlns="85f4b5cc-4033-44c7-b405-f5eed34c8154">
      <Url>https://spucr.sharepoint.com/sites/Portal/rd/_layouts/15/DocIdRedir.aspx?ID=HCUZCRXN6NH5-927520346-4972</Url>
      <Description>HCUZCRXN6NH5-927520346-4972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838D1-1C4B-47CF-A5CC-518A8C5146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5661B0-DF5F-4B03-AEC1-A8423947E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449D5-4216-4DB7-9E89-7E3F54CA5898}">
  <ds:schemaRefs>
    <ds:schemaRef ds:uri="http://purl.org/dc/dcmitype/"/>
    <ds:schemaRef ds:uri="http://www.w3.org/XML/1998/namespace"/>
    <ds:schemaRef ds:uri="2046fdb6-fa60-49a6-a635-1115ab0d2074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da3fa48-c231-4f9d-a491-19361e04fcb4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52C5246E-01B0-45E5-9039-2B73A85D9DBC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6030449C-CCC9-4F8A-8C35-FD62D57C6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1198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Kašný Jiří Ing.</cp:lastModifiedBy>
  <cp:revision>4</cp:revision>
  <cp:lastPrinted>2024-03-13T09:15:00Z</cp:lastPrinted>
  <dcterms:created xsi:type="dcterms:W3CDTF">2022-12-12T12:11:00Z</dcterms:created>
  <dcterms:modified xsi:type="dcterms:W3CDTF">2024-03-13T09:16:00Z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1472e44d-cf33-4c48-a565-c172d1c95b73</vt:lpwstr>
  </property>
</Properties>
</file>