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22" w:rsidRDefault="00407FE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5285105</wp:posOffset>
                </wp:positionH>
                <wp:positionV relativeFrom="paragraph">
                  <wp:posOffset>12700</wp:posOffset>
                </wp:positionV>
                <wp:extent cx="1475105" cy="3321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B22" w:rsidRDefault="00407FE9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</w:rPr>
                              <w:t>STRABAG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6.15000000000003pt;margin-top:1.pt;width:116.15000000000001pt;height:26.1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STRABAG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BB0B22" w:rsidRDefault="00407FE9">
      <w:pPr>
        <w:pStyle w:val="Zkladntext30"/>
        <w:ind w:firstLine="180"/>
      </w:pPr>
      <w:r>
        <w:rPr>
          <w:rStyle w:val="Zkladntext3"/>
          <w:b/>
          <w:bCs/>
        </w:rPr>
        <w:t>STRABAG Asfalt s.r.o.</w:t>
      </w:r>
    </w:p>
    <w:p w:rsidR="00BB0B22" w:rsidRDefault="00407FE9">
      <w:pPr>
        <w:pStyle w:val="Nadpis30"/>
        <w:keepNext/>
        <w:keepLines/>
        <w:spacing w:after="0" w:line="240" w:lineRule="auto"/>
        <w:ind w:firstLine="180"/>
      </w:pPr>
      <w:bookmarkStart w:id="0" w:name="bookmark0"/>
      <w:r>
        <w:rPr>
          <w:rStyle w:val="Nadpis3"/>
        </w:rPr>
        <w:t>Na Švadlačkách 478</w:t>
      </w:r>
      <w:bookmarkEnd w:id="0"/>
    </w:p>
    <w:p w:rsidR="00BB0B22" w:rsidRDefault="00407FE9">
      <w:pPr>
        <w:pStyle w:val="Nadpis30"/>
        <w:keepNext/>
        <w:keepLines/>
        <w:spacing w:after="360" w:line="228" w:lineRule="auto"/>
        <w:ind w:firstLine="180"/>
      </w:pPr>
      <w:bookmarkStart w:id="1" w:name="bookmark2"/>
      <w:r>
        <w:rPr>
          <w:rStyle w:val="Nadpis3"/>
        </w:rPr>
        <w:t>CZ-39201 Soběslav II</w:t>
      </w:r>
      <w:bookmarkEnd w:id="1"/>
    </w:p>
    <w:p w:rsidR="00BB0B22" w:rsidRDefault="00407FE9">
      <w:pPr>
        <w:pStyle w:val="Zkladntext30"/>
      </w:pPr>
      <w:r>
        <w:rPr>
          <w:rStyle w:val="Zkladntext3"/>
          <w:smallCaps/>
        </w:rPr>
        <w:t>potvrzení objednávky</w:t>
      </w:r>
      <w:r>
        <w:rPr>
          <w:rStyle w:val="Zkladntext3"/>
          <w:b/>
          <w:bCs/>
        </w:rPr>
        <w:t xml:space="preserve"> NA </w:t>
      </w:r>
      <w:r>
        <w:rPr>
          <w:rStyle w:val="Zkladntext3"/>
          <w:smallCaps/>
        </w:rPr>
        <w:t>prodej asfaltových směsí</w:t>
      </w:r>
      <w:r>
        <w:rPr>
          <w:rStyle w:val="Zkladntext3"/>
          <w:b/>
          <w:bCs/>
        </w:rPr>
        <w:t xml:space="preserve"> Datum vyhotovení: 19.04.2024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5232"/>
      </w:tblGrid>
      <w:tr w:rsidR="00BB0B2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B22" w:rsidRDefault="00407FE9">
            <w:pPr>
              <w:pStyle w:val="Jin0"/>
              <w:tabs>
                <w:tab w:val="left" w:pos="324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Naše značka: 22400143</w:t>
            </w:r>
            <w:r>
              <w:rPr>
                <w:rStyle w:val="Jin"/>
                <w:sz w:val="18"/>
                <w:szCs w:val="18"/>
              </w:rPr>
              <w:tab/>
              <w:t>Vašeobj.č.:</w:t>
            </w:r>
          </w:p>
        </w:tc>
        <w:tc>
          <w:tcPr>
            <w:tcW w:w="52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B22" w:rsidRDefault="00407FE9">
            <w:pPr>
              <w:pStyle w:val="Jin0"/>
              <w:spacing w:after="0" w:line="240" w:lineRule="auto"/>
              <w:ind w:right="44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Ze dne: 9.4.2024</w:t>
            </w:r>
          </w:p>
        </w:tc>
      </w:tr>
      <w:tr w:rsidR="00BB0B22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B22" w:rsidRDefault="00407FE9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Odběratel: 8350538</w:t>
            </w:r>
          </w:p>
          <w:p w:rsidR="00BB0B22" w:rsidRDefault="00407FE9">
            <w:pPr>
              <w:pStyle w:val="Jin0"/>
              <w:tabs>
                <w:tab w:val="left" w:pos="1046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Firma:</w:t>
            </w:r>
            <w:r>
              <w:rPr>
                <w:rStyle w:val="Jin"/>
                <w:sz w:val="17"/>
                <w:szCs w:val="17"/>
              </w:rPr>
              <w:tab/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KROMÉŘÍŽSKÉ TECHNICKÉ </w:t>
            </w:r>
            <w:r>
              <w:rPr>
                <w:rStyle w:val="Jin"/>
                <w:b/>
                <w:bCs/>
                <w:sz w:val="17"/>
                <w:szCs w:val="17"/>
              </w:rPr>
              <w:t>SLUŽBY,S.R.O,</w:t>
            </w:r>
          </w:p>
          <w:p w:rsidR="00BB0B22" w:rsidRDefault="00407FE9">
            <w:pPr>
              <w:pStyle w:val="Jin0"/>
              <w:tabs>
                <w:tab w:val="left" w:pos="1003"/>
                <w:tab w:val="right" w:pos="2640"/>
                <w:tab w:val="right" w:pos="2726"/>
                <w:tab w:val="right" w:pos="3067"/>
                <w:tab w:val="right" w:pos="3278"/>
                <w:tab w:val="right" w:pos="3394"/>
                <w:tab w:val="center" w:pos="3902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Sídlo:</w:t>
            </w:r>
            <w:r>
              <w:rPr>
                <w:rStyle w:val="Jin"/>
                <w:sz w:val="17"/>
                <w:szCs w:val="17"/>
              </w:rPr>
              <w:tab/>
              <w:t>KAPLANOVA</w:t>
            </w:r>
            <w:r>
              <w:rPr>
                <w:rStyle w:val="Jin"/>
                <w:sz w:val="17"/>
                <w:szCs w:val="17"/>
              </w:rPr>
              <w:tab/>
              <w:t>2959/6</w:t>
            </w:r>
            <w:r>
              <w:rPr>
                <w:rStyle w:val="Jin"/>
                <w:sz w:val="17"/>
                <w:szCs w:val="17"/>
              </w:rPr>
              <w:tab/>
              <w:t>;</w:t>
            </w:r>
            <w:r>
              <w:rPr>
                <w:rStyle w:val="Jin"/>
                <w:sz w:val="17"/>
                <w:szCs w:val="17"/>
              </w:rPr>
              <w:tab/>
              <w:t>767</w:t>
            </w:r>
            <w:r>
              <w:rPr>
                <w:rStyle w:val="Jin"/>
                <w:sz w:val="17"/>
                <w:szCs w:val="17"/>
              </w:rPr>
              <w:tab/>
              <w:t>01</w:t>
            </w:r>
            <w:r>
              <w:rPr>
                <w:rStyle w:val="Jin"/>
                <w:sz w:val="17"/>
                <w:szCs w:val="17"/>
              </w:rPr>
              <w:tab/>
              <w:t>;</w:t>
            </w:r>
            <w:r>
              <w:rPr>
                <w:rStyle w:val="Jin"/>
                <w:sz w:val="17"/>
                <w:szCs w:val="17"/>
              </w:rPr>
              <w:tab/>
              <w:t>KROMĚŘÍŽ</w:t>
            </w:r>
          </w:p>
          <w:p w:rsidR="00BB0B22" w:rsidRDefault="00407FE9">
            <w:pPr>
              <w:pStyle w:val="Jin0"/>
              <w:tabs>
                <w:tab w:val="left" w:pos="1003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IČ:</w:t>
            </w:r>
            <w:r>
              <w:rPr>
                <w:rStyle w:val="Jin"/>
                <w:sz w:val="17"/>
                <w:szCs w:val="17"/>
              </w:rPr>
              <w:tab/>
              <w:t>26276437</w:t>
            </w:r>
          </w:p>
          <w:p w:rsidR="00BB0B22" w:rsidRDefault="00407FE9">
            <w:pPr>
              <w:pStyle w:val="Jin0"/>
              <w:tabs>
                <w:tab w:val="left" w:pos="1008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DIČ:</w:t>
            </w:r>
            <w:r>
              <w:rPr>
                <w:rStyle w:val="Jin"/>
                <w:sz w:val="17"/>
                <w:szCs w:val="17"/>
              </w:rPr>
              <w:tab/>
              <w:t>CZ26276437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0B22" w:rsidRDefault="00407FE9">
            <w:pPr>
              <w:pStyle w:val="Jin0"/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Dodavatel:</w:t>
            </w:r>
          </w:p>
          <w:p w:rsidR="00BB0B22" w:rsidRDefault="00407FE9">
            <w:pPr>
              <w:pStyle w:val="Jin0"/>
              <w:tabs>
                <w:tab w:val="left" w:pos="1090"/>
              </w:tabs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Firma:</w:t>
            </w:r>
            <w:r>
              <w:rPr>
                <w:rStyle w:val="Jin"/>
                <w:sz w:val="17"/>
                <w:szCs w:val="17"/>
              </w:rPr>
              <w:tab/>
              <w:t>STRABAG Asfalt s.r.o.</w:t>
            </w:r>
          </w:p>
          <w:p w:rsidR="00BB0B22" w:rsidRDefault="00407FE9">
            <w:pPr>
              <w:pStyle w:val="Jin0"/>
              <w:tabs>
                <w:tab w:val="left" w:pos="1095"/>
                <w:tab w:val="right" w:pos="4465"/>
              </w:tabs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Sídlo:</w:t>
            </w:r>
            <w:r>
              <w:rPr>
                <w:rStyle w:val="Jin"/>
                <w:sz w:val="17"/>
                <w:szCs w:val="17"/>
              </w:rPr>
              <w:tab/>
              <w:t>Na Švadlačkách</w:t>
            </w:r>
            <w:r>
              <w:rPr>
                <w:rStyle w:val="Jin"/>
                <w:sz w:val="17"/>
                <w:szCs w:val="17"/>
              </w:rPr>
              <w:tab/>
              <w:t>478, CZ-39201 Soběslav II</w:t>
            </w:r>
          </w:p>
          <w:p w:rsidR="00BB0B22" w:rsidRDefault="00407FE9">
            <w:pPr>
              <w:pStyle w:val="Jin0"/>
              <w:tabs>
                <w:tab w:val="left" w:pos="1090"/>
              </w:tabs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IČ:</w:t>
            </w:r>
            <w:r>
              <w:rPr>
                <w:rStyle w:val="Jin"/>
                <w:sz w:val="17"/>
                <w:szCs w:val="17"/>
              </w:rPr>
              <w:tab/>
            </w:r>
            <w:bookmarkStart w:id="2" w:name="_GoBack"/>
            <w:r>
              <w:rPr>
                <w:rStyle w:val="Jin"/>
                <w:sz w:val="17"/>
                <w:szCs w:val="17"/>
              </w:rPr>
              <w:t>25186183</w:t>
            </w:r>
            <w:bookmarkEnd w:id="2"/>
          </w:p>
          <w:p w:rsidR="00BB0B22" w:rsidRDefault="00407FE9">
            <w:pPr>
              <w:pStyle w:val="Jin0"/>
              <w:tabs>
                <w:tab w:val="left" w:pos="1095"/>
              </w:tabs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DIČ:</w:t>
            </w:r>
            <w:r>
              <w:rPr>
                <w:rStyle w:val="Jin"/>
                <w:sz w:val="17"/>
                <w:szCs w:val="17"/>
              </w:rPr>
              <w:tab/>
              <w:t>CZ25186183</w:t>
            </w:r>
          </w:p>
        </w:tc>
      </w:tr>
      <w:tr w:rsidR="00BB0B22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BB0B22" w:rsidRDefault="00407FE9">
            <w:pPr>
              <w:pStyle w:val="Jin0"/>
              <w:spacing w:before="160"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Kontaktní osoba:</w:t>
            </w:r>
          </w:p>
          <w:p w:rsidR="00BB0B22" w:rsidRDefault="00BB0B22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B22" w:rsidRDefault="00407FE9">
            <w:pPr>
              <w:pStyle w:val="Jin0"/>
              <w:spacing w:after="4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Kontaktní osoba - administrace a potvrzování objednávek:</w:t>
            </w:r>
          </w:p>
          <w:p w:rsidR="00BB0B22" w:rsidRDefault="00407FE9">
            <w:pPr>
              <w:pStyle w:val="Jin0"/>
              <w:spacing w:after="40"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Kontaktní osoba - ceny a smluvní podmínky:</w:t>
            </w:r>
          </w:p>
          <w:p w:rsidR="00BB0B22" w:rsidRDefault="00407FE9">
            <w:pPr>
              <w:pStyle w:val="Jin0"/>
              <w:spacing w:after="40"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Kontaktní osoba - sortiment a technické záležitost:</w:t>
            </w:r>
          </w:p>
          <w:p w:rsidR="00BB0B22" w:rsidRDefault="00BB0B22">
            <w:pPr>
              <w:pStyle w:val="Jin0"/>
              <w:spacing w:after="40" w:line="240" w:lineRule="auto"/>
              <w:ind w:firstLine="140"/>
            </w:pPr>
          </w:p>
        </w:tc>
      </w:tr>
    </w:tbl>
    <w:p w:rsidR="00BB0B22" w:rsidRDefault="00BB0B22">
      <w:pPr>
        <w:spacing w:after="939" w:line="1" w:lineRule="exact"/>
      </w:pPr>
    </w:p>
    <w:p w:rsidR="00BB0B22" w:rsidRDefault="00407FE9">
      <w:pPr>
        <w:pStyle w:val="Zkladntext20"/>
        <w:tabs>
          <w:tab w:val="left" w:pos="2947"/>
        </w:tabs>
        <w:spacing w:after="0" w:line="240" w:lineRule="auto"/>
        <w:ind w:left="0" w:firstLine="0"/>
      </w:pPr>
      <w:r>
        <w:rPr>
          <w:rStyle w:val="Zkladntext2"/>
        </w:rPr>
        <w:t>Doba plnění:</w:t>
      </w:r>
      <w:r>
        <w:rPr>
          <w:rStyle w:val="Zkladntext2"/>
        </w:rPr>
        <w:tab/>
        <w:t>od: 09.04.2024 do: 31.03.2025</w:t>
      </w:r>
    </w:p>
    <w:p w:rsidR="00BB0B22" w:rsidRDefault="00407FE9">
      <w:pPr>
        <w:pStyle w:val="Zkladntext20"/>
        <w:spacing w:after="0" w:line="240" w:lineRule="auto"/>
        <w:ind w:left="0" w:firstLine="0"/>
      </w:pPr>
      <w:r>
        <w:rPr>
          <w:rStyle w:val="Zkladntext2"/>
        </w:rPr>
        <w:t>Prodej asfaltových směsí z provozovny/provozoven:</w:t>
      </w:r>
    </w:p>
    <w:p w:rsidR="00BB0B22" w:rsidRDefault="00407FE9">
      <w:pPr>
        <w:pStyle w:val="Nadpis30"/>
        <w:keepNext/>
        <w:keepLines/>
        <w:spacing w:after="0" w:line="204" w:lineRule="auto"/>
      </w:pPr>
      <w:bookmarkStart w:id="3" w:name="bookmark4"/>
      <w:r>
        <w:rPr>
          <w:rStyle w:val="Nadpis3"/>
        </w:rPr>
        <w:t>STRABAG Asfalt s.r.o., obalovna Hulín, Záhli</w:t>
      </w:r>
      <w:r>
        <w:rPr>
          <w:rStyle w:val="Nadpis3"/>
        </w:rPr>
        <w:t>nická 404, CZ-76824 Hulín</w:t>
      </w:r>
      <w:bookmarkEnd w:id="3"/>
    </w:p>
    <w:p w:rsidR="00BB0B22" w:rsidRDefault="00407FE9">
      <w:pPr>
        <w:pStyle w:val="Nadpis30"/>
        <w:keepNext/>
        <w:keepLines/>
        <w:spacing w:after="140" w:line="240" w:lineRule="auto"/>
      </w:pPr>
      <w:bookmarkStart w:id="4" w:name="bookmark6"/>
      <w:r>
        <w:rPr>
          <w:rStyle w:val="Nadpis3"/>
        </w:rPr>
        <w:t xml:space="preserve">Tel.: +420 573 352 844, Mobil: +420 724 754 238, Kontaktní osoba: Robert Bumbálek, </w:t>
      </w:r>
      <w:hyperlink r:id="rId7" w:history="1">
        <w:r>
          <w:rPr>
            <w:rStyle w:val="Nadpis3"/>
            <w:lang w:val="en-US" w:eastAsia="en-US" w:bidi="en-US"/>
          </w:rPr>
          <w:t>robert.bumbalek@strabag.com</w:t>
        </w:r>
        <w:bookmarkEnd w:id="4"/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3216"/>
        <w:gridCol w:w="1930"/>
        <w:gridCol w:w="1166"/>
        <w:gridCol w:w="821"/>
        <w:gridCol w:w="2035"/>
      </w:tblGrid>
      <w:tr w:rsidR="00BB0B2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76" w:type="dxa"/>
            <w:shd w:val="clear" w:color="auto" w:fill="auto"/>
          </w:tcPr>
          <w:p w:rsidR="00BB0B22" w:rsidRDefault="00407FE9">
            <w:pPr>
              <w:pStyle w:val="Jin0"/>
              <w:spacing w:after="0" w:line="240" w:lineRule="auto"/>
              <w:ind w:firstLine="320"/>
            </w:pPr>
            <w:r>
              <w:rPr>
                <w:rStyle w:val="Jin"/>
                <w:b/>
                <w:bCs/>
              </w:rPr>
              <w:t>Artikl čís.</w:t>
            </w:r>
          </w:p>
        </w:tc>
        <w:tc>
          <w:tcPr>
            <w:tcW w:w="3216" w:type="dxa"/>
            <w:shd w:val="clear" w:color="auto" w:fill="auto"/>
          </w:tcPr>
          <w:p w:rsidR="00BB0B22" w:rsidRDefault="00407FE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Zboží</w:t>
            </w:r>
          </w:p>
        </w:tc>
        <w:tc>
          <w:tcPr>
            <w:tcW w:w="1930" w:type="dxa"/>
            <w:shd w:val="clear" w:color="auto" w:fill="auto"/>
          </w:tcPr>
          <w:p w:rsidR="00BB0B22" w:rsidRDefault="00407FE9">
            <w:pPr>
              <w:pStyle w:val="Jin0"/>
              <w:spacing w:after="0" w:line="240" w:lineRule="auto"/>
              <w:ind w:firstLine="1000"/>
            </w:pPr>
            <w:r>
              <w:rPr>
                <w:rStyle w:val="Jin"/>
                <w:b/>
                <w:bCs/>
              </w:rPr>
              <w:t>Obalovna</w:t>
            </w:r>
          </w:p>
        </w:tc>
        <w:tc>
          <w:tcPr>
            <w:tcW w:w="1166" w:type="dxa"/>
            <w:shd w:val="clear" w:color="auto" w:fill="auto"/>
          </w:tcPr>
          <w:p w:rsidR="00BB0B22" w:rsidRDefault="00407FE9">
            <w:pPr>
              <w:pStyle w:val="Jin0"/>
              <w:spacing w:after="0" w:line="264" w:lineRule="auto"/>
              <w:jc w:val="center"/>
            </w:pPr>
            <w:r>
              <w:rPr>
                <w:rStyle w:val="Jin"/>
                <w:b/>
                <w:bCs/>
              </w:rPr>
              <w:t>Objednané množství</w:t>
            </w:r>
          </w:p>
        </w:tc>
        <w:tc>
          <w:tcPr>
            <w:tcW w:w="821" w:type="dxa"/>
            <w:shd w:val="clear" w:color="auto" w:fill="auto"/>
          </w:tcPr>
          <w:p w:rsidR="00BB0B22" w:rsidRDefault="00407FE9">
            <w:pPr>
              <w:pStyle w:val="Jin0"/>
              <w:spacing w:after="0" w:line="262" w:lineRule="auto"/>
              <w:jc w:val="center"/>
            </w:pPr>
            <w:r>
              <w:rPr>
                <w:rStyle w:val="Jin"/>
                <w:b/>
                <w:bCs/>
              </w:rPr>
              <w:t>Kupní cena bez DPH</w:t>
            </w:r>
          </w:p>
        </w:tc>
        <w:tc>
          <w:tcPr>
            <w:tcW w:w="2035" w:type="dxa"/>
            <w:shd w:val="clear" w:color="auto" w:fill="auto"/>
          </w:tcPr>
          <w:p w:rsidR="00BB0B22" w:rsidRDefault="00407FE9">
            <w:pPr>
              <w:pStyle w:val="Jin0"/>
              <w:spacing w:after="0" w:line="262" w:lineRule="auto"/>
              <w:jc w:val="center"/>
            </w:pPr>
            <w:r>
              <w:rPr>
                <w:rStyle w:val="Jin"/>
                <w:b/>
                <w:bCs/>
              </w:rPr>
              <w:t>Celková cena objednávky bez DPH</w:t>
            </w:r>
          </w:p>
        </w:tc>
      </w:tr>
      <w:tr w:rsidR="00BB0B22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BB0B22" w:rsidRDefault="00BB0B22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</w:tcPr>
          <w:p w:rsidR="00BB0B22" w:rsidRDefault="00407FE9">
            <w:pPr>
              <w:pStyle w:val="Jin0"/>
              <w:spacing w:after="0" w:line="257" w:lineRule="auto"/>
              <w:ind w:left="160"/>
            </w:pPr>
            <w:r>
              <w:rPr>
                <w:rStyle w:val="Jin"/>
              </w:rPr>
              <w:t>Všechny typy směsí dle výrobního sortimentu příslušné provozovny</w:t>
            </w:r>
          </w:p>
        </w:tc>
        <w:tc>
          <w:tcPr>
            <w:tcW w:w="1930" w:type="dxa"/>
            <w:shd w:val="clear" w:color="auto" w:fill="auto"/>
          </w:tcPr>
          <w:p w:rsidR="00BB0B22" w:rsidRDefault="00407FE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Hulín</w:t>
            </w:r>
          </w:p>
        </w:tc>
        <w:tc>
          <w:tcPr>
            <w:tcW w:w="1166" w:type="dxa"/>
            <w:shd w:val="clear" w:color="auto" w:fill="auto"/>
          </w:tcPr>
          <w:p w:rsidR="00BB0B22" w:rsidRDefault="00407FE9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Dle dohody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BB0B22" w:rsidRDefault="00407FE9">
            <w:pPr>
              <w:pStyle w:val="Jin0"/>
              <w:spacing w:after="0" w:line="254" w:lineRule="auto"/>
              <w:jc w:val="center"/>
            </w:pPr>
            <w:r>
              <w:rPr>
                <w:rStyle w:val="Jin"/>
              </w:rPr>
              <w:t>Dle platného prodejního ceníku v době odběru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BB0B22" w:rsidRDefault="00BB0B22">
            <w:pPr>
              <w:rPr>
                <w:sz w:val="10"/>
                <w:szCs w:val="10"/>
              </w:rPr>
            </w:pPr>
          </w:p>
        </w:tc>
      </w:tr>
    </w:tbl>
    <w:p w:rsidR="00BB0B22" w:rsidRDefault="00407FE9">
      <w:pPr>
        <w:pStyle w:val="Titulektabulky0"/>
        <w:tabs>
          <w:tab w:val="left" w:pos="7099"/>
        </w:tabs>
        <w:ind w:left="1315"/>
      </w:pPr>
      <w:r>
        <w:rPr>
          <w:rStyle w:val="Titulektabulky"/>
          <w:b/>
          <w:bCs/>
        </w:rPr>
        <w:t>Předpokládané celkové odebrané množství</w:t>
      </w:r>
      <w:r>
        <w:rPr>
          <w:rStyle w:val="Titulektabulky"/>
          <w:b/>
          <w:bCs/>
        </w:rPr>
        <w:tab/>
        <w:t>100t</w:t>
      </w:r>
    </w:p>
    <w:p w:rsidR="00BB0B22" w:rsidRDefault="00BB0B22">
      <w:pPr>
        <w:spacing w:after="79" w:line="1" w:lineRule="exact"/>
      </w:pPr>
    </w:p>
    <w:p w:rsidR="00BB0B22" w:rsidRDefault="00407FE9">
      <w:pPr>
        <w:pStyle w:val="Zkladntext1"/>
        <w:spacing w:after="80"/>
      </w:pPr>
      <w:r>
        <w:rPr>
          <w:rStyle w:val="Zkladntext"/>
        </w:rPr>
        <w:t>Všechny ceny jsou uvedené v Kč bez DPH.</w:t>
      </w:r>
    </w:p>
    <w:p w:rsidR="00BB0B22" w:rsidRDefault="00407FE9">
      <w:pPr>
        <w:pStyle w:val="Zkladntext20"/>
        <w:spacing w:after="140" w:line="240" w:lineRule="auto"/>
        <w:ind w:left="0" w:firstLine="0"/>
      </w:pPr>
      <w:r>
        <w:rPr>
          <w:rStyle w:val="Zkladntext2"/>
          <w:b/>
          <w:bCs/>
          <w:u w:val="single"/>
        </w:rPr>
        <w:t xml:space="preserve">Prodej </w:t>
      </w:r>
      <w:r>
        <w:rPr>
          <w:rStyle w:val="Zkladntext2"/>
          <w:b/>
          <w:bCs/>
          <w:u w:val="single"/>
        </w:rPr>
        <w:t>asf, směsí potvrzujeme za následujících Základních obchodních podmínek (dále jen 'ZOP')</w:t>
      </w:r>
    </w:p>
    <w:p w:rsidR="00BB0B22" w:rsidRDefault="00407FE9">
      <w:pPr>
        <w:pStyle w:val="Zkladntext1"/>
        <w:tabs>
          <w:tab w:val="left" w:pos="1588"/>
        </w:tabs>
        <w:spacing w:after="80"/>
      </w:pPr>
      <w:r>
        <w:rPr>
          <w:rStyle w:val="Zkladntext"/>
          <w:b/>
          <w:bCs/>
        </w:rPr>
        <w:t>Cena:</w:t>
      </w:r>
      <w:r>
        <w:rPr>
          <w:rStyle w:val="Zkladntext"/>
          <w:b/>
          <w:bCs/>
        </w:rPr>
        <w:tab/>
      </w:r>
      <w:r>
        <w:rPr>
          <w:rStyle w:val="Zkladntext"/>
        </w:rPr>
        <w:t>Cena se rozumí za jednu tunu asfaltové směsi včetně nakládky bez dopravy</w:t>
      </w:r>
    </w:p>
    <w:p w:rsidR="00BB0B22" w:rsidRDefault="00407FE9">
      <w:pPr>
        <w:pStyle w:val="Zkladntext1"/>
        <w:spacing w:after="80"/>
      </w:pPr>
      <w:r>
        <w:rPr>
          <w:rStyle w:val="Zkladntext"/>
          <w:b/>
          <w:bCs/>
        </w:rPr>
        <w:t xml:space="preserve">Sleva/Skonto/Bonus: </w:t>
      </w:r>
      <w:r>
        <w:rPr>
          <w:rStyle w:val="Zkladntext"/>
        </w:rPr>
        <w:t>3% z kupní ceny při platbě předem</w:t>
      </w:r>
    </w:p>
    <w:p w:rsidR="00BB0B22" w:rsidRDefault="00407FE9">
      <w:pPr>
        <w:pStyle w:val="Zkladntext1"/>
        <w:tabs>
          <w:tab w:val="left" w:pos="1588"/>
        </w:tabs>
        <w:spacing w:after="80"/>
      </w:pPr>
      <w:r>
        <w:rPr>
          <w:rStyle w:val="Zkladntext"/>
          <w:b/>
          <w:bCs/>
        </w:rPr>
        <w:t>Doprava:</w:t>
      </w:r>
      <w:r>
        <w:rPr>
          <w:rStyle w:val="Zkladntext"/>
          <w:b/>
          <w:bCs/>
        </w:rPr>
        <w:tab/>
      </w:r>
      <w:r>
        <w:rPr>
          <w:rStyle w:val="Zkladntext"/>
        </w:rPr>
        <w:t>Doprava zboží není předmět</w:t>
      </w:r>
      <w:r>
        <w:rPr>
          <w:rStyle w:val="Zkladntext"/>
        </w:rPr>
        <w:t>em prodeje a není zahrnuta v kupní ceně</w:t>
      </w:r>
    </w:p>
    <w:p w:rsidR="00BB0B22" w:rsidRDefault="00407FE9">
      <w:pPr>
        <w:pStyle w:val="Zkladntext1"/>
        <w:tabs>
          <w:tab w:val="left" w:pos="1588"/>
        </w:tabs>
        <w:spacing w:after="80"/>
      </w:pPr>
      <w:r>
        <w:rPr>
          <w:rStyle w:val="Zkladntext"/>
          <w:b/>
          <w:bCs/>
        </w:rPr>
        <w:t>Záruka:</w:t>
      </w:r>
      <w:r>
        <w:rPr>
          <w:rStyle w:val="Zkladntext"/>
          <w:b/>
          <w:bCs/>
        </w:rPr>
        <w:tab/>
      </w:r>
      <w:r>
        <w:rPr>
          <w:rStyle w:val="Zkladntext"/>
        </w:rPr>
        <w:t>24 měsíců ode dne dodání zboží Odběrateli</w:t>
      </w:r>
    </w:p>
    <w:p w:rsidR="00BB0B22" w:rsidRDefault="00407FE9">
      <w:pPr>
        <w:pStyle w:val="Zkladntext1"/>
        <w:tabs>
          <w:tab w:val="left" w:pos="1588"/>
        </w:tabs>
        <w:spacing w:after="80"/>
      </w:pPr>
      <w:r>
        <w:rPr>
          <w:rStyle w:val="Zkladntext"/>
          <w:b/>
          <w:bCs/>
        </w:rPr>
        <w:t>Platební podmínky:</w:t>
      </w:r>
      <w:r>
        <w:rPr>
          <w:rStyle w:val="Zkladntext"/>
          <w:b/>
          <w:bCs/>
        </w:rPr>
        <w:tab/>
      </w:r>
      <w:r>
        <w:rPr>
          <w:rStyle w:val="Zkladntext"/>
        </w:rPr>
        <w:t>Fakturace Ixtýdně</w:t>
      </w:r>
    </w:p>
    <w:p w:rsidR="00BB0B22" w:rsidRDefault="00407FE9">
      <w:pPr>
        <w:pStyle w:val="Zkladntext1"/>
        <w:tabs>
          <w:tab w:val="left" w:pos="1588"/>
        </w:tabs>
        <w:spacing w:after="140"/>
      </w:pPr>
      <w:r>
        <w:rPr>
          <w:rStyle w:val="Zkladntext"/>
          <w:b/>
          <w:bCs/>
        </w:rPr>
        <w:t>Splatnost faktur:</w:t>
      </w:r>
      <w:r>
        <w:rPr>
          <w:rStyle w:val="Zkladntext"/>
          <w:b/>
          <w:bCs/>
        </w:rPr>
        <w:tab/>
      </w:r>
      <w:r>
        <w:rPr>
          <w:rStyle w:val="Zkladntext"/>
        </w:rPr>
        <w:t>14 dní od vystavení faktury</w:t>
      </w:r>
    </w:p>
    <w:p w:rsidR="00BB0B22" w:rsidRDefault="00407FE9">
      <w:pPr>
        <w:pStyle w:val="Zkladntext1"/>
        <w:tabs>
          <w:tab w:val="left" w:pos="1588"/>
        </w:tabs>
        <w:spacing w:after="0"/>
      </w:pPr>
      <w:r>
        <w:rPr>
          <w:rStyle w:val="Zkladntext"/>
          <w:b/>
          <w:bCs/>
        </w:rPr>
        <w:t>Úvěrový limit:</w:t>
      </w:r>
      <w:r>
        <w:rPr>
          <w:rStyle w:val="Zkladntext"/>
          <w:b/>
          <w:bCs/>
        </w:rPr>
        <w:tab/>
      </w:r>
      <w:r>
        <w:rPr>
          <w:rStyle w:val="Zkladntext"/>
        </w:rPr>
        <w:t>Neuveden</w:t>
      </w:r>
    </w:p>
    <w:p w:rsidR="00BB0B22" w:rsidRDefault="00407FE9">
      <w:pPr>
        <w:pStyle w:val="Zkladntext1"/>
        <w:spacing w:after="0"/>
        <w:ind w:left="1660" w:hanging="1660"/>
      </w:pPr>
      <w:r>
        <w:rPr>
          <w:rStyle w:val="Zkladntext"/>
          <w:b/>
          <w:bCs/>
        </w:rPr>
        <w:t xml:space="preserve">Ostatní podmínky: </w:t>
      </w:r>
      <w:r>
        <w:rPr>
          <w:rStyle w:val="Zkladntext"/>
        </w:rPr>
        <w:t xml:space="preserve">Denní, týdenní či měsíční kapacitu obalovny Dodavatele je Odběratel povinen si prověřit před zahájením odběrů </w:t>
      </w:r>
      <w:r>
        <w:rPr>
          <w:rStyle w:val="Zkladntext"/>
          <w:b/>
          <w:bCs/>
        </w:rPr>
        <w:t xml:space="preserve">u </w:t>
      </w:r>
      <w:r>
        <w:rPr>
          <w:rStyle w:val="Zkladntext"/>
        </w:rPr>
        <w:t>vedoucího obalovny (kontakt viz výše), s ohledem na kapacitu, výrobní možnosti a dlouhodobé smluvní závazky Dodavatele. Požadavky na dílčí denní</w:t>
      </w:r>
      <w:r>
        <w:rPr>
          <w:rStyle w:val="Zkladntext"/>
        </w:rPr>
        <w:t xml:space="preserve"> dodávky asfaltových směsi zašle odběratel dodavateli e-mailem na elektronickou adresu vedoucího obalovny uvedenou v této objednávce, případně doručí osobně na obalovnu, ze které bude asfaltovou směs odebírat.</w:t>
      </w:r>
    </w:p>
    <w:p w:rsidR="00BB0B22" w:rsidRDefault="00407FE9">
      <w:pPr>
        <w:pStyle w:val="Zkladntext1"/>
        <w:spacing w:after="80"/>
        <w:ind w:left="1660"/>
      </w:pPr>
      <w:r>
        <w:rPr>
          <w:rStyle w:val="Zkladntext"/>
        </w:rPr>
        <w:t>V případě, že Odběratel požaduje změnu objedna</w:t>
      </w:r>
      <w:r>
        <w:rPr>
          <w:rStyle w:val="Zkladntext"/>
        </w:rPr>
        <w:t>ného množství zboží nebo změnu doby plnění oproti této objednávce, je nutno uzavřít/potvrdit s dodavatelem novou objednávku nebo kupní smlouvu.</w:t>
      </w:r>
    </w:p>
    <w:p w:rsidR="00BB0B22" w:rsidRDefault="00407FE9">
      <w:pPr>
        <w:pStyle w:val="Zkladntext1"/>
        <w:spacing w:after="640"/>
        <w:ind w:left="1660"/>
      </w:pPr>
      <w:r>
        <w:rPr>
          <w:rStyle w:val="Zkladntext"/>
        </w:rPr>
        <w:t>Dodávky asfaltových směsí je možno zahájit pouze na základě oboustranně písemně odsouhlasené objednávky nebo</w:t>
      </w:r>
    </w:p>
    <w:p w:rsidR="00BB0B22" w:rsidRDefault="00407FE9">
      <w:pPr>
        <w:pStyle w:val="Zkladntext1"/>
        <w:pBdr>
          <w:top w:val="single" w:sz="4" w:space="0" w:color="auto"/>
        </w:pBdr>
        <w:spacing w:after="80" w:line="310" w:lineRule="auto"/>
        <w:jc w:val="center"/>
        <w:rPr>
          <w:sz w:val="13"/>
          <w:szCs w:val="13"/>
        </w:rPr>
      </w:pPr>
      <w:r>
        <w:rPr>
          <w:rStyle w:val="Zkladntext"/>
          <w:sz w:val="13"/>
          <w:szCs w:val="13"/>
        </w:rPr>
        <w:t>I</w:t>
      </w:r>
      <w:r>
        <w:rPr>
          <w:rStyle w:val="Zkladntext"/>
          <w:sz w:val="13"/>
          <w:szCs w:val="13"/>
        </w:rPr>
        <w:t>ČO: 25186183, Krajského soudu v Českých Budějovicích, odd. C, č. vl. 8452, Sídlo Společnosti: Na Švadlačkách 478, Soběslav II, 392 01, DIČ: CZ25186183</w:t>
      </w:r>
      <w:r>
        <w:rPr>
          <w:rStyle w:val="Zkladntext"/>
          <w:sz w:val="13"/>
          <w:szCs w:val="13"/>
        </w:rPr>
        <w:br/>
        <w:t>Strana 1 z 2 k Nabídce čís z</w:t>
      </w:r>
      <w:r>
        <w:br w:type="page"/>
      </w:r>
    </w:p>
    <w:p w:rsidR="00BB0B22" w:rsidRDefault="00407FE9">
      <w:pPr>
        <w:pStyle w:val="Zkladntext30"/>
        <w:spacing w:after="60"/>
      </w:pPr>
      <w:r>
        <w:rPr>
          <w:rStyle w:val="Zkladntext3"/>
          <w:b/>
          <w:bCs/>
        </w:rPr>
        <w:lastRenderedPageBreak/>
        <w:t>STRABAG Asfalt s.r.o.</w:t>
      </w:r>
    </w:p>
    <w:p w:rsidR="00BB0B22" w:rsidRDefault="00407FE9">
      <w:pPr>
        <w:pStyle w:val="Nadpis30"/>
        <w:keepNext/>
        <w:keepLines/>
        <w:spacing w:after="0" w:line="240" w:lineRule="auto"/>
      </w:pPr>
      <w:bookmarkStart w:id="5" w:name="bookmark8"/>
      <w:r>
        <w:rPr>
          <w:rStyle w:val="Nadpis3"/>
        </w:rPr>
        <w:t>Na Švadlačkách 478</w:t>
      </w:r>
      <w:bookmarkEnd w:id="5"/>
    </w:p>
    <w:p w:rsidR="00BB0B22" w:rsidRDefault="00407FE9">
      <w:pPr>
        <w:pStyle w:val="Nadpis30"/>
        <w:keepNext/>
        <w:keepLines/>
        <w:spacing w:after="440" w:line="228" w:lineRule="auto"/>
        <w:jc w:val="both"/>
      </w:pPr>
      <w:bookmarkStart w:id="6" w:name="bookmark10"/>
      <w:r>
        <w:rPr>
          <w:rStyle w:val="Nadpis3"/>
        </w:rPr>
        <w:t>CZ-39201 Soběslav II</w:t>
      </w:r>
      <w:bookmarkEnd w:id="6"/>
    </w:p>
    <w:p w:rsidR="00BB0B22" w:rsidRDefault="00407FE9">
      <w:pPr>
        <w:pStyle w:val="Zkladntext1"/>
        <w:spacing w:after="0"/>
        <w:ind w:left="16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5341620</wp:posOffset>
                </wp:positionH>
                <wp:positionV relativeFrom="margin">
                  <wp:posOffset>-27305</wp:posOffset>
                </wp:positionV>
                <wp:extent cx="1475105" cy="33210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B22" w:rsidRDefault="00407FE9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  <w:u w:val="single"/>
                              </w:rPr>
                              <w:t>STRABAG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0.60000000000002pt;margin-top:-2.1499999999999999pt;width:116.15000000000001pt;height:26.150000000000002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u w:val="single"/>
                        </w:rPr>
                        <w:t>STRABAG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Zkladntext"/>
        </w:rPr>
        <w:t>uz</w:t>
      </w:r>
      <w:r>
        <w:rPr>
          <w:rStyle w:val="Zkladntext"/>
        </w:rPr>
        <w:t>avřené kupní smlouvy.</w:t>
      </w:r>
    </w:p>
    <w:p w:rsidR="00BB0B22" w:rsidRDefault="00407FE9">
      <w:pPr>
        <w:pStyle w:val="Zkladntext1"/>
        <w:spacing w:after="320"/>
        <w:ind w:left="1660"/>
        <w:jc w:val="both"/>
      </w:pPr>
      <w:r>
        <w:rPr>
          <w:rStyle w:val="Zkladntext"/>
        </w:rPr>
        <w:t>Prodávající si vyhrazuje právo na jednostrannou úpravu smluvních cen zboží v závislosti na změně cen vstupních materiálů, energií a ostatních výrobních nákladů (viz bod 4 VOP).</w:t>
      </w:r>
    </w:p>
    <w:p w:rsidR="00BB0B22" w:rsidRDefault="00407FE9">
      <w:pPr>
        <w:pStyle w:val="Zkladntext1"/>
        <w:spacing w:after="0" w:line="341" w:lineRule="auto"/>
        <w:jc w:val="both"/>
      </w:pPr>
      <w:r>
        <w:rPr>
          <w:rStyle w:val="Zkladntext"/>
        </w:rPr>
        <w:t>Dalši obchodní podmínky jsou uvedeny ve Všeobecných obcho</w:t>
      </w:r>
      <w:r>
        <w:rPr>
          <w:rStyle w:val="Zkladntext"/>
        </w:rPr>
        <w:t xml:space="preserve">dních podmínkách Dodavatele, které jsou umístěné na </w:t>
      </w:r>
      <w:hyperlink r:id="rId8" w:history="1">
        <w:r>
          <w:rPr>
            <w:rStyle w:val="Zkladntext"/>
            <w:lang w:val="en-US" w:eastAsia="en-US" w:bidi="en-US"/>
          </w:rPr>
          <w:t>www.strabagasfalt.cz</w:t>
        </w:r>
      </w:hyperlink>
      <w:r>
        <w:rPr>
          <w:rStyle w:val="Zkladntext"/>
          <w:lang w:val="en-US" w:eastAsia="en-US" w:bidi="en-US"/>
        </w:rPr>
        <w:t xml:space="preserve">, </w:t>
      </w:r>
      <w:r>
        <w:rPr>
          <w:rStyle w:val="Zkladntext"/>
        </w:rPr>
        <w:t>v menu OBCHOD / OBCHODNÍ PODMÍNKY a platné ke dni podpisu této objednávky (dále jen "VOP").</w:t>
      </w:r>
    </w:p>
    <w:p w:rsidR="00BB0B22" w:rsidRDefault="00407FE9">
      <w:pPr>
        <w:pStyle w:val="Zkladntext1"/>
        <w:spacing w:after="0" w:line="341" w:lineRule="auto"/>
        <w:jc w:val="both"/>
      </w:pPr>
      <w:r>
        <w:rPr>
          <w:rStyle w:val="Zkladntext"/>
        </w:rPr>
        <w:t>V případě, že některé výše uvedené ZOP a VOP Dod</w:t>
      </w:r>
      <w:r>
        <w:rPr>
          <w:rStyle w:val="Zkladntext"/>
        </w:rPr>
        <w:t>avatele jsou rozdílné od podmínek uvedených v objednávce Odběratele, přijímá Dodavatel objednávku Odběratele s výhradou s tím, že se na smluvní vztah použijí výhradně ZOP a VOP Dodavatele a použití jakýchkoli obchodních podmínek Odběratele se výslovně vylu</w:t>
      </w:r>
      <w:r>
        <w:rPr>
          <w:rStyle w:val="Zkladntext"/>
        </w:rPr>
        <w:t>čuje.</w:t>
      </w:r>
    </w:p>
    <w:p w:rsidR="00BB0B22" w:rsidRDefault="00407FE9">
      <w:pPr>
        <w:pStyle w:val="Zkladntext1"/>
        <w:spacing w:after="0" w:line="341" w:lineRule="auto"/>
        <w:jc w:val="both"/>
      </w:pPr>
      <w:r>
        <w:rPr>
          <w:rStyle w:val="Zkladntext"/>
        </w:rPr>
        <w:t>Smlouva o dodávce asfaltových směsí je uzavřena jen v případě odsouhlasení konečného znění Dodavatelem i Odběratelem v plném rozsahu. Přijetí tohoto potvrzení objednávky s dodatkem nebo odchylkou se vylučuje.</w:t>
      </w:r>
    </w:p>
    <w:p w:rsidR="00BB0B22" w:rsidRDefault="00407FE9">
      <w:pPr>
        <w:pStyle w:val="Zkladntext1"/>
        <w:spacing w:after="0" w:line="341" w:lineRule="auto"/>
        <w:jc w:val="both"/>
      </w:pPr>
      <w:r>
        <w:rPr>
          <w:rStyle w:val="Zkladntext"/>
        </w:rPr>
        <w:t xml:space="preserve">V případě, že s tímto Potvrzením objednávky včetně ZOP a VOP souhlasíte, žádáme Vás o odsouhlasení a zaslání zpět na mail: </w:t>
      </w:r>
      <w:hyperlink r:id="rId9" w:history="1">
        <w:r>
          <w:rPr>
            <w:rStyle w:val="Zkladntext"/>
            <w:lang w:val="en-US" w:eastAsia="en-US" w:bidi="en-US"/>
          </w:rPr>
          <w:t>obchod.asfalt@strabag.com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nebo fax č. 381 541 180.</w:t>
      </w:r>
    </w:p>
    <w:p w:rsidR="00BB0B22" w:rsidRDefault="00407FE9">
      <w:pPr>
        <w:pStyle w:val="Zkladntext1"/>
        <w:spacing w:after="320" w:line="341" w:lineRule="auto"/>
        <w:jc w:val="both"/>
      </w:pPr>
      <w:r>
        <w:rPr>
          <w:rStyle w:val="Zkladntext"/>
          <w:b/>
          <w:bCs/>
        </w:rPr>
        <w:t>Bez zpětného odsouhlasení tohoto po</w:t>
      </w:r>
      <w:r>
        <w:rPr>
          <w:rStyle w:val="Zkladntext"/>
          <w:b/>
          <w:bCs/>
        </w:rPr>
        <w:t>tvrzení objednávky nelze započít s odběry asfaltových směsí.</w:t>
      </w:r>
    </w:p>
    <w:p w:rsidR="00BB0B22" w:rsidRDefault="00407FE9" w:rsidP="00C40C62">
      <w:pPr>
        <w:pStyle w:val="Zkladntext1"/>
        <w:spacing w:after="60" w:line="341" w:lineRule="auto"/>
        <w:jc w:val="both"/>
        <w:rPr>
          <w:rStyle w:val="Zkladntext"/>
        </w:rPr>
      </w:pPr>
      <w:r>
        <w:rPr>
          <w:rStyle w:val="Zkladntext"/>
        </w:rPr>
        <w:t xml:space="preserve">Odběratel prohlašuje a svým podpisem stvrzuje, že souhlasí s tímto potvrzením objednávky a že výše uvedené ZOP i VOP umístěné na </w:t>
      </w:r>
      <w:hyperlink r:id="rId10" w:history="1">
        <w:r>
          <w:rPr>
            <w:rStyle w:val="Zkladntext"/>
            <w:lang w:val="en-US" w:eastAsia="en-US" w:bidi="en-US"/>
          </w:rPr>
          <w:t>www.strabagasfalt.cz</w:t>
        </w:r>
      </w:hyperlink>
      <w:r>
        <w:rPr>
          <w:rStyle w:val="Zkladntext"/>
          <w:lang w:val="en-US" w:eastAsia="en-US" w:bidi="en-US"/>
        </w:rPr>
        <w:t xml:space="preserve">, </w:t>
      </w:r>
      <w:r>
        <w:rPr>
          <w:rStyle w:val="Zkladntext"/>
        </w:rPr>
        <w:t xml:space="preserve">v </w:t>
      </w:r>
      <w:r>
        <w:rPr>
          <w:rStyle w:val="Zkladntext"/>
        </w:rPr>
        <w:t xml:space="preserve">menu OBCHOD / OBCHODNÍ PODMÍNKY a platné ke dni podpisu této objednávky četl, jejich obsahu porozuměl a výslovně tyto podmínky přijímá jako výlučné podmínky, </w:t>
      </w: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p w:rsidR="00C40C62" w:rsidRDefault="00C40C62" w:rsidP="00C40C62">
      <w:pPr>
        <w:pStyle w:val="Zkladntext1"/>
        <w:spacing w:after="60" w:line="341" w:lineRule="auto"/>
        <w:jc w:val="both"/>
        <w:rPr>
          <w:rStyle w:val="Zkladntext"/>
        </w:rPr>
      </w:pPr>
    </w:p>
    <w:sectPr w:rsidR="00C40C62">
      <w:pgSz w:w="11900" w:h="16840"/>
      <w:pgMar w:top="1077" w:right="696" w:bottom="981" w:left="768" w:header="649" w:footer="5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E9" w:rsidRDefault="00407FE9">
      <w:r>
        <w:separator/>
      </w:r>
    </w:p>
  </w:endnote>
  <w:endnote w:type="continuationSeparator" w:id="0">
    <w:p w:rsidR="00407FE9" w:rsidRDefault="0040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E9" w:rsidRDefault="00407FE9"/>
  </w:footnote>
  <w:footnote w:type="continuationSeparator" w:id="0">
    <w:p w:rsidR="00407FE9" w:rsidRDefault="00407F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06B3E"/>
    <w:multiLevelType w:val="multilevel"/>
    <w:tmpl w:val="CCC403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2"/>
    <w:rsid w:val="00407FE9"/>
    <w:rsid w:val="00BB0B22"/>
    <w:rsid w:val="00C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46DD5-3B82-4944-9DDC-D3F3AEA8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sz w:val="44"/>
      <w:szCs w:val="44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pacing w:after="8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70" w:line="233" w:lineRule="auto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pacing w:after="30" w:line="336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240" w:line="266" w:lineRule="auto"/>
      <w:ind w:left="90" w:firstLine="4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30" w:line="336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pacing w:after="28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pacing w:after="24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ind w:left="272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bagasfal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.bumbalek@straba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rabagasfal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chod.asfalt@strabag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2024-05-03T06:39:00Z</dcterms:created>
  <dcterms:modified xsi:type="dcterms:W3CDTF">2024-05-03T06:42:00Z</dcterms:modified>
</cp:coreProperties>
</file>