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99" w:rsidRPr="00C832EA" w:rsidRDefault="00174499" w:rsidP="007B6CD2">
      <w:pPr>
        <w:pStyle w:val="Nadpis1"/>
        <w:jc w:val="center"/>
        <w:rPr>
          <w:rFonts w:eastAsia="Times New Roman" w:cs="Times New Roman"/>
          <w:lang w:eastAsia="cs-CZ"/>
        </w:rPr>
      </w:pPr>
      <w:r w:rsidRPr="00C832EA">
        <w:rPr>
          <w:rFonts w:eastAsia="Times New Roman" w:cs="Times New Roman"/>
          <w:noProof/>
          <w:lang w:eastAsia="cs-CZ"/>
        </w:rPr>
        <w:t>30/A2/24 - DM</w:t>
      </w:r>
    </w:p>
    <w:p w:rsidR="00174499" w:rsidRPr="00C832EA" w:rsidRDefault="00174499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74499" w:rsidRPr="00C832EA" w:rsidRDefault="00174499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74499" w:rsidRPr="00C832EA" w:rsidRDefault="00174499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C832EA">
        <w:rPr>
          <w:rFonts w:ascii="Times New Roman" w:eastAsia="Times New Roman" w:hAnsi="Times New Roman" w:cs="Times New Roman"/>
        </w:rPr>
        <w:t xml:space="preserve">Evidenční číslo smlouvy: </w:t>
      </w:r>
      <w:r w:rsidRPr="00C832EA">
        <w:rPr>
          <w:rFonts w:ascii="Times New Roman" w:eastAsia="Times New Roman" w:hAnsi="Times New Roman" w:cs="Times New Roman"/>
          <w:b/>
          <w:noProof/>
        </w:rPr>
        <w:t>KK00769/2024</w:t>
      </w:r>
    </w:p>
    <w:p w:rsidR="00174499" w:rsidRPr="00C832EA" w:rsidRDefault="0017449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4499" w:rsidRPr="00C832EA" w:rsidRDefault="0017449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832E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74499" w:rsidRPr="00C832EA" w:rsidRDefault="0017449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832E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74499" w:rsidRPr="00C832EA" w:rsidRDefault="0017449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ab/>
        <w:t>(dále jen „smlouva“)</w:t>
      </w:r>
    </w:p>
    <w:p w:rsidR="00174499" w:rsidRPr="00C832EA" w:rsidRDefault="0017449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Smluvní strany: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Karlovarský kraj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Adresa sídla: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Identifikační číslo:</w:t>
      </w:r>
      <w:r w:rsidRPr="00C832EA">
        <w:rPr>
          <w:rFonts w:ascii="Times New Roman" w:eastAsia="Times New Roman" w:hAnsi="Times New Roman" w:cs="Times New Roman"/>
        </w:rPr>
        <w:tab/>
        <w:t>70891168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DIČ: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  <w:t>CZ70891168</w:t>
      </w:r>
    </w:p>
    <w:p w:rsidR="00174499" w:rsidRPr="00C832EA" w:rsidRDefault="00174499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Zastoupený:</w:t>
      </w:r>
      <w:r w:rsidRPr="00C832E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74499" w:rsidRPr="00C832EA" w:rsidRDefault="00174499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Bankovní spojení:</w:t>
      </w:r>
      <w:r w:rsidRPr="00C832EA">
        <w:rPr>
          <w:rFonts w:ascii="Times New Roman" w:eastAsia="Times New Roman" w:hAnsi="Times New Roman" w:cs="Times New Roman"/>
        </w:rPr>
        <w:tab/>
      </w:r>
      <w:r w:rsidR="007330EE">
        <w:rPr>
          <w:rFonts w:ascii="Times New Roman" w:eastAsia="Times New Roman" w:hAnsi="Times New Roman" w:cs="Times New Roman"/>
          <w:noProof/>
        </w:rPr>
        <w:t>XXX</w:t>
      </w:r>
      <w:r w:rsidR="007330EE" w:rsidRPr="00803077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Číslo účtu: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="007330EE">
        <w:rPr>
          <w:rFonts w:ascii="Times New Roman" w:eastAsia="Times New Roman" w:hAnsi="Times New Roman" w:cs="Times New Roman"/>
          <w:noProof/>
        </w:rPr>
        <w:t>XXX</w:t>
      </w:r>
      <w:r w:rsidR="007330EE" w:rsidRPr="00803077"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Datová schránka:</w:t>
      </w:r>
      <w:r w:rsidRPr="00C832EA">
        <w:rPr>
          <w:rFonts w:ascii="Times New Roman" w:eastAsia="Times New Roman" w:hAnsi="Times New Roman" w:cs="Times New Roman"/>
        </w:rPr>
        <w:tab/>
        <w:t>siqbxt2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832EA">
        <w:rPr>
          <w:rFonts w:ascii="Times New Roman" w:eastAsia="Times New Roman" w:hAnsi="Times New Roman" w:cs="Times New Roman"/>
        </w:rPr>
        <w:t>Administrující</w:t>
      </w:r>
      <w:proofErr w:type="spellEnd"/>
      <w:r w:rsidRPr="00C832EA">
        <w:rPr>
          <w:rFonts w:ascii="Times New Roman" w:eastAsia="Times New Roman" w:hAnsi="Times New Roman" w:cs="Times New Roman"/>
        </w:rPr>
        <w:t xml:space="preserve"> odbor:</w:t>
      </w:r>
      <w:r w:rsidRPr="00C832EA">
        <w:rPr>
          <w:rFonts w:ascii="Times New Roman" w:eastAsia="Times New Roman" w:hAnsi="Times New Roman" w:cs="Times New Roman"/>
        </w:rPr>
        <w:tab/>
        <w:t>investic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(dále jen „poskytovatel“)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a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Adresa sídla: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Na Výfuku 148, 360 10 Karlovy Vary</w:t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Identifikační číslo: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49751701</w:t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DIČ:</w:t>
      </w:r>
      <w:r w:rsidRPr="00C832EA">
        <w:rPr>
          <w:rFonts w:ascii="Times New Roman" w:eastAsia="Times New Roman" w:hAnsi="Times New Roman" w:cs="Times New Roman"/>
          <w:bCs/>
        </w:rPr>
        <w:tab/>
      </w:r>
      <w:r w:rsidRPr="00C832EA">
        <w:rPr>
          <w:rFonts w:ascii="Times New Roman" w:eastAsia="Times New Roman" w:hAnsi="Times New Roman" w:cs="Times New Roman"/>
          <w:bCs/>
          <w:noProof/>
        </w:rPr>
        <w:t>---</w:t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Zastoupený: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  <w:noProof/>
        </w:rPr>
        <w:t>Milan Demjan</w:t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Bankovní spojení:</w:t>
      </w:r>
      <w:r w:rsidRPr="00C832EA">
        <w:rPr>
          <w:rFonts w:ascii="Times New Roman" w:eastAsia="Times New Roman" w:hAnsi="Times New Roman" w:cs="Times New Roman"/>
        </w:rPr>
        <w:tab/>
      </w:r>
      <w:r w:rsidR="00C240CA">
        <w:rPr>
          <w:rFonts w:ascii="Times New Roman" w:eastAsia="Times New Roman" w:hAnsi="Times New Roman" w:cs="Times New Roman"/>
          <w:noProof/>
        </w:rPr>
        <w:t>XXX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</w:p>
    <w:p w:rsidR="00174499" w:rsidRPr="00C832EA" w:rsidRDefault="00174499" w:rsidP="00CA360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Číslo účtu:</w:t>
      </w:r>
      <w:r w:rsidRPr="00C832EA">
        <w:rPr>
          <w:rFonts w:ascii="Times New Roman" w:eastAsia="Times New Roman" w:hAnsi="Times New Roman" w:cs="Times New Roman"/>
        </w:rPr>
        <w:tab/>
      </w:r>
      <w:r w:rsidR="00C240CA">
        <w:rPr>
          <w:rFonts w:ascii="Times New Roman" w:eastAsia="Times New Roman" w:hAnsi="Times New Roman" w:cs="Times New Roman"/>
          <w:noProof/>
        </w:rPr>
        <w:t>XXX</w:t>
      </w:r>
    </w:p>
    <w:p w:rsidR="00174499" w:rsidRPr="00C832EA" w:rsidRDefault="00174499" w:rsidP="00CA3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E-mail: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</w:rPr>
        <w:tab/>
      </w:r>
      <w:r w:rsidR="00C240CA">
        <w:rPr>
          <w:rFonts w:ascii="Times New Roman" w:eastAsia="Times New Roman" w:hAnsi="Times New Roman" w:cs="Times New Roman"/>
          <w:noProof/>
        </w:rPr>
        <w:t>XXX</w:t>
      </w:r>
    </w:p>
    <w:p w:rsidR="00174499" w:rsidRPr="00C832EA" w:rsidRDefault="00174499" w:rsidP="00CA36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Datová schránka:</w:t>
      </w:r>
      <w:r w:rsidRPr="00C832EA">
        <w:rPr>
          <w:rFonts w:ascii="Times New Roman" w:eastAsia="Times New Roman" w:hAnsi="Times New Roman" w:cs="Times New Roman"/>
        </w:rPr>
        <w:tab/>
      </w:r>
      <w:r w:rsidRPr="00C832EA">
        <w:rPr>
          <w:rFonts w:ascii="Times New Roman" w:eastAsia="Times New Roman" w:hAnsi="Times New Roman" w:cs="Times New Roman"/>
          <w:noProof/>
        </w:rPr>
        <w:t>wya9dhr</w:t>
      </w:r>
    </w:p>
    <w:p w:rsidR="00174499" w:rsidRPr="00C832EA" w:rsidRDefault="00174499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(dále jen „příjemce“)</w:t>
      </w: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(společně jako „smluvní strany“)</w:t>
      </w:r>
    </w:p>
    <w:p w:rsidR="00174499" w:rsidRPr="00C832EA" w:rsidRDefault="00174499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74499" w:rsidRPr="00C832EA" w:rsidRDefault="0017449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4499" w:rsidRPr="00C832EA" w:rsidRDefault="0017449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I.</w:t>
      </w:r>
    </w:p>
    <w:p w:rsidR="00174499" w:rsidRPr="00C832EA" w:rsidRDefault="0017449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74499" w:rsidRPr="00C832EA" w:rsidRDefault="00174499" w:rsidP="001744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akcí</w:t>
      </w:r>
      <w:r w:rsidRPr="00C832EA">
        <w:rPr>
          <w:rFonts w:ascii="Times New Roman" w:eastAsia="Arial Unicode MS" w:hAnsi="Times New Roman" w:cs="Times New Roman"/>
          <w:color w:val="FF0000"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174499" w:rsidRPr="00C832EA" w:rsidRDefault="0017449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Default="0017449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14DAD" w:rsidRPr="00C832EA" w:rsidRDefault="00814DA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74499" w:rsidRPr="00C832EA" w:rsidRDefault="0017449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74499" w:rsidRPr="00C832EA" w:rsidRDefault="00174499" w:rsidP="00C832EA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832EA">
        <w:rPr>
          <w:sz w:val="22"/>
          <w:szCs w:val="22"/>
        </w:rPr>
        <w:t>Poskytovatel poskytuje příjemci dotaci z rozpočtu poskytovatele v kalendářním roce, ve výši a </w:t>
      </w:r>
      <w:r w:rsidRPr="00C832EA">
        <w:rPr>
          <w:snapToGrid w:val="0"/>
          <w:sz w:val="22"/>
          <w:szCs w:val="22"/>
        </w:rPr>
        <w:t xml:space="preserve">na účel </w:t>
      </w:r>
      <w:r w:rsidRPr="00C832EA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174499" w:rsidRPr="00C832EA" w:rsidRDefault="00174499" w:rsidP="00241C1E">
      <w:pPr>
        <w:pStyle w:val="Normlnweb"/>
        <w:ind w:left="426"/>
        <w:rPr>
          <w:b/>
          <w:bCs/>
          <w:sz w:val="22"/>
          <w:szCs w:val="22"/>
        </w:rPr>
      </w:pPr>
    </w:p>
    <w:p w:rsidR="00174499" w:rsidRPr="00C832EA" w:rsidRDefault="00174499" w:rsidP="00C832E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C832EA">
        <w:t>Údaje o dotaci:</w:t>
      </w:r>
    </w:p>
    <w:p w:rsidR="00174499" w:rsidRPr="00C832EA" w:rsidRDefault="00174499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Dotace se poskytuje v kalendářním roce:</w:t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  <w:b/>
        </w:rPr>
        <w:t>2024</w:t>
      </w:r>
    </w:p>
    <w:p w:rsidR="00174499" w:rsidRPr="00C832EA" w:rsidRDefault="00174499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Dotace se poskytuje ve výši:</w:t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</w:rPr>
        <w:tab/>
      </w:r>
      <w:r w:rsidRPr="00C832EA">
        <w:rPr>
          <w:rFonts w:ascii="Times New Roman" w:hAnsi="Times New Roman" w:cs="Times New Roman"/>
          <w:b/>
          <w:noProof/>
        </w:rPr>
        <w:t>75.000 Kč</w:t>
      </w:r>
    </w:p>
    <w:p w:rsidR="00174499" w:rsidRPr="00C832EA" w:rsidRDefault="00174499" w:rsidP="00AA1F37">
      <w:pPr>
        <w:spacing w:after="0" w:line="240" w:lineRule="auto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ab/>
        <w:t>(slovy:</w:t>
      </w:r>
      <w:r w:rsidRPr="00C832EA">
        <w:rPr>
          <w:rFonts w:ascii="Times New Roman" w:hAnsi="Times New Roman" w:cs="Times New Roman"/>
          <w:b/>
          <w:noProof/>
        </w:rPr>
        <w:t xml:space="preserve"> sedmdesát pět tisíc korun českých</w:t>
      </w:r>
      <w:r w:rsidRPr="00C832EA">
        <w:rPr>
          <w:rFonts w:ascii="Times New Roman" w:hAnsi="Times New Roman" w:cs="Times New Roman"/>
        </w:rPr>
        <w:t>)</w:t>
      </w:r>
    </w:p>
    <w:p w:rsidR="00174499" w:rsidRPr="00C832EA" w:rsidRDefault="00174499" w:rsidP="00AA1F37">
      <w:pPr>
        <w:pStyle w:val="Odstavecseseznamem"/>
        <w:spacing w:after="0" w:line="240" w:lineRule="auto"/>
        <w:ind w:left="5664" w:hanging="5238"/>
        <w:jc w:val="left"/>
      </w:pPr>
      <w:r w:rsidRPr="00C832EA">
        <w:t>Dotace se poskytuje na účel:</w:t>
      </w:r>
      <w:r w:rsidRPr="00C832EA">
        <w:tab/>
      </w:r>
      <w:r w:rsidRPr="00C832EA">
        <w:rPr>
          <w:b/>
          <w:noProof/>
        </w:rPr>
        <w:t>Eurosportring Karlovy Vary 2024 (16.8. - 19.8.)</w:t>
      </w:r>
    </w:p>
    <w:p w:rsidR="00174499" w:rsidRPr="00C832EA" w:rsidRDefault="00174499" w:rsidP="00AA1F37">
      <w:pPr>
        <w:pStyle w:val="Odstavecseseznamem"/>
        <w:spacing w:after="0" w:line="240" w:lineRule="auto"/>
        <w:ind w:left="360"/>
      </w:pPr>
    </w:p>
    <w:p w:rsidR="00174499" w:rsidRPr="00C832EA" w:rsidRDefault="00174499" w:rsidP="00AA1F37">
      <w:pPr>
        <w:pStyle w:val="Odstavecseseznamem"/>
        <w:spacing w:after="0" w:line="240" w:lineRule="auto"/>
        <w:ind w:left="360" w:firstLine="66"/>
      </w:pPr>
      <w:r w:rsidRPr="00C832EA">
        <w:t>Platba dotace bude opatřena variabilním symbolem:</w:t>
      </w:r>
      <w:r w:rsidRPr="00C832EA">
        <w:tab/>
      </w:r>
      <w:r w:rsidR="00C240CA">
        <w:rPr>
          <w:rFonts w:eastAsia="Times New Roman"/>
          <w:noProof/>
        </w:rPr>
        <w:t>XXX</w:t>
      </w:r>
    </w:p>
    <w:p w:rsidR="00174499" w:rsidRPr="00C832EA" w:rsidRDefault="00174499" w:rsidP="00802929">
      <w:pPr>
        <w:pStyle w:val="Normlnweb"/>
        <w:ind w:left="426"/>
        <w:rPr>
          <w:b/>
          <w:bCs/>
        </w:rPr>
      </w:pP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III.</w:t>
      </w:r>
    </w:p>
    <w:p w:rsidR="00174499" w:rsidRPr="00C832EA" w:rsidRDefault="00174499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74499" w:rsidRPr="00C832EA" w:rsidRDefault="00174499" w:rsidP="0017449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C832EA">
        <w:rPr>
          <w:rFonts w:ascii="Times New Roman" w:eastAsia="Arial Unicode MS" w:hAnsi="Times New Roman" w:cs="Times New Roman"/>
          <w:color w:val="FF0000"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74499" w:rsidRPr="00C832EA" w:rsidRDefault="0017449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74499" w:rsidRPr="00C832EA" w:rsidRDefault="00174499" w:rsidP="0017449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74499" w:rsidRPr="00C832EA" w:rsidRDefault="0017449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IV.</w:t>
      </w: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74499" w:rsidRPr="00C832EA" w:rsidRDefault="00174499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32E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832EA">
        <w:rPr>
          <w:rFonts w:eastAsia="Times New Roman"/>
          <w:b/>
          <w:lang w:eastAsia="cs-CZ"/>
        </w:rPr>
        <w:t>31. 1. 2025</w:t>
      </w:r>
      <w:r w:rsidRPr="00C832EA">
        <w:rPr>
          <w:rFonts w:eastAsia="Times New Roman"/>
          <w:color w:val="FF0000"/>
          <w:lang w:eastAsia="cs-CZ"/>
        </w:rPr>
        <w:t>.</w:t>
      </w:r>
      <w:r w:rsidRPr="00C832EA">
        <w:rPr>
          <w:rFonts w:eastAsia="Times New Roman"/>
          <w:lang w:eastAsia="cs-CZ"/>
        </w:rPr>
        <w:t xml:space="preserve"> </w:t>
      </w:r>
      <w:r w:rsidRPr="00C832E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C832E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74499" w:rsidRPr="00C832EA" w:rsidRDefault="0017449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dále povinen </w:t>
      </w:r>
      <w:r w:rsidRPr="00C832EA">
        <w:rPr>
          <w:rFonts w:ascii="Times New Roman" w:eastAsia="Times New Roman" w:hAnsi="Times New Roman" w:cs="Times New Roman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74499" w:rsidRPr="00C832EA" w:rsidRDefault="00174499" w:rsidP="00B7618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V.</w:t>
      </w:r>
    </w:p>
    <w:p w:rsidR="00174499" w:rsidRPr="00C832EA" w:rsidRDefault="0017449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74499" w:rsidRPr="00C832EA" w:rsidRDefault="00174499" w:rsidP="0017449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Příjemce je povinen řídit se Programem na podporu sportovních akcí schváleným Zastupitelstvem Karlovarského kraje usnesením číslo ZK 379/09/23 ze dne 11. 9. 2023, zveřejněnými na úřední desce poskytovatele a touto smlouvou.</w:t>
      </w:r>
    </w:p>
    <w:p w:rsidR="00174499" w:rsidRPr="00C832EA" w:rsidRDefault="0017449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74499" w:rsidRPr="00C832EA" w:rsidRDefault="00174499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4499" w:rsidRPr="00C832EA" w:rsidRDefault="00174499" w:rsidP="000E193D">
      <w:pPr>
        <w:pStyle w:val="Odstavecseseznamem"/>
        <w:numPr>
          <w:ilvl w:val="0"/>
          <w:numId w:val="23"/>
        </w:numPr>
        <w:spacing w:after="0" w:line="240" w:lineRule="auto"/>
        <w:ind w:left="426" w:hanging="426"/>
      </w:pPr>
      <w:r w:rsidRPr="00C832EA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C832EA">
        <w:t>Dále příjemce tyto prostředky nesmí použít na nezpůsobilé výdaje, které z dotace nelze hradit dle pokynů.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32EA">
        <w:rPr>
          <w:rFonts w:ascii="Times New Roman" w:eastAsia="Arial Unicode MS" w:hAnsi="Times New Roman" w:cs="Times New Roman"/>
        </w:rPr>
        <w:t>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administrujícímu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832EA">
        <w:rPr>
          <w:rFonts w:ascii="Times New Roman" w:eastAsia="Arial Unicode MS" w:hAnsi="Times New Roman" w:cs="Times New Roman"/>
          <w:b/>
        </w:rPr>
        <w:t>31. 1. 2025</w:t>
      </w:r>
      <w:r w:rsidRPr="00C832E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832E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832EA">
        <w:rPr>
          <w:rFonts w:ascii="Times New Roman" w:eastAsia="Arial Unicode MS" w:hAnsi="Times New Roman" w:cs="Times New Roman"/>
        </w:rPr>
        <w:t>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administrujícímu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odboru </w:t>
      </w:r>
      <w:r w:rsidRPr="00C832EA">
        <w:rPr>
          <w:rFonts w:ascii="Times New Roman" w:hAnsi="Times New Roman" w:cs="Times New Roman"/>
        </w:rPr>
        <w:t>také doklady dle čl. I odst. 1 pokynů.</w:t>
      </w:r>
    </w:p>
    <w:p w:rsidR="00174499" w:rsidRPr="00C832EA" w:rsidRDefault="00174499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832E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832EA">
        <w:rPr>
          <w:rFonts w:ascii="Times New Roman" w:eastAsia="Arial Unicode MS" w:hAnsi="Times New Roman" w:cs="Times New Roman"/>
        </w:rPr>
        <w:t>.</w:t>
      </w:r>
    </w:p>
    <w:p w:rsidR="00174499" w:rsidRPr="00C832EA" w:rsidRDefault="0017449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C832EA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174499" w:rsidRPr="00C832EA" w:rsidRDefault="00174499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C832EA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C832EA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C832EA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C832EA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C832EA">
        <w:rPr>
          <w:rFonts w:ascii="Times New Roman" w:eastAsia="Arial Unicode MS" w:hAnsi="Times New Roman" w:cs="Times New Roman"/>
        </w:rPr>
        <w:t>).</w:t>
      </w:r>
    </w:p>
    <w:p w:rsidR="00174499" w:rsidRPr="00C832EA" w:rsidRDefault="00174499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VI.</w:t>
      </w: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poskytována, nebo nemůže dodržet termín </w:t>
      </w:r>
      <w:r w:rsidRPr="00C832EA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32EA">
        <w:rPr>
          <w:rFonts w:ascii="Times New Roman" w:eastAsia="Arial Unicode MS" w:hAnsi="Times New Roman" w:cs="Times New Roman"/>
        </w:rPr>
        <w:t>administrující</w:t>
      </w:r>
      <w:proofErr w:type="spellEnd"/>
      <w:r w:rsidRPr="00C832EA">
        <w:rPr>
          <w:rFonts w:ascii="Times New Roman" w:eastAsia="Arial Unicode MS" w:hAnsi="Times New Roman" w:cs="Times New Roman"/>
        </w:rPr>
        <w:t xml:space="preserve"> odbor</w:t>
      </w:r>
      <w:r w:rsidRPr="00C832EA">
        <w:rPr>
          <w:rFonts w:ascii="Times New Roman" w:eastAsia="Arial Unicode MS" w:hAnsi="Times New Roman" w:cs="Times New Roman"/>
          <w:i/>
        </w:rPr>
        <w:t xml:space="preserve"> </w:t>
      </w:r>
      <w:r w:rsidRPr="00C832E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4499" w:rsidRPr="00C832EA" w:rsidRDefault="00174499" w:rsidP="001744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832E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832EA">
        <w:rPr>
          <w:rFonts w:ascii="Times New Roman" w:eastAsia="Arial Unicode MS" w:hAnsi="Times New Roman" w:cs="Times New Roman"/>
          <w:b/>
          <w:bCs/>
        </w:rPr>
        <w:t>Článek VII.</w:t>
      </w: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832E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74499" w:rsidRPr="00C832EA" w:rsidRDefault="00174499" w:rsidP="00174499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832E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832EA">
        <w:rPr>
          <w:rFonts w:ascii="Times New Roman" w:hAnsi="Times New Roman" w:cs="Times New Roman"/>
        </w:rPr>
        <w:t xml:space="preserve"> kontrolovat dodržení podmínek, za nichž byla dotace poskytnuta</w:t>
      </w:r>
      <w:r w:rsidRPr="00C832EA">
        <w:rPr>
          <w:rFonts w:ascii="Times New Roman" w:hAnsi="Times New Roman" w:cs="Times New Roman"/>
          <w:strike/>
        </w:rPr>
        <w:t xml:space="preserve"> </w:t>
      </w:r>
      <w:r w:rsidRPr="00C832EA">
        <w:rPr>
          <w:rFonts w:ascii="Times New Roman" w:hAnsi="Times New Roman" w:cs="Times New Roman"/>
        </w:rPr>
        <w:t>a příjemce je povinen tuto kontrolu strpět</w:t>
      </w:r>
      <w:r w:rsidRPr="00C832EA">
        <w:rPr>
          <w:rFonts w:ascii="Times New Roman" w:eastAsia="Times New Roman" w:hAnsi="Times New Roman" w:cs="Times New Roman"/>
        </w:rPr>
        <w:t>.</w:t>
      </w:r>
    </w:p>
    <w:p w:rsidR="00174499" w:rsidRPr="00C832EA" w:rsidRDefault="0017449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4499" w:rsidRPr="00C832EA" w:rsidRDefault="0017449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4499" w:rsidRPr="00C832EA" w:rsidRDefault="0017449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Článek VIII.</w:t>
      </w:r>
    </w:p>
    <w:p w:rsidR="00174499" w:rsidRPr="00C832EA" w:rsidRDefault="0017449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832E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74499" w:rsidRPr="00C832EA" w:rsidRDefault="00174499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74499" w:rsidRPr="00C832EA" w:rsidRDefault="0017449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4499" w:rsidRPr="00C832EA" w:rsidRDefault="00174499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74499" w:rsidRPr="00C832EA" w:rsidRDefault="0017449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4499" w:rsidRPr="00C832EA" w:rsidRDefault="00174499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74499" w:rsidRPr="00C832EA" w:rsidRDefault="0017449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4499" w:rsidRPr="00C832EA" w:rsidRDefault="00174499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E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C832EA">
        <w:rPr>
          <w:rFonts w:eastAsia="Arial Unicode MS"/>
          <w:lang w:eastAsia="cs-CZ"/>
        </w:rPr>
        <w:t>uvedeným v čl. II. odst. 2</w:t>
      </w:r>
      <w:r w:rsidRPr="00C832E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74499" w:rsidRPr="00C832EA" w:rsidRDefault="0017449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Čl. IX.</w:t>
      </w: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74499" w:rsidRPr="00C832EA" w:rsidRDefault="00174499" w:rsidP="001744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74499" w:rsidRPr="00C832EA" w:rsidRDefault="00174499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X.</w:t>
      </w:r>
    </w:p>
    <w:p w:rsidR="00174499" w:rsidRPr="00C832EA" w:rsidRDefault="0017449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74499" w:rsidRPr="00C832EA" w:rsidRDefault="00174499" w:rsidP="0017449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832EA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174499" w:rsidRPr="00C832EA" w:rsidRDefault="00174499" w:rsidP="009A0BF1">
      <w:pPr>
        <w:spacing w:after="0" w:line="240" w:lineRule="auto"/>
        <w:rPr>
          <w:rFonts w:ascii="Times New Roman" w:hAnsi="Times New Roman" w:cs="Times New Roman"/>
        </w:rPr>
      </w:pPr>
    </w:p>
    <w:p w:rsidR="00174499" w:rsidRPr="00C832EA" w:rsidRDefault="00174499" w:rsidP="00530BE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</w:pPr>
      <w:r w:rsidRPr="00C832EA">
        <w:t xml:space="preserve">Příjemce podpory prohlašuje, že v souladu s článkem 3 tohoto </w:t>
      </w:r>
      <w:r w:rsidRPr="00C832EA">
        <w:rPr>
          <w:iCs/>
        </w:rPr>
        <w:t>Nařízení komise</w:t>
      </w:r>
      <w:r w:rsidRPr="00C832EA">
        <w:t>, obdržel v předchozích 3 fiskálních letech od data účinnosti této smlouvy podporu de minimis a celková výše podpory de minimis, kterou tak s poskytovanou dotací přijme, nepřesáhne 200.000 EUR.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832EA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C832EA">
        <w:rPr>
          <w:rFonts w:ascii="Times New Roman" w:hAnsi="Times New Roman" w:cs="Times New Roman"/>
          <w:iCs/>
        </w:rPr>
        <w:t>Nařízení komise</w:t>
      </w:r>
      <w:r w:rsidRPr="00C832EA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C832EA">
        <w:rPr>
          <w:rStyle w:val="Znakapoznpodarou"/>
          <w:rFonts w:ascii="Times New Roman" w:hAnsi="Times New Roman" w:cs="Times New Roman"/>
        </w:rPr>
        <w:footnoteReference w:id="1"/>
      </w:r>
      <w:r w:rsidRPr="00C832EA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174499" w:rsidRPr="00C832EA" w:rsidRDefault="0017449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4499" w:rsidRPr="00C832EA" w:rsidRDefault="0017449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Článek XI.</w:t>
      </w:r>
    </w:p>
    <w:p w:rsidR="00174499" w:rsidRPr="00C832EA" w:rsidRDefault="0017449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832E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74499" w:rsidRPr="00C832EA" w:rsidRDefault="00174499" w:rsidP="00174499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832EA">
        <w:rPr>
          <w:rFonts w:ascii="Times New Roman" w:eastAsia="Times New Roman" w:hAnsi="Times New Roman" w:cs="Times New Roman"/>
        </w:rPr>
        <w:t>administrující</w:t>
      </w:r>
      <w:proofErr w:type="spellEnd"/>
      <w:r w:rsidRPr="00C832E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lastRenderedPageBreak/>
        <w:t>Smlouva je vyhotovena ve 3 vyhotoveních, z nichž 2 obdrží poskytovatel a 1 příjemce.</w:t>
      </w:r>
    </w:p>
    <w:p w:rsidR="00174499" w:rsidRPr="00C832EA" w:rsidRDefault="00174499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74499" w:rsidRPr="00C832EA" w:rsidRDefault="0017449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74499" w:rsidRPr="00C832EA" w:rsidRDefault="00174499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4499" w:rsidRPr="00C832EA" w:rsidRDefault="00174499" w:rsidP="00174499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832E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144/02/24 ze dne 5. 2. 2024.</w:t>
      </w:r>
    </w:p>
    <w:p w:rsidR="00174499" w:rsidRPr="00C832EA" w:rsidRDefault="00174499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499" w:rsidRPr="00C832EA" w:rsidRDefault="00174499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174499" w:rsidRPr="00C832EA" w:rsidTr="006A703D">
        <w:trPr>
          <w:trHeight w:val="644"/>
        </w:trPr>
        <w:tc>
          <w:tcPr>
            <w:tcW w:w="2265" w:type="dxa"/>
            <w:vAlign w:val="center"/>
          </w:tcPr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74499" w:rsidRPr="00C832EA" w:rsidRDefault="0017449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74499" w:rsidRPr="00C832EA" w:rsidRDefault="0017449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74499" w:rsidRPr="00C832EA" w:rsidRDefault="0017449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74499" w:rsidRPr="00C832EA" w:rsidRDefault="0017449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74499" w:rsidRPr="00C832EA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4499" w:rsidRPr="00C832EA" w:rsidRDefault="00174499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74499" w:rsidRPr="00C832EA" w:rsidRDefault="00174499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74499" w:rsidRPr="00C832EA" w:rsidRDefault="00174499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174499" w:rsidRPr="00C832EA" w:rsidRDefault="00174499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4499" w:rsidRPr="00C832EA" w:rsidRDefault="0017449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4499" w:rsidRPr="00C832EA" w:rsidRDefault="0017449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832E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174499" w:rsidRPr="00C832EA" w:rsidRDefault="00174499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74499" w:rsidRPr="00C832EA" w:rsidRDefault="00174499" w:rsidP="007B6CD2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174499" w:rsidRPr="00C832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B3" w:rsidRDefault="00064EB3" w:rsidP="00174499">
      <w:pPr>
        <w:spacing w:after="0" w:line="240" w:lineRule="auto"/>
      </w:pPr>
      <w:r>
        <w:separator/>
      </w:r>
    </w:p>
  </w:endnote>
  <w:endnote w:type="continuationSeparator" w:id="0">
    <w:p w:rsidR="00064EB3" w:rsidRDefault="00064EB3" w:rsidP="0017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297684"/>
      <w:docPartObj>
        <w:docPartGallery w:val="Page Numbers (Bottom of Page)"/>
        <w:docPartUnique/>
      </w:docPartObj>
    </w:sdtPr>
    <w:sdtEndPr/>
    <w:sdtContent>
      <w:p w:rsidR="00814DAD" w:rsidRDefault="00814D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4DAD" w:rsidRDefault="00814D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B3" w:rsidRDefault="00064EB3" w:rsidP="00174499">
      <w:pPr>
        <w:spacing w:after="0" w:line="240" w:lineRule="auto"/>
      </w:pPr>
      <w:r>
        <w:separator/>
      </w:r>
    </w:p>
  </w:footnote>
  <w:footnote w:type="continuationSeparator" w:id="0">
    <w:p w:rsidR="00064EB3" w:rsidRDefault="00064EB3" w:rsidP="00174499">
      <w:pPr>
        <w:spacing w:after="0" w:line="240" w:lineRule="auto"/>
      </w:pPr>
      <w:r>
        <w:continuationSeparator/>
      </w:r>
    </w:p>
  </w:footnote>
  <w:footnote w:id="1">
    <w:p w:rsidR="00174499" w:rsidRPr="008721B5" w:rsidRDefault="0017449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E926BC6"/>
    <w:multiLevelType w:val="hybridMultilevel"/>
    <w:tmpl w:val="985812A4"/>
    <w:lvl w:ilvl="0" w:tplc="77626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0"/>
  </w:num>
  <w:num w:numId="5">
    <w:abstractNumId w:val="6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26"/>
  </w:num>
  <w:num w:numId="11">
    <w:abstractNumId w:val="11"/>
  </w:num>
  <w:num w:numId="12">
    <w:abstractNumId w:val="14"/>
  </w:num>
  <w:num w:numId="13">
    <w:abstractNumId w:val="24"/>
  </w:num>
  <w:num w:numId="14">
    <w:abstractNumId w:val="5"/>
  </w:num>
  <w:num w:numId="15">
    <w:abstractNumId w:val="3"/>
  </w:num>
  <w:num w:numId="16">
    <w:abstractNumId w:val="20"/>
  </w:num>
  <w:num w:numId="17">
    <w:abstractNumId w:val="1"/>
  </w:num>
  <w:num w:numId="18">
    <w:abstractNumId w:val="16"/>
  </w:num>
  <w:num w:numId="19">
    <w:abstractNumId w:val="19"/>
  </w:num>
  <w:num w:numId="20">
    <w:abstractNumId w:val="17"/>
  </w:num>
  <w:num w:numId="21">
    <w:abstractNumId w:val="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9"/>
    <w:rsid w:val="00064EB3"/>
    <w:rsid w:val="00174499"/>
    <w:rsid w:val="00366DFB"/>
    <w:rsid w:val="007330EE"/>
    <w:rsid w:val="00814DAD"/>
    <w:rsid w:val="00C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F76E-1DA1-4485-94FF-0A3358A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4499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499"/>
    <w:rPr>
      <w:rFonts w:ascii="Times New Roman" w:eastAsiaTheme="majorEastAsia" w:hAnsi="Times New Roman" w:cstheme="majorBidi"/>
      <w:szCs w:val="3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74499"/>
    <w:pPr>
      <w:spacing w:after="20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17449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koment">
    <w:name w:val="annotation reference"/>
    <w:uiPriority w:val="99"/>
    <w:rsid w:val="0017449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499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174499"/>
    <w:rPr>
      <w:rFonts w:ascii="Segoe UI" w:eastAsia="Calibr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link w:val="NormlnwebChar"/>
    <w:uiPriority w:val="99"/>
    <w:rsid w:val="001744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7449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744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449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449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7449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17449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744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patChar">
    <w:name w:val="Zápatí Char"/>
    <w:link w:val="Zpat"/>
    <w:uiPriority w:val="99"/>
    <w:rsid w:val="00174499"/>
    <w:rPr>
      <w:rFonts w:ascii="Times New Roman" w:eastAsia="Calibri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4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449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174499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Sledovanodkaz">
    <w:name w:val="FollowedHyperlink"/>
    <w:uiPriority w:val="99"/>
    <w:semiHidden/>
    <w:unhideWhenUsed/>
    <w:rsid w:val="0017449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174499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174499"/>
    <w:rPr>
      <w:rFonts w:ascii="Times New Roman" w:eastAsia="Calibri" w:hAnsi="Times New Roman" w:cs="Times New Roman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4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744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7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13189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4</cp:revision>
  <dcterms:created xsi:type="dcterms:W3CDTF">2024-04-08T12:21:00Z</dcterms:created>
  <dcterms:modified xsi:type="dcterms:W3CDTF">2024-04-18T05:01:00Z</dcterms:modified>
</cp:coreProperties>
</file>