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A8A8" w14:textId="2844F69D" w:rsidR="009267D6" w:rsidRDefault="0072103A" w:rsidP="00A43163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62870654" w14:textId="77777777" w:rsidR="006768DD" w:rsidRPr="00407462" w:rsidRDefault="006768DD" w:rsidP="003C20C7">
      <w:pPr>
        <w:spacing w:before="2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0AA16D" w14:textId="07C48A12" w:rsidR="009267D6" w:rsidRDefault="00371F16" w:rsidP="00DB7732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</w:t>
      </w:r>
      <w:r w:rsidR="00407462">
        <w:rPr>
          <w:rFonts w:ascii="Times New Roman" w:hAnsi="Times New Roman" w:cs="Times New Roman"/>
        </w:rPr>
        <w:t>idenční číslo Z</w:t>
      </w:r>
      <w:r>
        <w:rPr>
          <w:rFonts w:ascii="Times New Roman" w:hAnsi="Times New Roman" w:cs="Times New Roman"/>
        </w:rPr>
        <w:t>hotovitel</w:t>
      </w:r>
      <w:r w:rsidR="00407462">
        <w:rPr>
          <w:rFonts w:ascii="Times New Roman" w:hAnsi="Times New Roman" w:cs="Times New Roman"/>
        </w:rPr>
        <w:t>e:</w:t>
      </w:r>
      <w:r w:rsidR="00407462">
        <w:rPr>
          <w:rFonts w:ascii="Times New Roman" w:hAnsi="Times New Roman" w:cs="Times New Roman"/>
        </w:rPr>
        <w:tab/>
      </w:r>
      <w:r w:rsidR="00407462">
        <w:rPr>
          <w:rFonts w:ascii="Times New Roman" w:hAnsi="Times New Roman" w:cs="Times New Roman"/>
        </w:rPr>
        <w:tab/>
      </w:r>
      <w:r w:rsidR="00407462">
        <w:rPr>
          <w:rFonts w:ascii="Times New Roman" w:hAnsi="Times New Roman" w:cs="Times New Roman"/>
        </w:rPr>
        <w:tab/>
      </w:r>
      <w:r w:rsidR="00407462">
        <w:rPr>
          <w:rFonts w:ascii="Times New Roman" w:hAnsi="Times New Roman" w:cs="Times New Roman"/>
        </w:rPr>
        <w:tab/>
      </w:r>
      <w:r w:rsidR="00407462">
        <w:rPr>
          <w:rFonts w:ascii="Times New Roman" w:hAnsi="Times New Roman" w:cs="Times New Roman"/>
        </w:rPr>
        <w:tab/>
      </w:r>
      <w:r w:rsidR="00407462">
        <w:rPr>
          <w:rFonts w:ascii="Times New Roman" w:hAnsi="Times New Roman" w:cs="Times New Roman"/>
        </w:rPr>
        <w:tab/>
      </w:r>
    </w:p>
    <w:p w14:paraId="3FDFB56E" w14:textId="62E934E4" w:rsidR="000B24AF" w:rsidRDefault="00C441BC" w:rsidP="00DB7732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MD</w:t>
      </w:r>
      <w:r w:rsidR="00E12CA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_</w:t>
      </w:r>
      <w:r w:rsidR="00E12CA4">
        <w:rPr>
          <w:rFonts w:ascii="Times New Roman" w:hAnsi="Times New Roman" w:cs="Times New Roman"/>
        </w:rPr>
        <w:t>S2</w:t>
      </w:r>
      <w:r w:rsidR="008143A4">
        <w:rPr>
          <w:rFonts w:ascii="Times New Roman" w:hAnsi="Times New Roman" w:cs="Times New Roman"/>
        </w:rPr>
        <w:t>4</w:t>
      </w:r>
      <w:r w:rsidR="008524DF">
        <w:rPr>
          <w:rFonts w:ascii="Times New Roman" w:hAnsi="Times New Roman" w:cs="Times New Roman"/>
        </w:rPr>
        <w:t>0</w:t>
      </w:r>
      <w:r w:rsidR="008143A4">
        <w:rPr>
          <w:rFonts w:ascii="Times New Roman" w:hAnsi="Times New Roman" w:cs="Times New Roman"/>
        </w:rPr>
        <w:t>430</w:t>
      </w:r>
      <w:r w:rsidR="000C06C4">
        <w:rPr>
          <w:rFonts w:ascii="Times New Roman" w:hAnsi="Times New Roman" w:cs="Times New Roman"/>
        </w:rPr>
        <w:tab/>
      </w:r>
      <w:r w:rsidR="000C06C4">
        <w:rPr>
          <w:rFonts w:ascii="Times New Roman" w:hAnsi="Times New Roman" w:cs="Times New Roman"/>
        </w:rPr>
        <w:tab/>
      </w:r>
      <w:r w:rsidR="000C06C4">
        <w:rPr>
          <w:rFonts w:ascii="Times New Roman" w:hAnsi="Times New Roman" w:cs="Times New Roman"/>
        </w:rPr>
        <w:tab/>
      </w:r>
      <w:r w:rsidR="000C06C4">
        <w:rPr>
          <w:rFonts w:ascii="Times New Roman" w:hAnsi="Times New Roman" w:cs="Times New Roman"/>
        </w:rPr>
        <w:tab/>
      </w:r>
      <w:r w:rsidR="000C06C4">
        <w:rPr>
          <w:rFonts w:ascii="Times New Roman" w:hAnsi="Times New Roman" w:cs="Times New Roman"/>
        </w:rPr>
        <w:tab/>
      </w:r>
      <w:r w:rsidR="000C06C4">
        <w:rPr>
          <w:rFonts w:ascii="Times New Roman" w:hAnsi="Times New Roman" w:cs="Times New Roman"/>
        </w:rPr>
        <w:tab/>
      </w:r>
      <w:r w:rsidR="00E12CA4">
        <w:rPr>
          <w:rFonts w:ascii="Times New Roman" w:hAnsi="Times New Roman" w:cs="Times New Roman"/>
        </w:rPr>
        <w:tab/>
      </w:r>
      <w:r w:rsidR="000C06C4">
        <w:rPr>
          <w:rFonts w:ascii="Times New Roman" w:hAnsi="Times New Roman" w:cs="Times New Roman"/>
        </w:rPr>
        <w:tab/>
      </w:r>
    </w:p>
    <w:p w14:paraId="044006EB" w14:textId="77777777" w:rsidR="000B24AF" w:rsidRDefault="00371F16" w:rsidP="00DB7732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kontraktu:</w:t>
      </w:r>
    </w:p>
    <w:p w14:paraId="27562390" w14:textId="6DEBA061" w:rsidR="00C441BC" w:rsidRDefault="000B24AF" w:rsidP="003C20C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AF">
        <w:rPr>
          <w:rFonts w:ascii="Times New Roman" w:hAnsi="Times New Roman" w:cs="Times New Roman"/>
          <w:b/>
          <w:sz w:val="28"/>
          <w:szCs w:val="28"/>
        </w:rPr>
        <w:t>Servisní smlouva sy</w:t>
      </w:r>
      <w:r w:rsidR="00C27F70">
        <w:rPr>
          <w:rFonts w:ascii="Times New Roman" w:hAnsi="Times New Roman" w:cs="Times New Roman"/>
          <w:b/>
          <w:sz w:val="28"/>
          <w:szCs w:val="28"/>
        </w:rPr>
        <w:t>s</w:t>
      </w:r>
      <w:r w:rsidRPr="000B24AF">
        <w:rPr>
          <w:rFonts w:ascii="Times New Roman" w:hAnsi="Times New Roman" w:cs="Times New Roman"/>
          <w:b/>
          <w:sz w:val="28"/>
          <w:szCs w:val="28"/>
        </w:rPr>
        <w:t>tému Měření a regulace</w:t>
      </w:r>
      <w:r w:rsidR="008C2BAA">
        <w:rPr>
          <w:rFonts w:ascii="Times New Roman" w:hAnsi="Times New Roman" w:cs="Times New Roman"/>
          <w:b/>
          <w:sz w:val="28"/>
          <w:szCs w:val="28"/>
        </w:rPr>
        <w:br/>
      </w:r>
      <w:r w:rsidRPr="00F37F59">
        <w:rPr>
          <w:rFonts w:ascii="Times New Roman" w:hAnsi="Times New Roman" w:cs="Times New Roman"/>
          <w:b/>
          <w:sz w:val="28"/>
          <w:szCs w:val="28"/>
        </w:rPr>
        <w:t>pro</w:t>
      </w:r>
      <w:r w:rsidR="009A64A3" w:rsidRPr="00F37F59">
        <w:rPr>
          <w:rFonts w:ascii="Times New Roman" w:hAnsi="Times New Roman" w:cs="Times New Roman"/>
          <w:b/>
          <w:sz w:val="28"/>
          <w:szCs w:val="28"/>
        </w:rPr>
        <w:t xml:space="preserve"> objekt: D</w:t>
      </w:r>
      <w:r w:rsidR="00DF5502">
        <w:rPr>
          <w:rFonts w:ascii="Times New Roman" w:hAnsi="Times New Roman" w:cs="Times New Roman"/>
          <w:b/>
          <w:sz w:val="28"/>
          <w:szCs w:val="28"/>
        </w:rPr>
        <w:t>omov pro seniory Kaplice, Míru 366, 382 41 Kaplice</w:t>
      </w:r>
    </w:p>
    <w:p w14:paraId="2E9F1C03" w14:textId="77777777" w:rsidR="009267D6" w:rsidRPr="00EC7B9F" w:rsidRDefault="003C20C7" w:rsidP="003C20C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71F16">
        <w:rPr>
          <w:rFonts w:ascii="Times New Roman" w:hAnsi="Times New Roman" w:cs="Times New Roman"/>
        </w:rPr>
        <w:t>zavřená</w:t>
      </w:r>
      <w:r>
        <w:rPr>
          <w:rFonts w:ascii="Times New Roman" w:hAnsi="Times New Roman" w:cs="Times New Roman"/>
        </w:rPr>
        <w:t xml:space="preserve"> podle §2586 a násl. Zákona č.89/20</w:t>
      </w:r>
      <w:r w:rsidR="00BC471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Sb., občanský zákoník, ve znění pozdějších předpisů (dále jen „Smlouva“)</w:t>
      </w:r>
    </w:p>
    <w:p w14:paraId="29026A9F" w14:textId="77777777" w:rsidR="009267D6" w:rsidRPr="00EC7B9F" w:rsidRDefault="003C20C7" w:rsidP="003C20C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mezi:</w:t>
      </w:r>
    </w:p>
    <w:p w14:paraId="43E75F13" w14:textId="74A6A441" w:rsidR="00365345" w:rsidRPr="00365345" w:rsidRDefault="00365345" w:rsidP="00365345">
      <w:pPr>
        <w:pStyle w:val="Nadpis1"/>
        <w:spacing w:before="0" w:after="240"/>
        <w:textAlignment w:val="baseline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365345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Domov </w:t>
      </w:r>
      <w:r w:rsidR="00DF5502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pro seniory Kaplice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příspěvková organizace</w:t>
      </w:r>
    </w:p>
    <w:p w14:paraId="7516349F" w14:textId="642B595D" w:rsidR="00C441BC" w:rsidRPr="00F37F59" w:rsidRDefault="008A50CB" w:rsidP="00FF398F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F37F59">
        <w:rPr>
          <w:rFonts w:ascii="Times New Roman" w:hAnsi="Times New Roman" w:cs="Times New Roman"/>
        </w:rPr>
        <w:t>Sídlo:</w:t>
      </w:r>
      <w:r w:rsidRPr="00F37F59">
        <w:rPr>
          <w:rFonts w:ascii="Times New Roman" w:hAnsi="Times New Roman" w:cs="Times New Roman"/>
        </w:rPr>
        <w:tab/>
      </w:r>
      <w:r w:rsidR="002B2334" w:rsidRPr="00F37F59">
        <w:rPr>
          <w:rFonts w:ascii="Times New Roman" w:hAnsi="Times New Roman" w:cs="Times New Roman"/>
        </w:rPr>
        <w:tab/>
      </w:r>
      <w:r w:rsidR="00DF5502">
        <w:rPr>
          <w:rFonts w:ascii="Times New Roman" w:hAnsi="Times New Roman" w:cs="Times New Roman"/>
        </w:rPr>
        <w:t>Míru 366, 382 41 Kaplice</w:t>
      </w:r>
    </w:p>
    <w:p w14:paraId="6FEDB185" w14:textId="38C311BB" w:rsidR="0072103A" w:rsidRPr="00F37F59" w:rsidRDefault="00C441BC" w:rsidP="0072103A">
      <w:pPr>
        <w:spacing w:after="120"/>
        <w:rPr>
          <w:rFonts w:ascii="Times New Roman" w:hAnsi="Times New Roman" w:cs="Times New Roman"/>
        </w:rPr>
      </w:pPr>
      <w:r w:rsidRPr="00F37F59">
        <w:rPr>
          <w:rFonts w:ascii="Times New Roman" w:hAnsi="Times New Roman" w:cs="Times New Roman"/>
        </w:rPr>
        <w:t>Jed</w:t>
      </w:r>
      <w:r w:rsidR="008A50CB" w:rsidRPr="00F37F59">
        <w:rPr>
          <w:rFonts w:ascii="Times New Roman" w:hAnsi="Times New Roman" w:cs="Times New Roman"/>
        </w:rPr>
        <w:t>nající:</w:t>
      </w:r>
      <w:r w:rsidR="008A50CB" w:rsidRPr="00F37F59">
        <w:rPr>
          <w:rFonts w:ascii="Times New Roman" w:hAnsi="Times New Roman" w:cs="Times New Roman"/>
        </w:rPr>
        <w:tab/>
      </w:r>
      <w:r w:rsidRPr="00F37F59">
        <w:rPr>
          <w:rFonts w:ascii="Times New Roman" w:hAnsi="Times New Roman" w:cs="Times New Roman"/>
        </w:rPr>
        <w:tab/>
      </w:r>
      <w:r w:rsidR="00365345" w:rsidRPr="00F37F59">
        <w:rPr>
          <w:rFonts w:ascii="Times New Roman" w:hAnsi="Times New Roman" w:cs="Times New Roman"/>
        </w:rPr>
        <w:t>Mgr.</w:t>
      </w:r>
      <w:r w:rsidR="00DF5502">
        <w:rPr>
          <w:rFonts w:ascii="Times New Roman" w:hAnsi="Times New Roman" w:cs="Times New Roman"/>
        </w:rPr>
        <w:t xml:space="preserve"> Vladimíra Holc</w:t>
      </w:r>
      <w:r w:rsidR="008143A4">
        <w:rPr>
          <w:rFonts w:ascii="Times New Roman" w:hAnsi="Times New Roman" w:cs="Times New Roman"/>
        </w:rPr>
        <w:t>z</w:t>
      </w:r>
      <w:r w:rsidR="00DF5502">
        <w:rPr>
          <w:rFonts w:ascii="Times New Roman" w:hAnsi="Times New Roman" w:cs="Times New Roman"/>
        </w:rPr>
        <w:t>erová</w:t>
      </w:r>
      <w:r w:rsidR="00365345" w:rsidRPr="00F37F59">
        <w:rPr>
          <w:rFonts w:ascii="Times New Roman" w:hAnsi="Times New Roman" w:cs="Times New Roman"/>
        </w:rPr>
        <w:t>, ředitelka</w:t>
      </w:r>
    </w:p>
    <w:p w14:paraId="7C3DBB29" w14:textId="7EE526BB" w:rsidR="004816CD" w:rsidRPr="00F37F59" w:rsidRDefault="008A50CB" w:rsidP="004816CD">
      <w:pPr>
        <w:spacing w:after="120"/>
        <w:rPr>
          <w:rFonts w:ascii="Times New Roman" w:hAnsi="Times New Roman" w:cs="Times New Roman"/>
        </w:rPr>
      </w:pPr>
      <w:r w:rsidRPr="00F37F59">
        <w:rPr>
          <w:rFonts w:ascii="Times New Roman" w:hAnsi="Times New Roman" w:cs="Times New Roman"/>
        </w:rPr>
        <w:t>IČ:</w:t>
      </w:r>
      <w:r w:rsidR="00C441BC" w:rsidRPr="00F37F59">
        <w:rPr>
          <w:rFonts w:ascii="Times New Roman" w:hAnsi="Times New Roman" w:cs="Times New Roman"/>
        </w:rPr>
        <w:tab/>
      </w:r>
      <w:r w:rsidR="00AC2054" w:rsidRPr="00F37F59">
        <w:rPr>
          <w:rFonts w:ascii="Times New Roman" w:hAnsi="Times New Roman" w:cs="Times New Roman"/>
        </w:rPr>
        <w:tab/>
      </w:r>
      <w:r w:rsidR="00AC2054" w:rsidRPr="00F37F59">
        <w:rPr>
          <w:rFonts w:ascii="Times New Roman" w:hAnsi="Times New Roman" w:cs="Times New Roman"/>
        </w:rPr>
        <w:tab/>
      </w:r>
      <w:r w:rsidR="00DF5502">
        <w:rPr>
          <w:rFonts w:ascii="Times New Roman" w:hAnsi="Times New Roman" w:cs="Times New Roman"/>
        </w:rPr>
        <w:t>60630213</w:t>
      </w:r>
    </w:p>
    <w:p w14:paraId="4500538B" w14:textId="483C9FEF" w:rsidR="00365345" w:rsidRPr="00F37F59" w:rsidRDefault="008A50CB" w:rsidP="00365345">
      <w:pPr>
        <w:spacing w:after="120"/>
        <w:rPr>
          <w:rFonts w:ascii="Times New Roman" w:hAnsi="Times New Roman" w:cs="Times New Roman"/>
        </w:rPr>
      </w:pPr>
      <w:r w:rsidRPr="00F37F59">
        <w:rPr>
          <w:rFonts w:ascii="Times New Roman" w:hAnsi="Times New Roman" w:cs="Times New Roman"/>
        </w:rPr>
        <w:t>DIČ:</w:t>
      </w:r>
      <w:r w:rsidR="004816CD" w:rsidRPr="00F37F59">
        <w:rPr>
          <w:rFonts w:ascii="Times New Roman" w:hAnsi="Times New Roman" w:cs="Times New Roman"/>
        </w:rPr>
        <w:tab/>
      </w:r>
      <w:r w:rsidR="004816CD" w:rsidRPr="00F37F59">
        <w:rPr>
          <w:rFonts w:ascii="Times New Roman" w:hAnsi="Times New Roman" w:cs="Times New Roman"/>
        </w:rPr>
        <w:tab/>
      </w:r>
      <w:r w:rsidR="00C441BC" w:rsidRPr="00F37F59">
        <w:rPr>
          <w:rFonts w:ascii="Times New Roman" w:hAnsi="Times New Roman" w:cs="Times New Roman"/>
        </w:rPr>
        <w:tab/>
      </w:r>
      <w:r w:rsidR="00C46AC5" w:rsidRPr="00F37F59">
        <w:rPr>
          <w:rFonts w:ascii="Times New Roman" w:hAnsi="Times New Roman" w:cs="Times New Roman"/>
        </w:rPr>
        <w:t>není plátce</w:t>
      </w:r>
      <w:r w:rsidR="00C46AC5" w:rsidRPr="00F37F59">
        <w:rPr>
          <w:lang w:val="sk-SK"/>
        </w:rPr>
        <w:tab/>
      </w:r>
    </w:p>
    <w:p w14:paraId="44C623BF" w14:textId="5222A910" w:rsidR="009F281E" w:rsidRPr="00F37F59" w:rsidRDefault="008A50CB" w:rsidP="00365345">
      <w:pPr>
        <w:spacing w:after="120"/>
        <w:rPr>
          <w:rFonts w:ascii="Times New Roman" w:hAnsi="Times New Roman" w:cs="Times New Roman"/>
        </w:rPr>
      </w:pPr>
      <w:r w:rsidRPr="00F37F59">
        <w:rPr>
          <w:rFonts w:ascii="Times New Roman" w:hAnsi="Times New Roman" w:cs="Times New Roman"/>
        </w:rPr>
        <w:t>Bankovní spojení:</w:t>
      </w:r>
      <w:r w:rsidR="00C441BC" w:rsidRPr="00F37F59">
        <w:rPr>
          <w:rFonts w:ascii="Times New Roman" w:hAnsi="Times New Roman" w:cs="Times New Roman"/>
        </w:rPr>
        <w:tab/>
      </w:r>
      <w:r w:rsidR="00DF5502">
        <w:rPr>
          <w:rFonts w:ascii="Times New Roman" w:hAnsi="Times New Roman" w:cs="Times New Roman"/>
        </w:rPr>
        <w:t xml:space="preserve">Komerční banka, </w:t>
      </w:r>
      <w:r w:rsidR="009A64A3" w:rsidRPr="00F37F59">
        <w:rPr>
          <w:rFonts w:ascii="Times New Roman" w:hAnsi="Times New Roman" w:cs="Times New Roman"/>
        </w:rPr>
        <w:t>a.s.</w:t>
      </w:r>
    </w:p>
    <w:p w14:paraId="005640B7" w14:textId="17011E70" w:rsidR="009F281E" w:rsidRPr="0082736A" w:rsidRDefault="009F281E" w:rsidP="009F281E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F37F59">
        <w:rPr>
          <w:rFonts w:ascii="Times New Roman" w:hAnsi="Times New Roman" w:cs="Times New Roman"/>
        </w:rPr>
        <w:t>Čí</w:t>
      </w:r>
      <w:r w:rsidR="008A50CB" w:rsidRPr="00F37F59">
        <w:rPr>
          <w:rFonts w:ascii="Times New Roman" w:hAnsi="Times New Roman" w:cs="Times New Roman"/>
        </w:rPr>
        <w:t>slo účtu:</w:t>
      </w:r>
      <w:r w:rsidR="008A50CB" w:rsidRPr="00F37F59">
        <w:rPr>
          <w:rFonts w:ascii="Times New Roman" w:hAnsi="Times New Roman" w:cs="Times New Roman"/>
        </w:rPr>
        <w:tab/>
      </w:r>
      <w:r w:rsidR="00DF5502">
        <w:rPr>
          <w:rFonts w:ascii="Times New Roman" w:hAnsi="Times New Roman" w:cs="Times New Roman"/>
        </w:rPr>
        <w:t>4357030227</w:t>
      </w:r>
      <w:r w:rsidR="009A64A3" w:rsidRPr="00F37F59">
        <w:rPr>
          <w:rFonts w:ascii="Times New Roman" w:hAnsi="Times New Roman" w:cs="Times New Roman"/>
        </w:rPr>
        <w:t>/</w:t>
      </w:r>
      <w:r w:rsidR="00DF5502">
        <w:rPr>
          <w:rFonts w:ascii="Times New Roman" w:hAnsi="Times New Roman" w:cs="Times New Roman"/>
        </w:rPr>
        <w:t>0100</w:t>
      </w:r>
      <w:r w:rsidR="009A64A3" w:rsidRPr="00480F18">
        <w:rPr>
          <w:rFonts w:ascii="Times New Roman" w:hAnsi="Times New Roman" w:cs="Times New Roman"/>
        </w:rPr>
        <w:t xml:space="preserve">  </w:t>
      </w:r>
    </w:p>
    <w:p w14:paraId="5CB0518D" w14:textId="42871FFC" w:rsidR="00A06CD2" w:rsidRDefault="00A06CD2" w:rsidP="00A06CD2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82736A">
        <w:rPr>
          <w:rFonts w:ascii="Times New Roman" w:hAnsi="Times New Roman" w:cs="Times New Roman"/>
        </w:rPr>
        <w:t>Zapsána v obchodním rejstříku Krajského soudu v Č. Budějovicích</w:t>
      </w:r>
      <w:r w:rsidR="0082736A">
        <w:rPr>
          <w:rFonts w:ascii="Times New Roman" w:hAnsi="Times New Roman" w:cs="Times New Roman"/>
        </w:rPr>
        <w:t xml:space="preserve">, oddíl </w:t>
      </w:r>
      <w:r w:rsidR="00365345">
        <w:rPr>
          <w:rFonts w:ascii="Times New Roman" w:hAnsi="Times New Roman" w:cs="Times New Roman"/>
        </w:rPr>
        <w:t>Pr,</w:t>
      </w:r>
      <w:r w:rsidR="0082736A">
        <w:rPr>
          <w:rFonts w:ascii="Times New Roman" w:hAnsi="Times New Roman" w:cs="Times New Roman"/>
        </w:rPr>
        <w:t xml:space="preserve"> vložka </w:t>
      </w:r>
      <w:r w:rsidR="00365345">
        <w:rPr>
          <w:rFonts w:ascii="Times New Roman" w:hAnsi="Times New Roman" w:cs="Times New Roman"/>
        </w:rPr>
        <w:t>4</w:t>
      </w:r>
      <w:r w:rsidR="008143A4">
        <w:rPr>
          <w:rFonts w:ascii="Times New Roman" w:hAnsi="Times New Roman" w:cs="Times New Roman"/>
        </w:rPr>
        <w:t>18</w:t>
      </w:r>
    </w:p>
    <w:p w14:paraId="1CE43C5D" w14:textId="3950FF94" w:rsidR="009267D6" w:rsidRPr="003C20C7" w:rsidRDefault="00F854FB" w:rsidP="00C441BC">
      <w:pPr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 xml:space="preserve"> </w:t>
      </w:r>
      <w:r w:rsidR="003C20C7" w:rsidRPr="003C20C7">
        <w:rPr>
          <w:rFonts w:ascii="Times New Roman" w:hAnsi="Times New Roman" w:cs="Times New Roman"/>
        </w:rPr>
        <w:t>(dále jen „Objednatel“)</w:t>
      </w:r>
    </w:p>
    <w:p w14:paraId="7AEC77B7" w14:textId="77777777" w:rsidR="009267D6" w:rsidRDefault="00200C50" w:rsidP="003C20C7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14:paraId="5CB9A46C" w14:textId="77777777" w:rsidR="006768DD" w:rsidRPr="003C20C7" w:rsidRDefault="006768DD" w:rsidP="00200C5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C20C7">
        <w:rPr>
          <w:rFonts w:ascii="Times New Roman" w:hAnsi="Times New Roman" w:cs="Times New Roman"/>
          <w:b/>
          <w:sz w:val="28"/>
          <w:szCs w:val="28"/>
        </w:rPr>
        <w:t xml:space="preserve">MD </w:t>
      </w:r>
      <w:r w:rsidR="002B2334">
        <w:rPr>
          <w:rFonts w:ascii="Times New Roman" w:hAnsi="Times New Roman" w:cs="Times New Roman"/>
          <w:b/>
          <w:sz w:val="28"/>
          <w:szCs w:val="28"/>
        </w:rPr>
        <w:t>instalace</w:t>
      </w:r>
      <w:r w:rsidRPr="003C20C7">
        <w:rPr>
          <w:rFonts w:ascii="Times New Roman" w:hAnsi="Times New Roman" w:cs="Times New Roman"/>
          <w:b/>
          <w:sz w:val="28"/>
          <w:szCs w:val="28"/>
        </w:rPr>
        <w:t xml:space="preserve"> s.r.o.</w:t>
      </w:r>
    </w:p>
    <w:p w14:paraId="58E5ABE8" w14:textId="77777777" w:rsidR="006768DD" w:rsidRPr="003C20C7" w:rsidRDefault="006768DD" w:rsidP="00200C50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>Sídlo:</w:t>
      </w:r>
      <w:r w:rsidRPr="003C20C7">
        <w:rPr>
          <w:rFonts w:ascii="Times New Roman" w:hAnsi="Times New Roman" w:cs="Times New Roman"/>
        </w:rPr>
        <w:tab/>
      </w:r>
      <w:r w:rsidR="002B2334">
        <w:rPr>
          <w:rFonts w:ascii="Times New Roman" w:hAnsi="Times New Roman" w:cs="Times New Roman"/>
        </w:rPr>
        <w:t>Mánesova 345/13</w:t>
      </w:r>
      <w:r>
        <w:rPr>
          <w:rFonts w:ascii="Times New Roman" w:hAnsi="Times New Roman" w:cs="Times New Roman"/>
        </w:rPr>
        <w:t xml:space="preserve">, </w:t>
      </w:r>
      <w:r w:rsidR="002B2334">
        <w:rPr>
          <w:rFonts w:ascii="Times New Roman" w:hAnsi="Times New Roman" w:cs="Times New Roman"/>
        </w:rPr>
        <w:t>české Budějovice</w:t>
      </w:r>
      <w:r>
        <w:rPr>
          <w:rFonts w:ascii="Times New Roman" w:hAnsi="Times New Roman" w:cs="Times New Roman"/>
        </w:rPr>
        <w:t>, PSČ 370 01</w:t>
      </w:r>
    </w:p>
    <w:p w14:paraId="7E00D9F7" w14:textId="77777777" w:rsidR="006768DD" w:rsidRPr="003C20C7" w:rsidRDefault="006768DD" w:rsidP="00200C50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>Jednající:</w:t>
      </w:r>
      <w:r w:rsidRPr="003C20C7">
        <w:rPr>
          <w:rFonts w:ascii="Times New Roman" w:hAnsi="Times New Roman" w:cs="Times New Roman"/>
        </w:rPr>
        <w:tab/>
      </w:r>
      <w:r w:rsidR="002B2334">
        <w:rPr>
          <w:rFonts w:ascii="Times New Roman" w:hAnsi="Times New Roman" w:cs="Times New Roman"/>
        </w:rPr>
        <w:t>Ing. Vladimír Vaněk</w:t>
      </w:r>
      <w:r>
        <w:rPr>
          <w:rFonts w:ascii="Times New Roman" w:hAnsi="Times New Roman" w:cs="Times New Roman"/>
        </w:rPr>
        <w:t>,</w:t>
      </w:r>
      <w:r w:rsidRPr="003C20C7">
        <w:rPr>
          <w:rFonts w:ascii="Times New Roman" w:hAnsi="Times New Roman" w:cs="Times New Roman"/>
        </w:rPr>
        <w:t xml:space="preserve"> jednatel</w:t>
      </w:r>
      <w:r w:rsidR="0061211D">
        <w:rPr>
          <w:rFonts w:ascii="Times New Roman" w:hAnsi="Times New Roman" w:cs="Times New Roman"/>
        </w:rPr>
        <w:t xml:space="preserve"> s</w:t>
      </w:r>
      <w:r w:rsidRPr="003C20C7">
        <w:rPr>
          <w:rFonts w:ascii="Times New Roman" w:hAnsi="Times New Roman" w:cs="Times New Roman"/>
        </w:rPr>
        <w:t>polečnosti</w:t>
      </w:r>
    </w:p>
    <w:p w14:paraId="01B6CE26" w14:textId="73E68F4B" w:rsidR="006768DD" w:rsidRPr="003C20C7" w:rsidRDefault="006768DD" w:rsidP="00200C50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>IČ:</w:t>
      </w:r>
      <w:r w:rsidRPr="003C20C7">
        <w:rPr>
          <w:rFonts w:ascii="Times New Roman" w:hAnsi="Times New Roman" w:cs="Times New Roman"/>
        </w:rPr>
        <w:tab/>
      </w:r>
      <w:r w:rsidR="002B2334">
        <w:rPr>
          <w:rFonts w:ascii="Times New Roman" w:hAnsi="Times New Roman" w:cs="Times New Roman"/>
        </w:rPr>
        <w:t>08043264</w:t>
      </w:r>
    </w:p>
    <w:p w14:paraId="5D0F2D31" w14:textId="77777777" w:rsidR="006768DD" w:rsidRPr="003C20C7" w:rsidRDefault="006768DD" w:rsidP="00200C50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>DIČ:</w:t>
      </w:r>
      <w:r w:rsidRPr="003C20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</w:t>
      </w:r>
      <w:r w:rsidR="002B2334">
        <w:rPr>
          <w:rFonts w:ascii="Times New Roman" w:hAnsi="Times New Roman" w:cs="Times New Roman"/>
        </w:rPr>
        <w:t>08043264</w:t>
      </w:r>
    </w:p>
    <w:p w14:paraId="2A45A325" w14:textId="77777777" w:rsidR="006768DD" w:rsidRPr="003C20C7" w:rsidRDefault="006768DD" w:rsidP="00200C50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>Bankovní spojení:</w:t>
      </w:r>
      <w:r w:rsidRPr="003C20C7">
        <w:rPr>
          <w:rFonts w:ascii="Times New Roman" w:hAnsi="Times New Roman" w:cs="Times New Roman"/>
        </w:rPr>
        <w:tab/>
      </w:r>
      <w:r w:rsidR="002B2334">
        <w:rPr>
          <w:rFonts w:ascii="Times New Roman" w:hAnsi="Times New Roman" w:cs="Times New Roman"/>
        </w:rPr>
        <w:t xml:space="preserve">Komerční banka </w:t>
      </w:r>
      <w:r w:rsidR="00877FD8" w:rsidRPr="00200C50">
        <w:rPr>
          <w:rFonts w:ascii="Times New Roman" w:hAnsi="Times New Roman" w:cs="Times New Roman"/>
        </w:rPr>
        <w:t>a.s.</w:t>
      </w:r>
    </w:p>
    <w:p w14:paraId="4C9093F7" w14:textId="77777777" w:rsidR="006768DD" w:rsidRPr="003C20C7" w:rsidRDefault="006768DD" w:rsidP="00200C50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>Číslo účtu:</w:t>
      </w:r>
      <w:r w:rsidRPr="003C20C7">
        <w:rPr>
          <w:rFonts w:ascii="Times New Roman" w:hAnsi="Times New Roman" w:cs="Times New Roman"/>
        </w:rPr>
        <w:tab/>
      </w:r>
      <w:r w:rsidR="002B2334" w:rsidRPr="002B2334">
        <w:rPr>
          <w:rFonts w:ascii="Times New Roman" w:hAnsi="Times New Roman" w:cs="Times New Roman"/>
        </w:rPr>
        <w:t>115-8762880207/0100</w:t>
      </w:r>
    </w:p>
    <w:p w14:paraId="6189362E" w14:textId="21C1E5C2" w:rsidR="00200C50" w:rsidRDefault="006768DD" w:rsidP="00200C50">
      <w:pPr>
        <w:tabs>
          <w:tab w:val="left" w:pos="2093"/>
        </w:tabs>
        <w:spacing w:after="120"/>
        <w:rPr>
          <w:rFonts w:ascii="Times New Roman" w:hAnsi="Times New Roman" w:cs="Times New Roman"/>
        </w:rPr>
      </w:pPr>
      <w:r w:rsidRPr="003C20C7">
        <w:rPr>
          <w:rFonts w:ascii="Times New Roman" w:hAnsi="Times New Roman" w:cs="Times New Roman"/>
        </w:rPr>
        <w:t>Zapsán</w:t>
      </w:r>
      <w:r w:rsidR="00200C50">
        <w:rPr>
          <w:rFonts w:ascii="Times New Roman" w:hAnsi="Times New Roman" w:cs="Times New Roman"/>
        </w:rPr>
        <w:t>a</w:t>
      </w:r>
      <w:r w:rsidRPr="003C20C7">
        <w:rPr>
          <w:rFonts w:ascii="Times New Roman" w:hAnsi="Times New Roman" w:cs="Times New Roman"/>
        </w:rPr>
        <w:t xml:space="preserve"> v obchodním rejstříku Krajského soudu </w:t>
      </w:r>
      <w:r w:rsidR="00200C50" w:rsidRPr="00200C50">
        <w:rPr>
          <w:rFonts w:ascii="Times New Roman" w:hAnsi="Times New Roman" w:cs="Times New Roman"/>
        </w:rPr>
        <w:t xml:space="preserve">v Č. Budějovicích, oddíl C, vložka </w:t>
      </w:r>
      <w:r w:rsidR="00A06CD2">
        <w:rPr>
          <w:rFonts w:ascii="Times New Roman" w:hAnsi="Times New Roman" w:cs="Times New Roman"/>
        </w:rPr>
        <w:t>28708</w:t>
      </w:r>
      <w:r w:rsidR="00200C50">
        <w:rPr>
          <w:rFonts w:ascii="Times New Roman" w:hAnsi="Times New Roman" w:cs="Times New Roman"/>
        </w:rPr>
        <w:t xml:space="preserve"> </w:t>
      </w:r>
    </w:p>
    <w:p w14:paraId="67F07F8A" w14:textId="77777777" w:rsidR="00407462" w:rsidRDefault="00407462" w:rsidP="00200C5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„Zhotovitel</w:t>
      </w:r>
      <w:r w:rsidRPr="003C20C7">
        <w:rPr>
          <w:rFonts w:ascii="Times New Roman" w:hAnsi="Times New Roman" w:cs="Times New Roman"/>
        </w:rPr>
        <w:t>“)</w:t>
      </w:r>
    </w:p>
    <w:p w14:paraId="1059C281" w14:textId="77777777" w:rsidR="00407462" w:rsidRPr="00175B7B" w:rsidRDefault="00407462" w:rsidP="00407462">
      <w:pPr>
        <w:spacing w:before="240"/>
        <w:rPr>
          <w:rFonts w:ascii="Times New Roman" w:eastAsiaTheme="majorEastAsia" w:hAnsi="Times New Roman" w:cs="Times New Roman"/>
        </w:rPr>
      </w:pPr>
      <w:r w:rsidRPr="00175B7B">
        <w:rPr>
          <w:rFonts w:ascii="Times New Roman" w:eastAsiaTheme="majorEastAsia" w:hAnsi="Times New Roman" w:cs="Times New Roman"/>
        </w:rPr>
        <w:t>(dále také je „smluvní strany“)</w:t>
      </w:r>
    </w:p>
    <w:p w14:paraId="5E877B85" w14:textId="77777777" w:rsidR="009267D6" w:rsidRPr="003F69DE" w:rsidRDefault="00E31CE5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lastRenderedPageBreak/>
        <w:t>Účel a p</w:t>
      </w:r>
      <w:r w:rsidR="009267D6" w:rsidRPr="003F69DE">
        <w:rPr>
          <w:rStyle w:val="Zdraznnjemn"/>
          <w:rFonts w:ascii="Times New Roman" w:hAnsi="Times New Roman" w:cs="Times New Roman"/>
          <w:b/>
          <w:i w:val="0"/>
        </w:rPr>
        <w:t xml:space="preserve">ředmět </w:t>
      </w:r>
      <w:r w:rsidR="004F3317" w:rsidRPr="003F69DE">
        <w:rPr>
          <w:rStyle w:val="Zdraznnjemn"/>
          <w:rFonts w:ascii="Times New Roman" w:hAnsi="Times New Roman" w:cs="Times New Roman"/>
          <w:b/>
          <w:i w:val="0"/>
        </w:rPr>
        <w:t xml:space="preserve">plnění </w:t>
      </w:r>
      <w:r w:rsidR="006768DD" w:rsidRPr="003F69DE">
        <w:rPr>
          <w:rStyle w:val="Zdraznnjemn"/>
          <w:rFonts w:ascii="Times New Roman" w:hAnsi="Times New Roman" w:cs="Times New Roman"/>
          <w:b/>
          <w:i w:val="0"/>
        </w:rPr>
        <w:t>smlouvy</w:t>
      </w:r>
    </w:p>
    <w:p w14:paraId="0E9A810D" w14:textId="6817ADED" w:rsidR="008E1AE2" w:rsidRPr="002F66C1" w:rsidRDefault="00325E02" w:rsidP="003F69DE">
      <w:pPr>
        <w:pStyle w:val="Nadpis3"/>
        <w:spacing w:before="24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Zhotovitel poskytuje na základě této smlouvy Objednateli </w:t>
      </w:r>
      <w:r w:rsidR="006768DD">
        <w:rPr>
          <w:rFonts w:ascii="Times New Roman" w:hAnsi="Times New Roman" w:cs="Times New Roman"/>
          <w:color w:val="auto"/>
          <w:sz w:val="22"/>
          <w:szCs w:val="22"/>
        </w:rPr>
        <w:t>níže uveden</w:t>
      </w:r>
      <w:r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6768D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práce</w:t>
      </w:r>
      <w:r w:rsidR="008E1AE2">
        <w:rPr>
          <w:rFonts w:ascii="Times New Roman" w:hAnsi="Times New Roman" w:cs="Times New Roman"/>
          <w:color w:val="auto"/>
          <w:sz w:val="22"/>
          <w:szCs w:val="22"/>
        </w:rPr>
        <w:t>. Veškeré činnosti zhotovitele jsou</w:t>
      </w:r>
      <w:r w:rsidR="008E1AE2" w:rsidRPr="002F66C1">
        <w:rPr>
          <w:rFonts w:ascii="Times New Roman" w:hAnsi="Times New Roman" w:cs="Times New Roman"/>
          <w:color w:val="auto"/>
          <w:sz w:val="22"/>
          <w:szCs w:val="22"/>
        </w:rPr>
        <w:t xml:space="preserve"> prováděny školenými techniky v souladu s platnými právními předpisy</w:t>
      </w:r>
      <w:r w:rsidR="002F66C1" w:rsidRPr="002F66C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03A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A7654">
        <w:rPr>
          <w:rFonts w:ascii="Times New Roman" w:hAnsi="Times New Roman" w:cs="Times New Roman"/>
          <w:color w:val="auto"/>
          <w:sz w:val="22"/>
          <w:szCs w:val="22"/>
        </w:rPr>
        <w:t xml:space="preserve">Rozsah </w:t>
      </w:r>
      <w:r w:rsidR="009A7654" w:rsidRPr="009A7654">
        <w:rPr>
          <w:rFonts w:ascii="Times New Roman" w:hAnsi="Times New Roman" w:cs="Times New Roman"/>
          <w:color w:val="auto"/>
          <w:sz w:val="22"/>
          <w:szCs w:val="22"/>
        </w:rPr>
        <w:t>servisovaného sytému Měření a regulace</w:t>
      </w:r>
      <w:r w:rsidR="009A7654">
        <w:rPr>
          <w:rFonts w:ascii="Times New Roman" w:hAnsi="Times New Roman" w:cs="Times New Roman"/>
          <w:color w:val="auto"/>
          <w:sz w:val="22"/>
          <w:szCs w:val="22"/>
        </w:rPr>
        <w:t xml:space="preserve"> je uveden v příloze č. </w:t>
      </w:r>
      <w:r w:rsidR="0082736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A7654">
        <w:rPr>
          <w:rFonts w:ascii="Times New Roman" w:hAnsi="Times New Roman" w:cs="Times New Roman"/>
          <w:color w:val="auto"/>
          <w:sz w:val="22"/>
          <w:szCs w:val="22"/>
        </w:rPr>
        <w:t xml:space="preserve"> této smlouvy.</w:t>
      </w:r>
    </w:p>
    <w:p w14:paraId="58557A22" w14:textId="77777777" w:rsidR="0018406E" w:rsidRPr="00880CE2" w:rsidRDefault="00195DCA" w:rsidP="003F69DE">
      <w:pPr>
        <w:pStyle w:val="Nadpis2"/>
        <w:numPr>
          <w:ilvl w:val="1"/>
          <w:numId w:val="9"/>
        </w:numPr>
        <w:spacing w:before="240"/>
        <w:ind w:left="567" w:hanging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F69DE">
        <w:rPr>
          <w:rFonts w:ascii="Times New Roman" w:hAnsi="Times New Roman" w:cs="Times New Roman"/>
          <w:b/>
          <w:color w:val="auto"/>
          <w:sz w:val="28"/>
          <w:szCs w:val="28"/>
        </w:rPr>
        <w:t>Periodické</w:t>
      </w:r>
      <w:r w:rsidRPr="00880CE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služby</w:t>
      </w:r>
    </w:p>
    <w:p w14:paraId="623B3CD9" w14:textId="57B112F4" w:rsidR="009267D6" w:rsidRPr="00186664" w:rsidRDefault="00000926" w:rsidP="003F69DE">
      <w:pPr>
        <w:pStyle w:val="Nadpis2"/>
        <w:numPr>
          <w:ilvl w:val="2"/>
          <w:numId w:val="9"/>
        </w:numPr>
        <w:spacing w:before="240"/>
        <w:ind w:left="567" w:hanging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9267D6" w:rsidRPr="0018666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Pravidelné </w:t>
      </w:r>
      <w:r w:rsidR="00325E02" w:rsidRPr="0018666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servisní </w:t>
      </w:r>
      <w:r w:rsidR="00762AAF" w:rsidRPr="00186664">
        <w:rPr>
          <w:rFonts w:ascii="Times New Roman" w:hAnsi="Times New Roman" w:cs="Times New Roman"/>
          <w:color w:val="auto"/>
          <w:sz w:val="22"/>
          <w:szCs w:val="22"/>
          <w:u w:val="single"/>
        </w:rPr>
        <w:t>prohlídky zařízení Měření a regulace</w:t>
      </w:r>
      <w:r w:rsidR="009267D6" w:rsidRPr="00186664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0B4D828D" w14:textId="19A21EB6" w:rsidR="003F69DE" w:rsidRDefault="00762AAF" w:rsidP="00D91E37">
      <w:pPr>
        <w:pStyle w:val="Nadpis3"/>
        <w:spacing w:before="24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2AAF">
        <w:rPr>
          <w:rFonts w:ascii="Times New Roman" w:hAnsi="Times New Roman" w:cs="Times New Roman"/>
          <w:color w:val="auto"/>
          <w:sz w:val="22"/>
          <w:szCs w:val="22"/>
        </w:rPr>
        <w:t>Servisní prohlídka zahrnuje kontrolu, nastavení a zálohování SW centrály a DDC regulátorů, kontrol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762AAF">
        <w:rPr>
          <w:rFonts w:ascii="Times New Roman" w:hAnsi="Times New Roman" w:cs="Times New Roman"/>
          <w:color w:val="auto"/>
          <w:sz w:val="22"/>
          <w:szCs w:val="22"/>
        </w:rPr>
        <w:t xml:space="preserve"> rozváděčů MaR, kontrolu funkčnosti snímačů teplot a tlaků, kontrolu a přezkoušení funkce pohonů včetně ventilů a klapek, přezkoušení poruchových stavů </w:t>
      </w:r>
      <w:r w:rsidR="0039663A">
        <w:rPr>
          <w:rFonts w:ascii="Times New Roman" w:hAnsi="Times New Roman" w:cs="Times New Roman"/>
          <w:color w:val="auto"/>
          <w:sz w:val="22"/>
          <w:szCs w:val="22"/>
        </w:rPr>
        <w:t xml:space="preserve">systému </w:t>
      </w:r>
      <w:r w:rsidR="00365345">
        <w:rPr>
          <w:rFonts w:ascii="Times New Roman" w:hAnsi="Times New Roman" w:cs="Times New Roman"/>
          <w:color w:val="auto"/>
          <w:sz w:val="22"/>
          <w:szCs w:val="22"/>
        </w:rPr>
        <w:t>MaR - r</w:t>
      </w:r>
      <w:r w:rsidRPr="00762AAF">
        <w:rPr>
          <w:rFonts w:ascii="Times New Roman" w:hAnsi="Times New Roman" w:cs="Times New Roman"/>
          <w:color w:val="auto"/>
          <w:sz w:val="22"/>
          <w:szCs w:val="22"/>
        </w:rPr>
        <w:t>ozsah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prací je specifikován v příloze </w:t>
      </w:r>
      <w:bookmarkStart w:id="0" w:name="_Hlk528915499"/>
      <w:r>
        <w:rPr>
          <w:rFonts w:ascii="Times New Roman" w:hAnsi="Times New Roman" w:cs="Times New Roman"/>
          <w:color w:val="auto"/>
          <w:sz w:val="22"/>
          <w:szCs w:val="22"/>
        </w:rPr>
        <w:t xml:space="preserve">č. </w:t>
      </w:r>
      <w:r w:rsidR="00200456">
        <w:rPr>
          <w:rFonts w:ascii="Times New Roman" w:hAnsi="Times New Roman" w:cs="Times New Roman"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.: </w:t>
      </w:r>
      <w:r w:rsidR="00200456" w:rsidRPr="00200456">
        <w:rPr>
          <w:rFonts w:ascii="Times New Roman" w:hAnsi="Times New Roman" w:cs="Times New Roman"/>
          <w:color w:val="auto"/>
          <w:sz w:val="22"/>
          <w:szCs w:val="22"/>
        </w:rPr>
        <w:t>Soupis prováděných prací servisní prohlídky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0"/>
    </w:p>
    <w:p w14:paraId="564FBB0F" w14:textId="789271D8" w:rsidR="00A8546D" w:rsidRPr="00D91E37" w:rsidRDefault="00C43079" w:rsidP="00D91E37">
      <w:pPr>
        <w:pStyle w:val="Nadpis3"/>
        <w:spacing w:before="240"/>
        <w:ind w:left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="00A8546D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erioda servisní prohlídky: </w:t>
      </w:r>
      <w:r w:rsidR="00CF594C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1 x ročně</w:t>
      </w:r>
    </w:p>
    <w:p w14:paraId="4BC824B0" w14:textId="77777777" w:rsidR="00A43163" w:rsidRPr="003F69DE" w:rsidRDefault="00A43163" w:rsidP="003F69DE">
      <w:pPr>
        <w:pStyle w:val="Nadpis2"/>
        <w:numPr>
          <w:ilvl w:val="1"/>
          <w:numId w:val="9"/>
        </w:numPr>
        <w:spacing w:before="240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69DE">
        <w:rPr>
          <w:rFonts w:ascii="Times New Roman" w:hAnsi="Times New Roman" w:cs="Times New Roman"/>
          <w:b/>
          <w:color w:val="auto"/>
          <w:sz w:val="28"/>
          <w:szCs w:val="28"/>
        </w:rPr>
        <w:t>Pohotovostní služby</w:t>
      </w:r>
    </w:p>
    <w:p w14:paraId="58343F8A" w14:textId="77777777" w:rsidR="009267D6" w:rsidRPr="005827B5" w:rsidRDefault="00C754FD" w:rsidP="003F69DE">
      <w:pPr>
        <w:pStyle w:val="Nadpis2"/>
        <w:numPr>
          <w:ilvl w:val="2"/>
          <w:numId w:val="9"/>
        </w:numPr>
        <w:spacing w:before="240"/>
        <w:ind w:left="567" w:hanging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827B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Garance nástupu na </w:t>
      </w:r>
      <w:r w:rsidR="009B7800" w:rsidRPr="005827B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havarijní </w:t>
      </w:r>
      <w:r w:rsidRPr="005827B5">
        <w:rPr>
          <w:rFonts w:ascii="Times New Roman" w:hAnsi="Times New Roman" w:cs="Times New Roman"/>
          <w:color w:val="auto"/>
          <w:sz w:val="22"/>
          <w:szCs w:val="22"/>
          <w:u w:val="single"/>
        </w:rPr>
        <w:t>opravu</w:t>
      </w:r>
    </w:p>
    <w:p w14:paraId="6829ADBB" w14:textId="5DEBD111" w:rsidR="00CB53E5" w:rsidRDefault="009267D6" w:rsidP="00D91E37">
      <w:pPr>
        <w:pStyle w:val="Nadpis3"/>
        <w:spacing w:before="24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27B5">
        <w:rPr>
          <w:rFonts w:ascii="Times New Roman" w:hAnsi="Times New Roman" w:cs="Times New Roman"/>
          <w:color w:val="auto"/>
          <w:sz w:val="22"/>
          <w:szCs w:val="22"/>
        </w:rPr>
        <w:t>Zhotovitel se zavazuje, že bude držet nepřetržitou servisní pohotovost,</w:t>
      </w:r>
      <w:r w:rsidR="0087150A" w:rsidRPr="005827B5">
        <w:rPr>
          <w:rFonts w:ascii="Times New Roman" w:hAnsi="Times New Roman" w:cs="Times New Roman"/>
          <w:color w:val="auto"/>
          <w:sz w:val="22"/>
          <w:szCs w:val="22"/>
        </w:rPr>
        <w:t xml:space="preserve"> a to </w:t>
      </w:r>
      <w:r w:rsidR="00C754FD" w:rsidRPr="005827B5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5827B5">
        <w:rPr>
          <w:rFonts w:ascii="Times New Roman" w:hAnsi="Times New Roman" w:cs="Times New Roman"/>
          <w:color w:val="auto"/>
          <w:sz w:val="22"/>
          <w:szCs w:val="22"/>
        </w:rPr>
        <w:t xml:space="preserve"> v době mimo pracovní dobu Zhotovitele</w:t>
      </w:r>
      <w:r w:rsidR="00C70C25" w:rsidRPr="005827B5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9B7800" w:rsidRPr="005827B5">
        <w:rPr>
          <w:rFonts w:ascii="Times New Roman" w:hAnsi="Times New Roman" w:cs="Times New Roman"/>
          <w:color w:val="auto"/>
          <w:sz w:val="22"/>
          <w:szCs w:val="22"/>
        </w:rPr>
        <w:t>bude přednostně odstraňovat poruchy Objednatele systému Měření a regulace v rámci nepřetržité servisní pohotovosti ve sjednané lhůtě nástupu na havarijní opravu.</w:t>
      </w:r>
    </w:p>
    <w:p w14:paraId="41C8D01B" w14:textId="5CA877A1" w:rsidR="000D4398" w:rsidRPr="00A6405A" w:rsidRDefault="000D4398" w:rsidP="003F69DE">
      <w:pPr>
        <w:pStyle w:val="Nadpis2"/>
        <w:numPr>
          <w:ilvl w:val="2"/>
          <w:numId w:val="9"/>
        </w:numPr>
        <w:spacing w:before="240"/>
        <w:ind w:left="567" w:hanging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A6405A">
        <w:rPr>
          <w:rFonts w:ascii="Times New Roman" w:hAnsi="Times New Roman" w:cs="Times New Roman"/>
          <w:color w:val="auto"/>
          <w:sz w:val="22"/>
          <w:szCs w:val="22"/>
          <w:u w:val="single"/>
        </w:rPr>
        <w:t>Vzdálen</w:t>
      </w:r>
      <w:r w:rsidR="00CF594C">
        <w:rPr>
          <w:rFonts w:ascii="Times New Roman" w:hAnsi="Times New Roman" w:cs="Times New Roman"/>
          <w:color w:val="auto"/>
          <w:sz w:val="22"/>
          <w:szCs w:val="22"/>
          <w:u w:val="single"/>
        </w:rPr>
        <w:t>é</w:t>
      </w:r>
      <w:r w:rsidRPr="00A6405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monitor</w:t>
      </w:r>
      <w:r w:rsidR="00CF594C">
        <w:rPr>
          <w:rFonts w:ascii="Times New Roman" w:hAnsi="Times New Roman" w:cs="Times New Roman"/>
          <w:color w:val="auto"/>
          <w:sz w:val="22"/>
          <w:szCs w:val="22"/>
          <w:u w:val="single"/>
        </w:rPr>
        <w:t>ování systému</w:t>
      </w:r>
    </w:p>
    <w:p w14:paraId="4FE47A11" w14:textId="3D651A50" w:rsidR="000D4398" w:rsidRDefault="000D4398" w:rsidP="00D91E37">
      <w:pPr>
        <w:pStyle w:val="Nadpis3"/>
        <w:spacing w:before="24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405A">
        <w:rPr>
          <w:rFonts w:ascii="Times New Roman" w:hAnsi="Times New Roman" w:cs="Times New Roman"/>
          <w:color w:val="auto"/>
          <w:sz w:val="22"/>
          <w:szCs w:val="22"/>
        </w:rPr>
        <w:t xml:space="preserve">Zhotovitel v rámci nepřetržité servisní pohotovosti zajištuje službu </w:t>
      </w:r>
      <w:r w:rsidR="00CF594C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Pr="00A6405A">
        <w:rPr>
          <w:rFonts w:ascii="Times New Roman" w:hAnsi="Times New Roman" w:cs="Times New Roman"/>
          <w:color w:val="auto"/>
          <w:sz w:val="22"/>
          <w:szCs w:val="22"/>
        </w:rPr>
        <w:t>vzdálen</w:t>
      </w:r>
      <w:r w:rsidR="00CF594C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A6405A">
        <w:rPr>
          <w:rFonts w:ascii="Times New Roman" w:hAnsi="Times New Roman" w:cs="Times New Roman"/>
          <w:color w:val="auto"/>
          <w:sz w:val="22"/>
          <w:szCs w:val="22"/>
        </w:rPr>
        <w:t xml:space="preserve"> monitor</w:t>
      </w:r>
      <w:r w:rsidR="00CF594C">
        <w:rPr>
          <w:rFonts w:ascii="Times New Roman" w:hAnsi="Times New Roman" w:cs="Times New Roman"/>
          <w:color w:val="auto"/>
          <w:sz w:val="22"/>
          <w:szCs w:val="22"/>
        </w:rPr>
        <w:t xml:space="preserve">ování systému“ </w:t>
      </w:r>
      <w:r w:rsidRPr="00A6405A">
        <w:rPr>
          <w:rFonts w:ascii="Times New Roman" w:hAnsi="Times New Roman" w:cs="Times New Roman"/>
          <w:color w:val="auto"/>
          <w:sz w:val="22"/>
          <w:szCs w:val="22"/>
        </w:rPr>
        <w:t xml:space="preserve">a to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 </w:t>
      </w:r>
      <w:r w:rsidRPr="00A6405A">
        <w:rPr>
          <w:rFonts w:ascii="Times New Roman" w:hAnsi="Times New Roman" w:cs="Times New Roman"/>
          <w:color w:val="auto"/>
          <w:sz w:val="22"/>
          <w:szCs w:val="22"/>
        </w:rPr>
        <w:t>případ</w:t>
      </w:r>
      <w:r>
        <w:rPr>
          <w:rFonts w:ascii="Times New Roman" w:hAnsi="Times New Roman" w:cs="Times New Roman"/>
          <w:color w:val="auto"/>
          <w:sz w:val="22"/>
          <w:szCs w:val="22"/>
        </w:rPr>
        <w:t>, kdy</w:t>
      </w:r>
      <w:r w:rsidRPr="00A6405A">
        <w:rPr>
          <w:rFonts w:ascii="Times New Roman" w:hAnsi="Times New Roman" w:cs="Times New Roman"/>
          <w:color w:val="auto"/>
          <w:sz w:val="22"/>
          <w:szCs w:val="22"/>
        </w:rPr>
        <w:t xml:space="preserve"> Objednatel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6405A">
        <w:rPr>
          <w:rFonts w:ascii="Times New Roman" w:hAnsi="Times New Roman" w:cs="Times New Roman"/>
          <w:color w:val="auto"/>
          <w:sz w:val="22"/>
          <w:szCs w:val="22"/>
        </w:rPr>
        <w:t>nahlá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sí Zhotoviteli </w:t>
      </w:r>
      <w:r w:rsidRPr="00A6405A">
        <w:rPr>
          <w:rFonts w:ascii="Times New Roman" w:hAnsi="Times New Roman" w:cs="Times New Roman"/>
          <w:color w:val="auto"/>
          <w:sz w:val="22"/>
          <w:szCs w:val="22"/>
        </w:rPr>
        <w:t>závad</w:t>
      </w:r>
      <w:r>
        <w:rPr>
          <w:rFonts w:ascii="Times New Roman" w:hAnsi="Times New Roman" w:cs="Times New Roman"/>
          <w:color w:val="auto"/>
          <w:sz w:val="22"/>
          <w:szCs w:val="22"/>
        </w:rPr>
        <w:t>u.</w:t>
      </w:r>
    </w:p>
    <w:p w14:paraId="0B2BCB5A" w14:textId="77777777" w:rsidR="000D4398" w:rsidRDefault="000D4398" w:rsidP="00D91E37">
      <w:pPr>
        <w:pStyle w:val="Nadpis3"/>
        <w:spacing w:before="24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405A">
        <w:rPr>
          <w:rFonts w:ascii="Times New Roman" w:hAnsi="Times New Roman" w:cs="Times New Roman"/>
          <w:color w:val="auto"/>
          <w:sz w:val="22"/>
          <w:szCs w:val="22"/>
        </w:rPr>
        <w:t xml:space="preserve">Objednatel umožní vzdálený přístup do vlastní interní počítačové sítě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(např. TeamViewer, NetTerm atp.) nebo definuje pro přístup do své sítě pevnou IP adresu Zhotovitele. </w:t>
      </w:r>
    </w:p>
    <w:p w14:paraId="4687F1E5" w14:textId="77777777" w:rsidR="00186664" w:rsidRPr="003F69DE" w:rsidRDefault="00195DCA" w:rsidP="003F69DE">
      <w:pPr>
        <w:pStyle w:val="Nadpis2"/>
        <w:numPr>
          <w:ilvl w:val="1"/>
          <w:numId w:val="9"/>
        </w:numPr>
        <w:spacing w:before="240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69DE">
        <w:rPr>
          <w:rFonts w:ascii="Times New Roman" w:hAnsi="Times New Roman" w:cs="Times New Roman"/>
          <w:b/>
          <w:color w:val="auto"/>
          <w:sz w:val="28"/>
          <w:szCs w:val="28"/>
        </w:rPr>
        <w:t>Ostatní služby</w:t>
      </w:r>
    </w:p>
    <w:p w14:paraId="6857B1F6" w14:textId="77777777" w:rsidR="009079CB" w:rsidRDefault="00C06190" w:rsidP="003F69DE">
      <w:pPr>
        <w:pStyle w:val="Nadpis2"/>
        <w:numPr>
          <w:ilvl w:val="2"/>
          <w:numId w:val="9"/>
        </w:numPr>
        <w:spacing w:before="240"/>
        <w:ind w:left="567" w:hanging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P</w:t>
      </w:r>
      <w:r w:rsidR="009079CB">
        <w:rPr>
          <w:rFonts w:ascii="Times New Roman" w:hAnsi="Times New Roman" w:cs="Times New Roman"/>
          <w:color w:val="auto"/>
          <w:sz w:val="22"/>
          <w:szCs w:val="22"/>
          <w:u w:val="single"/>
        </w:rPr>
        <w:t>lánované opravy systému Měření a regulace</w:t>
      </w:r>
      <w:r w:rsidR="009079CB" w:rsidRPr="00EC7B9F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0753070F" w14:textId="63FFC7FD" w:rsidR="00F974E0" w:rsidRDefault="00F974E0" w:rsidP="00D91E37">
      <w:pPr>
        <w:pStyle w:val="Nadpis3"/>
        <w:spacing w:before="24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Zhotovitel předá objednateli zápis o provedené servisní prohlídce dle bodu </w:t>
      </w:r>
      <w:r w:rsidR="00A43163">
        <w:rPr>
          <w:rFonts w:ascii="Times New Roman" w:hAnsi="Times New Roman" w:cs="Times New Roman"/>
          <w:color w:val="auto"/>
          <w:sz w:val="22"/>
          <w:szCs w:val="22"/>
        </w:rPr>
        <w:t>1.1.1.</w:t>
      </w:r>
      <w:r>
        <w:rPr>
          <w:rFonts w:ascii="Times New Roman" w:hAnsi="Times New Roman" w:cs="Times New Roman"/>
          <w:color w:val="auto"/>
          <w:sz w:val="22"/>
          <w:szCs w:val="22"/>
        </w:rPr>
        <w:t>, jehož součástí bude seznam doporučených oprav přístrojů</w:t>
      </w:r>
      <w:r w:rsidR="00235F6F">
        <w:rPr>
          <w:rFonts w:ascii="Times New Roman" w:hAnsi="Times New Roman" w:cs="Times New Roman"/>
          <w:color w:val="auto"/>
          <w:sz w:val="22"/>
          <w:szCs w:val="22"/>
        </w:rPr>
        <w:t xml:space="preserve"> a zařízení</w:t>
      </w:r>
      <w:r>
        <w:rPr>
          <w:rFonts w:ascii="Times New Roman" w:hAnsi="Times New Roman" w:cs="Times New Roman"/>
          <w:color w:val="auto"/>
          <w:sz w:val="22"/>
          <w:szCs w:val="22"/>
        </w:rPr>
        <w:t>, které vykazují vady a mohou tak ohrozit funkčnost systému MaR.  Nebude-li se jed</w:t>
      </w:r>
      <w:r w:rsidR="00880CE2">
        <w:rPr>
          <w:rFonts w:ascii="Times New Roman" w:hAnsi="Times New Roman" w:cs="Times New Roman"/>
          <w:color w:val="auto"/>
          <w:sz w:val="22"/>
          <w:szCs w:val="22"/>
        </w:rPr>
        <w:t xml:space="preserve">nat o přístroje v záruční době, zpracuje dle požadavku Objednatele Zhotovitel nabídku 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tyto opravy </w:t>
      </w:r>
      <w:r w:rsidR="00235F6F">
        <w:rPr>
          <w:rFonts w:ascii="Times New Roman" w:hAnsi="Times New Roman" w:cs="Times New Roman"/>
          <w:color w:val="auto"/>
          <w:sz w:val="22"/>
          <w:szCs w:val="22"/>
        </w:rPr>
        <w:t xml:space="preserve">budou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provedeny na základě samostatné objednávky vystavené Objednatelem. </w:t>
      </w:r>
    </w:p>
    <w:p w14:paraId="17427204" w14:textId="77777777" w:rsidR="00AB234B" w:rsidRPr="00C754FD" w:rsidRDefault="00AB234B" w:rsidP="003F69DE">
      <w:pPr>
        <w:pStyle w:val="Nadpis2"/>
        <w:numPr>
          <w:ilvl w:val="2"/>
          <w:numId w:val="9"/>
        </w:numPr>
        <w:spacing w:before="240"/>
        <w:ind w:left="567" w:hanging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T</w:t>
      </w:r>
      <w:r w:rsidRPr="00C754FD">
        <w:rPr>
          <w:rFonts w:ascii="Times New Roman" w:hAnsi="Times New Roman" w:cs="Times New Roman"/>
          <w:color w:val="auto"/>
          <w:sz w:val="22"/>
          <w:szCs w:val="22"/>
          <w:u w:val="single"/>
        </w:rPr>
        <w:t>elefonick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á</w:t>
      </w:r>
      <w:r w:rsidRPr="00C754FD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servisní podpor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a</w:t>
      </w:r>
    </w:p>
    <w:p w14:paraId="6B1CB354" w14:textId="7A4EAE06" w:rsidR="00AB234B" w:rsidRDefault="00AB234B" w:rsidP="00D91E37">
      <w:pPr>
        <w:pStyle w:val="Nadpis3"/>
        <w:spacing w:before="24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27B5">
        <w:rPr>
          <w:rFonts w:ascii="Times New Roman" w:hAnsi="Times New Roman" w:cs="Times New Roman"/>
          <w:color w:val="auto"/>
          <w:sz w:val="22"/>
          <w:szCs w:val="22"/>
        </w:rPr>
        <w:t>Zhotovitel poskytuje Objednateli bezplatnou servisní podporu na zavolání</w:t>
      </w:r>
      <w:r w:rsidR="005827B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E7F30E4" w14:textId="77777777" w:rsidR="00000926" w:rsidRPr="0044228E" w:rsidRDefault="00000926" w:rsidP="0044228E">
      <w:pPr>
        <w:rPr>
          <w:highlight w:val="yellow"/>
        </w:rPr>
      </w:pPr>
    </w:p>
    <w:p w14:paraId="16CC0924" w14:textId="77777777" w:rsidR="00A43163" w:rsidRPr="003F69DE" w:rsidRDefault="002803B3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lastRenderedPageBreak/>
        <w:t xml:space="preserve">Místo </w:t>
      </w:r>
      <w:r w:rsidR="00291A8C" w:rsidRPr="003F69DE">
        <w:rPr>
          <w:rStyle w:val="Zdraznnjemn"/>
          <w:rFonts w:ascii="Times New Roman" w:hAnsi="Times New Roman" w:cs="Times New Roman"/>
          <w:b/>
          <w:i w:val="0"/>
        </w:rPr>
        <w:t>plnění</w:t>
      </w:r>
    </w:p>
    <w:p w14:paraId="15D4992D" w14:textId="77777777" w:rsidR="00D91E37" w:rsidRDefault="00D91E37" w:rsidP="00D91E37">
      <w:pPr>
        <w:pStyle w:val="Nadpis3"/>
        <w:spacing w:before="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877442" w14:textId="446FF346" w:rsidR="00235F6F" w:rsidRPr="006D0427" w:rsidRDefault="001C1468" w:rsidP="00D91E37">
      <w:pPr>
        <w:pStyle w:val="Nadpis3"/>
        <w:spacing w:before="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0427">
        <w:rPr>
          <w:rFonts w:ascii="Times New Roman" w:hAnsi="Times New Roman" w:cs="Times New Roman"/>
          <w:color w:val="auto"/>
          <w:sz w:val="22"/>
          <w:szCs w:val="22"/>
        </w:rPr>
        <w:t>Místem plnění předmětu smlouvy jsou objekty společnosti</w:t>
      </w:r>
      <w:r w:rsidR="00D4345E" w:rsidRPr="006D0427">
        <w:rPr>
          <w:rFonts w:ascii="Times New Roman" w:hAnsi="Times New Roman" w:cs="Times New Roman"/>
          <w:color w:val="auto"/>
          <w:sz w:val="22"/>
          <w:szCs w:val="22"/>
        </w:rPr>
        <w:t xml:space="preserve"> (Objednatele)</w:t>
      </w:r>
      <w:r w:rsidR="003D59B8" w:rsidRPr="006D0427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5827B5" w:rsidRPr="006D042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8EA63D3" w14:textId="4AF9282E" w:rsidR="00837135" w:rsidRPr="000C327F" w:rsidRDefault="007F1757" w:rsidP="00D91E37">
      <w:pPr>
        <w:pStyle w:val="Nadpis3"/>
        <w:spacing w:before="0"/>
        <w:ind w:left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7F59"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="008143A4">
        <w:rPr>
          <w:rFonts w:ascii="Times New Roman" w:hAnsi="Times New Roman" w:cs="Times New Roman"/>
          <w:b/>
          <w:bCs/>
          <w:color w:val="auto"/>
          <w:sz w:val="22"/>
          <w:szCs w:val="22"/>
        </w:rPr>
        <w:t>omov pro seniory Kaplice, Míru 366,  382 41 Kaplice</w:t>
      </w:r>
    </w:p>
    <w:p w14:paraId="11235C2B" w14:textId="77777777" w:rsidR="008B0F9B" w:rsidRPr="00837135" w:rsidRDefault="008B0F9B" w:rsidP="008B0F9B">
      <w:pPr>
        <w:spacing w:after="0"/>
        <w:rPr>
          <w:b/>
          <w:bCs/>
        </w:rPr>
      </w:pPr>
    </w:p>
    <w:p w14:paraId="54782C3C" w14:textId="650C4100" w:rsidR="00291A8C" w:rsidRPr="003F69DE" w:rsidRDefault="00291A8C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Lhůty plnění</w:t>
      </w:r>
    </w:p>
    <w:p w14:paraId="2145ECD0" w14:textId="131F5EA6" w:rsidR="00291A8C" w:rsidRPr="00654AA2" w:rsidRDefault="00291A8C" w:rsidP="00D91E37">
      <w:pPr>
        <w:pStyle w:val="Nadpis2"/>
        <w:numPr>
          <w:ilvl w:val="1"/>
          <w:numId w:val="26"/>
        </w:numPr>
        <w:spacing w:before="240"/>
        <w:ind w:left="567" w:hanging="57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4AA2">
        <w:rPr>
          <w:rFonts w:ascii="Times New Roman" w:hAnsi="Times New Roman" w:cs="Times New Roman"/>
          <w:color w:val="auto"/>
          <w:sz w:val="22"/>
          <w:szCs w:val="22"/>
        </w:rPr>
        <w:t xml:space="preserve">Předmět plnění dle bodu 1.1. bude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poskytován </w:t>
      </w:r>
      <w:r w:rsidR="005827B5" w:rsidRPr="005827B5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5827B5">
        <w:rPr>
          <w:rFonts w:ascii="Times New Roman" w:hAnsi="Times New Roman" w:cs="Times New Roman"/>
          <w:b/>
          <w:color w:val="auto"/>
          <w:sz w:val="22"/>
          <w:szCs w:val="22"/>
        </w:rPr>
        <w:t>x ročně</w:t>
      </w:r>
      <w:r w:rsidRPr="00654A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26D61">
        <w:rPr>
          <w:rFonts w:ascii="Times New Roman" w:hAnsi="Times New Roman" w:cs="Times New Roman"/>
          <w:color w:val="auto"/>
          <w:sz w:val="22"/>
          <w:szCs w:val="22"/>
        </w:rPr>
        <w:t xml:space="preserve">v pravidelné periodě </w:t>
      </w:r>
      <w:r w:rsidRPr="00654AA2">
        <w:rPr>
          <w:rFonts w:ascii="Times New Roman" w:hAnsi="Times New Roman" w:cs="Times New Roman"/>
          <w:color w:val="auto"/>
          <w:sz w:val="22"/>
          <w:szCs w:val="22"/>
        </w:rPr>
        <w:t>v oboustranně dohodnutých termínech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během pracovní doby Zhotovitele </w:t>
      </w:r>
      <w:r w:rsidRPr="002F66C1">
        <w:rPr>
          <w:rFonts w:ascii="Times New Roman" w:hAnsi="Times New Roman" w:cs="Times New Roman"/>
          <w:color w:val="auto"/>
          <w:sz w:val="22"/>
          <w:szCs w:val="22"/>
        </w:rPr>
        <w:t>(8:00 – 16:30)</w:t>
      </w:r>
      <w:r w:rsidRPr="00654AA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29ABA70" w14:textId="3A9A1345" w:rsidR="009B7800" w:rsidRPr="00D91E37" w:rsidRDefault="009B7800" w:rsidP="00D91E37">
      <w:pPr>
        <w:pStyle w:val="Nadpis2"/>
        <w:numPr>
          <w:ilvl w:val="1"/>
          <w:numId w:val="26"/>
        </w:numPr>
        <w:spacing w:before="240"/>
        <w:ind w:left="567" w:hanging="57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Předmět plnění dle bodu 1.2</w:t>
      </w:r>
      <w:r w:rsidR="00216BFF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bude poskytován v co nejkratší době dle požadavku Objednatele a dle aktuálních možností Zhotovitele. tzv. negarantovaný zásah už do</w:t>
      </w:r>
      <w:r w:rsidR="006D0427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002F5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hodin, nejdéle však do </w:t>
      </w:r>
      <w:r w:rsidR="006002F5">
        <w:rPr>
          <w:rFonts w:ascii="Times New Roman" w:hAnsi="Times New Roman" w:cs="Times New Roman"/>
          <w:b/>
          <w:bCs/>
          <w:color w:val="auto"/>
          <w:sz w:val="22"/>
          <w:szCs w:val="22"/>
        </w:rPr>
        <w:t>24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hodin od nahlášení servisního požadavku.  </w:t>
      </w:r>
    </w:p>
    <w:p w14:paraId="54EF0A1E" w14:textId="77777777" w:rsidR="00291A8C" w:rsidRPr="005827B5" w:rsidRDefault="00291A8C" w:rsidP="00D91E37">
      <w:pPr>
        <w:pStyle w:val="Nadpis2"/>
        <w:numPr>
          <w:ilvl w:val="1"/>
          <w:numId w:val="26"/>
        </w:numPr>
        <w:spacing w:before="240"/>
        <w:ind w:left="567" w:hanging="57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27B5">
        <w:rPr>
          <w:rFonts w:ascii="Times New Roman" w:hAnsi="Times New Roman" w:cs="Times New Roman"/>
          <w:color w:val="auto"/>
          <w:sz w:val="22"/>
          <w:szCs w:val="22"/>
        </w:rPr>
        <w:t>Předmět plnění dle bodu 1.3.1 bude poskytován v oboustranně dohodnutých termínech.</w:t>
      </w:r>
    </w:p>
    <w:p w14:paraId="16454A36" w14:textId="77777777" w:rsidR="006D0427" w:rsidRDefault="00AB234B" w:rsidP="00D91E37">
      <w:pPr>
        <w:pStyle w:val="Nadpis2"/>
        <w:numPr>
          <w:ilvl w:val="1"/>
          <w:numId w:val="26"/>
        </w:numPr>
        <w:spacing w:before="240"/>
        <w:ind w:left="567" w:hanging="57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27B5">
        <w:rPr>
          <w:rFonts w:ascii="Times New Roman" w:hAnsi="Times New Roman" w:cs="Times New Roman"/>
          <w:color w:val="auto"/>
          <w:sz w:val="22"/>
          <w:szCs w:val="22"/>
        </w:rPr>
        <w:t>Předmět plnění dle bodu 1.3.2</w:t>
      </w:r>
      <w:r w:rsidR="005A6EA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B0E8F">
        <w:rPr>
          <w:rFonts w:ascii="Times New Roman" w:hAnsi="Times New Roman" w:cs="Times New Roman"/>
          <w:color w:val="auto"/>
          <w:sz w:val="22"/>
          <w:szCs w:val="22"/>
        </w:rPr>
        <w:t>bude</w:t>
      </w:r>
      <w:r w:rsidRPr="005827B5">
        <w:rPr>
          <w:rFonts w:ascii="Times New Roman" w:hAnsi="Times New Roman" w:cs="Times New Roman"/>
          <w:color w:val="auto"/>
          <w:sz w:val="22"/>
          <w:szCs w:val="22"/>
        </w:rPr>
        <w:t xml:space="preserve"> poskytován nepřetržitě 7 dní v týdnu, 365 dní v roce.</w:t>
      </w:r>
    </w:p>
    <w:p w14:paraId="7DFB4930" w14:textId="6DA962EF" w:rsidR="008B0F9B" w:rsidRDefault="00AB234B" w:rsidP="006D0427">
      <w:pPr>
        <w:pStyle w:val="Nadpis2"/>
        <w:spacing w:before="240"/>
        <w:rPr>
          <w:rFonts w:ascii="Times New Roman" w:hAnsi="Times New Roman" w:cs="Times New Roman"/>
          <w:color w:val="auto"/>
          <w:sz w:val="22"/>
          <w:szCs w:val="22"/>
        </w:rPr>
      </w:pPr>
      <w:r w:rsidRPr="005827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37757C2" w14:textId="77777777" w:rsidR="00A43163" w:rsidRPr="003F69DE" w:rsidRDefault="00654AA2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H</w:t>
      </w:r>
      <w:r w:rsidR="00A43163" w:rsidRPr="003F69DE">
        <w:rPr>
          <w:rStyle w:val="Zdraznnjemn"/>
          <w:rFonts w:ascii="Times New Roman" w:hAnsi="Times New Roman" w:cs="Times New Roman"/>
          <w:b/>
          <w:i w:val="0"/>
        </w:rPr>
        <w:t xml:space="preserve">lášení </w:t>
      </w:r>
      <w:r w:rsidR="00D3114A" w:rsidRPr="003F69DE">
        <w:rPr>
          <w:rStyle w:val="Zdraznnjemn"/>
          <w:rFonts w:ascii="Times New Roman" w:hAnsi="Times New Roman" w:cs="Times New Roman"/>
          <w:b/>
          <w:i w:val="0"/>
        </w:rPr>
        <w:t>neplánovaných a havarijních událostí</w:t>
      </w:r>
    </w:p>
    <w:p w14:paraId="346E678C" w14:textId="77777777" w:rsidR="007A14D0" w:rsidRDefault="00D8108F" w:rsidP="00D91E37">
      <w:pPr>
        <w:pStyle w:val="Nadpis2"/>
        <w:numPr>
          <w:ilvl w:val="1"/>
          <w:numId w:val="27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Nah</w:t>
      </w:r>
      <w:r w:rsidR="00B2188A">
        <w:rPr>
          <w:rFonts w:ascii="Times New Roman" w:hAnsi="Times New Roman" w:cs="Times New Roman"/>
          <w:color w:val="auto"/>
          <w:sz w:val="22"/>
          <w:szCs w:val="22"/>
        </w:rPr>
        <w:t>lášení servisní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ho </w:t>
      </w:r>
      <w:r w:rsidR="00B2188A">
        <w:rPr>
          <w:rFonts w:ascii="Times New Roman" w:hAnsi="Times New Roman" w:cs="Times New Roman"/>
          <w:color w:val="auto"/>
          <w:sz w:val="22"/>
          <w:szCs w:val="22"/>
        </w:rPr>
        <w:t xml:space="preserve">požadavků bude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sděleno </w:t>
      </w:r>
      <w:r w:rsidR="004F3317">
        <w:rPr>
          <w:rFonts w:ascii="Times New Roman" w:hAnsi="Times New Roman" w:cs="Times New Roman"/>
          <w:color w:val="auto"/>
          <w:sz w:val="22"/>
          <w:szCs w:val="22"/>
        </w:rPr>
        <w:t>Objedna</w:t>
      </w:r>
      <w:r w:rsidR="004F3317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telem </w:t>
      </w:r>
      <w:r>
        <w:rPr>
          <w:rFonts w:ascii="Times New Roman" w:hAnsi="Times New Roman" w:cs="Times New Roman"/>
          <w:color w:val="auto"/>
          <w:sz w:val="22"/>
          <w:szCs w:val="22"/>
        </w:rPr>
        <w:t>telefonicky na čísle</w:t>
      </w:r>
      <w:r w:rsidR="00DB2F94">
        <w:rPr>
          <w:rFonts w:ascii="Times New Roman" w:hAnsi="Times New Roman" w:cs="Times New Roman"/>
          <w:color w:val="auto"/>
          <w:sz w:val="22"/>
          <w:szCs w:val="22"/>
        </w:rPr>
        <w:t>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B2F94">
        <w:rPr>
          <w:rFonts w:ascii="Times New Roman" w:hAnsi="Times New Roman" w:cs="Times New Roman"/>
          <w:color w:val="auto"/>
          <w:sz w:val="22"/>
          <w:szCs w:val="22"/>
        </w:rPr>
        <w:t xml:space="preserve">nepřetržité servisní pohotovosti </w:t>
      </w:r>
      <w:bookmarkStart w:id="1" w:name="_Hlk528915952"/>
      <w:r w:rsidR="00DB2F94">
        <w:rPr>
          <w:rFonts w:ascii="Times New Roman" w:hAnsi="Times New Roman" w:cs="Times New Roman"/>
          <w:color w:val="auto"/>
          <w:sz w:val="22"/>
          <w:szCs w:val="22"/>
        </w:rPr>
        <w:t>a následně potvrzeno na e-mail Zhotovitele.</w:t>
      </w:r>
      <w:bookmarkEnd w:id="1"/>
    </w:p>
    <w:p w14:paraId="0A8736EF" w14:textId="77777777" w:rsidR="00D3114A" w:rsidRPr="00D3114A" w:rsidRDefault="00D3114A" w:rsidP="00D3114A">
      <w:pPr>
        <w:pStyle w:val="Nadpis2"/>
        <w:spacing w:before="0"/>
        <w:ind w:left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05336D6" w14:textId="231144B6" w:rsidR="00514B90" w:rsidRPr="001A69A5" w:rsidRDefault="00D8108F" w:rsidP="00D91E37">
      <w:pPr>
        <w:pStyle w:val="Nadpis2"/>
        <w:spacing w:before="0"/>
        <w:ind w:left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514B90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obilní telefon: </w:t>
      </w:r>
      <w:r w:rsidR="00D91E37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7A14D0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E12069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a) </w:t>
      </w:r>
      <w:r w:rsidR="00514B90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2B2334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>73 966 632</w:t>
      </w:r>
      <w:r w:rsidR="00E12069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36D8C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436D8C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E12069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b) </w:t>
      </w:r>
      <w:r w:rsidR="002B2334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>724 250 054</w:t>
      </w:r>
      <w:r w:rsidR="00436D8C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436D8C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E12069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>c) 602 266 928</w:t>
      </w:r>
    </w:p>
    <w:p w14:paraId="136B5236" w14:textId="799B6609" w:rsidR="00514B90" w:rsidRPr="001A69A5" w:rsidRDefault="00D3114A" w:rsidP="00D91E37">
      <w:pPr>
        <w:pStyle w:val="Nadpis2"/>
        <w:spacing w:before="0"/>
        <w:ind w:left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>e</w:t>
      </w:r>
      <w:r w:rsidR="00514B90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-mail: </w:t>
      </w:r>
      <w:r w:rsidR="007A14D0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7A14D0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D91E37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hyperlink r:id="rId8" w:history="1">
        <w:r w:rsidR="008B0F9B" w:rsidRPr="001A69A5"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t>lubos.novotny@mdinstalace.cz</w:t>
        </w:r>
      </w:hyperlink>
      <w:r w:rsidR="008B0F9B" w:rsidRPr="001A69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hyperlink r:id="rId9" w:history="1">
        <w:r w:rsidR="008B0F9B" w:rsidRPr="001A69A5"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t>josef.janda@mdinstalace.cz</w:t>
        </w:r>
      </w:hyperlink>
    </w:p>
    <w:p w14:paraId="173DAA60" w14:textId="4541A870" w:rsidR="00D8108F" w:rsidRDefault="00514B90" w:rsidP="00D91E37">
      <w:pPr>
        <w:pStyle w:val="Nadpis2"/>
        <w:numPr>
          <w:ilvl w:val="1"/>
          <w:numId w:val="27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Ohlašovatel servisního požadavku sdělí </w:t>
      </w:r>
      <w:r w:rsidR="00090E5E">
        <w:rPr>
          <w:rFonts w:ascii="Times New Roman" w:hAnsi="Times New Roman" w:cs="Times New Roman"/>
          <w:color w:val="auto"/>
          <w:sz w:val="22"/>
          <w:szCs w:val="22"/>
        </w:rPr>
        <w:t xml:space="preserve">pověřenému zástupci Zhotovitele </w:t>
      </w:r>
      <w:r w:rsidR="00D8108F">
        <w:rPr>
          <w:rFonts w:ascii="Times New Roman" w:hAnsi="Times New Roman" w:cs="Times New Roman"/>
          <w:color w:val="auto"/>
          <w:sz w:val="22"/>
          <w:szCs w:val="22"/>
        </w:rPr>
        <w:t xml:space="preserve">všechny dostupné informace o požadovaném </w:t>
      </w:r>
      <w:r w:rsidR="00653A9B">
        <w:rPr>
          <w:rFonts w:ascii="Times New Roman" w:hAnsi="Times New Roman" w:cs="Times New Roman"/>
          <w:color w:val="auto"/>
          <w:sz w:val="22"/>
          <w:szCs w:val="22"/>
        </w:rPr>
        <w:t>servisním zásahu</w:t>
      </w:r>
      <w:r w:rsidR="00D8108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2E79B52" w14:textId="77777777" w:rsidR="008B0F9B" w:rsidRPr="008B0F9B" w:rsidRDefault="008B0F9B" w:rsidP="008B0F9B"/>
    <w:p w14:paraId="33BDF508" w14:textId="77777777" w:rsidR="002F66C1" w:rsidRPr="003F69DE" w:rsidRDefault="002F66C1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Součinnost objednatele</w:t>
      </w:r>
    </w:p>
    <w:p w14:paraId="196DFCDF" w14:textId="2794AB20" w:rsidR="002F66C1" w:rsidRDefault="002F66C1" w:rsidP="00D91E37">
      <w:pPr>
        <w:pStyle w:val="Nadpis2"/>
        <w:numPr>
          <w:ilvl w:val="1"/>
          <w:numId w:val="9"/>
        </w:numPr>
        <w:spacing w:before="240"/>
        <w:ind w:left="567" w:hanging="57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tel 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>umožní technikům Z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hotovitele volný přístup k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 xml:space="preserve"> servisovaným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přístrojům 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např.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 xml:space="preserve"> odklizením nebo demontáží konstrukcí a předmětů). Objednatel poskytne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pro 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lnění Zhotovitele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dokumentac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>i skutečného stavu a pro práci ve výškách zajistí dle charakteru prací montážní plošinu nebo žebřík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8AAF36" w14:textId="77777777" w:rsidR="00CD2BB0" w:rsidRDefault="002F66C1" w:rsidP="00D91E37">
      <w:pPr>
        <w:pStyle w:val="Nadpis2"/>
        <w:numPr>
          <w:ilvl w:val="1"/>
          <w:numId w:val="9"/>
        </w:numPr>
        <w:spacing w:before="240"/>
        <w:ind w:left="567" w:hanging="57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2BB0">
        <w:rPr>
          <w:rFonts w:ascii="Times New Roman" w:hAnsi="Times New Roman" w:cs="Times New Roman"/>
          <w:color w:val="auto"/>
          <w:sz w:val="22"/>
          <w:szCs w:val="22"/>
        </w:rPr>
        <w:t xml:space="preserve">Objednatel je povinen </w:t>
      </w:r>
      <w:r w:rsidR="00CD2BB0" w:rsidRPr="00CD2BB0">
        <w:rPr>
          <w:rFonts w:ascii="Times New Roman" w:hAnsi="Times New Roman" w:cs="Times New Roman"/>
          <w:color w:val="auto"/>
          <w:sz w:val="22"/>
          <w:szCs w:val="22"/>
        </w:rPr>
        <w:t xml:space="preserve">informovat 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 xml:space="preserve">techniky </w:t>
      </w:r>
      <w:r w:rsidRPr="00CD2BB0">
        <w:rPr>
          <w:rFonts w:ascii="Times New Roman" w:hAnsi="Times New Roman" w:cs="Times New Roman"/>
          <w:color w:val="auto"/>
          <w:sz w:val="22"/>
          <w:szCs w:val="22"/>
        </w:rPr>
        <w:t xml:space="preserve">Zhotovitele o rizicích v oblasti BOZP, PO, ŽP. </w:t>
      </w:r>
    </w:p>
    <w:p w14:paraId="027066F0" w14:textId="05B17D07" w:rsidR="00CD2BB0" w:rsidRDefault="002F66C1" w:rsidP="00D91E37">
      <w:pPr>
        <w:pStyle w:val="Nadpis2"/>
        <w:numPr>
          <w:ilvl w:val="1"/>
          <w:numId w:val="9"/>
        </w:numPr>
        <w:spacing w:before="240"/>
        <w:ind w:left="567" w:hanging="57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2BB0">
        <w:rPr>
          <w:rFonts w:ascii="Times New Roman" w:hAnsi="Times New Roman" w:cs="Times New Roman"/>
          <w:color w:val="auto"/>
          <w:sz w:val="22"/>
          <w:szCs w:val="22"/>
        </w:rPr>
        <w:t>Objednatel pověří odpovědného zástupce pro komunikaci s techniky Zhotovitele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 xml:space="preserve">, který poskytne </w:t>
      </w:r>
      <w:r w:rsidRPr="00CD2BB0">
        <w:rPr>
          <w:rFonts w:ascii="Times New Roman" w:hAnsi="Times New Roman" w:cs="Times New Roman"/>
          <w:color w:val="auto"/>
          <w:sz w:val="22"/>
          <w:szCs w:val="22"/>
        </w:rPr>
        <w:t xml:space="preserve">informace o 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 xml:space="preserve">druhu </w:t>
      </w:r>
      <w:r w:rsidRPr="00CD2BB0">
        <w:rPr>
          <w:rFonts w:ascii="Times New Roman" w:hAnsi="Times New Roman" w:cs="Times New Roman"/>
          <w:color w:val="auto"/>
          <w:sz w:val="22"/>
          <w:szCs w:val="22"/>
        </w:rPr>
        <w:t>a místě závady</w:t>
      </w:r>
      <w:r w:rsidR="00CD2BB0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Pr="00CD2BB0">
        <w:rPr>
          <w:rFonts w:ascii="Times New Roman" w:hAnsi="Times New Roman" w:cs="Times New Roman"/>
          <w:color w:val="auto"/>
          <w:sz w:val="22"/>
          <w:szCs w:val="22"/>
        </w:rPr>
        <w:t xml:space="preserve">je pověřen k podpisu protokolů o provedení servisního zásahu. </w:t>
      </w:r>
    </w:p>
    <w:p w14:paraId="05162401" w14:textId="3D6FDF27" w:rsidR="00D91E37" w:rsidRDefault="00D91E37" w:rsidP="00D91E37"/>
    <w:p w14:paraId="07D0BC21" w14:textId="6DCDF31C" w:rsidR="00D91E37" w:rsidRDefault="00D91E37">
      <w:r>
        <w:br w:type="page"/>
      </w:r>
    </w:p>
    <w:p w14:paraId="2D29C122" w14:textId="77777777" w:rsidR="00DF1B85" w:rsidRPr="003F69DE" w:rsidRDefault="00DF1B85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lastRenderedPageBreak/>
        <w:t>Cena plnění</w:t>
      </w:r>
    </w:p>
    <w:p w14:paraId="35E2F4D2" w14:textId="3134900A" w:rsidR="00DF1B85" w:rsidRDefault="00175B7B" w:rsidP="00D91E37">
      <w:pPr>
        <w:pStyle w:val="Nadpis2"/>
        <w:numPr>
          <w:ilvl w:val="1"/>
          <w:numId w:val="28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DF1B85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ena za plnění </w:t>
      </w:r>
      <w:r w:rsidR="00AF1358">
        <w:rPr>
          <w:rFonts w:ascii="Times New Roman" w:hAnsi="Times New Roman" w:cs="Times New Roman"/>
          <w:color w:val="auto"/>
          <w:sz w:val="22"/>
          <w:szCs w:val="22"/>
        </w:rPr>
        <w:t>uvedené v</w:t>
      </w:r>
      <w:r w:rsidR="0068582A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1358" w:rsidRPr="00175B7B">
        <w:rPr>
          <w:rFonts w:ascii="Times New Roman" w:hAnsi="Times New Roman" w:cs="Times New Roman"/>
          <w:color w:val="auto"/>
          <w:sz w:val="22"/>
          <w:szCs w:val="22"/>
        </w:rPr>
        <w:t>bod</w:t>
      </w:r>
      <w:r w:rsidR="00526D61">
        <w:rPr>
          <w:rFonts w:ascii="Times New Roman" w:hAnsi="Times New Roman" w:cs="Times New Roman"/>
          <w:color w:val="auto"/>
          <w:sz w:val="22"/>
          <w:szCs w:val="22"/>
        </w:rPr>
        <w:t>ě</w:t>
      </w:r>
      <w:r w:rsidR="0068582A" w:rsidRPr="00175B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3114A" w:rsidRPr="00175B7B">
        <w:rPr>
          <w:rFonts w:ascii="Times New Roman" w:hAnsi="Times New Roman" w:cs="Times New Roman"/>
          <w:color w:val="auto"/>
          <w:sz w:val="22"/>
          <w:szCs w:val="22"/>
        </w:rPr>
        <w:t>1.1</w:t>
      </w:r>
      <w:r w:rsidR="00D3114A" w:rsidRPr="00216B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16BFF">
        <w:rPr>
          <w:rFonts w:ascii="Times New Roman" w:hAnsi="Times New Roman" w:cs="Times New Roman"/>
          <w:color w:val="auto"/>
          <w:sz w:val="22"/>
          <w:szCs w:val="22"/>
        </w:rPr>
        <w:t xml:space="preserve"> a 1</w:t>
      </w:r>
      <w:r w:rsidR="005A6EAC" w:rsidRPr="00216BFF">
        <w:rPr>
          <w:rFonts w:ascii="Times New Roman" w:hAnsi="Times New Roman" w:cs="Times New Roman"/>
          <w:color w:val="auto"/>
          <w:sz w:val="22"/>
          <w:szCs w:val="22"/>
        </w:rPr>
        <w:t>.2.</w:t>
      </w:r>
      <w:r w:rsidR="00D3114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1358">
        <w:rPr>
          <w:rFonts w:ascii="Times New Roman" w:hAnsi="Times New Roman" w:cs="Times New Roman"/>
          <w:color w:val="auto"/>
          <w:sz w:val="22"/>
          <w:szCs w:val="22"/>
        </w:rPr>
        <w:t>je stanoven</w:t>
      </w:r>
      <w:r w:rsidR="00D3114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AF13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8582A">
        <w:rPr>
          <w:rFonts w:ascii="Times New Roman" w:hAnsi="Times New Roman" w:cs="Times New Roman"/>
          <w:color w:val="auto"/>
          <w:sz w:val="22"/>
          <w:szCs w:val="22"/>
        </w:rPr>
        <w:t>níže uvedeným součtem položek:</w:t>
      </w:r>
    </w:p>
    <w:p w14:paraId="5ED6E0FF" w14:textId="77777777" w:rsidR="0016058D" w:rsidRDefault="0016058D" w:rsidP="0016058D">
      <w:pPr>
        <w:tabs>
          <w:tab w:val="left" w:pos="7371"/>
        </w:tabs>
        <w:spacing w:after="0" w:line="240" w:lineRule="auto"/>
        <w:ind w:left="567"/>
        <w:rPr>
          <w:rFonts w:ascii="Times New Roman" w:eastAsiaTheme="majorEastAsia" w:hAnsi="Times New Roman" w:cs="Times New Roman"/>
        </w:rPr>
      </w:pPr>
    </w:p>
    <w:p w14:paraId="74828621" w14:textId="31D4DCCD" w:rsidR="00AF1358" w:rsidRDefault="00AF1358" w:rsidP="00D91E37">
      <w:pPr>
        <w:tabs>
          <w:tab w:val="right" w:pos="8931"/>
        </w:tabs>
        <w:spacing w:after="0" w:line="240" w:lineRule="auto"/>
        <w:ind w:left="567"/>
        <w:rPr>
          <w:rFonts w:ascii="Times New Roman" w:eastAsiaTheme="majorEastAsia" w:hAnsi="Times New Roman" w:cs="Times New Roman"/>
        </w:rPr>
      </w:pPr>
      <w:bookmarkStart w:id="2" w:name="_Hlk54082651"/>
      <w:r w:rsidRPr="00AF1358">
        <w:rPr>
          <w:rFonts w:ascii="Times New Roman" w:eastAsiaTheme="majorEastAsia" w:hAnsi="Times New Roman" w:cs="Times New Roman"/>
        </w:rPr>
        <w:t xml:space="preserve">provedení pravidelné servisní kontroly zařízení MaR </w:t>
      </w:r>
      <w:r w:rsidRPr="00AF1358">
        <w:rPr>
          <w:rFonts w:ascii="Times New Roman" w:eastAsiaTheme="majorEastAsia" w:hAnsi="Times New Roman" w:cs="Times New Roman"/>
        </w:rPr>
        <w:tab/>
      </w:r>
      <w:r w:rsidR="002C4E4F">
        <w:rPr>
          <w:rFonts w:ascii="Times New Roman" w:eastAsiaTheme="majorEastAsia" w:hAnsi="Times New Roman" w:cs="Times New Roman"/>
        </w:rPr>
        <w:t>3</w:t>
      </w:r>
      <w:r w:rsidR="006002F5">
        <w:rPr>
          <w:rFonts w:ascii="Times New Roman" w:eastAsiaTheme="majorEastAsia" w:hAnsi="Times New Roman" w:cs="Times New Roman"/>
        </w:rPr>
        <w:t xml:space="preserve"> </w:t>
      </w:r>
      <w:r w:rsidR="002C4E4F">
        <w:rPr>
          <w:rFonts w:ascii="Times New Roman" w:eastAsiaTheme="majorEastAsia" w:hAnsi="Times New Roman" w:cs="Times New Roman"/>
        </w:rPr>
        <w:t>400</w:t>
      </w:r>
      <w:r w:rsidRPr="00AF1358">
        <w:rPr>
          <w:rFonts w:ascii="Times New Roman" w:eastAsiaTheme="majorEastAsia" w:hAnsi="Times New Roman" w:cs="Times New Roman"/>
        </w:rPr>
        <w:t>,- Kč/měsíc</w:t>
      </w:r>
    </w:p>
    <w:p w14:paraId="4E60849E" w14:textId="4ACA8D43" w:rsidR="00AF1358" w:rsidRDefault="00AF1358" w:rsidP="00D91E37">
      <w:pPr>
        <w:tabs>
          <w:tab w:val="right" w:pos="8931"/>
        </w:tabs>
        <w:spacing w:after="0" w:line="240" w:lineRule="auto"/>
        <w:ind w:left="567"/>
        <w:rPr>
          <w:rFonts w:ascii="Times New Roman" w:eastAsiaTheme="majorEastAsia" w:hAnsi="Times New Roman" w:cs="Times New Roman"/>
        </w:rPr>
      </w:pPr>
      <w:r w:rsidRPr="00AF1358">
        <w:rPr>
          <w:rFonts w:ascii="Times New Roman" w:eastAsiaTheme="majorEastAsia" w:hAnsi="Times New Roman" w:cs="Times New Roman"/>
        </w:rPr>
        <w:t xml:space="preserve">garance nástupu na </w:t>
      </w:r>
      <w:r w:rsidR="00AA4190">
        <w:rPr>
          <w:rFonts w:ascii="Times New Roman" w:eastAsiaTheme="majorEastAsia" w:hAnsi="Times New Roman" w:cs="Times New Roman"/>
        </w:rPr>
        <w:t xml:space="preserve">servisní zásah </w:t>
      </w:r>
      <w:r w:rsidRPr="008C2BAA">
        <w:rPr>
          <w:rFonts w:ascii="Times New Roman" w:eastAsiaTheme="majorEastAsia" w:hAnsi="Times New Roman" w:cs="Times New Roman"/>
          <w:b/>
          <w:bCs/>
        </w:rPr>
        <w:t xml:space="preserve">do </w:t>
      </w:r>
      <w:r w:rsidR="006002F5">
        <w:rPr>
          <w:rFonts w:ascii="Times New Roman" w:eastAsiaTheme="majorEastAsia" w:hAnsi="Times New Roman" w:cs="Times New Roman"/>
          <w:b/>
          <w:bCs/>
        </w:rPr>
        <w:t>24</w:t>
      </w:r>
      <w:r w:rsidRPr="008C2BAA">
        <w:rPr>
          <w:rFonts w:ascii="Times New Roman" w:eastAsiaTheme="majorEastAsia" w:hAnsi="Times New Roman" w:cs="Times New Roman"/>
          <w:b/>
          <w:bCs/>
        </w:rPr>
        <w:t xml:space="preserve"> hodin</w:t>
      </w:r>
      <w:r w:rsidRPr="00AF1358">
        <w:rPr>
          <w:rFonts w:ascii="Times New Roman" w:eastAsiaTheme="majorEastAsia" w:hAnsi="Times New Roman" w:cs="Times New Roman"/>
        </w:rPr>
        <w:tab/>
      </w:r>
      <w:r w:rsidR="006002F5">
        <w:rPr>
          <w:rFonts w:ascii="Times New Roman" w:eastAsiaTheme="majorEastAsia" w:hAnsi="Times New Roman" w:cs="Times New Roman"/>
        </w:rPr>
        <w:t>2</w:t>
      </w:r>
      <w:r w:rsidR="006D7C75">
        <w:rPr>
          <w:rFonts w:ascii="Times New Roman" w:eastAsiaTheme="majorEastAsia" w:hAnsi="Times New Roman" w:cs="Times New Roman"/>
        </w:rPr>
        <w:t xml:space="preserve"> </w:t>
      </w:r>
      <w:r w:rsidR="002C4E4F">
        <w:rPr>
          <w:rFonts w:ascii="Times New Roman" w:eastAsiaTheme="majorEastAsia" w:hAnsi="Times New Roman" w:cs="Times New Roman"/>
        </w:rPr>
        <w:t>5</w:t>
      </w:r>
      <w:r w:rsidR="00175B7B">
        <w:rPr>
          <w:rFonts w:ascii="Times New Roman" w:eastAsiaTheme="majorEastAsia" w:hAnsi="Times New Roman" w:cs="Times New Roman"/>
        </w:rPr>
        <w:t>00</w:t>
      </w:r>
      <w:r w:rsidRPr="00AF1358">
        <w:rPr>
          <w:rFonts w:ascii="Times New Roman" w:eastAsiaTheme="majorEastAsia" w:hAnsi="Times New Roman" w:cs="Times New Roman"/>
        </w:rPr>
        <w:t>,- Kč/měsíc</w:t>
      </w:r>
    </w:p>
    <w:p w14:paraId="5F81A0E8" w14:textId="2538D46A" w:rsidR="00EA3A0F" w:rsidRDefault="00EA3A0F" w:rsidP="00D91E37">
      <w:pPr>
        <w:tabs>
          <w:tab w:val="right" w:pos="8931"/>
        </w:tabs>
        <w:spacing w:after="0" w:line="240" w:lineRule="auto"/>
        <w:ind w:left="567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vzdálen</w:t>
      </w:r>
      <w:r w:rsidR="00512F03">
        <w:rPr>
          <w:rFonts w:ascii="Times New Roman" w:eastAsiaTheme="majorEastAsia" w:hAnsi="Times New Roman" w:cs="Times New Roman"/>
        </w:rPr>
        <w:t>é</w:t>
      </w:r>
      <w:r>
        <w:rPr>
          <w:rFonts w:ascii="Times New Roman" w:eastAsiaTheme="majorEastAsia" w:hAnsi="Times New Roman" w:cs="Times New Roman"/>
        </w:rPr>
        <w:t xml:space="preserve"> monitor</w:t>
      </w:r>
      <w:r w:rsidR="00512F03">
        <w:rPr>
          <w:rFonts w:ascii="Times New Roman" w:eastAsiaTheme="majorEastAsia" w:hAnsi="Times New Roman" w:cs="Times New Roman"/>
        </w:rPr>
        <w:t xml:space="preserve">ování </w:t>
      </w:r>
      <w:r>
        <w:rPr>
          <w:rFonts w:ascii="Times New Roman" w:eastAsiaTheme="majorEastAsia" w:hAnsi="Times New Roman" w:cs="Times New Roman"/>
        </w:rPr>
        <w:t>systému v případě ohlášené závady</w:t>
      </w:r>
      <w:r>
        <w:rPr>
          <w:rFonts w:ascii="Times New Roman" w:eastAsiaTheme="majorEastAsia" w:hAnsi="Times New Roman" w:cs="Times New Roman"/>
        </w:rPr>
        <w:tab/>
      </w:r>
      <w:r w:rsidR="008C2BAA">
        <w:rPr>
          <w:rFonts w:ascii="Times New Roman" w:eastAsiaTheme="majorEastAsia" w:hAnsi="Times New Roman" w:cs="Times New Roman"/>
        </w:rPr>
        <w:t xml:space="preserve"> </w:t>
      </w:r>
      <w:r w:rsidR="006002F5">
        <w:rPr>
          <w:rFonts w:ascii="Times New Roman" w:eastAsiaTheme="majorEastAsia" w:hAnsi="Times New Roman" w:cs="Times New Roman"/>
        </w:rPr>
        <w:t>5</w:t>
      </w:r>
      <w:r w:rsidR="006D7C75">
        <w:rPr>
          <w:rFonts w:ascii="Times New Roman" w:eastAsiaTheme="majorEastAsia" w:hAnsi="Times New Roman" w:cs="Times New Roman"/>
        </w:rPr>
        <w:t>00</w:t>
      </w:r>
      <w:r>
        <w:rPr>
          <w:rFonts w:ascii="Times New Roman" w:eastAsiaTheme="majorEastAsia" w:hAnsi="Times New Roman" w:cs="Times New Roman"/>
        </w:rPr>
        <w:t>,- Kč/měsíc</w:t>
      </w:r>
    </w:p>
    <w:p w14:paraId="57A16ACE" w14:textId="2999E5A0" w:rsidR="00EA3A0F" w:rsidRDefault="00AF1358" w:rsidP="00D91E37">
      <w:pPr>
        <w:tabs>
          <w:tab w:val="right" w:pos="8931"/>
        </w:tabs>
        <w:spacing w:after="0" w:line="240" w:lineRule="auto"/>
        <w:ind w:left="567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telefonická servisní podpora</w:t>
      </w:r>
      <w:r w:rsidR="00EA3A0F">
        <w:rPr>
          <w:rFonts w:ascii="Times New Roman" w:eastAsiaTheme="majorEastAsia" w:hAnsi="Times New Roman" w:cs="Times New Roman"/>
        </w:rPr>
        <w:tab/>
      </w:r>
      <w:r w:rsidR="001A69A5">
        <w:rPr>
          <w:rFonts w:ascii="Times New Roman" w:eastAsiaTheme="majorEastAsia" w:hAnsi="Times New Roman" w:cs="Times New Roman"/>
        </w:rPr>
        <w:t>0,- Kč/měsíc</w:t>
      </w:r>
    </w:p>
    <w:p w14:paraId="2A502874" w14:textId="7BC5ED30" w:rsidR="00AF1358" w:rsidRPr="008C2BAA" w:rsidRDefault="00AF1358" w:rsidP="00D91E37">
      <w:pPr>
        <w:tabs>
          <w:tab w:val="right" w:pos="8931"/>
        </w:tabs>
        <w:spacing w:after="0" w:line="240" w:lineRule="auto"/>
        <w:ind w:left="567"/>
        <w:rPr>
          <w:rFonts w:ascii="Times New Roman" w:eastAsiaTheme="majorEastAsia" w:hAnsi="Times New Roman" w:cs="Times New Roman"/>
          <w:b/>
        </w:rPr>
      </w:pPr>
      <w:r w:rsidRPr="008C2BAA">
        <w:rPr>
          <w:rFonts w:ascii="Times New Roman" w:eastAsiaTheme="majorEastAsia" w:hAnsi="Times New Roman" w:cs="Times New Roman"/>
          <w:b/>
        </w:rPr>
        <w:t xml:space="preserve">Celková cena plnění </w:t>
      </w:r>
      <w:r w:rsidR="0016058D" w:rsidRPr="008C2BAA">
        <w:rPr>
          <w:rFonts w:ascii="Times New Roman" w:eastAsiaTheme="majorEastAsia" w:hAnsi="Times New Roman" w:cs="Times New Roman"/>
          <w:b/>
        </w:rPr>
        <w:t xml:space="preserve">činí </w:t>
      </w:r>
      <w:r w:rsidRPr="008C2BAA">
        <w:rPr>
          <w:rFonts w:ascii="Times New Roman" w:eastAsiaTheme="majorEastAsia" w:hAnsi="Times New Roman" w:cs="Times New Roman"/>
          <w:b/>
        </w:rPr>
        <w:t xml:space="preserve">bez DPH </w:t>
      </w:r>
      <w:r w:rsidRPr="008C2BAA">
        <w:rPr>
          <w:rFonts w:ascii="Times New Roman" w:eastAsiaTheme="majorEastAsia" w:hAnsi="Times New Roman" w:cs="Times New Roman"/>
          <w:b/>
        </w:rPr>
        <w:tab/>
      </w:r>
      <w:r w:rsidR="002C4E4F">
        <w:rPr>
          <w:rFonts w:ascii="Times New Roman" w:eastAsiaTheme="majorEastAsia" w:hAnsi="Times New Roman" w:cs="Times New Roman"/>
          <w:b/>
        </w:rPr>
        <w:t>6</w:t>
      </w:r>
      <w:r w:rsidR="006002F5">
        <w:rPr>
          <w:rFonts w:ascii="Times New Roman" w:eastAsiaTheme="majorEastAsia" w:hAnsi="Times New Roman" w:cs="Times New Roman"/>
          <w:b/>
        </w:rPr>
        <w:t xml:space="preserve"> </w:t>
      </w:r>
      <w:r w:rsidR="002C4E4F">
        <w:rPr>
          <w:rFonts w:ascii="Times New Roman" w:eastAsiaTheme="majorEastAsia" w:hAnsi="Times New Roman" w:cs="Times New Roman"/>
          <w:b/>
        </w:rPr>
        <w:t>400</w:t>
      </w:r>
      <w:r w:rsidRPr="008C2BAA">
        <w:rPr>
          <w:rFonts w:ascii="Times New Roman" w:eastAsiaTheme="majorEastAsia" w:hAnsi="Times New Roman" w:cs="Times New Roman"/>
          <w:b/>
        </w:rPr>
        <w:t>,- Kč/měsíc</w:t>
      </w:r>
    </w:p>
    <w:p w14:paraId="602CC3D4" w14:textId="545B7161" w:rsidR="00D4345E" w:rsidRDefault="00D4345E" w:rsidP="00D91E37">
      <w:pPr>
        <w:tabs>
          <w:tab w:val="right" w:pos="8931"/>
        </w:tabs>
        <w:spacing w:after="0" w:line="240" w:lineRule="auto"/>
        <w:ind w:left="567"/>
        <w:rPr>
          <w:rFonts w:ascii="Times New Roman" w:eastAsiaTheme="majorEastAsia" w:hAnsi="Times New Roman" w:cs="Times New Roman"/>
          <w:bCs/>
          <w:i/>
          <w:iCs/>
        </w:rPr>
      </w:pPr>
      <w:r w:rsidRPr="008C2BAA">
        <w:rPr>
          <w:rFonts w:ascii="Times New Roman" w:eastAsiaTheme="majorEastAsia" w:hAnsi="Times New Roman" w:cs="Times New Roman"/>
          <w:bCs/>
          <w:i/>
          <w:iCs/>
        </w:rPr>
        <w:t>(celkové roční plnění činí</w:t>
      </w:r>
      <w:r w:rsidRPr="008C2BAA">
        <w:rPr>
          <w:rFonts w:ascii="Times New Roman" w:eastAsiaTheme="majorEastAsia" w:hAnsi="Times New Roman" w:cs="Times New Roman"/>
          <w:bCs/>
          <w:i/>
          <w:iCs/>
        </w:rPr>
        <w:tab/>
        <w:t xml:space="preserve"> </w:t>
      </w:r>
      <w:r w:rsidR="002C4E4F">
        <w:rPr>
          <w:rFonts w:ascii="Times New Roman" w:eastAsiaTheme="majorEastAsia" w:hAnsi="Times New Roman" w:cs="Times New Roman"/>
          <w:bCs/>
          <w:i/>
          <w:iCs/>
        </w:rPr>
        <w:t>76 800</w:t>
      </w:r>
      <w:r w:rsidRPr="008C2BAA">
        <w:rPr>
          <w:rFonts w:ascii="Times New Roman" w:eastAsiaTheme="majorEastAsia" w:hAnsi="Times New Roman" w:cs="Times New Roman"/>
          <w:bCs/>
          <w:i/>
          <w:iCs/>
        </w:rPr>
        <w:t>,- Kč bez DPH)</w:t>
      </w:r>
    </w:p>
    <w:p w14:paraId="7AB4225B" w14:textId="77777777" w:rsidR="00D91E37" w:rsidRPr="008C2BAA" w:rsidRDefault="00D91E37" w:rsidP="00D91E37">
      <w:pPr>
        <w:tabs>
          <w:tab w:val="right" w:pos="8931"/>
        </w:tabs>
        <w:spacing w:after="0" w:line="240" w:lineRule="auto"/>
        <w:ind w:left="567"/>
        <w:rPr>
          <w:rFonts w:ascii="Times New Roman" w:eastAsiaTheme="majorEastAsia" w:hAnsi="Times New Roman" w:cs="Times New Roman"/>
          <w:bCs/>
          <w:i/>
          <w:iCs/>
        </w:rPr>
      </w:pPr>
    </w:p>
    <w:bookmarkEnd w:id="2"/>
    <w:p w14:paraId="45CE9F88" w14:textId="608B8AC4" w:rsidR="00D91E37" w:rsidRDefault="00775882" w:rsidP="00D91E37">
      <w:pPr>
        <w:pStyle w:val="Nadpis2"/>
        <w:numPr>
          <w:ilvl w:val="1"/>
          <w:numId w:val="28"/>
        </w:numPr>
        <w:spacing w:before="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Cena za plnění </w:t>
      </w:r>
      <w:r w:rsidR="00EC1885">
        <w:rPr>
          <w:rFonts w:ascii="Times New Roman" w:hAnsi="Times New Roman" w:cs="Times New Roman"/>
          <w:color w:val="auto"/>
          <w:sz w:val="22"/>
          <w:szCs w:val="22"/>
        </w:rPr>
        <w:t>dle bod</w:t>
      </w:r>
      <w:r w:rsidR="0085634E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EC188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5634E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AB234B">
        <w:rPr>
          <w:rFonts w:ascii="Times New Roman" w:hAnsi="Times New Roman" w:cs="Times New Roman"/>
          <w:color w:val="auto"/>
          <w:sz w:val="22"/>
          <w:szCs w:val="22"/>
        </w:rPr>
        <w:t>.3.1</w:t>
      </w:r>
      <w:r w:rsidR="00EC188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bude vypočtena</w:t>
      </w:r>
      <w:r w:rsidR="008B0F9B">
        <w:rPr>
          <w:rFonts w:ascii="Times New Roman" w:hAnsi="Times New Roman" w:cs="Times New Roman"/>
          <w:color w:val="auto"/>
          <w:sz w:val="22"/>
          <w:szCs w:val="22"/>
        </w:rPr>
        <w:t xml:space="preserve"> dle aktuálního ceníku Zhotovitele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jako součin hodinových sazeb a skutečně odpracovaného počtu hodin</w:t>
      </w:r>
      <w:r w:rsidR="008B0F9B">
        <w:rPr>
          <w:rFonts w:ascii="Times New Roman" w:hAnsi="Times New Roman" w:cs="Times New Roman"/>
          <w:color w:val="auto"/>
          <w:sz w:val="22"/>
          <w:szCs w:val="22"/>
        </w:rPr>
        <w:t>. K</w:t>
      </w:r>
      <w:r w:rsidR="0068582A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68582A">
        <w:rPr>
          <w:rFonts w:ascii="Times New Roman" w:hAnsi="Times New Roman" w:cs="Times New Roman"/>
          <w:color w:val="auto"/>
          <w:sz w:val="22"/>
          <w:szCs w:val="22"/>
        </w:rPr>
        <w:t xml:space="preserve">akto stanovené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ceně se připočte cena použitých náhradních dílů a</w:t>
      </w:r>
      <w:r w:rsidR="00512F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cestovné. 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>Hodinové sazby a cestovné uvedené v ceníku Zhotovitele mohou být upraveny nejvýše 1x ročně.</w:t>
      </w:r>
      <w:r w:rsidR="007A3A48" w:rsidRPr="007A3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 xml:space="preserve">Aktuální ceník </w:t>
      </w:r>
      <w:r w:rsidR="007A3A48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hodinových sazeb a cestovného je uveden 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 xml:space="preserve">jako </w:t>
      </w:r>
      <w:r w:rsidR="007A3A48" w:rsidRPr="00EC7B9F">
        <w:rPr>
          <w:rFonts w:ascii="Times New Roman" w:hAnsi="Times New Roman" w:cs="Times New Roman"/>
          <w:color w:val="auto"/>
          <w:sz w:val="22"/>
          <w:szCs w:val="22"/>
        </w:rPr>
        <w:t>přílo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>ha</w:t>
      </w:r>
      <w:r w:rsidR="007A3A48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č. 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 xml:space="preserve">4 </w:t>
      </w:r>
      <w:r w:rsidR="001A69A5">
        <w:rPr>
          <w:rFonts w:ascii="Times New Roman" w:hAnsi="Times New Roman" w:cs="Times New Roman"/>
          <w:color w:val="auto"/>
          <w:sz w:val="22"/>
          <w:szCs w:val="22"/>
        </w:rPr>
        <w:t xml:space="preserve">této 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A3A48" w:rsidRPr="00EC7B9F">
        <w:rPr>
          <w:rFonts w:ascii="Times New Roman" w:hAnsi="Times New Roman" w:cs="Times New Roman"/>
          <w:color w:val="auto"/>
          <w:sz w:val="22"/>
          <w:szCs w:val="22"/>
        </w:rPr>
        <w:t>mlouvy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061861E" w14:textId="22CB09B6" w:rsidR="0095483D" w:rsidRPr="00D91E37" w:rsidRDefault="004A4C20" w:rsidP="00D91E37">
      <w:pPr>
        <w:pStyle w:val="Nadpis2"/>
        <w:spacing w:before="0"/>
        <w:ind w:left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Zhotovitel se v rámci plnění této smlouvy zavazuje poskytnout Objednateli</w:t>
      </w:r>
      <w:r w:rsidR="00512F03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jako smluvnímu partnerovi 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slevu z aktuálních hodinových sazeb ve výši </w:t>
      </w:r>
      <w:r w:rsidR="00512F03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%.</w:t>
      </w:r>
    </w:p>
    <w:p w14:paraId="2862E82B" w14:textId="0EC8F168" w:rsidR="008E1AE2" w:rsidRPr="00D91E37" w:rsidRDefault="008E1AE2" w:rsidP="00D91E37">
      <w:pPr>
        <w:pStyle w:val="Nadpis2"/>
        <w:numPr>
          <w:ilvl w:val="1"/>
          <w:numId w:val="28"/>
        </w:numPr>
        <w:spacing w:before="240"/>
        <w:ind w:left="567" w:hanging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Zhotovitel se v rámci plnění této smlouvy zavazuje poskytnout Objednateli slevu na náhradní díly systému </w:t>
      </w:r>
      <w:r w:rsidR="006002F5">
        <w:rPr>
          <w:rFonts w:ascii="Times New Roman" w:hAnsi="Times New Roman" w:cs="Times New Roman"/>
          <w:b/>
          <w:bCs/>
          <w:color w:val="auto"/>
          <w:sz w:val="22"/>
          <w:szCs w:val="22"/>
        </w:rPr>
        <w:t>MaR (</w:t>
      </w:r>
      <w:r w:rsidR="008143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METASYS výrobce </w:t>
      </w:r>
      <w:r w:rsidR="006002F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Johnson Controls) 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ve výši 20</w:t>
      </w:r>
      <w:r w:rsidR="000C06C4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%</w:t>
      </w:r>
      <w:r w:rsidR="006002F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 ceníkových cen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B289FF9" w14:textId="4C8E9CE8" w:rsidR="00AA09F5" w:rsidRDefault="00AA09F5" w:rsidP="00D91E37">
      <w:pPr>
        <w:pStyle w:val="Nadpis2"/>
        <w:numPr>
          <w:ilvl w:val="1"/>
          <w:numId w:val="28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Zhotovitel může upravit cenu dle bodu 6.1. v závislosti na vývoji roční inflace dle Českého statistického úřadu za období od poslední změny ceny. Tato úprava ceny musí být oboustranně odsouhlasena v rámci dodatku této smlouvy.</w:t>
      </w:r>
    </w:p>
    <w:p w14:paraId="16265D01" w14:textId="77777777" w:rsidR="00D91E37" w:rsidRPr="00D91E37" w:rsidRDefault="00D91E37" w:rsidP="00D91E37"/>
    <w:p w14:paraId="1F589CE1" w14:textId="77777777" w:rsidR="00526D61" w:rsidRPr="003F69DE" w:rsidRDefault="00526D61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Způsob úhrady</w:t>
      </w:r>
    </w:p>
    <w:p w14:paraId="258732A4" w14:textId="41D300B0" w:rsidR="00EC1885" w:rsidRPr="00A44506" w:rsidRDefault="00521AC1" w:rsidP="00D91E37">
      <w:pPr>
        <w:pStyle w:val="Nadpis2"/>
        <w:numPr>
          <w:ilvl w:val="1"/>
          <w:numId w:val="34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Cena plnění </w:t>
      </w:r>
      <w:r w:rsidR="00EC1885">
        <w:rPr>
          <w:rFonts w:ascii="Times New Roman" w:hAnsi="Times New Roman" w:cs="Times New Roman"/>
          <w:color w:val="auto"/>
          <w:sz w:val="22"/>
          <w:szCs w:val="22"/>
        </w:rPr>
        <w:t xml:space="preserve">dle bodu </w:t>
      </w:r>
      <w:r w:rsidR="00A55D0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EC1885">
        <w:rPr>
          <w:rFonts w:ascii="Times New Roman" w:hAnsi="Times New Roman" w:cs="Times New Roman"/>
          <w:color w:val="auto"/>
          <w:sz w:val="22"/>
          <w:szCs w:val="22"/>
        </w:rPr>
        <w:t xml:space="preserve">.1.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bude hrazena </w:t>
      </w:r>
      <w:r w:rsidR="00781901">
        <w:rPr>
          <w:rFonts w:ascii="Times New Roman" w:hAnsi="Times New Roman" w:cs="Times New Roman"/>
          <w:color w:val="auto"/>
          <w:sz w:val="22"/>
          <w:szCs w:val="22"/>
        </w:rPr>
        <w:t xml:space="preserve">měsíčně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na základě daňových dokladů vystavovaných Zhotovitelem vždy </w:t>
      </w:r>
      <w:r w:rsidRPr="00462617">
        <w:rPr>
          <w:rFonts w:ascii="Times New Roman" w:hAnsi="Times New Roman" w:cs="Times New Roman"/>
          <w:color w:val="auto"/>
          <w:sz w:val="22"/>
          <w:szCs w:val="22"/>
        </w:rPr>
        <w:t>k poslednímu dni měsíce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A44506" w:rsidRPr="00EC7B9F">
        <w:rPr>
          <w:rFonts w:ascii="Times New Roman" w:hAnsi="Times New Roman" w:cs="Times New Roman"/>
          <w:color w:val="auto"/>
          <w:sz w:val="22"/>
          <w:szCs w:val="22"/>
        </w:rPr>
        <w:t>Datum</w:t>
      </w:r>
      <w:r w:rsidR="00A44506">
        <w:rPr>
          <w:rFonts w:ascii="Times New Roman" w:hAnsi="Times New Roman" w:cs="Times New Roman"/>
          <w:color w:val="auto"/>
          <w:sz w:val="22"/>
          <w:szCs w:val="22"/>
        </w:rPr>
        <w:t xml:space="preserve"> uskutečnění</w:t>
      </w:r>
      <w:r w:rsidR="00A44506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zdanitelného plnění </w:t>
      </w:r>
      <w:r w:rsidR="00A44506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="00A44506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poslední den příslušného měsíce.</w:t>
      </w:r>
    </w:p>
    <w:p w14:paraId="4EAE7B52" w14:textId="77777777" w:rsidR="00521AC1" w:rsidRPr="00EC7B9F" w:rsidRDefault="00EC1885" w:rsidP="00D91E37">
      <w:pPr>
        <w:pStyle w:val="Nadpis2"/>
        <w:numPr>
          <w:ilvl w:val="1"/>
          <w:numId w:val="34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Cena plnění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dle bodu </w:t>
      </w:r>
      <w:r w:rsidR="00A55D06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.2.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bude hrazena daňový</w:t>
      </w:r>
      <w:r w:rsidR="00A44506">
        <w:rPr>
          <w:rFonts w:ascii="Times New Roman" w:hAnsi="Times New Roman" w:cs="Times New Roman"/>
          <w:color w:val="auto"/>
          <w:sz w:val="22"/>
          <w:szCs w:val="22"/>
        </w:rPr>
        <w:t>mi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doklad</w:t>
      </w:r>
      <w:r w:rsidR="00A44506">
        <w:rPr>
          <w:rFonts w:ascii="Times New Roman" w:hAnsi="Times New Roman" w:cs="Times New Roman"/>
          <w:color w:val="auto"/>
          <w:sz w:val="22"/>
          <w:szCs w:val="22"/>
        </w:rPr>
        <w:t>y, které budou</w:t>
      </w:r>
      <w:r w:rsidR="000C06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4506">
        <w:rPr>
          <w:rFonts w:ascii="Times New Roman" w:hAnsi="Times New Roman" w:cs="Times New Roman"/>
          <w:color w:val="auto"/>
          <w:sz w:val="22"/>
          <w:szCs w:val="22"/>
        </w:rPr>
        <w:t xml:space="preserve">Zhotovitelem  </w:t>
      </w:r>
      <w:r w:rsidR="000C06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vystav</w:t>
      </w: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A44506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 základě předávacího protokolu provedených prací.</w:t>
      </w:r>
    </w:p>
    <w:p w14:paraId="16BDC60B" w14:textId="77777777" w:rsidR="00DB497C" w:rsidRDefault="000B24AF" w:rsidP="00D91E37">
      <w:pPr>
        <w:pStyle w:val="Nadpis2"/>
        <w:numPr>
          <w:ilvl w:val="1"/>
          <w:numId w:val="34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Daňové doklady </w:t>
      </w:r>
      <w:r w:rsidR="00DB497C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musí obsahovat </w:t>
      </w:r>
      <w:r w:rsidR="008E1AE2">
        <w:rPr>
          <w:rFonts w:ascii="Times New Roman" w:hAnsi="Times New Roman" w:cs="Times New Roman"/>
          <w:color w:val="auto"/>
          <w:sz w:val="22"/>
          <w:szCs w:val="22"/>
        </w:rPr>
        <w:t xml:space="preserve">veškeré </w:t>
      </w:r>
      <w:r w:rsidR="00DB497C" w:rsidRPr="00EC7B9F">
        <w:rPr>
          <w:rFonts w:ascii="Times New Roman" w:hAnsi="Times New Roman" w:cs="Times New Roman"/>
          <w:color w:val="auto"/>
          <w:sz w:val="22"/>
          <w:szCs w:val="22"/>
        </w:rPr>
        <w:t>náležitostí stanoven</w:t>
      </w:r>
      <w:r w:rsidR="008E1AE2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DB497C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v §29 zákona č.235/2004 Sb.</w:t>
      </w:r>
    </w:p>
    <w:p w14:paraId="096351E4" w14:textId="727EF3B2" w:rsidR="006D51C5" w:rsidRPr="00F37F59" w:rsidRDefault="006D51C5" w:rsidP="00D91E37">
      <w:pPr>
        <w:pStyle w:val="Nadpis2"/>
        <w:numPr>
          <w:ilvl w:val="1"/>
          <w:numId w:val="34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7F59">
        <w:rPr>
          <w:rFonts w:ascii="Times New Roman" w:hAnsi="Times New Roman" w:cs="Times New Roman"/>
          <w:color w:val="auto"/>
          <w:sz w:val="22"/>
          <w:szCs w:val="22"/>
        </w:rPr>
        <w:t xml:space="preserve">Splatnost daňových dokladů je </w:t>
      </w:r>
      <w:r w:rsidR="009A64A3" w:rsidRPr="00F37F59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Pr="00F37F59">
        <w:rPr>
          <w:rFonts w:ascii="Times New Roman" w:hAnsi="Times New Roman" w:cs="Times New Roman"/>
          <w:color w:val="auto"/>
          <w:sz w:val="22"/>
          <w:szCs w:val="22"/>
        </w:rPr>
        <w:t xml:space="preserve"> dní od data vystavení.</w:t>
      </w:r>
    </w:p>
    <w:p w14:paraId="42494CA7" w14:textId="44F28D22" w:rsidR="008E1AE2" w:rsidRPr="00F37F59" w:rsidRDefault="008E1AE2" w:rsidP="00D91E37">
      <w:pPr>
        <w:pStyle w:val="Nadpis2"/>
        <w:numPr>
          <w:ilvl w:val="1"/>
          <w:numId w:val="34"/>
        </w:numPr>
        <w:spacing w:before="240"/>
        <w:ind w:left="567" w:hanging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7F59">
        <w:rPr>
          <w:rFonts w:ascii="Times New Roman" w:hAnsi="Times New Roman" w:cs="Times New Roman"/>
          <w:color w:val="auto"/>
          <w:sz w:val="22"/>
          <w:szCs w:val="22"/>
        </w:rPr>
        <w:t xml:space="preserve">Daňové doklady bude Zhotovitel zasílat v elektronické podobě na e-mailovou adresu </w:t>
      </w:r>
      <w:r w:rsidR="00FE514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F37F59">
        <w:rPr>
          <w:rFonts w:ascii="Times New Roman" w:hAnsi="Times New Roman" w:cs="Times New Roman"/>
          <w:color w:val="auto"/>
          <w:sz w:val="22"/>
          <w:szCs w:val="22"/>
        </w:rPr>
        <w:t xml:space="preserve">bjednatele: </w:t>
      </w:r>
      <w:r w:rsidR="00FE5145">
        <w:rPr>
          <w:rFonts w:ascii="Times New Roman" w:hAnsi="Times New Roman" w:cs="Times New Roman"/>
          <w:color w:val="auto"/>
          <w:sz w:val="22"/>
          <w:szCs w:val="22"/>
        </w:rPr>
        <w:t>podatelna@domovkaplice.cz</w:t>
      </w:r>
    </w:p>
    <w:p w14:paraId="740EDEA8" w14:textId="77777777" w:rsidR="00D91E37" w:rsidRPr="00D91E37" w:rsidRDefault="00D91E37" w:rsidP="00D91E37"/>
    <w:p w14:paraId="741EB525" w14:textId="77777777" w:rsidR="00A53C5B" w:rsidRPr="003F69DE" w:rsidRDefault="00A53C5B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Smluvní pokuty</w:t>
      </w:r>
    </w:p>
    <w:p w14:paraId="591847C6" w14:textId="01F93435" w:rsidR="00636D6E" w:rsidRDefault="00AE01DE" w:rsidP="00D91E37">
      <w:pPr>
        <w:pStyle w:val="Nadpis2"/>
        <w:numPr>
          <w:ilvl w:val="1"/>
          <w:numId w:val="35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Hlk531160087"/>
      <w:r w:rsidRPr="00F45254">
        <w:rPr>
          <w:rFonts w:ascii="Times New Roman" w:hAnsi="Times New Roman" w:cs="Times New Roman"/>
          <w:color w:val="auto"/>
          <w:sz w:val="22"/>
          <w:szCs w:val="22"/>
        </w:rPr>
        <w:t>V případě prodlení Zhotovitele v nástupu na práce dle lhůt uvedených v</w:t>
      </w:r>
      <w:r w:rsidR="00D6593D" w:rsidRPr="00F4525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>bod</w:t>
      </w:r>
      <w:r w:rsidR="00D6593D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ě </w:t>
      </w:r>
      <w:bookmarkEnd w:id="3"/>
      <w:r w:rsidR="00A04CA8" w:rsidRPr="00F45254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04CA8" w:rsidRPr="00F4525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6378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má Objednatel právo účtovat Zhotoviteli smluvní pokutu ve výši </w:t>
      </w:r>
      <w:r w:rsidR="00A66378" w:rsidRPr="007A3A48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14894" w:rsidRPr="007A3A4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66378" w:rsidRPr="007A3A4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000,- Kč za každý </w:t>
      </w:r>
      <w:r w:rsidR="00012789" w:rsidRPr="007A3A48">
        <w:rPr>
          <w:rFonts w:ascii="Times New Roman" w:hAnsi="Times New Roman" w:cs="Times New Roman"/>
          <w:b/>
          <w:bCs/>
          <w:color w:val="auto"/>
          <w:sz w:val="22"/>
          <w:szCs w:val="22"/>
        </w:rPr>
        <w:t>den</w:t>
      </w:r>
      <w:r w:rsidR="00A66378" w:rsidRPr="007A3A4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prodlení</w:t>
      </w:r>
      <w:r w:rsidR="00A66378" w:rsidRPr="00F4525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0547C11" w14:textId="77777777" w:rsidR="00D91E37" w:rsidRPr="00D91E37" w:rsidRDefault="00D91E37" w:rsidP="00D91E37">
      <w:pPr>
        <w:ind w:left="567" w:hanging="567"/>
      </w:pPr>
    </w:p>
    <w:p w14:paraId="1386502C" w14:textId="7980D94D" w:rsidR="00A53C5B" w:rsidRDefault="00A53C5B" w:rsidP="00D91E37">
      <w:pPr>
        <w:pStyle w:val="Nadpis2"/>
        <w:numPr>
          <w:ilvl w:val="1"/>
          <w:numId w:val="35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5254">
        <w:rPr>
          <w:rFonts w:ascii="Times New Roman" w:hAnsi="Times New Roman" w:cs="Times New Roman"/>
          <w:color w:val="auto"/>
          <w:sz w:val="22"/>
          <w:szCs w:val="22"/>
        </w:rPr>
        <w:lastRenderedPageBreak/>
        <w:t>V</w:t>
      </w:r>
      <w:r w:rsidR="00AE01DE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případě prodlení Zhotovitele v nástupu na servisní práce dle lhůt uvedených v</w:t>
      </w:r>
      <w:r w:rsidR="00D6593D" w:rsidRPr="00F4525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E01DE" w:rsidRPr="00F45254">
        <w:rPr>
          <w:rFonts w:ascii="Times New Roman" w:hAnsi="Times New Roman" w:cs="Times New Roman"/>
          <w:color w:val="auto"/>
          <w:sz w:val="22"/>
          <w:szCs w:val="22"/>
        </w:rPr>
        <w:t>bod</w:t>
      </w:r>
      <w:r w:rsidR="00D6593D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ě </w:t>
      </w:r>
      <w:r w:rsidR="00A04CA8" w:rsidRPr="00F45254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AE01DE" w:rsidRPr="00F4525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6593D" w:rsidRPr="00F4525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AE01DE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má Objednatel právo </w:t>
      </w:r>
      <w:r w:rsidR="00A66378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účtovat Zhotoviteli 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smluvní pokutu ve výši </w:t>
      </w:r>
      <w:r w:rsidR="00A83E92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="00AC2054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00,- Kč za každý </w:t>
      </w:r>
      <w:r w:rsidR="00012789"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>den</w:t>
      </w:r>
      <w:r w:rsidRPr="00D91E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prodlení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2BE6846" w14:textId="78CE289C" w:rsidR="00A53C5B" w:rsidRDefault="00A53C5B" w:rsidP="00D91E37">
      <w:pPr>
        <w:pStyle w:val="Nadpis2"/>
        <w:numPr>
          <w:ilvl w:val="1"/>
          <w:numId w:val="35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V případě prodlení Objednatele </w:t>
      </w:r>
      <w:r w:rsidR="00A83E92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s úhradou 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daňového dokladu </w:t>
      </w:r>
      <w:r w:rsidR="00A44506" w:rsidRPr="00BC620B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BC620B">
        <w:rPr>
          <w:rFonts w:ascii="Times New Roman" w:hAnsi="Times New Roman" w:cs="Times New Roman"/>
          <w:color w:val="auto"/>
          <w:sz w:val="22"/>
          <w:szCs w:val="22"/>
        </w:rPr>
        <w:t xml:space="preserve">le bodu </w:t>
      </w:r>
      <w:r w:rsidR="005A6EAC" w:rsidRPr="00BC620B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BC620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83E92" w:rsidRPr="00BC620B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D6593D" w:rsidRPr="00BC62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C620B">
        <w:rPr>
          <w:rFonts w:ascii="Times New Roman" w:hAnsi="Times New Roman" w:cs="Times New Roman"/>
          <w:color w:val="auto"/>
          <w:sz w:val="22"/>
          <w:szCs w:val="22"/>
        </w:rPr>
        <w:t>smlouvy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je Zhotovitel oprávněn </w:t>
      </w:r>
      <w:r w:rsidR="00A83E92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účtovat </w:t>
      </w:r>
      <w:r w:rsidR="005A6EAC">
        <w:rPr>
          <w:rFonts w:ascii="Times New Roman" w:hAnsi="Times New Roman" w:cs="Times New Roman"/>
          <w:color w:val="auto"/>
          <w:sz w:val="22"/>
          <w:szCs w:val="22"/>
        </w:rPr>
        <w:t>Objednateli</w:t>
      </w:r>
      <w:r w:rsidR="00A83E92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>smluvní pokutu ve výši 0,05</w:t>
      </w:r>
      <w:r w:rsidR="00A5595D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>% z dlužné částky za každý den prodlení.</w:t>
      </w:r>
    </w:p>
    <w:p w14:paraId="7DB3196C" w14:textId="2217A451" w:rsidR="00887B97" w:rsidRDefault="00887B97" w:rsidP="00D91E37">
      <w:pPr>
        <w:pStyle w:val="Nadpis2"/>
        <w:numPr>
          <w:ilvl w:val="1"/>
          <w:numId w:val="35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5254">
        <w:rPr>
          <w:rFonts w:ascii="Times New Roman" w:hAnsi="Times New Roman" w:cs="Times New Roman"/>
          <w:color w:val="auto"/>
          <w:sz w:val="22"/>
          <w:szCs w:val="22"/>
        </w:rPr>
        <w:t>Nárok na smluvní pokutu nevylučuje právo oprávněné strany požadovat v plné výši náhradu škody, na kterou se vztahuje smluvní pokuta.</w:t>
      </w:r>
    </w:p>
    <w:p w14:paraId="5994C794" w14:textId="342CDFE0" w:rsidR="00A83E92" w:rsidRDefault="00A83E92" w:rsidP="00D91E37">
      <w:pPr>
        <w:pStyle w:val="Nadpis2"/>
        <w:numPr>
          <w:ilvl w:val="1"/>
          <w:numId w:val="35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5254">
        <w:rPr>
          <w:rFonts w:ascii="Times New Roman" w:hAnsi="Times New Roman" w:cs="Times New Roman"/>
          <w:color w:val="auto"/>
          <w:sz w:val="22"/>
          <w:szCs w:val="22"/>
        </w:rPr>
        <w:t>Smluvní strany se dohodl</w:t>
      </w:r>
      <w:r w:rsidR="00012789" w:rsidRPr="00F45254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na oboustranné omezení smluvních pokut v sou</w:t>
      </w:r>
      <w:r w:rsidR="00A53C5B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čtu za </w:t>
      </w:r>
      <w:r w:rsidR="00A5595D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roční </w:t>
      </w:r>
      <w:r w:rsidR="00A53C5B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smluvní období 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A53C5B" w:rsidRPr="00F45254">
        <w:rPr>
          <w:rFonts w:ascii="Times New Roman" w:hAnsi="Times New Roman" w:cs="Times New Roman"/>
          <w:color w:val="auto"/>
          <w:sz w:val="22"/>
          <w:szCs w:val="22"/>
        </w:rPr>
        <w:t>částk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A53C5B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ve výši </w:t>
      </w:r>
      <w:r w:rsidR="0040589C" w:rsidRPr="00F45254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A53C5B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 % z roční ceny </w:t>
      </w:r>
      <w:r w:rsidR="00A44506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plnění </w:t>
      </w:r>
      <w:r w:rsidR="00A53C5B" w:rsidRPr="00F45254">
        <w:rPr>
          <w:rFonts w:ascii="Times New Roman" w:hAnsi="Times New Roman" w:cs="Times New Roman"/>
          <w:color w:val="auto"/>
          <w:sz w:val="22"/>
          <w:szCs w:val="22"/>
        </w:rPr>
        <w:t xml:space="preserve">dle bodu </w:t>
      </w:r>
      <w:r w:rsidR="00493B48" w:rsidRPr="00F45254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A53C5B" w:rsidRPr="00F45254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F4525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8955437" w14:textId="77777777" w:rsidR="00C27F70" w:rsidRPr="00C27F70" w:rsidRDefault="00C27F70" w:rsidP="00C27F70"/>
    <w:p w14:paraId="4F43FA3F" w14:textId="77777777" w:rsidR="00907234" w:rsidRPr="003F69DE" w:rsidRDefault="00907234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Záruky, náhrada škody</w:t>
      </w:r>
    </w:p>
    <w:p w14:paraId="7DE4312D" w14:textId="77777777" w:rsidR="00887B97" w:rsidRPr="00887B97" w:rsidRDefault="00887B97" w:rsidP="003F69DE">
      <w:pPr>
        <w:pStyle w:val="Nadpis2"/>
        <w:numPr>
          <w:ilvl w:val="1"/>
          <w:numId w:val="36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87B97">
        <w:rPr>
          <w:rFonts w:ascii="Times New Roman" w:hAnsi="Times New Roman" w:cs="Times New Roman"/>
          <w:color w:val="auto"/>
          <w:sz w:val="22"/>
          <w:szCs w:val="22"/>
        </w:rPr>
        <w:t>Zhotovitel se zavazuje provádět služby v kvalitě odpovídající účelu smlouvy, právním předpisům a závazným technickým normám.</w:t>
      </w:r>
    </w:p>
    <w:p w14:paraId="363F99F0" w14:textId="7B4E2F83" w:rsidR="00907234" w:rsidRPr="00EC7B9F" w:rsidRDefault="00907234" w:rsidP="003F69DE">
      <w:pPr>
        <w:pStyle w:val="Nadpis2"/>
        <w:numPr>
          <w:ilvl w:val="1"/>
          <w:numId w:val="36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78B6">
        <w:rPr>
          <w:rFonts w:ascii="Times New Roman" w:hAnsi="Times New Roman" w:cs="Times New Roman"/>
          <w:color w:val="auto"/>
          <w:sz w:val="22"/>
          <w:szCs w:val="22"/>
        </w:rPr>
        <w:t>Zhotovitel prohlašuje, že je v souladu s platnou právní úpravou pojištěn</w:t>
      </w:r>
      <w:r w:rsidR="00442221" w:rsidRPr="001678B6">
        <w:rPr>
          <w:rFonts w:ascii="Times New Roman" w:hAnsi="Times New Roman" w:cs="Times New Roman"/>
          <w:color w:val="auto"/>
          <w:sz w:val="22"/>
          <w:szCs w:val="22"/>
        </w:rPr>
        <w:t xml:space="preserve"> do výše</w:t>
      </w:r>
      <w:r w:rsidR="00493B48" w:rsidRPr="001678B6">
        <w:rPr>
          <w:rFonts w:ascii="Times New Roman" w:hAnsi="Times New Roman" w:cs="Times New Roman"/>
          <w:color w:val="auto"/>
          <w:sz w:val="22"/>
          <w:szCs w:val="22"/>
        </w:rPr>
        <w:br/>
      </w:r>
      <w:r w:rsidR="00442221" w:rsidRPr="001678B6">
        <w:rPr>
          <w:rFonts w:ascii="Times New Roman" w:hAnsi="Times New Roman" w:cs="Times New Roman"/>
          <w:color w:val="auto"/>
          <w:sz w:val="22"/>
          <w:szCs w:val="22"/>
        </w:rPr>
        <w:t xml:space="preserve">10.000.000,- Kč </w:t>
      </w:r>
      <w:r w:rsidRPr="001678B6">
        <w:rPr>
          <w:rFonts w:ascii="Times New Roman" w:hAnsi="Times New Roman" w:cs="Times New Roman"/>
          <w:color w:val="auto"/>
          <w:sz w:val="22"/>
          <w:szCs w:val="22"/>
        </w:rPr>
        <w:t xml:space="preserve">pro případ, že by v důsledku jeho vadného plnění </w:t>
      </w:r>
      <w:r w:rsidR="006F1603" w:rsidRPr="001678B6">
        <w:rPr>
          <w:rFonts w:ascii="Times New Roman" w:hAnsi="Times New Roman" w:cs="Times New Roman"/>
          <w:color w:val="auto"/>
          <w:sz w:val="22"/>
          <w:szCs w:val="22"/>
        </w:rPr>
        <w:t xml:space="preserve">dle </w:t>
      </w:r>
      <w:r w:rsidRPr="001678B6">
        <w:rPr>
          <w:rFonts w:ascii="Times New Roman" w:hAnsi="Times New Roman" w:cs="Times New Roman"/>
          <w:color w:val="auto"/>
          <w:sz w:val="22"/>
          <w:szCs w:val="22"/>
        </w:rPr>
        <w:t xml:space="preserve">této Smlouvy vznikla Objednateli nebo třetí osobě škoda. Smluvní strany si v době podpisu této Smlouvy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nejsou vědom</w:t>
      </w:r>
      <w:r w:rsidR="006F160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žádných mimořádných rizik a </w:t>
      </w:r>
      <w:r w:rsidR="00A37CDA">
        <w:rPr>
          <w:rFonts w:ascii="Times New Roman" w:hAnsi="Times New Roman" w:cs="Times New Roman"/>
          <w:color w:val="auto"/>
          <w:sz w:val="22"/>
          <w:szCs w:val="22"/>
        </w:rPr>
        <w:t>předpokládají, že škody</w:t>
      </w:r>
      <w:r w:rsidR="00F854F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37CDA">
        <w:rPr>
          <w:rFonts w:ascii="Times New Roman" w:hAnsi="Times New Roman" w:cs="Times New Roman"/>
          <w:color w:val="auto"/>
          <w:sz w:val="22"/>
          <w:szCs w:val="22"/>
        </w:rPr>
        <w:t xml:space="preserve"> které plněním Zhotovitele mohou vzniknou</w:t>
      </w:r>
      <w:r w:rsidR="00F854FB">
        <w:rPr>
          <w:rFonts w:ascii="Times New Roman" w:hAnsi="Times New Roman" w:cs="Times New Roman"/>
          <w:color w:val="auto"/>
          <w:sz w:val="22"/>
          <w:szCs w:val="22"/>
        </w:rPr>
        <w:t>t,</w:t>
      </w:r>
      <w:r w:rsidR="00A37CDA">
        <w:rPr>
          <w:rFonts w:ascii="Times New Roman" w:hAnsi="Times New Roman" w:cs="Times New Roman"/>
          <w:color w:val="auto"/>
          <w:sz w:val="22"/>
          <w:szCs w:val="22"/>
        </w:rPr>
        <w:t xml:space="preserve"> nepřesáhnou cenu ročního plnění této smlouvy.</w:t>
      </w:r>
    </w:p>
    <w:p w14:paraId="41015924" w14:textId="7B07BD89" w:rsidR="00907234" w:rsidRPr="00EC7B9F" w:rsidRDefault="00907234" w:rsidP="003F69DE">
      <w:pPr>
        <w:pStyle w:val="Nadpis2"/>
        <w:numPr>
          <w:ilvl w:val="1"/>
          <w:numId w:val="36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>Zhotovitel p</w:t>
      </w:r>
      <w:r w:rsidR="00887B97">
        <w:rPr>
          <w:rFonts w:ascii="Times New Roman" w:hAnsi="Times New Roman" w:cs="Times New Roman"/>
          <w:color w:val="auto"/>
          <w:sz w:val="22"/>
          <w:szCs w:val="22"/>
        </w:rPr>
        <w:t xml:space="preserve">oskytuje na provedené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práce 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 xml:space="preserve">a přístroje METASYS (Johnson Controls) 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>záruk</w:t>
      </w:r>
      <w:r w:rsidR="00887B9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v délce </w:t>
      </w:r>
      <w:r w:rsidR="00887B97" w:rsidRPr="003F69DE">
        <w:rPr>
          <w:rFonts w:ascii="Times New Roman" w:hAnsi="Times New Roman" w:cs="Times New Roman"/>
          <w:b/>
          <w:bCs/>
          <w:color w:val="auto"/>
          <w:sz w:val="22"/>
          <w:szCs w:val="22"/>
        </w:rPr>
        <w:t>24</w:t>
      </w:r>
      <w:r w:rsidR="00975114" w:rsidRPr="003F69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měsíců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>Na přístroje a zařízení</w:t>
      </w:r>
      <w:r w:rsidR="008E6D4A">
        <w:rPr>
          <w:rFonts w:ascii="Times New Roman" w:hAnsi="Times New Roman" w:cs="Times New Roman"/>
          <w:color w:val="auto"/>
          <w:sz w:val="22"/>
          <w:szCs w:val="22"/>
        </w:rPr>
        <w:t xml:space="preserve"> ostatních výrobců</w:t>
      </w:r>
      <w:r w:rsidR="007A3A48">
        <w:rPr>
          <w:rFonts w:ascii="Times New Roman" w:hAnsi="Times New Roman" w:cs="Times New Roman"/>
          <w:color w:val="auto"/>
          <w:sz w:val="22"/>
          <w:szCs w:val="22"/>
        </w:rPr>
        <w:t xml:space="preserve"> platí záruka poskytnutá výrobcem.</w:t>
      </w:r>
    </w:p>
    <w:p w14:paraId="6BC58275" w14:textId="77777777" w:rsidR="00442221" w:rsidRDefault="00442221" w:rsidP="003F69DE">
      <w:pPr>
        <w:pStyle w:val="Nadpis2"/>
        <w:numPr>
          <w:ilvl w:val="1"/>
          <w:numId w:val="36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Poskytnuté záruky jsou v platnosti pouze v případě 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>úplné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ho 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>zaplacení p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ředmětu plnění 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>ve lhůt</w:t>
      </w:r>
      <w:r>
        <w:rPr>
          <w:rFonts w:ascii="Times New Roman" w:hAnsi="Times New Roman" w:cs="Times New Roman"/>
          <w:color w:val="auto"/>
          <w:sz w:val="22"/>
          <w:szCs w:val="22"/>
        </w:rPr>
        <w:t>ách sp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>latnosti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32AAE2E" w14:textId="6EC3BD95" w:rsidR="00975114" w:rsidRPr="00EC7B9F" w:rsidRDefault="00442221" w:rsidP="003F69DE">
      <w:pPr>
        <w:pStyle w:val="Nadpis2"/>
        <w:numPr>
          <w:ilvl w:val="1"/>
          <w:numId w:val="36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214894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případ</w:t>
      </w:r>
      <w:r w:rsidR="00214894">
        <w:rPr>
          <w:rFonts w:ascii="Times New Roman" w:hAnsi="Times New Roman" w:cs="Times New Roman"/>
          <w:color w:val="auto"/>
          <w:sz w:val="22"/>
          <w:szCs w:val="22"/>
        </w:rPr>
        <w:t>ě, že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Zho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>tovitel po diagnostice závady</w:t>
      </w:r>
      <w:r w:rsidR="001C0B0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zjistí, že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se na závadu nevztahuje výše uvedená záruka, </w:t>
      </w:r>
      <w:r w:rsidR="00115587">
        <w:rPr>
          <w:rFonts w:ascii="Times New Roman" w:hAnsi="Times New Roman" w:cs="Times New Roman"/>
          <w:color w:val="auto"/>
          <w:sz w:val="22"/>
          <w:szCs w:val="22"/>
        </w:rPr>
        <w:t>může Objedna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teli vyúčtovat náklady spojené s výjezdem a diagnostikou </w:t>
      </w:r>
      <w:r>
        <w:rPr>
          <w:rFonts w:ascii="Times New Roman" w:hAnsi="Times New Roman" w:cs="Times New Roman"/>
          <w:color w:val="auto"/>
          <w:sz w:val="22"/>
          <w:szCs w:val="22"/>
        </w:rPr>
        <w:t>zá</w:t>
      </w:r>
      <w:r w:rsidR="00975114" w:rsidRPr="00EC7B9F">
        <w:rPr>
          <w:rFonts w:ascii="Times New Roman" w:hAnsi="Times New Roman" w:cs="Times New Roman"/>
          <w:color w:val="auto"/>
          <w:sz w:val="22"/>
          <w:szCs w:val="22"/>
        </w:rPr>
        <w:t>vady</w:t>
      </w:r>
      <w:r w:rsidR="006F16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4" w:name="_Hlk528914632"/>
      <w:r w:rsidR="006F1603">
        <w:rPr>
          <w:rFonts w:ascii="Times New Roman" w:hAnsi="Times New Roman" w:cs="Times New Roman"/>
          <w:color w:val="auto"/>
          <w:sz w:val="22"/>
          <w:szCs w:val="22"/>
        </w:rPr>
        <w:t>dle platného ceníku služeb Zhotovitele</w:t>
      </w:r>
      <w:bookmarkEnd w:id="4"/>
      <w:r w:rsidR="006F160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768CEEF" w14:textId="53CC9287" w:rsidR="00791809" w:rsidRDefault="00975114" w:rsidP="003F69DE">
      <w:pPr>
        <w:pStyle w:val="Nadpis2"/>
        <w:numPr>
          <w:ilvl w:val="1"/>
          <w:numId w:val="36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Pokud </w:t>
      </w:r>
      <w:r w:rsidR="001C0B06" w:rsidRPr="00A04CA8">
        <w:rPr>
          <w:rFonts w:ascii="Times New Roman" w:hAnsi="Times New Roman" w:cs="Times New Roman"/>
          <w:color w:val="auto"/>
          <w:sz w:val="22"/>
          <w:szCs w:val="22"/>
        </w:rPr>
        <w:t>Zhotovitel p</w:t>
      </w:r>
      <w:r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ři diagnóze závady </w:t>
      </w:r>
      <w:r w:rsidR="001C0B06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na zařízeních v platné záruční lhůtě </w:t>
      </w:r>
      <w:r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zjistí, že </w:t>
      </w:r>
      <w:r w:rsidR="00442221" w:rsidRPr="00A04CA8">
        <w:rPr>
          <w:rFonts w:ascii="Times New Roman" w:hAnsi="Times New Roman" w:cs="Times New Roman"/>
          <w:color w:val="auto"/>
          <w:sz w:val="22"/>
          <w:szCs w:val="22"/>
        </w:rPr>
        <w:t>byla způsobena n</w:t>
      </w:r>
      <w:r w:rsidR="00CA2833" w:rsidRPr="00A04CA8">
        <w:rPr>
          <w:rFonts w:ascii="Times New Roman" w:hAnsi="Times New Roman" w:cs="Times New Roman"/>
          <w:color w:val="auto"/>
          <w:sz w:val="22"/>
          <w:szCs w:val="22"/>
        </w:rPr>
        <w:t>eo</w:t>
      </w:r>
      <w:r w:rsidR="00442221" w:rsidRPr="00A04CA8">
        <w:rPr>
          <w:rFonts w:ascii="Times New Roman" w:hAnsi="Times New Roman" w:cs="Times New Roman"/>
          <w:color w:val="auto"/>
          <w:sz w:val="22"/>
          <w:szCs w:val="22"/>
        </w:rPr>
        <w:t>právněnými zásahy, chybou provozování systému</w:t>
      </w:r>
      <w:r w:rsidR="001C0B06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 nebo jinými v</w:t>
      </w:r>
      <w:r w:rsidR="00CA2833" w:rsidRPr="00A04CA8">
        <w:rPr>
          <w:rFonts w:ascii="Times New Roman" w:hAnsi="Times New Roman" w:cs="Times New Roman"/>
          <w:color w:val="auto"/>
          <w:sz w:val="22"/>
          <w:szCs w:val="22"/>
        </w:rPr>
        <w:t>nějšími vlivy</w:t>
      </w:r>
      <w:r w:rsidR="001C0B06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 (nap</w:t>
      </w:r>
      <w:r w:rsidR="00CA2833" w:rsidRPr="00A04CA8">
        <w:rPr>
          <w:rFonts w:ascii="Times New Roman" w:hAnsi="Times New Roman" w:cs="Times New Roman"/>
          <w:color w:val="auto"/>
          <w:sz w:val="22"/>
          <w:szCs w:val="22"/>
        </w:rPr>
        <w:t>ř. otřesy, klimatick</w:t>
      </w:r>
      <w:r w:rsidR="001C0B06" w:rsidRPr="00A04CA8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CA2833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 vlivy</w:t>
      </w:r>
      <w:r w:rsidR="001C0B06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 atp.) </w:t>
      </w:r>
      <w:r w:rsidR="00CA2833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nese všechny náklady </w:t>
      </w:r>
      <w:r w:rsidR="006F1603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za diagnostiku </w:t>
      </w:r>
      <w:r w:rsidR="00CA2833" w:rsidRPr="00A04CA8">
        <w:rPr>
          <w:rFonts w:ascii="Times New Roman" w:hAnsi="Times New Roman" w:cs="Times New Roman"/>
          <w:color w:val="auto"/>
          <w:sz w:val="22"/>
          <w:szCs w:val="22"/>
        </w:rPr>
        <w:t>a odstranění závad</w:t>
      </w:r>
      <w:r w:rsidR="001C0B06" w:rsidRPr="00A04CA8">
        <w:rPr>
          <w:rFonts w:ascii="Times New Roman" w:hAnsi="Times New Roman" w:cs="Times New Roman"/>
          <w:color w:val="auto"/>
          <w:sz w:val="22"/>
          <w:szCs w:val="22"/>
        </w:rPr>
        <w:t xml:space="preserve"> Objednatel</w:t>
      </w:r>
      <w:r w:rsidR="00CA2833" w:rsidRPr="00A04CA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A1E28FF" w14:textId="77777777" w:rsidR="00C27F70" w:rsidRPr="00C27F70" w:rsidRDefault="00C27F70" w:rsidP="00C27F70"/>
    <w:p w14:paraId="3AD797D1" w14:textId="77777777" w:rsidR="00CA2833" w:rsidRPr="003F69DE" w:rsidRDefault="00CA2833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Ostatní ujednání</w:t>
      </w:r>
    </w:p>
    <w:p w14:paraId="7BE80377" w14:textId="7B1ED8D7" w:rsidR="0003643E" w:rsidRDefault="004170CD" w:rsidP="003F69DE">
      <w:pPr>
        <w:pStyle w:val="Nadpis2"/>
        <w:numPr>
          <w:ilvl w:val="1"/>
          <w:numId w:val="32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V případě, že některá ze smluvních stran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podstatným způsobem </w:t>
      </w:r>
      <w:r w:rsidR="008E6D4A">
        <w:rPr>
          <w:rFonts w:ascii="Times New Roman" w:hAnsi="Times New Roman" w:cs="Times New Roman"/>
          <w:color w:val="auto"/>
          <w:sz w:val="22"/>
          <w:szCs w:val="22"/>
        </w:rPr>
        <w:t xml:space="preserve">nedodrží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své smluvní povinnosti,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může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druhá smluvní strana od Smlouvy okamžitě odstoupit.</w:t>
      </w:r>
    </w:p>
    <w:p w14:paraId="0ED9E492" w14:textId="41280135" w:rsidR="0003643E" w:rsidRDefault="004170CD" w:rsidP="003F69DE">
      <w:pPr>
        <w:pStyle w:val="Nadpis2"/>
        <w:numPr>
          <w:ilvl w:val="1"/>
          <w:numId w:val="32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e strany </w:t>
      </w:r>
      <w:r w:rsidR="006F1603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hotovitele se za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podstatné porušení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 smluvní povinnosti považuje prodlení v nástupu na opravu dle bodu </w:t>
      </w:r>
      <w:r w:rsidR="008F2E3D" w:rsidRPr="0040589C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40589C" w:rsidRPr="0040589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8F2E3D" w:rsidRPr="00405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643E" w:rsidRPr="0040589C">
        <w:rPr>
          <w:rFonts w:ascii="Times New Roman" w:hAnsi="Times New Roman" w:cs="Times New Roman"/>
          <w:color w:val="auto"/>
          <w:sz w:val="22"/>
          <w:szCs w:val="22"/>
        </w:rPr>
        <w:t xml:space="preserve">o více než </w:t>
      </w:r>
      <w:r w:rsidR="008E6D4A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03643E" w:rsidRPr="0040589C">
        <w:rPr>
          <w:rFonts w:ascii="Times New Roman" w:hAnsi="Times New Roman" w:cs="Times New Roman"/>
          <w:color w:val="auto"/>
          <w:sz w:val="22"/>
          <w:szCs w:val="22"/>
        </w:rPr>
        <w:t xml:space="preserve"> hodin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225DB9" w14:textId="0AF9CFB3" w:rsidR="004170CD" w:rsidRDefault="004170CD" w:rsidP="003F69DE">
      <w:pPr>
        <w:pStyle w:val="Nadpis2"/>
        <w:numPr>
          <w:ilvl w:val="1"/>
          <w:numId w:val="32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43E">
        <w:rPr>
          <w:rFonts w:ascii="Times New Roman" w:hAnsi="Times New Roman" w:cs="Times New Roman"/>
          <w:color w:val="auto"/>
          <w:sz w:val="22"/>
          <w:szCs w:val="22"/>
        </w:rPr>
        <w:t xml:space="preserve">Ze strany Objednatele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se za podstatné porušení smluvní povinnosti považuje </w:t>
      </w:r>
      <w:r w:rsidRPr="0003643E">
        <w:rPr>
          <w:rFonts w:ascii="Times New Roman" w:hAnsi="Times New Roman" w:cs="Times New Roman"/>
          <w:color w:val="auto"/>
          <w:sz w:val="22"/>
          <w:szCs w:val="22"/>
        </w:rPr>
        <w:t xml:space="preserve">prodlení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úhrady faktur o více </w:t>
      </w:r>
      <w:r w:rsidRPr="0003643E">
        <w:rPr>
          <w:rFonts w:ascii="Times New Roman" w:hAnsi="Times New Roman" w:cs="Times New Roman"/>
          <w:color w:val="auto"/>
          <w:sz w:val="22"/>
          <w:szCs w:val="22"/>
        </w:rPr>
        <w:t xml:space="preserve">než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>60</w:t>
      </w:r>
      <w:r w:rsidRPr="0003643E">
        <w:rPr>
          <w:rFonts w:ascii="Times New Roman" w:hAnsi="Times New Roman" w:cs="Times New Roman"/>
          <w:color w:val="auto"/>
          <w:sz w:val="22"/>
          <w:szCs w:val="22"/>
        </w:rPr>
        <w:t xml:space="preserve"> dní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A1B4EF" w14:textId="77777777" w:rsidR="007A3A48" w:rsidRPr="007A3A48" w:rsidRDefault="007A3A48" w:rsidP="007A3A48"/>
    <w:p w14:paraId="39727440" w14:textId="08DD41B1" w:rsidR="00200456" w:rsidRDefault="00200456" w:rsidP="00781901">
      <w:pPr>
        <w:pStyle w:val="Nadpis2"/>
        <w:numPr>
          <w:ilvl w:val="1"/>
          <w:numId w:val="32"/>
        </w:numPr>
        <w:spacing w:before="240"/>
        <w:ind w:left="709" w:hanging="5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Hlk528915057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Od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stoupení od Smlouvy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nastává dnem doručení oznámení druhé smluvní straně</w:t>
      </w:r>
      <w:bookmarkEnd w:id="5"/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E28042" w14:textId="77777777" w:rsidR="00A63B83" w:rsidRPr="00200456" w:rsidRDefault="0076663A" w:rsidP="00781901">
      <w:pPr>
        <w:pStyle w:val="Nadpis2"/>
        <w:numPr>
          <w:ilvl w:val="1"/>
          <w:numId w:val="32"/>
        </w:numPr>
        <w:spacing w:before="240"/>
        <w:ind w:left="709" w:hanging="5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Zhotovitel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může po dobu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prodlení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 Objednatele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s úhradou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faktur ve splatnosti </w:t>
      </w:r>
      <w:r w:rsidR="0003643E" w:rsidRPr="00EC7B9F">
        <w:rPr>
          <w:rFonts w:ascii="Times New Roman" w:hAnsi="Times New Roman" w:cs="Times New Roman"/>
          <w:color w:val="auto"/>
          <w:sz w:val="22"/>
          <w:szCs w:val="22"/>
        </w:rPr>
        <w:t>přeruš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it </w:t>
      </w:r>
      <w:r w:rsidR="0003643E"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poskytování servisních služeb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>dle této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>smlouvy</w:t>
      </w:r>
      <w:r w:rsidR="006F160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a to až do doby úplného zaplacení všech dlužných závazků. O</w:t>
      </w:r>
      <w:r w:rsidR="0003643E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 xml:space="preserve">akto nastalé situaci musí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Zhotovitel Objednatele 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 xml:space="preserve">písemně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informovat.</w:t>
      </w:r>
    </w:p>
    <w:p w14:paraId="6A5F48FA" w14:textId="037AF0FC" w:rsidR="00791809" w:rsidRDefault="0003643E" w:rsidP="00781901">
      <w:pPr>
        <w:pStyle w:val="Nadpis2"/>
        <w:numPr>
          <w:ilvl w:val="1"/>
          <w:numId w:val="32"/>
        </w:numPr>
        <w:spacing w:before="240"/>
        <w:ind w:left="709" w:hanging="5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Jakékoliv 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>smluvní, cenov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é 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 xml:space="preserve">a důvěrné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informace, týkající se obou smluvních stran zůstávají jejich vlastnictvím a nesmí být p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 xml:space="preserve">oskytnuty třetím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osob</w:t>
      </w:r>
      <w:r w:rsidR="00A63B83">
        <w:rPr>
          <w:rFonts w:ascii="Times New Roman" w:hAnsi="Times New Roman" w:cs="Times New Roman"/>
          <w:color w:val="auto"/>
          <w:sz w:val="22"/>
          <w:szCs w:val="22"/>
        </w:rPr>
        <w:t>ám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bez předchozího souhlasu smluvní strany.</w:t>
      </w:r>
    </w:p>
    <w:p w14:paraId="0E2A04AF" w14:textId="77777777" w:rsidR="00A63B83" w:rsidRPr="003F69DE" w:rsidRDefault="00A63B83" w:rsidP="003F69DE">
      <w:pPr>
        <w:pStyle w:val="Nadpis1"/>
        <w:numPr>
          <w:ilvl w:val="0"/>
          <w:numId w:val="9"/>
        </w:numPr>
        <w:ind w:left="567" w:hanging="567"/>
        <w:rPr>
          <w:rStyle w:val="Zdraznnjemn"/>
          <w:rFonts w:ascii="Times New Roman" w:hAnsi="Times New Roman" w:cs="Times New Roman"/>
          <w:b/>
          <w:i w:val="0"/>
        </w:rPr>
      </w:pPr>
      <w:r w:rsidRPr="003F69DE">
        <w:rPr>
          <w:rStyle w:val="Zdraznnjemn"/>
          <w:rFonts w:ascii="Times New Roman" w:hAnsi="Times New Roman" w:cs="Times New Roman"/>
          <w:b/>
          <w:i w:val="0"/>
        </w:rPr>
        <w:t>Závěrečná ustanovení</w:t>
      </w:r>
    </w:p>
    <w:p w14:paraId="497B132E" w14:textId="2A37D466" w:rsidR="000A4431" w:rsidRPr="00214894" w:rsidRDefault="00AA3717" w:rsidP="00D91E37">
      <w:pPr>
        <w:pStyle w:val="Nadpis2"/>
        <w:numPr>
          <w:ilvl w:val="1"/>
          <w:numId w:val="37"/>
        </w:numPr>
        <w:spacing w:before="24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>Tato Smlouva nabývá platnosti dnem podpisu oprávněnými zástupci obou smluvních</w:t>
      </w:r>
      <w:r w:rsidR="0021489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A4431" w:rsidRPr="002148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032374E" w14:textId="77777777" w:rsidR="003D59B8" w:rsidRPr="003D59B8" w:rsidRDefault="00AA3717" w:rsidP="00D91E37">
      <w:pPr>
        <w:pStyle w:val="Nadpis2"/>
        <w:numPr>
          <w:ilvl w:val="1"/>
          <w:numId w:val="37"/>
        </w:numPr>
        <w:spacing w:before="24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>Tato Smlouva se uzavírá na dobu neurčitou.</w:t>
      </w:r>
    </w:p>
    <w:p w14:paraId="01809C8F" w14:textId="50D11CB9" w:rsidR="00AA3717" w:rsidRDefault="00AA3717" w:rsidP="00D91E37">
      <w:pPr>
        <w:pStyle w:val="Nadpis2"/>
        <w:numPr>
          <w:ilvl w:val="1"/>
          <w:numId w:val="37"/>
        </w:numPr>
        <w:spacing w:before="24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Tato smlouva může být vypovězena oběma smluvními stranami písemnou formou bez udání </w:t>
      </w:r>
      <w:r w:rsidR="00A2009E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důvodu.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Výpovědní lhůta je </w:t>
      </w:r>
      <w:r w:rsidR="00ED44F0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6F16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měsí</w:t>
      </w:r>
      <w:r w:rsidR="008E6D4A">
        <w:rPr>
          <w:rFonts w:ascii="Times New Roman" w:hAnsi="Times New Roman" w:cs="Times New Roman"/>
          <w:color w:val="auto"/>
          <w:sz w:val="22"/>
          <w:szCs w:val="22"/>
        </w:rPr>
        <w:t>ců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 xml:space="preserve"> a počíná běžet od prvního dne následujícího měsíce po doručení výpovědi.</w:t>
      </w:r>
    </w:p>
    <w:p w14:paraId="3E02B8AC" w14:textId="77777777" w:rsidR="00AA3717" w:rsidRDefault="00AA3717" w:rsidP="00D91E37">
      <w:pPr>
        <w:pStyle w:val="Nadpis2"/>
        <w:numPr>
          <w:ilvl w:val="1"/>
          <w:numId w:val="37"/>
        </w:numPr>
        <w:spacing w:before="24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>Veškeré změny nebo doplňky této smlouvy, včetně změn cenových ujednání, je možn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á 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pouze formou písemných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dodatků této smlouvy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9736419" w14:textId="3AD8ADD0" w:rsidR="00AA3717" w:rsidRDefault="00AA3717" w:rsidP="00D91E37">
      <w:pPr>
        <w:pStyle w:val="Nadpis2"/>
        <w:numPr>
          <w:ilvl w:val="1"/>
          <w:numId w:val="37"/>
        </w:numPr>
        <w:spacing w:before="24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>Smluvní strany prohlašují, že si tuto smlouvu přečetly, souhlasí s jejím obsahem, vyjadřuje jejich pravou a svobodnou vůli a že n</w:t>
      </w:r>
      <w:r>
        <w:rPr>
          <w:rFonts w:ascii="Times New Roman" w:hAnsi="Times New Roman" w:cs="Times New Roman"/>
          <w:color w:val="auto"/>
          <w:sz w:val="22"/>
          <w:szCs w:val="22"/>
        </w:rPr>
        <w:t>ebyla uzavřena za jednostranně ne</w:t>
      </w:r>
      <w:r w:rsidRPr="00EC7B9F">
        <w:rPr>
          <w:rFonts w:ascii="Times New Roman" w:hAnsi="Times New Roman" w:cs="Times New Roman"/>
          <w:color w:val="auto"/>
          <w:sz w:val="22"/>
          <w:szCs w:val="22"/>
        </w:rPr>
        <w:t>výhodných podmínek na důkaz čehož připojují vlastnoruční podpisy oprávněných zástupců smluvních stran.</w:t>
      </w:r>
    </w:p>
    <w:p w14:paraId="2AD3C835" w14:textId="5FF640B6" w:rsidR="00AA3717" w:rsidRDefault="00AA3717" w:rsidP="00D91E37">
      <w:pPr>
        <w:pStyle w:val="Nadpis2"/>
        <w:numPr>
          <w:ilvl w:val="1"/>
          <w:numId w:val="37"/>
        </w:numPr>
        <w:spacing w:before="24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B9F">
        <w:rPr>
          <w:rFonts w:ascii="Times New Roman" w:hAnsi="Times New Roman" w:cs="Times New Roman"/>
          <w:color w:val="auto"/>
          <w:sz w:val="22"/>
          <w:szCs w:val="22"/>
        </w:rPr>
        <w:t>Tato smlouva se vyhotovuje ve dvou stejnopisech, po jednom pro každou smluvní stranu, každý s platností originálu.</w:t>
      </w:r>
    </w:p>
    <w:p w14:paraId="076C7985" w14:textId="07AEA973" w:rsidR="000A4431" w:rsidRDefault="00FE5145" w:rsidP="00FE5145">
      <w:pPr>
        <w:pStyle w:val="Normlnweb"/>
        <w:ind w:left="705" w:hanging="705"/>
        <w:rPr>
          <w:u w:val="single"/>
        </w:rPr>
      </w:pPr>
      <w:r>
        <w:t>11.7</w:t>
      </w:r>
      <w:r>
        <w:tab/>
      </w:r>
      <w:r w:rsidRPr="00FE5145">
        <w:rPr>
          <w:iCs/>
          <w:sz w:val="22"/>
          <w:szCs w:val="22"/>
        </w:rPr>
        <w:t>Smluvní strany berou na vědomí, že tato smlouva včetně jejích dodatků bude uveřejněna</w:t>
      </w:r>
      <w:r w:rsidRPr="00FE5145">
        <w:rPr>
          <w:iCs/>
          <w:sz w:val="22"/>
          <w:szCs w:val="22"/>
        </w:rPr>
        <w:br/>
        <w:t>v registru smluv podle zákona č.  340/2015 sb., o zvláštních podmínkách účinnosti některých smluv, uveřejňování těchto smluv a o registru smluv (zákon o registru smluv),</w:t>
      </w:r>
      <w:r w:rsidRPr="00FE5145">
        <w:rPr>
          <w:iCs/>
          <w:sz w:val="22"/>
          <w:szCs w:val="22"/>
        </w:rPr>
        <w:br/>
        <w:t>ve znění pozdějších předpisů. Smluvní strany prohlašují, že smlouva neobsahuje žádné obchodní tajemství</w:t>
      </w:r>
      <w:r w:rsidRPr="00FE5145">
        <w:rPr>
          <w:bCs/>
          <w:iCs/>
          <w:sz w:val="22"/>
          <w:szCs w:val="22"/>
        </w:rPr>
        <w:t>.</w:t>
      </w:r>
    </w:p>
    <w:p w14:paraId="1D771DAD" w14:textId="77777777" w:rsidR="00D91E37" w:rsidRDefault="00D91E37" w:rsidP="000A4431">
      <w:pPr>
        <w:keepNext/>
        <w:spacing w:after="0"/>
        <w:rPr>
          <w:rFonts w:ascii="Times New Roman" w:hAnsi="Times New Roman" w:cs="Times New Roman"/>
          <w:sz w:val="24"/>
          <w:u w:val="single"/>
        </w:rPr>
      </w:pPr>
    </w:p>
    <w:p w14:paraId="39711FBF" w14:textId="56D6BF0F" w:rsidR="00EC7B9F" w:rsidRPr="00791809" w:rsidRDefault="00EC7B9F" w:rsidP="000A4431">
      <w:pPr>
        <w:keepNext/>
        <w:spacing w:after="0"/>
        <w:rPr>
          <w:rFonts w:ascii="Times New Roman" w:hAnsi="Times New Roman" w:cs="Times New Roman"/>
          <w:sz w:val="24"/>
          <w:u w:val="single"/>
        </w:rPr>
      </w:pPr>
      <w:r w:rsidRPr="00791809">
        <w:rPr>
          <w:rFonts w:ascii="Times New Roman" w:hAnsi="Times New Roman" w:cs="Times New Roman"/>
          <w:sz w:val="24"/>
          <w:u w:val="single"/>
        </w:rPr>
        <w:t>Přílohy:</w:t>
      </w:r>
    </w:p>
    <w:p w14:paraId="43DBB8DB" w14:textId="77777777" w:rsidR="00EC7B9F" w:rsidRPr="00791809" w:rsidRDefault="00791809" w:rsidP="000A4431">
      <w:pPr>
        <w:keepNext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AA3717" w:rsidRPr="00791809">
        <w:rPr>
          <w:rFonts w:ascii="Times New Roman" w:hAnsi="Times New Roman" w:cs="Times New Roman"/>
        </w:rPr>
        <w:t>č. 1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00C50" w:rsidRPr="00791809">
        <w:rPr>
          <w:rFonts w:ascii="Times New Roman" w:hAnsi="Times New Roman" w:cs="Times New Roman"/>
        </w:rPr>
        <w:t xml:space="preserve">Kontaktní údaje </w:t>
      </w:r>
      <w:r w:rsidR="00200456">
        <w:rPr>
          <w:rFonts w:ascii="Times New Roman" w:hAnsi="Times New Roman" w:cs="Times New Roman"/>
        </w:rPr>
        <w:t xml:space="preserve">pověřených </w:t>
      </w:r>
      <w:r w:rsidR="00200C50" w:rsidRPr="00791809">
        <w:rPr>
          <w:rFonts w:ascii="Times New Roman" w:hAnsi="Times New Roman" w:cs="Times New Roman"/>
        </w:rPr>
        <w:t>zástupců smluvních stran</w:t>
      </w:r>
    </w:p>
    <w:p w14:paraId="5F4F748F" w14:textId="77777777" w:rsidR="00AA3717" w:rsidRPr="00791809" w:rsidRDefault="00791809" w:rsidP="000A4431">
      <w:pPr>
        <w:keepNext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EC7B9F" w:rsidRPr="00791809">
        <w:rPr>
          <w:rFonts w:ascii="Times New Roman" w:hAnsi="Times New Roman" w:cs="Times New Roman"/>
        </w:rPr>
        <w:t>č. 2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00C50" w:rsidRPr="00791809">
        <w:rPr>
          <w:rFonts w:ascii="Times New Roman" w:hAnsi="Times New Roman" w:cs="Times New Roman"/>
        </w:rPr>
        <w:t>Rozsah servisovaného sytému Měření a regulace</w:t>
      </w:r>
    </w:p>
    <w:p w14:paraId="06378B56" w14:textId="77777777" w:rsidR="00EC7B9F" w:rsidRPr="00791809" w:rsidRDefault="00791809" w:rsidP="000A4431">
      <w:pPr>
        <w:keepNext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EC7B9F" w:rsidRPr="00791809">
        <w:rPr>
          <w:rFonts w:ascii="Times New Roman" w:hAnsi="Times New Roman" w:cs="Times New Roman"/>
        </w:rPr>
        <w:t>č. 3</w:t>
      </w:r>
      <w:r>
        <w:rPr>
          <w:rFonts w:ascii="Times New Roman" w:hAnsi="Times New Roman" w:cs="Times New Roman"/>
        </w:rPr>
        <w:t>:</w:t>
      </w:r>
      <w:r w:rsidR="00C86EA7">
        <w:rPr>
          <w:rFonts w:ascii="Times New Roman" w:hAnsi="Times New Roman" w:cs="Times New Roman"/>
        </w:rPr>
        <w:tab/>
      </w:r>
      <w:r w:rsidR="00200C50" w:rsidRPr="00791809">
        <w:rPr>
          <w:rFonts w:ascii="Times New Roman" w:hAnsi="Times New Roman" w:cs="Times New Roman"/>
        </w:rPr>
        <w:t>S</w:t>
      </w:r>
      <w:r w:rsidR="00200C50">
        <w:rPr>
          <w:rFonts w:ascii="Times New Roman" w:hAnsi="Times New Roman" w:cs="Times New Roman"/>
        </w:rPr>
        <w:t>oupis prováděných pra</w:t>
      </w:r>
      <w:r w:rsidR="00200C50" w:rsidRPr="00791809">
        <w:rPr>
          <w:rFonts w:ascii="Times New Roman" w:hAnsi="Times New Roman" w:cs="Times New Roman"/>
        </w:rPr>
        <w:t>cí servisní prohlídky</w:t>
      </w:r>
    </w:p>
    <w:p w14:paraId="1BE91F9C" w14:textId="11A1954C" w:rsidR="00EC7B9F" w:rsidRPr="00291DA9" w:rsidRDefault="00291DA9" w:rsidP="000A4431">
      <w:pPr>
        <w:keepNext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C86EA7">
        <w:rPr>
          <w:rFonts w:ascii="Times New Roman" w:hAnsi="Times New Roman" w:cs="Times New Roman"/>
        </w:rPr>
        <w:t>č. 4:</w:t>
      </w:r>
      <w:r w:rsidR="00C86EA7">
        <w:rPr>
          <w:rFonts w:ascii="Times New Roman" w:hAnsi="Times New Roman" w:cs="Times New Roman"/>
        </w:rPr>
        <w:tab/>
      </w:r>
      <w:r w:rsidR="008E6D4A">
        <w:rPr>
          <w:rFonts w:ascii="Times New Roman" w:hAnsi="Times New Roman" w:cs="Times New Roman"/>
        </w:rPr>
        <w:t>Aktuální c</w:t>
      </w:r>
      <w:r w:rsidR="00EC7B9F" w:rsidRPr="00291DA9">
        <w:rPr>
          <w:rFonts w:ascii="Times New Roman" w:hAnsi="Times New Roman" w:cs="Times New Roman"/>
        </w:rPr>
        <w:t>eník servisních prací</w:t>
      </w:r>
      <w:r w:rsidR="0093696C" w:rsidRPr="00291DA9">
        <w:rPr>
          <w:rFonts w:ascii="Times New Roman" w:hAnsi="Times New Roman" w:cs="Times New Roman"/>
        </w:rPr>
        <w:t xml:space="preserve"> MD </w:t>
      </w:r>
      <w:r w:rsidR="002B2334">
        <w:rPr>
          <w:rFonts w:ascii="Times New Roman" w:hAnsi="Times New Roman" w:cs="Times New Roman"/>
        </w:rPr>
        <w:t xml:space="preserve">instalace </w:t>
      </w:r>
      <w:r w:rsidR="0093696C" w:rsidRPr="00291DA9">
        <w:rPr>
          <w:rFonts w:ascii="Times New Roman" w:hAnsi="Times New Roman" w:cs="Times New Roman"/>
        </w:rPr>
        <w:t>s.r.o.</w:t>
      </w:r>
    </w:p>
    <w:p w14:paraId="0AEA8319" w14:textId="77777777" w:rsidR="008E6D4A" w:rsidRDefault="003D59B8" w:rsidP="008E6D4A">
      <w:pPr>
        <w:spacing w:before="240"/>
        <w:rPr>
          <w:rFonts w:ascii="Times New Roman" w:hAnsi="Times New Roman" w:cs="Times New Roman"/>
        </w:rPr>
      </w:pPr>
      <w:r w:rsidRPr="00EC7B9F">
        <w:rPr>
          <w:rFonts w:ascii="Times New Roman" w:hAnsi="Times New Roman" w:cs="Times New Roman"/>
        </w:rPr>
        <w:t>Za objednatele: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C7B9F">
        <w:rPr>
          <w:rFonts w:ascii="Times New Roman" w:hAnsi="Times New Roman" w:cs="Times New Roman"/>
        </w:rPr>
        <w:t>za Zhotovitele:</w:t>
      </w:r>
    </w:p>
    <w:p w14:paraId="6F4B1E9F" w14:textId="369622D5" w:rsidR="003D59B8" w:rsidRDefault="006002F5" w:rsidP="008E6D4A">
      <w:pPr>
        <w:spacing w:before="240"/>
        <w:rPr>
          <w:rFonts w:ascii="Times New Roman" w:hAnsi="Times New Roman" w:cs="Times New Roman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Mgr. </w:t>
      </w:r>
      <w:r w:rsidR="008143A4">
        <w:rPr>
          <w:rFonts w:ascii="Verdana" w:hAnsi="Verdana"/>
          <w:color w:val="333333"/>
          <w:sz w:val="18"/>
          <w:szCs w:val="18"/>
          <w:shd w:val="clear" w:color="auto" w:fill="FFFFFF"/>
        </w:rPr>
        <w:t>Vladimíra Holczerová</w:t>
      </w:r>
      <w:r w:rsidR="00D14DF2">
        <w:rPr>
          <w:rFonts w:ascii="Times New Roman" w:hAnsi="Times New Roman" w:cs="Times New Roman"/>
        </w:rPr>
        <w:tab/>
      </w:r>
      <w:r w:rsidR="00D14D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331F">
        <w:rPr>
          <w:rFonts w:ascii="Times New Roman" w:hAnsi="Times New Roman" w:cs="Times New Roman"/>
        </w:rPr>
        <w:t>Ing. Vladimír Vaně</w:t>
      </w:r>
      <w:r>
        <w:rPr>
          <w:rFonts w:ascii="Times New Roman" w:hAnsi="Times New Roman" w:cs="Times New Roman"/>
        </w:rPr>
        <w:t>k</w:t>
      </w:r>
    </w:p>
    <w:p w14:paraId="19DDA718" w14:textId="6F876220" w:rsidR="00BA331F" w:rsidRDefault="00BA331F" w:rsidP="003D59B8">
      <w:pPr>
        <w:tabs>
          <w:tab w:val="left" w:pos="2093"/>
        </w:tabs>
        <w:spacing w:after="120"/>
        <w:ind w:left="2088" w:hanging="2088"/>
        <w:rPr>
          <w:rFonts w:ascii="Times New Roman" w:hAnsi="Times New Roman" w:cs="Times New Roman"/>
        </w:rPr>
      </w:pPr>
    </w:p>
    <w:p w14:paraId="37CC5AAA" w14:textId="77777777" w:rsidR="00D91E37" w:rsidRDefault="00D91E37" w:rsidP="003D59B8">
      <w:pPr>
        <w:tabs>
          <w:tab w:val="left" w:pos="2093"/>
        </w:tabs>
        <w:spacing w:after="120"/>
        <w:ind w:left="2088" w:hanging="2088"/>
        <w:rPr>
          <w:rFonts w:ascii="Times New Roman" w:hAnsi="Times New Roman" w:cs="Times New Roman"/>
        </w:rPr>
      </w:pPr>
    </w:p>
    <w:p w14:paraId="675FFE3C" w14:textId="77777777" w:rsidR="003D59B8" w:rsidRDefault="003D59B8" w:rsidP="003D59B8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F281E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68A93EAD" w14:textId="7BD85DDF" w:rsidR="003D59B8" w:rsidRDefault="003D59B8" w:rsidP="003D59B8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143A4">
        <w:rPr>
          <w:rFonts w:ascii="Times New Roman" w:hAnsi="Times New Roman" w:cs="Times New Roman"/>
        </w:rPr>
        <w:t> Kaplici d</w:t>
      </w:r>
      <w:r w:rsidR="009F281E">
        <w:rPr>
          <w:rFonts w:ascii="Times New Roman" w:hAnsi="Times New Roman" w:cs="Times New Roman"/>
        </w:rPr>
        <w:t>n</w:t>
      </w:r>
      <w:r w:rsidRPr="00EC7B9F">
        <w:rPr>
          <w:rFonts w:ascii="Times New Roman" w:hAnsi="Times New Roman" w:cs="Times New Roman"/>
        </w:rPr>
        <w:t>e</w:t>
      </w:r>
      <w:r w:rsidR="009F281E">
        <w:rPr>
          <w:rFonts w:ascii="Times New Roman" w:hAnsi="Times New Roman" w:cs="Times New Roman"/>
        </w:rPr>
        <w:t xml:space="preserve"> …</w:t>
      </w:r>
      <w:r w:rsidR="00D14DF2">
        <w:rPr>
          <w:rFonts w:ascii="Times New Roman" w:hAnsi="Times New Roman" w:cs="Times New Roman"/>
        </w:rPr>
        <w:t>…..</w:t>
      </w:r>
      <w:r w:rsidR="009F28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3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9F281E">
        <w:rPr>
          <w:rFonts w:ascii="Times New Roman" w:hAnsi="Times New Roman" w:cs="Times New Roman"/>
        </w:rPr>
        <w:t xml:space="preserve"> Č. Budějovicích dne </w:t>
      </w:r>
      <w:r>
        <w:rPr>
          <w:rFonts w:ascii="Times New Roman" w:hAnsi="Times New Roman" w:cs="Times New Roman"/>
        </w:rPr>
        <w:t xml:space="preserve">………….. </w:t>
      </w:r>
    </w:p>
    <w:p w14:paraId="27A31FCE" w14:textId="3807E067" w:rsidR="002E06C5" w:rsidRDefault="002E0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206792A4" w14:textId="13DC5082" w:rsidR="00200C50" w:rsidRDefault="00200C50" w:rsidP="009930F4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93696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Příloha č.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ab/>
        <w:t>Kontaktní údaje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pověřených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 xml:space="preserve"> zástupců smluvních stran</w:t>
      </w:r>
    </w:p>
    <w:p w14:paraId="40715134" w14:textId="77777777" w:rsidR="00200C50" w:rsidRDefault="00200C50" w:rsidP="00200C50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</w:p>
    <w:p w14:paraId="56451780" w14:textId="77777777" w:rsidR="00200C50" w:rsidRPr="000C327F" w:rsidRDefault="00200C50" w:rsidP="00200C50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0C327F">
        <w:rPr>
          <w:rFonts w:ascii="Times New Roman" w:hAnsi="Times New Roman" w:cs="Times New Roman"/>
          <w:sz w:val="24"/>
          <w:szCs w:val="24"/>
        </w:rPr>
        <w:t>Zástupci Objednatele: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1420"/>
      </w:tblGrid>
      <w:tr w:rsidR="00200C50" w:rsidRPr="000C327F" w14:paraId="741ACCC7" w14:textId="77777777" w:rsidTr="005767DE">
        <w:trPr>
          <w:trHeight w:val="28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AA6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148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BDD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kontakt</w:t>
            </w:r>
          </w:p>
        </w:tc>
      </w:tr>
      <w:tr w:rsidR="00F854FB" w:rsidRPr="000C327F" w14:paraId="07AB3B82" w14:textId="77777777" w:rsidTr="00D4345E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D2EC" w14:textId="3FCE36E4" w:rsidR="00F854FB" w:rsidRPr="000C327F" w:rsidRDefault="00FE5145" w:rsidP="00F85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Mgr. Vladimíra Holczerová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7F79" w14:textId="79DB1DEF" w:rsidR="00F854FB" w:rsidRPr="000C327F" w:rsidRDefault="00FE5145" w:rsidP="00F85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ředitelka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39B3" w14:textId="3AE4A16C" w:rsidR="00F854FB" w:rsidRPr="000C327F" w:rsidRDefault="00FE5145" w:rsidP="0096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602 193 210</w:t>
            </w:r>
          </w:p>
        </w:tc>
      </w:tr>
      <w:tr w:rsidR="00F854FB" w:rsidRPr="000C327F" w14:paraId="10B0CA04" w14:textId="77777777" w:rsidTr="00D4345E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9589" w14:textId="6C5CB628" w:rsidR="00F854FB" w:rsidRPr="000C327F" w:rsidRDefault="00FE5145" w:rsidP="00F85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Mgr. Zuzana Moštková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8229" w14:textId="232CB5EB" w:rsidR="00F854FB" w:rsidRPr="009070A8" w:rsidRDefault="00FE5145" w:rsidP="00907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Vedoucí ekon.-provozního úseku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2D1E" w14:textId="4C4364F5" w:rsidR="00F854FB" w:rsidRPr="000C327F" w:rsidRDefault="00FE5145" w:rsidP="0096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606 755 102</w:t>
            </w:r>
          </w:p>
        </w:tc>
      </w:tr>
      <w:tr w:rsidR="00965237" w:rsidRPr="000C327F" w14:paraId="4A5A5D83" w14:textId="77777777" w:rsidTr="001028B4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AE0D" w14:textId="78BEC058" w:rsidR="00F854FB" w:rsidRPr="000C327F" w:rsidRDefault="00FE5145" w:rsidP="0010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Marta Fedorová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1FA2" w14:textId="7BDAB860" w:rsidR="00F854FB" w:rsidRPr="000C327F" w:rsidRDefault="00FE5145" w:rsidP="0010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Vedoucí provozního oddělení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6DCE" w14:textId="0D0AC81E" w:rsidR="00F854FB" w:rsidRPr="000C327F" w:rsidRDefault="00FE5145" w:rsidP="0010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734 579 440</w:t>
            </w:r>
          </w:p>
        </w:tc>
      </w:tr>
      <w:tr w:rsidR="00965237" w:rsidRPr="000C327F" w14:paraId="372A64FA" w14:textId="77777777" w:rsidTr="004821A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F661" w14:textId="401E0F64" w:rsidR="00965237" w:rsidRPr="000C327F" w:rsidRDefault="00FE5145" w:rsidP="00965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Pavel Koschant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B10A" w14:textId="54050323" w:rsidR="00965237" w:rsidRPr="000C327F" w:rsidRDefault="00FE5145" w:rsidP="0010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Provozní technik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C99C" w14:textId="2CC5620E" w:rsidR="00965237" w:rsidRPr="000C327F" w:rsidRDefault="00FE5145" w:rsidP="0010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601 089 361</w:t>
            </w:r>
          </w:p>
        </w:tc>
      </w:tr>
    </w:tbl>
    <w:p w14:paraId="28224F37" w14:textId="77777777" w:rsidR="00200C50" w:rsidRPr="000C327F" w:rsidRDefault="00200C50" w:rsidP="00200C50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</w:p>
    <w:p w14:paraId="4745C6D9" w14:textId="77777777" w:rsidR="00200C50" w:rsidRPr="000C327F" w:rsidRDefault="00200C50" w:rsidP="00200C50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0C327F">
        <w:rPr>
          <w:rFonts w:ascii="Times New Roman" w:hAnsi="Times New Roman" w:cs="Times New Roman"/>
          <w:sz w:val="24"/>
          <w:szCs w:val="24"/>
        </w:rPr>
        <w:t>Zástupci Zhotovitele: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1420"/>
      </w:tblGrid>
      <w:tr w:rsidR="00200C50" w:rsidRPr="000C327F" w14:paraId="78DCCB95" w14:textId="77777777" w:rsidTr="005767DE">
        <w:trPr>
          <w:trHeight w:val="28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2D0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98D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A6F5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kontakt</w:t>
            </w:r>
          </w:p>
        </w:tc>
      </w:tr>
      <w:tr w:rsidR="00200C50" w:rsidRPr="000C327F" w14:paraId="781D5919" w14:textId="77777777" w:rsidTr="005767DE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761" w14:textId="37D1100A" w:rsidR="00200C50" w:rsidRPr="000C327F" w:rsidRDefault="0082736A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pan </w:t>
            </w:r>
            <w:r w:rsidR="00BA331F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Luboš Novotný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EA5" w14:textId="2B591C6D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servisní koordinátor</w:t>
            </w:r>
            <w:r w:rsidR="0082736A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technik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194" w14:textId="77777777" w:rsidR="00200C50" w:rsidRPr="000C327F" w:rsidRDefault="00EC4FA5" w:rsidP="00576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="00BA331F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73 966 632</w:t>
            </w:r>
          </w:p>
        </w:tc>
      </w:tr>
      <w:tr w:rsidR="00200C50" w:rsidRPr="000C327F" w14:paraId="50700C29" w14:textId="77777777" w:rsidTr="005767DE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0839" w14:textId="752A3D2C" w:rsidR="00200C50" w:rsidRPr="000C327F" w:rsidRDefault="0082736A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pan </w:t>
            </w:r>
            <w:r w:rsidR="00200C50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Janda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3B2A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servisní technik</w:t>
            </w:r>
            <w:r w:rsidR="00D14DF2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SW engineer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689" w14:textId="77777777" w:rsidR="00200C50" w:rsidRPr="000C327F" w:rsidRDefault="00200C50" w:rsidP="00576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724 250 054</w:t>
            </w:r>
          </w:p>
        </w:tc>
      </w:tr>
      <w:tr w:rsidR="00200C50" w:rsidRPr="000C327F" w14:paraId="12B4FDF5" w14:textId="77777777" w:rsidTr="005767DE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B4A" w14:textId="52453493" w:rsidR="00200C50" w:rsidRPr="000C327F" w:rsidRDefault="004821AA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</w:t>
            </w:r>
            <w:r w:rsidR="00200C50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Vladimír Vaněk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364" w14:textId="44193BFF" w:rsidR="00200C50" w:rsidRPr="000C327F" w:rsidRDefault="00AC2054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jednatel, </w:t>
            </w:r>
            <w:r w:rsidR="00BA331F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obchodní </w:t>
            </w:r>
            <w:r w:rsidR="00200C50"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ředitel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066" w14:textId="77777777" w:rsidR="00200C50" w:rsidRPr="000C327F" w:rsidRDefault="00200C50" w:rsidP="00576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602 266 928</w:t>
            </w:r>
          </w:p>
        </w:tc>
      </w:tr>
      <w:tr w:rsidR="00200C50" w:rsidRPr="000C327F" w14:paraId="4AA12DBD" w14:textId="77777777" w:rsidTr="005767DE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C9F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1793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E1C" w14:textId="77777777" w:rsidR="00200C50" w:rsidRPr="000C327F" w:rsidRDefault="00200C50" w:rsidP="0057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C32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4649623" w14:textId="77777777" w:rsidR="00200C50" w:rsidRPr="000C327F" w:rsidRDefault="00200C50" w:rsidP="00200C50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0C327F">
        <w:rPr>
          <w:rFonts w:ascii="Times New Roman" w:hAnsi="Times New Roman" w:cs="Times New Roman"/>
          <w:sz w:val="24"/>
          <w:szCs w:val="24"/>
        </w:rPr>
        <w:br w:type="page"/>
      </w:r>
    </w:p>
    <w:p w14:paraId="41E07476" w14:textId="77777777" w:rsidR="0093696C" w:rsidRPr="0093696C" w:rsidRDefault="0093696C" w:rsidP="0093696C">
      <w:pPr>
        <w:keepNext/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93696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Příloha č. </w:t>
      </w:r>
      <w:r w:rsidR="00200C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ab/>
        <w:t>Rozsah servisovaného sytému Měření a regulace</w:t>
      </w:r>
    </w:p>
    <w:p w14:paraId="5AE0B21A" w14:textId="77777777" w:rsidR="0037448C" w:rsidRPr="000C327F" w:rsidRDefault="0037448C" w:rsidP="0037448C">
      <w:pPr>
        <w:rPr>
          <w:rFonts w:ascii="Times New Roman" w:hAnsi="Times New Roman" w:cs="Times New Roman"/>
        </w:rPr>
      </w:pPr>
    </w:p>
    <w:p w14:paraId="570AAEDC" w14:textId="510ACF25" w:rsidR="00837135" w:rsidRDefault="0082736A" w:rsidP="003554AE">
      <w:pPr>
        <w:spacing w:after="0"/>
        <w:rPr>
          <w:rFonts w:ascii="Times New Roman" w:hAnsi="Times New Roman" w:cs="Times New Roman"/>
          <w:b/>
          <w:bCs/>
        </w:rPr>
      </w:pPr>
      <w:r w:rsidRPr="000C327F">
        <w:rPr>
          <w:rFonts w:ascii="Times New Roman" w:hAnsi="Times New Roman" w:cs="Times New Roman"/>
          <w:b/>
          <w:bCs/>
        </w:rPr>
        <w:t>R</w:t>
      </w:r>
      <w:r w:rsidR="003554AE" w:rsidRPr="000C327F">
        <w:rPr>
          <w:rFonts w:ascii="Times New Roman" w:hAnsi="Times New Roman" w:cs="Times New Roman"/>
          <w:b/>
          <w:bCs/>
        </w:rPr>
        <w:t>ozsah instalovan</w:t>
      </w:r>
      <w:r w:rsidR="00D23A18">
        <w:rPr>
          <w:rFonts w:ascii="Times New Roman" w:hAnsi="Times New Roman" w:cs="Times New Roman"/>
          <w:b/>
          <w:bCs/>
        </w:rPr>
        <w:t>ého systému</w:t>
      </w:r>
      <w:r w:rsidR="00837135" w:rsidRPr="000C327F">
        <w:rPr>
          <w:rFonts w:ascii="Times New Roman" w:hAnsi="Times New Roman" w:cs="Times New Roman"/>
          <w:b/>
          <w:bCs/>
        </w:rPr>
        <w:t xml:space="preserve"> Měření a regulace:</w:t>
      </w:r>
    </w:p>
    <w:p w14:paraId="682473E3" w14:textId="77777777" w:rsidR="00D23A18" w:rsidRPr="000C327F" w:rsidRDefault="00D23A18" w:rsidP="003554AE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410"/>
      </w:tblGrid>
      <w:tr w:rsidR="0040589C" w:rsidRPr="000C327F" w14:paraId="2142DF99" w14:textId="77777777" w:rsidTr="003554AE">
        <w:tc>
          <w:tcPr>
            <w:tcW w:w="7655" w:type="dxa"/>
            <w:shd w:val="clear" w:color="auto" w:fill="auto"/>
          </w:tcPr>
          <w:p w14:paraId="662391CF" w14:textId="77777777" w:rsidR="0040589C" w:rsidRPr="000C327F" w:rsidRDefault="0040589C" w:rsidP="000A0336">
            <w:pPr>
              <w:pStyle w:val="Zhlav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Přístroje (hardware):</w:t>
            </w:r>
          </w:p>
        </w:tc>
        <w:tc>
          <w:tcPr>
            <w:tcW w:w="1410" w:type="dxa"/>
            <w:shd w:val="clear" w:color="auto" w:fill="auto"/>
          </w:tcPr>
          <w:p w14:paraId="7D9D93FA" w14:textId="77777777" w:rsidR="0040589C" w:rsidRPr="000C327F" w:rsidRDefault="0040589C" w:rsidP="000A0336">
            <w:pPr>
              <w:pStyle w:val="Zhlav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počet:</w:t>
            </w:r>
          </w:p>
        </w:tc>
      </w:tr>
      <w:tr w:rsidR="0040589C" w:rsidRPr="000C327F" w14:paraId="58396D48" w14:textId="77777777" w:rsidTr="003554AE">
        <w:tc>
          <w:tcPr>
            <w:tcW w:w="7655" w:type="dxa"/>
            <w:shd w:val="clear" w:color="auto" w:fill="auto"/>
          </w:tcPr>
          <w:p w14:paraId="21C76599" w14:textId="593E906A" w:rsidR="00D14DF2" w:rsidRPr="000C327F" w:rsidRDefault="00D23A18" w:rsidP="000A0336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Síťová jednotka </w:t>
            </w:r>
            <w:r w:rsidR="002C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NCE2560 </w:t>
            </w:r>
          </w:p>
        </w:tc>
        <w:tc>
          <w:tcPr>
            <w:tcW w:w="1410" w:type="dxa"/>
            <w:shd w:val="clear" w:color="auto" w:fill="auto"/>
          </w:tcPr>
          <w:p w14:paraId="79915A12" w14:textId="005C92B7" w:rsidR="0040589C" w:rsidRPr="000C327F" w:rsidRDefault="0024250B" w:rsidP="000A0336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589C" w:rsidRPr="000C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3A18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2C4E4F" w:rsidRPr="000C327F" w14:paraId="164A7D98" w14:textId="77777777" w:rsidTr="003554AE">
        <w:tc>
          <w:tcPr>
            <w:tcW w:w="7655" w:type="dxa"/>
            <w:shd w:val="clear" w:color="auto" w:fill="auto"/>
          </w:tcPr>
          <w:p w14:paraId="0A3D5170" w14:textId="585568DD" w:rsidR="002C4E4F" w:rsidRDefault="002C4E4F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Regulátor</w:t>
            </w:r>
            <w:r w:rsidR="004E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FAC/FEC 2611</w:t>
            </w:r>
          </w:p>
        </w:tc>
        <w:tc>
          <w:tcPr>
            <w:tcW w:w="1410" w:type="dxa"/>
            <w:shd w:val="clear" w:color="auto" w:fill="auto"/>
          </w:tcPr>
          <w:p w14:paraId="6D69FE37" w14:textId="43C0C3D0" w:rsidR="002C4E4F" w:rsidRPr="000C327F" w:rsidRDefault="004E773C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ks</w:t>
            </w:r>
          </w:p>
        </w:tc>
      </w:tr>
      <w:tr w:rsidR="004E773C" w:rsidRPr="000C327F" w14:paraId="4823BD3C" w14:textId="77777777" w:rsidTr="005B01AD">
        <w:tc>
          <w:tcPr>
            <w:tcW w:w="7655" w:type="dxa"/>
            <w:shd w:val="clear" w:color="auto" w:fill="auto"/>
          </w:tcPr>
          <w:p w14:paraId="2F8C56D8" w14:textId="77777777" w:rsidR="004E773C" w:rsidRPr="000C327F" w:rsidRDefault="004E773C" w:rsidP="005B01AD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Dotykový displej FAD</w:t>
            </w:r>
          </w:p>
        </w:tc>
        <w:tc>
          <w:tcPr>
            <w:tcW w:w="1410" w:type="dxa"/>
            <w:shd w:val="clear" w:color="auto" w:fill="auto"/>
          </w:tcPr>
          <w:p w14:paraId="35EC5FCB" w14:textId="547FB824" w:rsidR="004E773C" w:rsidRPr="000C327F" w:rsidRDefault="004E773C" w:rsidP="005B01AD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C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</w:t>
            </w:r>
          </w:p>
        </w:tc>
      </w:tr>
      <w:tr w:rsidR="004E773C" w:rsidRPr="000C327F" w14:paraId="179085BC" w14:textId="77777777" w:rsidTr="005B01AD">
        <w:tc>
          <w:tcPr>
            <w:tcW w:w="7655" w:type="dxa"/>
            <w:shd w:val="clear" w:color="auto" w:fill="auto"/>
          </w:tcPr>
          <w:p w14:paraId="1D5017F3" w14:textId="5BAC3F49" w:rsidR="004E773C" w:rsidRDefault="004E773C" w:rsidP="005B01AD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Rozšiřující moduly IOM</w:t>
            </w:r>
          </w:p>
        </w:tc>
        <w:tc>
          <w:tcPr>
            <w:tcW w:w="1410" w:type="dxa"/>
            <w:shd w:val="clear" w:color="auto" w:fill="auto"/>
          </w:tcPr>
          <w:p w14:paraId="24B38F63" w14:textId="4C5500A5" w:rsidR="004E773C" w:rsidRDefault="004E773C" w:rsidP="005B01AD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ks</w:t>
            </w:r>
          </w:p>
        </w:tc>
      </w:tr>
      <w:tr w:rsidR="004E773C" w:rsidRPr="000C327F" w14:paraId="1F781EA6" w14:textId="77777777" w:rsidTr="00471BB6">
        <w:tc>
          <w:tcPr>
            <w:tcW w:w="7655" w:type="dxa"/>
            <w:shd w:val="clear" w:color="auto" w:fill="auto"/>
          </w:tcPr>
          <w:p w14:paraId="2BCE97A5" w14:textId="77777777" w:rsidR="004E773C" w:rsidRDefault="004E773C" w:rsidP="00471BB6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Uživatelský Software</w:t>
            </w:r>
          </w:p>
        </w:tc>
        <w:tc>
          <w:tcPr>
            <w:tcW w:w="1410" w:type="dxa"/>
            <w:shd w:val="clear" w:color="auto" w:fill="auto"/>
          </w:tcPr>
          <w:p w14:paraId="2F9C6FC1" w14:textId="77777777" w:rsidR="004E773C" w:rsidRPr="000C327F" w:rsidRDefault="004E773C" w:rsidP="00471BB6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kpl</w:t>
            </w:r>
          </w:p>
        </w:tc>
      </w:tr>
      <w:tr w:rsidR="002C4E4F" w:rsidRPr="000C327F" w14:paraId="0258C4E6" w14:textId="77777777" w:rsidTr="003554AE">
        <w:tc>
          <w:tcPr>
            <w:tcW w:w="7655" w:type="dxa"/>
            <w:shd w:val="clear" w:color="auto" w:fill="auto"/>
          </w:tcPr>
          <w:p w14:paraId="26251D35" w14:textId="6AF928C2" w:rsidR="002C4E4F" w:rsidRDefault="0074445C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2C4E4F">
              <w:rPr>
                <w:rFonts w:ascii="Times New Roman" w:eastAsia="Times New Roman" w:hAnsi="Times New Roman" w:cs="Times New Roman"/>
                <w:sz w:val="24"/>
                <w:szCs w:val="24"/>
              </w:rPr>
              <w:t>SM komunikátor GD0</w:t>
            </w:r>
            <w:r w:rsidR="004E77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14:paraId="78DE470D" w14:textId="0D76B017" w:rsidR="002C4E4F" w:rsidRPr="000C327F" w:rsidRDefault="002C4E4F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ks</w:t>
            </w:r>
          </w:p>
        </w:tc>
      </w:tr>
      <w:tr w:rsidR="002C4E4F" w:rsidRPr="000C327F" w14:paraId="06CDDAA1" w14:textId="77777777" w:rsidTr="003554AE">
        <w:tc>
          <w:tcPr>
            <w:tcW w:w="7655" w:type="dxa"/>
            <w:shd w:val="clear" w:color="auto" w:fill="auto"/>
          </w:tcPr>
          <w:p w14:paraId="7FADF535" w14:textId="2E6A782B" w:rsidR="002C4E4F" w:rsidRDefault="002C4E4F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Snímače teploty</w:t>
            </w:r>
          </w:p>
        </w:tc>
        <w:tc>
          <w:tcPr>
            <w:tcW w:w="1410" w:type="dxa"/>
            <w:shd w:val="clear" w:color="auto" w:fill="auto"/>
          </w:tcPr>
          <w:p w14:paraId="4FA4F813" w14:textId="76436F0C" w:rsidR="002C4E4F" w:rsidRDefault="004E773C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C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</w:t>
            </w:r>
          </w:p>
        </w:tc>
      </w:tr>
      <w:tr w:rsidR="002C4E4F" w:rsidRPr="000C327F" w14:paraId="1D14669C" w14:textId="77777777" w:rsidTr="003554AE">
        <w:tc>
          <w:tcPr>
            <w:tcW w:w="7655" w:type="dxa"/>
            <w:shd w:val="clear" w:color="auto" w:fill="auto"/>
          </w:tcPr>
          <w:p w14:paraId="07B83378" w14:textId="1CF727B0" w:rsidR="002C4E4F" w:rsidRDefault="002C4E4F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Servopohony</w:t>
            </w:r>
            <w:r w:rsidR="004E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</w:t>
            </w:r>
          </w:p>
        </w:tc>
        <w:tc>
          <w:tcPr>
            <w:tcW w:w="1410" w:type="dxa"/>
            <w:shd w:val="clear" w:color="auto" w:fill="auto"/>
          </w:tcPr>
          <w:p w14:paraId="409B3386" w14:textId="6B715502" w:rsidR="002C4E4F" w:rsidRDefault="004E773C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</w:t>
            </w:r>
          </w:p>
        </w:tc>
      </w:tr>
      <w:tr w:rsidR="004E773C" w:rsidRPr="000C327F" w14:paraId="02C60326" w14:textId="77777777" w:rsidTr="003554AE">
        <w:tc>
          <w:tcPr>
            <w:tcW w:w="7655" w:type="dxa"/>
            <w:shd w:val="clear" w:color="auto" w:fill="auto"/>
          </w:tcPr>
          <w:p w14:paraId="5A7F2175" w14:textId="5374043A" w:rsidR="004E773C" w:rsidRDefault="004E773C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Servopohony VZT</w:t>
            </w:r>
          </w:p>
        </w:tc>
        <w:tc>
          <w:tcPr>
            <w:tcW w:w="1410" w:type="dxa"/>
            <w:shd w:val="clear" w:color="auto" w:fill="auto"/>
          </w:tcPr>
          <w:p w14:paraId="5A3372C0" w14:textId="45BC4152" w:rsidR="004E773C" w:rsidRDefault="004E773C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ks</w:t>
            </w:r>
          </w:p>
        </w:tc>
      </w:tr>
      <w:tr w:rsidR="002C4E4F" w:rsidRPr="000C327F" w14:paraId="47E60F76" w14:textId="77777777" w:rsidTr="003554AE">
        <w:tc>
          <w:tcPr>
            <w:tcW w:w="7655" w:type="dxa"/>
            <w:shd w:val="clear" w:color="auto" w:fill="auto"/>
          </w:tcPr>
          <w:p w14:paraId="5F48B76B" w14:textId="5CBEDFAC" w:rsidR="002C4E4F" w:rsidRPr="000C327F" w:rsidRDefault="002C4E4F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Termostat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23A18">
              <w:rPr>
                <w:rFonts w:ascii="Times New Roman" w:eastAsia="Times New Roman" w:hAnsi="Times New Roman" w:cs="Times New Roman"/>
                <w:sz w:val="24"/>
                <w:szCs w:val="24"/>
              </w:rPr>
              <w:t>apilární/ponorný</w:t>
            </w:r>
          </w:p>
        </w:tc>
        <w:tc>
          <w:tcPr>
            <w:tcW w:w="1410" w:type="dxa"/>
            <w:shd w:val="clear" w:color="auto" w:fill="auto"/>
          </w:tcPr>
          <w:p w14:paraId="03B167C1" w14:textId="09837C04" w:rsidR="002C4E4F" w:rsidRPr="000C327F" w:rsidRDefault="004E773C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C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</w:t>
            </w:r>
          </w:p>
        </w:tc>
      </w:tr>
      <w:tr w:rsidR="002C4E4F" w:rsidRPr="000C327F" w14:paraId="35146251" w14:textId="77777777" w:rsidTr="003554AE">
        <w:tc>
          <w:tcPr>
            <w:tcW w:w="7655" w:type="dxa"/>
            <w:shd w:val="clear" w:color="auto" w:fill="auto"/>
          </w:tcPr>
          <w:p w14:paraId="275B1FCC" w14:textId="50D14945" w:rsidR="002C4E4F" w:rsidRPr="000C327F" w:rsidRDefault="002C4E4F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Tlakový snímač</w:t>
            </w:r>
          </w:p>
        </w:tc>
        <w:tc>
          <w:tcPr>
            <w:tcW w:w="1410" w:type="dxa"/>
            <w:shd w:val="clear" w:color="auto" w:fill="auto"/>
          </w:tcPr>
          <w:p w14:paraId="6DDF92EC" w14:textId="2C8E2CBF" w:rsidR="002C4E4F" w:rsidRPr="000C327F" w:rsidRDefault="002C4E4F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ks</w:t>
            </w:r>
          </w:p>
        </w:tc>
      </w:tr>
      <w:tr w:rsidR="002C4E4F" w:rsidRPr="000C327F" w14:paraId="65DC2CC1" w14:textId="77777777" w:rsidTr="003554AE">
        <w:tc>
          <w:tcPr>
            <w:tcW w:w="7655" w:type="dxa"/>
            <w:shd w:val="clear" w:color="auto" w:fill="auto"/>
          </w:tcPr>
          <w:p w14:paraId="051DE454" w14:textId="32D0B955" w:rsidR="002C4E4F" w:rsidRPr="000C327F" w:rsidRDefault="002C4E4F" w:rsidP="002C4E4F">
            <w:pPr>
              <w:pStyle w:val="Zhlav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7F">
              <w:rPr>
                <w:rFonts w:ascii="Times New Roman" w:eastAsia="Times New Roman" w:hAnsi="Times New Roman" w:cs="Times New Roman"/>
                <w:sz w:val="24"/>
                <w:szCs w:val="24"/>
              </w:rPr>
              <w:t>Ostatní přístroje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snímače zaplavení, tlačítka apod.</w:t>
            </w:r>
            <w:r w:rsidRPr="000C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..)</w:t>
            </w:r>
          </w:p>
        </w:tc>
        <w:tc>
          <w:tcPr>
            <w:tcW w:w="1410" w:type="dxa"/>
            <w:shd w:val="clear" w:color="auto" w:fill="auto"/>
          </w:tcPr>
          <w:p w14:paraId="66CD1CF1" w14:textId="77777777" w:rsidR="002C4E4F" w:rsidRPr="000C327F" w:rsidRDefault="002C4E4F" w:rsidP="002C4E4F">
            <w:pPr>
              <w:pStyle w:val="Zhlav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7F">
              <w:rPr>
                <w:rFonts w:ascii="Times New Roman" w:eastAsia="Times New Roman" w:hAnsi="Times New Roman" w:cs="Times New Roman"/>
                <w:sz w:val="24"/>
                <w:szCs w:val="24"/>
              </w:rPr>
              <w:t>1 kpl</w:t>
            </w:r>
          </w:p>
        </w:tc>
      </w:tr>
    </w:tbl>
    <w:p w14:paraId="0ADAA414" w14:textId="77777777" w:rsidR="00CF594C" w:rsidRPr="000C327F" w:rsidRDefault="00CF594C" w:rsidP="00CF594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ADD4D5" w14:textId="77777777" w:rsidR="0040589C" w:rsidRDefault="0040589C" w:rsidP="0037448C">
      <w:pPr>
        <w:rPr>
          <w:rFonts w:ascii="Times New Roman" w:hAnsi="Times New Roman" w:cs="Times New Roman"/>
        </w:rPr>
      </w:pPr>
    </w:p>
    <w:p w14:paraId="09CADEBA" w14:textId="77777777" w:rsidR="005F2B72" w:rsidRDefault="005F2B72" w:rsidP="00374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CF35E6" w14:textId="77777777" w:rsidR="0093696C" w:rsidRDefault="0093696C" w:rsidP="0093696C">
      <w:pPr>
        <w:keepNext/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93696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Příloha č. </w:t>
      </w:r>
      <w:r w:rsidR="00200C5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ab/>
        <w:t>Soupis</w:t>
      </w:r>
      <w:r w:rsidR="00200C50">
        <w:rPr>
          <w:rFonts w:ascii="Times New Roman" w:hAnsi="Times New Roman" w:cs="Times New Roman"/>
          <w:sz w:val="28"/>
          <w:szCs w:val="28"/>
          <w:u w:val="single"/>
        </w:rPr>
        <w:t xml:space="preserve"> prováděných</w:t>
      </w:r>
      <w:r w:rsidRPr="0093696C">
        <w:rPr>
          <w:rFonts w:ascii="Times New Roman" w:hAnsi="Times New Roman" w:cs="Times New Roman"/>
          <w:sz w:val="28"/>
          <w:szCs w:val="28"/>
          <w:u w:val="single"/>
        </w:rPr>
        <w:t xml:space="preserve"> prací servisní prohlídky</w:t>
      </w:r>
    </w:p>
    <w:p w14:paraId="16539877" w14:textId="77777777" w:rsidR="00A8546D" w:rsidRDefault="00A8546D" w:rsidP="00BA3A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7299052" w14:textId="21B10917" w:rsidR="00A8546D" w:rsidRDefault="00A8546D" w:rsidP="009070A8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Pe</w:t>
      </w:r>
      <w:r w:rsidRPr="00A8546D">
        <w:rPr>
          <w:rFonts w:ascii="Times New Roman" w:eastAsiaTheme="majorEastAsia" w:hAnsi="Times New Roman" w:cs="Times New Roman"/>
        </w:rPr>
        <w:t xml:space="preserve">rioda servisní prohlídky: </w:t>
      </w:r>
      <w:r w:rsidR="0040589C">
        <w:rPr>
          <w:rFonts w:ascii="Times New Roman" w:eastAsiaTheme="majorEastAsia" w:hAnsi="Times New Roman" w:cs="Times New Roman"/>
        </w:rPr>
        <w:t>1</w:t>
      </w:r>
      <w:r w:rsidRPr="00A8546D">
        <w:rPr>
          <w:rFonts w:ascii="Times New Roman" w:eastAsiaTheme="majorEastAsia" w:hAnsi="Times New Roman" w:cs="Times New Roman"/>
        </w:rPr>
        <w:t>x ročně</w:t>
      </w:r>
      <w:r w:rsidR="00F154B3">
        <w:rPr>
          <w:rFonts w:ascii="Times New Roman" w:eastAsiaTheme="majorEastAsia" w:hAnsi="Times New Roman" w:cs="Times New Roman"/>
        </w:rPr>
        <w:t xml:space="preserve"> </w:t>
      </w:r>
    </w:p>
    <w:p w14:paraId="67B94DAE" w14:textId="77777777" w:rsidR="004A4C20" w:rsidRPr="00BA3AE0" w:rsidRDefault="004A4C20" w:rsidP="004A4C2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A2EAA14" w14:textId="77777777" w:rsidR="00A8546D" w:rsidRPr="00BA3AE0" w:rsidRDefault="00A8546D" w:rsidP="00BA3A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3FCFFF7" w14:textId="60003EE0" w:rsidR="00D23A18" w:rsidRPr="00D23A18" w:rsidRDefault="00D23A18" w:rsidP="00D23A18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 w:rsidRPr="00D23A18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Síťov</w:t>
      </w:r>
      <w:r w:rsidR="008143A4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á jednotka </w:t>
      </w:r>
      <w:r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(</w:t>
      </w:r>
      <w:r w:rsidRPr="00D23A18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WEB server</w:t>
      </w:r>
      <w:r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)</w:t>
      </w:r>
      <w:r w:rsidR="008143A4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/ regulátor</w:t>
      </w:r>
    </w:p>
    <w:p w14:paraId="550C2B4B" w14:textId="5BFEB9C6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kontrola komunikačních rozhraní (BACnet, ModBus, Ethernet, FC/SA bus)</w:t>
      </w:r>
    </w:p>
    <w:p w14:paraId="105C45A3" w14:textId="6FF1CC38" w:rsidR="00A8546D" w:rsidRPr="00BA3AE0" w:rsidRDefault="00D23A18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="00A8546D" w:rsidRPr="00BA3AE0">
        <w:rPr>
          <w:rFonts w:ascii="Times New Roman" w:eastAsia="Times New Roman" w:hAnsi="Times New Roman" w:cs="Times New Roman"/>
          <w:color w:val="000000"/>
          <w:lang w:eastAsia="cs-CZ"/>
        </w:rPr>
        <w:t>astavení alarmových mezí, data a času</w:t>
      </w:r>
    </w:p>
    <w:p w14:paraId="3EE82EB2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nastavení ekvitermních křivek</w:t>
      </w:r>
    </w:p>
    <w:p w14:paraId="6C542A25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ověření a vyhodnocení funkce I/O vstupů</w:t>
      </w:r>
    </w:p>
    <w:p w14:paraId="73E1B238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ověření nastavení regulačních parametrů</w:t>
      </w:r>
    </w:p>
    <w:p w14:paraId="347EF406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provedení klientských úprav v nastavení časových programů</w:t>
      </w:r>
    </w:p>
    <w:p w14:paraId="05645064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provedení klientských úprav v uživatelském a grafickém SW</w:t>
      </w:r>
    </w:p>
    <w:p w14:paraId="746CC75E" w14:textId="77777777" w:rsidR="00A8546D" w:rsidRPr="00BA3AE0" w:rsidRDefault="00A8546D" w:rsidP="00BA3A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C296673" w14:textId="77777777" w:rsidR="00A8546D" w:rsidRPr="00A8546D" w:rsidRDefault="00A8546D" w:rsidP="00BA3AE0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Rozv</w:t>
      </w:r>
      <w:r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á</w:t>
      </w:r>
      <w:r w:rsidRPr="00BA3AE0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děče</w:t>
      </w:r>
    </w:p>
    <w:p w14:paraId="2B4C02A6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kontrola dotažení na svorkovnicích</w:t>
      </w:r>
    </w:p>
    <w:p w14:paraId="1E0E6EFA" w14:textId="1F407B1B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ověření funkce ochran</w:t>
      </w:r>
      <w:r w:rsidR="004A4C20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jistič</w:t>
      </w:r>
      <w:r>
        <w:rPr>
          <w:rFonts w:ascii="Times New Roman" w:eastAsia="Times New Roman" w:hAnsi="Times New Roman" w:cs="Times New Roman"/>
          <w:color w:val="000000"/>
          <w:lang w:eastAsia="cs-CZ"/>
        </w:rPr>
        <w:t>ů</w:t>
      </w: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, pojist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k a přepěťových ochran</w:t>
      </w:r>
    </w:p>
    <w:p w14:paraId="2AC42A0A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kontrola záložního zdroje UPS (funkčnost, stav baterie)</w:t>
      </w:r>
    </w:p>
    <w:p w14:paraId="428D8478" w14:textId="77777777" w:rsidR="00A8546D" w:rsidRPr="00BA3AE0" w:rsidRDefault="00A8546D" w:rsidP="00BA3A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A1FCA55" w14:textId="77777777" w:rsidR="00A8546D" w:rsidRPr="00A8546D" w:rsidRDefault="00A8546D" w:rsidP="00BA3AE0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Polní přístroje</w:t>
      </w:r>
    </w:p>
    <w:p w14:paraId="40A1F772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kontrola mezn</w:t>
      </w:r>
      <w:r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ch poloh pohonů klapek a seřízení</w:t>
      </w:r>
    </w:p>
    <w:p w14:paraId="209E9EB7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kontrola pohonů ventilů, plynulost přejezdu a seřízení</w:t>
      </w:r>
    </w:p>
    <w:p w14:paraId="003BA535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kontrola správnosti instal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ce polních přístrojů</w:t>
      </w:r>
    </w:p>
    <w:p w14:paraId="0B3D83C0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nulovací zkouška snímačů tlaku</w:t>
      </w:r>
    </w:p>
    <w:p w14:paraId="51F417A5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zkouška kvitace poruchy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tlačítkem</w:t>
      </w:r>
    </w:p>
    <w:p w14:paraId="1C3BF451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ověření funkce poruchových stavů (protimrazová ochrana, termostat, čidlo zaplavení)</w:t>
      </w:r>
    </w:p>
    <w:p w14:paraId="43189ABF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ověření funkce snímačů (teplota, vlhkost, tlak, CO atp.)</w:t>
      </w:r>
    </w:p>
    <w:p w14:paraId="21F56AA1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proměření el. signálů u pohonů ventilů a klapek</w:t>
      </w:r>
    </w:p>
    <w:p w14:paraId="5F0862C6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přezkoušení funkce koncových spínačů</w:t>
      </w:r>
    </w:p>
    <w:p w14:paraId="5FC24049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přezkoušení funkčnosti zařízení při výpadku elektrického proudu (dle možnosti technologie)</w:t>
      </w:r>
    </w:p>
    <w:p w14:paraId="3A29221D" w14:textId="77777777" w:rsidR="00A8546D" w:rsidRPr="00BA3AE0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přezkoušení havarijních ochran</w:t>
      </w:r>
    </w:p>
    <w:p w14:paraId="570E7419" w14:textId="77777777" w:rsidR="00A8546D" w:rsidRDefault="00A8546D" w:rsidP="00A8546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přezkoušení mechanických spojení jednotlivých částí (pohon, ventil atp.)</w:t>
      </w:r>
    </w:p>
    <w:p w14:paraId="6088BA72" w14:textId="77777777" w:rsidR="00200C50" w:rsidRPr="00BA3AE0" w:rsidRDefault="00200C50" w:rsidP="00200C50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3AE0">
        <w:rPr>
          <w:rFonts w:ascii="Times New Roman" w:eastAsia="Times New Roman" w:hAnsi="Times New Roman" w:cs="Times New Roman"/>
          <w:color w:val="000000"/>
          <w:lang w:eastAsia="cs-CZ"/>
        </w:rPr>
        <w:t>vizuální kontrola znečištění, poškození a koroze, optická kontrola těsnosti</w:t>
      </w:r>
    </w:p>
    <w:p w14:paraId="78659FAC" w14:textId="77777777" w:rsidR="00200C50" w:rsidRDefault="00200C50" w:rsidP="00200C5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C6A9F82" w14:textId="51763819" w:rsidR="00177B69" w:rsidRPr="002108F4" w:rsidRDefault="00177B69">
      <w:pPr>
        <w:rPr>
          <w:rFonts w:ascii="Times New Roman" w:eastAsia="Times New Roman" w:hAnsi="Times New Roman" w:cs="Times New Roman"/>
          <w:lang w:eastAsia="cs-CZ"/>
        </w:rPr>
      </w:pPr>
      <w:r w:rsidRPr="002108F4">
        <w:rPr>
          <w:rFonts w:ascii="Times New Roman" w:eastAsia="Times New Roman" w:hAnsi="Times New Roman" w:cs="Times New Roman"/>
          <w:lang w:eastAsia="cs-CZ"/>
        </w:rPr>
        <w:br w:type="page"/>
      </w:r>
    </w:p>
    <w:p w14:paraId="6B9B2349" w14:textId="77777777" w:rsidR="00177B69" w:rsidRPr="00FC7EC3" w:rsidRDefault="00177B69" w:rsidP="00177B69"/>
    <w:p w14:paraId="303CD623" w14:textId="77777777" w:rsidR="00177B69" w:rsidRPr="00177B69" w:rsidRDefault="00177B69" w:rsidP="00177B69">
      <w:pPr>
        <w:keepNext/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177B69">
        <w:rPr>
          <w:rFonts w:ascii="Times New Roman" w:hAnsi="Times New Roman" w:cs="Times New Roman"/>
          <w:sz w:val="28"/>
          <w:szCs w:val="28"/>
          <w:u w:val="single"/>
        </w:rPr>
        <w:t>Příloha č. 4:</w:t>
      </w:r>
      <w:r w:rsidRPr="00177B69">
        <w:rPr>
          <w:rFonts w:ascii="Times New Roman" w:hAnsi="Times New Roman" w:cs="Times New Roman"/>
          <w:sz w:val="28"/>
          <w:szCs w:val="28"/>
          <w:u w:val="single"/>
        </w:rPr>
        <w:tab/>
        <w:t>Ceník servisních prací MD instalace s.r.o.</w:t>
      </w:r>
    </w:p>
    <w:p w14:paraId="20DB8E2E" w14:textId="3D2E0BAA" w:rsidR="00177B69" w:rsidRDefault="00177B69" w:rsidP="00177B69">
      <w:pPr>
        <w:jc w:val="center"/>
        <w:rPr>
          <w:b/>
          <w:bCs/>
          <w:caps/>
          <w:sz w:val="36"/>
          <w:szCs w:val="36"/>
          <w:lang w:val="de-DE"/>
        </w:rPr>
      </w:pPr>
    </w:p>
    <w:p w14:paraId="2A823B7C" w14:textId="77777777" w:rsidR="00177B69" w:rsidRDefault="00177B69" w:rsidP="00177B69">
      <w:pPr>
        <w:jc w:val="center"/>
        <w:rPr>
          <w:b/>
          <w:bCs/>
          <w:caps/>
          <w:sz w:val="36"/>
          <w:szCs w:val="36"/>
          <w:lang w:val="de-DE"/>
        </w:rPr>
      </w:pPr>
    </w:p>
    <w:p w14:paraId="5AE7689C" w14:textId="77777777" w:rsidR="00512F03" w:rsidRDefault="00512F03" w:rsidP="00512F03">
      <w:pPr>
        <w:jc w:val="center"/>
        <w:rPr>
          <w:b/>
          <w:bCs/>
          <w:caps/>
          <w:sz w:val="36"/>
          <w:szCs w:val="36"/>
          <w:lang w:val="de-DE"/>
        </w:rPr>
      </w:pPr>
      <w:r w:rsidRPr="006C0173">
        <w:rPr>
          <w:b/>
          <w:bCs/>
          <w:caps/>
          <w:sz w:val="36"/>
          <w:szCs w:val="36"/>
          <w:lang w:val="de-DE"/>
        </w:rPr>
        <w:t>CEN</w:t>
      </w:r>
      <w:r>
        <w:rPr>
          <w:b/>
          <w:bCs/>
          <w:caps/>
          <w:sz w:val="36"/>
          <w:szCs w:val="36"/>
          <w:lang w:val="de-DE"/>
        </w:rPr>
        <w:t>ík servisních prací</w:t>
      </w:r>
    </w:p>
    <w:p w14:paraId="7AA51863" w14:textId="77777777" w:rsidR="00512F03" w:rsidRPr="00D9587F" w:rsidRDefault="00512F03" w:rsidP="00512F03">
      <w:pPr>
        <w:jc w:val="center"/>
        <w:rPr>
          <w:b/>
          <w:bCs/>
          <w:caps/>
          <w:lang w:val="de-DE"/>
        </w:rPr>
      </w:pPr>
      <w:r w:rsidRPr="00D9587F">
        <w:rPr>
          <w:b/>
          <w:bCs/>
          <w:caps/>
          <w:lang w:val="de-DE"/>
        </w:rPr>
        <w:t>měření a regulace</w:t>
      </w:r>
    </w:p>
    <w:p w14:paraId="2AA58780" w14:textId="57F755C8" w:rsidR="00512F03" w:rsidRDefault="00512F03" w:rsidP="00512F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(platnost od 1. 1. 202</w:t>
      </w:r>
      <w:r w:rsidR="004E77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vydání nového ceníku)</w:t>
      </w:r>
    </w:p>
    <w:p w14:paraId="2B4C04F4" w14:textId="77777777" w:rsidR="00512F03" w:rsidRDefault="00512F03" w:rsidP="00512F03">
      <w:pPr>
        <w:jc w:val="center"/>
        <w:rPr>
          <w:rFonts w:ascii="Arial" w:hAnsi="Arial" w:cs="Arial"/>
        </w:rPr>
      </w:pPr>
    </w:p>
    <w:p w14:paraId="1E66DB1C" w14:textId="77777777" w:rsidR="00512F03" w:rsidRPr="00B05B31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27E733CC" w14:textId="77777777" w:rsidR="002108F4" w:rsidRDefault="002108F4" w:rsidP="00512F03">
      <w:pPr>
        <w:rPr>
          <w:rFonts w:ascii="Arial" w:hAnsi="Arial" w:cs="Arial"/>
          <w:sz w:val="18"/>
          <w:szCs w:val="18"/>
        </w:rPr>
      </w:pPr>
    </w:p>
    <w:p w14:paraId="293E6D5F" w14:textId="7071D574" w:rsidR="00512F03" w:rsidRPr="002108F4" w:rsidRDefault="00512F03" w:rsidP="002108F4">
      <w:pPr>
        <w:ind w:left="-426"/>
        <w:rPr>
          <w:rFonts w:ascii="Arial" w:hAnsi="Arial" w:cs="Arial"/>
          <w:b/>
          <w:caps/>
          <w:sz w:val="16"/>
          <w:szCs w:val="16"/>
        </w:rPr>
      </w:pPr>
      <w:r w:rsidRPr="002108F4">
        <w:rPr>
          <w:rFonts w:ascii="Arial" w:hAnsi="Arial" w:cs="Arial"/>
          <w:b/>
          <w:caps/>
          <w:sz w:val="20"/>
          <w:szCs w:val="20"/>
        </w:rPr>
        <w:t>hodinové sazby:</w:t>
      </w:r>
      <w:r w:rsidRPr="002108F4">
        <w:rPr>
          <w:rFonts w:ascii="Arial" w:hAnsi="Arial" w:cs="Arial"/>
          <w:b/>
          <w:caps/>
          <w:sz w:val="20"/>
          <w:szCs w:val="20"/>
        </w:rPr>
        <w:tab/>
      </w:r>
      <w:r w:rsidRPr="002108F4">
        <w:rPr>
          <w:rFonts w:ascii="Arial" w:hAnsi="Arial" w:cs="Arial"/>
          <w:b/>
          <w:caps/>
          <w:sz w:val="20"/>
          <w:szCs w:val="20"/>
        </w:rPr>
        <w:tab/>
      </w:r>
      <w:r w:rsidRPr="002108F4">
        <w:rPr>
          <w:rFonts w:ascii="Arial" w:hAnsi="Arial" w:cs="Arial"/>
          <w:b/>
          <w:caps/>
          <w:sz w:val="20"/>
          <w:szCs w:val="20"/>
        </w:rPr>
        <w:tab/>
      </w:r>
      <w:r w:rsidRPr="002108F4">
        <w:rPr>
          <w:rFonts w:ascii="Arial" w:hAnsi="Arial" w:cs="Arial"/>
          <w:b/>
          <w:caps/>
          <w:sz w:val="20"/>
          <w:szCs w:val="20"/>
        </w:rPr>
        <w:tab/>
      </w:r>
      <w:r w:rsidRPr="002108F4">
        <w:rPr>
          <w:rFonts w:ascii="Arial" w:hAnsi="Arial" w:cs="Arial"/>
          <w:b/>
          <w:caps/>
          <w:sz w:val="20"/>
          <w:szCs w:val="20"/>
        </w:rPr>
        <w:tab/>
      </w:r>
      <w:r w:rsidRPr="002108F4">
        <w:rPr>
          <w:rFonts w:ascii="Arial" w:hAnsi="Arial" w:cs="Arial"/>
          <w:b/>
          <w:caps/>
          <w:sz w:val="20"/>
          <w:szCs w:val="20"/>
        </w:rPr>
        <w:tab/>
      </w:r>
      <w:r w:rsidR="002108F4">
        <w:rPr>
          <w:rFonts w:ascii="Arial" w:hAnsi="Arial" w:cs="Arial"/>
          <w:b/>
          <w:caps/>
          <w:sz w:val="20"/>
          <w:szCs w:val="20"/>
        </w:rPr>
        <w:tab/>
      </w:r>
      <w:r w:rsidR="002108F4" w:rsidRPr="002108F4">
        <w:rPr>
          <w:rFonts w:ascii="Arial" w:hAnsi="Arial" w:cs="Arial"/>
          <w:b/>
          <w:caps/>
          <w:sz w:val="16"/>
          <w:szCs w:val="16"/>
        </w:rPr>
        <w:t>S</w:t>
      </w:r>
      <w:r w:rsidRPr="002108F4">
        <w:rPr>
          <w:rFonts w:ascii="Arial" w:hAnsi="Arial" w:cs="Arial"/>
          <w:b/>
          <w:caps/>
          <w:sz w:val="16"/>
          <w:szCs w:val="16"/>
        </w:rPr>
        <w:t>MLUVNÍ PARTNER SLEVA 10%</w:t>
      </w:r>
    </w:p>
    <w:tbl>
      <w:tblPr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1"/>
        <w:gridCol w:w="850"/>
        <w:gridCol w:w="1418"/>
      </w:tblGrid>
      <w:tr w:rsidR="002108F4" w:rsidRPr="002108F4" w14:paraId="55C6FCF4" w14:textId="77777777" w:rsidTr="002108F4">
        <w:trPr>
          <w:gridAfter w:val="1"/>
          <w:wAfter w:w="1418" w:type="dxa"/>
        </w:trPr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92E0" w14:textId="77777777" w:rsidR="002108F4" w:rsidRPr="002108F4" w:rsidRDefault="002108F4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EEAF6"/>
            <w:vAlign w:val="bottom"/>
          </w:tcPr>
          <w:p w14:paraId="406D9283" w14:textId="77777777" w:rsidR="002108F4" w:rsidRPr="002108F4" w:rsidRDefault="002108F4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Sleva: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/>
          </w:tcPr>
          <w:p w14:paraId="469A7E16" w14:textId="77777777" w:rsidR="002108F4" w:rsidRPr="002108F4" w:rsidRDefault="002108F4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512F03" w:rsidRPr="002108F4" w14:paraId="6CC9DEF6" w14:textId="77777777" w:rsidTr="002108F4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312E0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výměna a seřízení HW komponent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580D58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960,-</w:t>
            </w:r>
          </w:p>
        </w:tc>
        <w:tc>
          <w:tcPr>
            <w:tcW w:w="850" w:type="dxa"/>
            <w:shd w:val="clear" w:color="auto" w:fill="DEEAF6"/>
          </w:tcPr>
          <w:p w14:paraId="1C04A703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860,-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87E0D9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Kč/hod./os.</w:t>
            </w:r>
          </w:p>
        </w:tc>
      </w:tr>
      <w:tr w:rsidR="00512F03" w:rsidRPr="002108F4" w14:paraId="75CE2D98" w14:textId="77777777" w:rsidTr="002108F4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B8692" w14:textId="39DAF7C3" w:rsidR="00512F03" w:rsidRPr="002108F4" w:rsidRDefault="002108F4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12F03" w:rsidRPr="002108F4">
              <w:rPr>
                <w:rFonts w:ascii="Arial" w:hAnsi="Arial" w:cs="Arial"/>
                <w:sz w:val="20"/>
                <w:szCs w:val="20"/>
              </w:rPr>
              <w:t>iagnostika závady; okamžitá oprava bez zásahu do SW systému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E6449C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1 280,-</w:t>
            </w:r>
          </w:p>
        </w:tc>
        <w:tc>
          <w:tcPr>
            <w:tcW w:w="850" w:type="dxa"/>
            <w:shd w:val="clear" w:color="auto" w:fill="DEEAF6"/>
          </w:tcPr>
          <w:p w14:paraId="34E31001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1 150,-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E9CF9B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Kč/hod./os.</w:t>
            </w:r>
          </w:p>
        </w:tc>
      </w:tr>
      <w:tr w:rsidR="00512F03" w:rsidRPr="002108F4" w14:paraId="01EF6498" w14:textId="77777777" w:rsidTr="002108F4">
        <w:tc>
          <w:tcPr>
            <w:tcW w:w="6805" w:type="dxa"/>
            <w:shd w:val="clear" w:color="auto" w:fill="auto"/>
            <w:vAlign w:val="center"/>
          </w:tcPr>
          <w:p w14:paraId="01B81A95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SW práce (úprava a konfigurace SW regulátoru, zprovoznění systému)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E06B12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1 420,-</w:t>
            </w:r>
          </w:p>
        </w:tc>
        <w:tc>
          <w:tcPr>
            <w:tcW w:w="850" w:type="dxa"/>
            <w:shd w:val="clear" w:color="auto" w:fill="DEEAF6"/>
          </w:tcPr>
          <w:p w14:paraId="52785A12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1 280,-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244EC9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Kč/hod./os.</w:t>
            </w:r>
          </w:p>
        </w:tc>
      </w:tr>
      <w:tr w:rsidR="00512F03" w:rsidRPr="002108F4" w14:paraId="24432559" w14:textId="77777777" w:rsidTr="002108F4">
        <w:tc>
          <w:tcPr>
            <w:tcW w:w="6805" w:type="dxa"/>
            <w:shd w:val="clear" w:color="auto" w:fill="auto"/>
            <w:vAlign w:val="center"/>
          </w:tcPr>
          <w:p w14:paraId="57F2BA2A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 xml:space="preserve">SW práce (konfigurace řídicí centrály, grafická vizualizace, datový server) 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DCB7C7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1 680,-</w:t>
            </w:r>
          </w:p>
        </w:tc>
        <w:tc>
          <w:tcPr>
            <w:tcW w:w="850" w:type="dxa"/>
            <w:shd w:val="clear" w:color="auto" w:fill="DEEAF6"/>
          </w:tcPr>
          <w:p w14:paraId="4F830198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1 510,-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E0F5D0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Kč/hod./os.</w:t>
            </w:r>
          </w:p>
        </w:tc>
      </w:tr>
      <w:tr w:rsidR="00512F03" w:rsidRPr="002108F4" w14:paraId="761B5696" w14:textId="77777777" w:rsidTr="002108F4">
        <w:tc>
          <w:tcPr>
            <w:tcW w:w="6805" w:type="dxa"/>
            <w:shd w:val="clear" w:color="auto" w:fill="auto"/>
            <w:vAlign w:val="center"/>
          </w:tcPr>
          <w:p w14:paraId="3EFC99AE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logistika, řízení a administrativa zakázky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A07396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820,-</w:t>
            </w:r>
          </w:p>
        </w:tc>
        <w:tc>
          <w:tcPr>
            <w:tcW w:w="850" w:type="dxa"/>
            <w:shd w:val="clear" w:color="auto" w:fill="DEEAF6"/>
          </w:tcPr>
          <w:p w14:paraId="557F375A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740,-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7B6D43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Kč/hod.</w:t>
            </w:r>
          </w:p>
        </w:tc>
      </w:tr>
    </w:tbl>
    <w:p w14:paraId="11D5C1FD" w14:textId="77777777" w:rsidR="00512F03" w:rsidRPr="002108F4" w:rsidRDefault="00512F03" w:rsidP="00512F03">
      <w:pPr>
        <w:spacing w:after="0"/>
        <w:rPr>
          <w:rFonts w:ascii="Arial" w:hAnsi="Arial" w:cs="Arial"/>
          <w:sz w:val="20"/>
          <w:szCs w:val="20"/>
        </w:rPr>
      </w:pPr>
    </w:p>
    <w:p w14:paraId="507FC660" w14:textId="77777777" w:rsidR="00512F03" w:rsidRPr="002108F4" w:rsidRDefault="00512F03" w:rsidP="002108F4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2108F4">
        <w:rPr>
          <w:rFonts w:ascii="Arial" w:hAnsi="Arial" w:cs="Arial"/>
          <w:sz w:val="20"/>
          <w:szCs w:val="20"/>
        </w:rPr>
        <w:t>Pozn.: minimální účtovaná jednotka v hodinových sazbách jsou 2 hodiny</w:t>
      </w:r>
    </w:p>
    <w:p w14:paraId="50EA24F2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41982A1C" w14:textId="13AB26FF" w:rsidR="00512F03" w:rsidRPr="002108F4" w:rsidRDefault="00512F03" w:rsidP="002108F4">
      <w:pPr>
        <w:ind w:left="-426"/>
        <w:rPr>
          <w:rFonts w:ascii="Arial" w:hAnsi="Arial" w:cs="Arial"/>
          <w:b/>
          <w:caps/>
          <w:sz w:val="20"/>
          <w:szCs w:val="20"/>
        </w:rPr>
      </w:pPr>
      <w:r w:rsidRPr="002108F4">
        <w:rPr>
          <w:rFonts w:ascii="Arial" w:hAnsi="Arial" w:cs="Arial"/>
          <w:b/>
          <w:caps/>
          <w:sz w:val="20"/>
          <w:szCs w:val="20"/>
        </w:rPr>
        <w:t>Kalibrace detektorů plynu</w:t>
      </w:r>
      <w:r w:rsidR="002108F4">
        <w:rPr>
          <w:rFonts w:ascii="Arial" w:hAnsi="Arial" w:cs="Arial"/>
          <w:b/>
          <w:caps/>
          <w:sz w:val="20"/>
          <w:szCs w:val="20"/>
        </w:rPr>
        <w:tab/>
      </w:r>
      <w:r w:rsidR="002108F4">
        <w:rPr>
          <w:rFonts w:ascii="Arial" w:hAnsi="Arial" w:cs="Arial"/>
          <w:b/>
          <w:caps/>
          <w:sz w:val="20"/>
          <w:szCs w:val="20"/>
        </w:rPr>
        <w:tab/>
      </w:r>
      <w:r w:rsidR="002108F4">
        <w:rPr>
          <w:rFonts w:ascii="Arial" w:hAnsi="Arial" w:cs="Arial"/>
          <w:b/>
          <w:caps/>
          <w:sz w:val="20"/>
          <w:szCs w:val="20"/>
        </w:rPr>
        <w:tab/>
      </w:r>
      <w:r w:rsidR="002108F4">
        <w:rPr>
          <w:rFonts w:ascii="Arial" w:hAnsi="Arial" w:cs="Arial"/>
          <w:b/>
          <w:caps/>
          <w:sz w:val="20"/>
          <w:szCs w:val="20"/>
        </w:rPr>
        <w:tab/>
      </w:r>
      <w:r w:rsidR="002108F4">
        <w:rPr>
          <w:rFonts w:ascii="Arial" w:hAnsi="Arial" w:cs="Arial"/>
          <w:b/>
          <w:caps/>
          <w:sz w:val="20"/>
          <w:szCs w:val="20"/>
        </w:rPr>
        <w:tab/>
      </w:r>
      <w:r w:rsidR="002108F4">
        <w:rPr>
          <w:rFonts w:ascii="Arial" w:hAnsi="Arial" w:cs="Arial"/>
          <w:b/>
          <w:caps/>
          <w:sz w:val="20"/>
          <w:szCs w:val="20"/>
        </w:rPr>
        <w:tab/>
      </w:r>
      <w:r w:rsidR="002108F4" w:rsidRPr="002108F4">
        <w:rPr>
          <w:rFonts w:ascii="Arial" w:hAnsi="Arial" w:cs="Arial"/>
          <w:b/>
          <w:caps/>
          <w:sz w:val="16"/>
          <w:szCs w:val="16"/>
        </w:rPr>
        <w:t>SMLUVNÍ PARTNER SLEVA 10%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1"/>
        <w:gridCol w:w="850"/>
        <w:gridCol w:w="1418"/>
      </w:tblGrid>
      <w:tr w:rsidR="00512F03" w:rsidRPr="002108F4" w14:paraId="553B1839" w14:textId="77777777" w:rsidTr="002108F4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57FB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6FFE990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Sleva: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2B007B0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3C4A0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F03" w:rsidRPr="002108F4" w14:paraId="1E6C6F5F" w14:textId="77777777" w:rsidTr="002108F4">
        <w:tc>
          <w:tcPr>
            <w:tcW w:w="6805" w:type="dxa"/>
            <w:shd w:val="clear" w:color="auto" w:fill="auto"/>
            <w:vAlign w:val="center"/>
          </w:tcPr>
          <w:p w14:paraId="571D2456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kalibrace detektoru plynu JTO (CH4, CO) - do 3ks</w:t>
            </w:r>
          </w:p>
        </w:tc>
        <w:tc>
          <w:tcPr>
            <w:tcW w:w="851" w:type="dxa"/>
          </w:tcPr>
          <w:p w14:paraId="1407EB16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1 700,-</w:t>
            </w:r>
          </w:p>
        </w:tc>
        <w:tc>
          <w:tcPr>
            <w:tcW w:w="850" w:type="dxa"/>
            <w:shd w:val="clear" w:color="auto" w:fill="DEEAF6"/>
            <w:vAlign w:val="bottom"/>
          </w:tcPr>
          <w:p w14:paraId="0ED2576E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1 530,-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70BF6C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Kč/ks</w:t>
            </w:r>
          </w:p>
        </w:tc>
      </w:tr>
      <w:tr w:rsidR="00512F03" w:rsidRPr="002108F4" w14:paraId="6097767A" w14:textId="77777777" w:rsidTr="002108F4">
        <w:tc>
          <w:tcPr>
            <w:tcW w:w="6805" w:type="dxa"/>
            <w:shd w:val="clear" w:color="auto" w:fill="auto"/>
            <w:vAlign w:val="center"/>
          </w:tcPr>
          <w:p w14:paraId="40F960E2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kalibrace detektoru plynu JTO (CH4, CO) - každý další nad 3 ks</w:t>
            </w:r>
          </w:p>
        </w:tc>
        <w:tc>
          <w:tcPr>
            <w:tcW w:w="851" w:type="dxa"/>
          </w:tcPr>
          <w:p w14:paraId="3A06A1FB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1 500,-</w:t>
            </w:r>
          </w:p>
        </w:tc>
        <w:tc>
          <w:tcPr>
            <w:tcW w:w="850" w:type="dxa"/>
            <w:shd w:val="clear" w:color="auto" w:fill="DEEAF6"/>
            <w:vAlign w:val="bottom"/>
          </w:tcPr>
          <w:p w14:paraId="2B80F8E5" w14:textId="77777777" w:rsidR="00512F03" w:rsidRPr="002108F4" w:rsidRDefault="00512F03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1 350,-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D93373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Kč/ks</w:t>
            </w:r>
          </w:p>
        </w:tc>
      </w:tr>
    </w:tbl>
    <w:p w14:paraId="2DA90CE6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4960A095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1AFD437B" w14:textId="77777777" w:rsidR="00512F03" w:rsidRPr="002108F4" w:rsidRDefault="00512F03" w:rsidP="002108F4">
      <w:pPr>
        <w:ind w:left="-426"/>
        <w:rPr>
          <w:rFonts w:ascii="Arial" w:hAnsi="Arial" w:cs="Arial"/>
          <w:b/>
          <w:caps/>
          <w:sz w:val="20"/>
          <w:szCs w:val="20"/>
        </w:rPr>
      </w:pPr>
      <w:r w:rsidRPr="002108F4">
        <w:rPr>
          <w:rFonts w:ascii="Arial" w:hAnsi="Arial" w:cs="Arial"/>
          <w:b/>
          <w:caps/>
          <w:sz w:val="20"/>
          <w:szCs w:val="20"/>
        </w:rPr>
        <w:t>cestovné: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6"/>
        <w:gridCol w:w="850"/>
        <w:gridCol w:w="1418"/>
      </w:tblGrid>
      <w:tr w:rsidR="002108F4" w:rsidRPr="002108F4" w14:paraId="3F7A78E9" w14:textId="77777777" w:rsidTr="00D91E37">
        <w:tc>
          <w:tcPr>
            <w:tcW w:w="7656" w:type="dxa"/>
            <w:shd w:val="clear" w:color="auto" w:fill="auto"/>
            <w:vAlign w:val="center"/>
          </w:tcPr>
          <w:p w14:paraId="011286E0" w14:textId="77777777" w:rsidR="002108F4" w:rsidRPr="002108F4" w:rsidRDefault="002108F4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čas technika strávený na cestě (po ČB paušální poplatek 680,- Kč)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B5A50E" w14:textId="77777777" w:rsidR="002108F4" w:rsidRPr="002108F4" w:rsidRDefault="002108F4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680,-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8A01F8" w14:textId="77777777" w:rsidR="002108F4" w:rsidRPr="002108F4" w:rsidRDefault="002108F4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Kč/hod./os.</w:t>
            </w:r>
          </w:p>
        </w:tc>
      </w:tr>
      <w:tr w:rsidR="002108F4" w:rsidRPr="002108F4" w14:paraId="18BDAFB3" w14:textId="77777777" w:rsidTr="00D91E37">
        <w:tc>
          <w:tcPr>
            <w:tcW w:w="7656" w:type="dxa"/>
            <w:shd w:val="clear" w:color="auto" w:fill="auto"/>
            <w:vAlign w:val="center"/>
          </w:tcPr>
          <w:p w14:paraId="587D592F" w14:textId="77777777" w:rsidR="002108F4" w:rsidRPr="002108F4" w:rsidRDefault="002108F4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cestovní náklady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F3830B" w14:textId="77777777" w:rsidR="002108F4" w:rsidRPr="002108F4" w:rsidRDefault="002108F4" w:rsidP="00B014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16,-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F72119" w14:textId="77777777" w:rsidR="002108F4" w:rsidRPr="002108F4" w:rsidRDefault="002108F4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Kč/km</w:t>
            </w:r>
          </w:p>
        </w:tc>
      </w:tr>
    </w:tbl>
    <w:p w14:paraId="400A23FE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6013A96E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6D57B8D9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595B5F81" w14:textId="77777777" w:rsidR="00512F03" w:rsidRDefault="00512F03" w:rsidP="002108F4">
      <w:pPr>
        <w:spacing w:after="0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 smluvní partery jsou níže uvedené ceny upraveny příslušnou servisní smlouvou.</w:t>
      </w:r>
    </w:p>
    <w:p w14:paraId="216BCFAD" w14:textId="77777777" w:rsidR="00512F03" w:rsidRPr="00B05B31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400AE455" w14:textId="77777777" w:rsidR="00512F03" w:rsidRPr="002108F4" w:rsidRDefault="00512F03" w:rsidP="002108F4">
      <w:pPr>
        <w:ind w:left="-426"/>
        <w:rPr>
          <w:rFonts w:ascii="Arial" w:hAnsi="Arial" w:cs="Arial"/>
          <w:b/>
          <w:caps/>
          <w:sz w:val="20"/>
          <w:szCs w:val="20"/>
        </w:rPr>
      </w:pPr>
      <w:r w:rsidRPr="002108F4">
        <w:rPr>
          <w:rFonts w:ascii="Arial" w:hAnsi="Arial" w:cs="Arial"/>
          <w:b/>
          <w:caps/>
          <w:sz w:val="20"/>
          <w:szCs w:val="20"/>
        </w:rPr>
        <w:t>hodinové sazby za URGENTNÍ A mimopracovní výjezdy: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6"/>
        <w:gridCol w:w="2268"/>
      </w:tblGrid>
      <w:tr w:rsidR="00512F03" w:rsidRPr="002108F4" w14:paraId="09905241" w14:textId="77777777" w:rsidTr="00D91E37">
        <w:tc>
          <w:tcPr>
            <w:tcW w:w="7656" w:type="dxa"/>
            <w:shd w:val="clear" w:color="auto" w:fill="auto"/>
            <w:vAlign w:val="center"/>
          </w:tcPr>
          <w:p w14:paraId="7CE66B77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požadavek na urgentní servisní zásah do 24 hodin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B5A539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 xml:space="preserve"> hod. sazba + 100%</w:t>
            </w:r>
          </w:p>
        </w:tc>
      </w:tr>
      <w:tr w:rsidR="00512F03" w:rsidRPr="002108F4" w14:paraId="4A1A7E6A" w14:textId="77777777" w:rsidTr="00D91E37">
        <w:tc>
          <w:tcPr>
            <w:tcW w:w="7656" w:type="dxa"/>
            <w:shd w:val="clear" w:color="auto" w:fill="auto"/>
            <w:vAlign w:val="center"/>
          </w:tcPr>
          <w:p w14:paraId="00B0333A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práce v pracovní dny od 18.00 do 7.00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A9E09C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hod. sazba + 25%</w:t>
            </w:r>
          </w:p>
        </w:tc>
      </w:tr>
      <w:tr w:rsidR="00512F03" w:rsidRPr="002108F4" w14:paraId="565F920D" w14:textId="77777777" w:rsidTr="00D91E37">
        <w:tc>
          <w:tcPr>
            <w:tcW w:w="7656" w:type="dxa"/>
            <w:shd w:val="clear" w:color="auto" w:fill="auto"/>
            <w:vAlign w:val="center"/>
          </w:tcPr>
          <w:p w14:paraId="75708141" w14:textId="77777777" w:rsidR="00512F03" w:rsidRPr="002108F4" w:rsidRDefault="00512F03" w:rsidP="00B01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práce v mimopracovní dny a svátky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1B9CE9" w14:textId="77777777" w:rsidR="00512F03" w:rsidRPr="002108F4" w:rsidRDefault="00512F03" w:rsidP="00B014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8F4">
              <w:rPr>
                <w:rFonts w:ascii="Arial" w:hAnsi="Arial" w:cs="Arial"/>
                <w:sz w:val="20"/>
                <w:szCs w:val="20"/>
              </w:rPr>
              <w:t>hod. sazba + 50%</w:t>
            </w:r>
          </w:p>
        </w:tc>
      </w:tr>
    </w:tbl>
    <w:p w14:paraId="2B72DCDB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708F991E" w14:textId="77777777" w:rsidR="00512F03" w:rsidRDefault="00512F03" w:rsidP="00512F03">
      <w:pPr>
        <w:spacing w:after="0"/>
        <w:rPr>
          <w:rFonts w:ascii="Arial" w:hAnsi="Arial" w:cs="Arial"/>
          <w:sz w:val="18"/>
          <w:szCs w:val="18"/>
        </w:rPr>
      </w:pPr>
    </w:p>
    <w:p w14:paraId="4FF212C0" w14:textId="77777777" w:rsidR="00512F03" w:rsidRPr="001A69A5" w:rsidRDefault="00512F03" w:rsidP="002108F4">
      <w:pPr>
        <w:pStyle w:val="Bezmezer"/>
        <w:ind w:left="-426"/>
        <w:rPr>
          <w:rFonts w:cs="Arial"/>
          <w:sz w:val="20"/>
          <w:szCs w:val="20"/>
        </w:rPr>
      </w:pPr>
      <w:r w:rsidRPr="001A69A5">
        <w:rPr>
          <w:rFonts w:cs="Arial"/>
          <w:sz w:val="20"/>
          <w:szCs w:val="20"/>
        </w:rPr>
        <w:t>Uvedené ceny jsou bez DPH.</w:t>
      </w:r>
    </w:p>
    <w:p w14:paraId="6DAB77C7" w14:textId="77777777" w:rsidR="0037448C" w:rsidRDefault="0037448C" w:rsidP="00DB7732">
      <w:pPr>
        <w:spacing w:before="240"/>
        <w:rPr>
          <w:rFonts w:ascii="Times New Roman" w:hAnsi="Times New Roman" w:cs="Times New Roman"/>
        </w:rPr>
      </w:pPr>
    </w:p>
    <w:sectPr w:rsidR="0037448C" w:rsidSect="0078329A">
      <w:headerReference w:type="default" r:id="rId10"/>
      <w:footerReference w:type="default" r:id="rId11"/>
      <w:pgSz w:w="11906" w:h="16838" w:code="9"/>
      <w:pgMar w:top="1418" w:right="1418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1467" w14:textId="77777777" w:rsidR="0078329A" w:rsidRDefault="0078329A" w:rsidP="009267D6">
      <w:pPr>
        <w:spacing w:after="0" w:line="240" w:lineRule="auto"/>
      </w:pPr>
      <w:r>
        <w:separator/>
      </w:r>
    </w:p>
  </w:endnote>
  <w:endnote w:type="continuationSeparator" w:id="0">
    <w:p w14:paraId="48181F46" w14:textId="77777777" w:rsidR="0078329A" w:rsidRDefault="0078329A" w:rsidP="0092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365418"/>
      <w:docPartObj>
        <w:docPartGallery w:val="Page Numbers (Bottom of Page)"/>
        <w:docPartUnique/>
      </w:docPartObj>
    </w:sdtPr>
    <w:sdtContent>
      <w:p w14:paraId="2943EB70" w14:textId="7C199916" w:rsidR="00442221" w:rsidRDefault="004422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89">
          <w:rPr>
            <w:noProof/>
          </w:rPr>
          <w:t>2</w:t>
        </w:r>
        <w:r>
          <w:fldChar w:fldCharType="end"/>
        </w:r>
      </w:p>
    </w:sdtContent>
  </w:sdt>
  <w:p w14:paraId="2DABF730" w14:textId="77777777" w:rsidR="00442221" w:rsidRDefault="004422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56C20" w14:textId="77777777" w:rsidR="0078329A" w:rsidRDefault="0078329A" w:rsidP="009267D6">
      <w:pPr>
        <w:spacing w:after="0" w:line="240" w:lineRule="auto"/>
      </w:pPr>
      <w:r>
        <w:separator/>
      </w:r>
    </w:p>
  </w:footnote>
  <w:footnote w:type="continuationSeparator" w:id="0">
    <w:p w14:paraId="7CE4E556" w14:textId="77777777" w:rsidR="0078329A" w:rsidRDefault="0078329A" w:rsidP="0092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D6EA" w14:textId="77777777" w:rsidR="00442221" w:rsidRDefault="009F281E" w:rsidP="009F281E">
    <w:pPr>
      <w:pStyle w:val="Zhlav"/>
      <w:jc w:val="right"/>
    </w:pPr>
    <w:r>
      <w:rPr>
        <w:noProof/>
        <w:lang w:eastAsia="cs-CZ"/>
      </w:rPr>
      <w:drawing>
        <wp:inline distT="0" distB="0" distL="0" distR="0" wp14:anchorId="6ADC7F41" wp14:editId="280AC5FE">
          <wp:extent cx="1819275" cy="533400"/>
          <wp:effectExtent l="0" t="0" r="9525" b="0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BBF"/>
    <w:multiLevelType w:val="multilevel"/>
    <w:tmpl w:val="8758DD82"/>
    <w:styleLink w:val="Styl1"/>
    <w:lvl w:ilvl="0">
      <w:start w:val="1"/>
      <w:numFmt w:val="upperRoman"/>
      <w:lvlText w:val="%1."/>
      <w:lvlJc w:val="righ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147F02"/>
    <w:multiLevelType w:val="multilevel"/>
    <w:tmpl w:val="64D831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5A7CB8"/>
    <w:multiLevelType w:val="multilevel"/>
    <w:tmpl w:val="D5CA6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63E5B"/>
    <w:multiLevelType w:val="multilevel"/>
    <w:tmpl w:val="D032AA9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25D16"/>
    <w:multiLevelType w:val="multilevel"/>
    <w:tmpl w:val="D5CA6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EB53E4"/>
    <w:multiLevelType w:val="multilevel"/>
    <w:tmpl w:val="D5CA6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5E15EA"/>
    <w:multiLevelType w:val="multilevel"/>
    <w:tmpl w:val="D5CA66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9E34CD"/>
    <w:multiLevelType w:val="multilevel"/>
    <w:tmpl w:val="BDF88DD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29AC766C"/>
    <w:multiLevelType w:val="multilevel"/>
    <w:tmpl w:val="D5CA6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9410D9"/>
    <w:multiLevelType w:val="hybridMultilevel"/>
    <w:tmpl w:val="E4925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14F9D"/>
    <w:multiLevelType w:val="hybridMultilevel"/>
    <w:tmpl w:val="99A6DD30"/>
    <w:lvl w:ilvl="0" w:tplc="A5F420D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13D2851"/>
    <w:multiLevelType w:val="hybridMultilevel"/>
    <w:tmpl w:val="6FC8C60C"/>
    <w:lvl w:ilvl="0" w:tplc="2B248E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9F5"/>
    <w:multiLevelType w:val="multilevel"/>
    <w:tmpl w:val="D5CA66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535A1E"/>
    <w:multiLevelType w:val="multilevel"/>
    <w:tmpl w:val="D5CA6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4E6533"/>
    <w:multiLevelType w:val="hybridMultilevel"/>
    <w:tmpl w:val="3ABEEE82"/>
    <w:lvl w:ilvl="0" w:tplc="32F8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C4C3A"/>
    <w:multiLevelType w:val="multilevel"/>
    <w:tmpl w:val="0405001D"/>
    <w:styleLink w:val="Styl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0D76A0"/>
    <w:multiLevelType w:val="multilevel"/>
    <w:tmpl w:val="0405001F"/>
    <w:numStyleLink w:val="Styl4"/>
  </w:abstractNum>
  <w:abstractNum w:abstractNumId="17" w15:restartNumberingAfterBreak="0">
    <w:nsid w:val="44180345"/>
    <w:multiLevelType w:val="multilevel"/>
    <w:tmpl w:val="D5CA6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6F35FC"/>
    <w:multiLevelType w:val="hybridMultilevel"/>
    <w:tmpl w:val="66263354"/>
    <w:lvl w:ilvl="0" w:tplc="32F8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7C0B"/>
    <w:multiLevelType w:val="hybridMultilevel"/>
    <w:tmpl w:val="9CF4C3A6"/>
    <w:lvl w:ilvl="0" w:tplc="EE8CF3AC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96818"/>
    <w:multiLevelType w:val="multilevel"/>
    <w:tmpl w:val="3CFC15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597284"/>
    <w:multiLevelType w:val="multilevel"/>
    <w:tmpl w:val="794244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190180"/>
    <w:multiLevelType w:val="multilevel"/>
    <w:tmpl w:val="D5CA6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476995"/>
    <w:multiLevelType w:val="multilevel"/>
    <w:tmpl w:val="D5CA6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D92531"/>
    <w:multiLevelType w:val="multilevel"/>
    <w:tmpl w:val="D5CA6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430109"/>
    <w:multiLevelType w:val="multilevel"/>
    <w:tmpl w:val="D5CA6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7311DE"/>
    <w:multiLevelType w:val="hybridMultilevel"/>
    <w:tmpl w:val="2AD8FFB2"/>
    <w:lvl w:ilvl="0" w:tplc="180AA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55DA3"/>
    <w:multiLevelType w:val="multilevel"/>
    <w:tmpl w:val="D5CA6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3A52D4"/>
    <w:multiLevelType w:val="multilevel"/>
    <w:tmpl w:val="5624F93E"/>
    <w:styleLink w:val="Styl3"/>
    <w:lvl w:ilvl="0">
      <w:start w:val="1"/>
      <w:numFmt w:val="upperRoman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2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C4E3104"/>
    <w:multiLevelType w:val="multilevel"/>
    <w:tmpl w:val="D5CA66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E02DDF"/>
    <w:multiLevelType w:val="hybridMultilevel"/>
    <w:tmpl w:val="8CB46230"/>
    <w:lvl w:ilvl="0" w:tplc="32F8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530D1"/>
    <w:multiLevelType w:val="multilevel"/>
    <w:tmpl w:val="D5CA6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421D70"/>
    <w:multiLevelType w:val="multilevel"/>
    <w:tmpl w:val="D5CA6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717EC0"/>
    <w:multiLevelType w:val="multilevel"/>
    <w:tmpl w:val="D5CA66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F25B18"/>
    <w:multiLevelType w:val="multilevel"/>
    <w:tmpl w:val="F8348C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6A85623"/>
    <w:multiLevelType w:val="multilevel"/>
    <w:tmpl w:val="D5CA6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58412F"/>
    <w:multiLevelType w:val="multilevel"/>
    <w:tmpl w:val="D5CA6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8F404F"/>
    <w:multiLevelType w:val="multilevel"/>
    <w:tmpl w:val="D5CA6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BF60B1"/>
    <w:multiLevelType w:val="hybridMultilevel"/>
    <w:tmpl w:val="5F747AB8"/>
    <w:lvl w:ilvl="0" w:tplc="3C7E0D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72EAF"/>
    <w:multiLevelType w:val="multilevel"/>
    <w:tmpl w:val="6E6479D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0" w15:restartNumberingAfterBreak="0">
    <w:nsid w:val="7E8B7BB4"/>
    <w:multiLevelType w:val="multilevel"/>
    <w:tmpl w:val="0405001F"/>
    <w:styleLink w:val="Sty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2539475">
    <w:abstractNumId w:val="30"/>
  </w:num>
  <w:num w:numId="2" w16cid:durableId="1536044247">
    <w:abstractNumId w:val="14"/>
  </w:num>
  <w:num w:numId="3" w16cid:durableId="766265820">
    <w:abstractNumId w:val="18"/>
  </w:num>
  <w:num w:numId="4" w16cid:durableId="810949629">
    <w:abstractNumId w:val="0"/>
  </w:num>
  <w:num w:numId="5" w16cid:durableId="810484013">
    <w:abstractNumId w:val="15"/>
  </w:num>
  <w:num w:numId="6" w16cid:durableId="415903316">
    <w:abstractNumId w:val="28"/>
  </w:num>
  <w:num w:numId="7" w16cid:durableId="1066882194">
    <w:abstractNumId w:val="13"/>
  </w:num>
  <w:num w:numId="8" w16cid:durableId="937955357">
    <w:abstractNumId w:val="40"/>
  </w:num>
  <w:num w:numId="9" w16cid:durableId="1315334569">
    <w:abstractNumId w:val="16"/>
  </w:num>
  <w:num w:numId="10" w16cid:durableId="1758479951">
    <w:abstractNumId w:val="37"/>
  </w:num>
  <w:num w:numId="11" w16cid:durableId="1767340407">
    <w:abstractNumId w:val="24"/>
  </w:num>
  <w:num w:numId="12" w16cid:durableId="319039116">
    <w:abstractNumId w:val="27"/>
  </w:num>
  <w:num w:numId="13" w16cid:durableId="580333043">
    <w:abstractNumId w:val="36"/>
  </w:num>
  <w:num w:numId="14" w16cid:durableId="839778860">
    <w:abstractNumId w:val="29"/>
  </w:num>
  <w:num w:numId="15" w16cid:durableId="285501646">
    <w:abstractNumId w:val="8"/>
  </w:num>
  <w:num w:numId="16" w16cid:durableId="296301455">
    <w:abstractNumId w:val="6"/>
  </w:num>
  <w:num w:numId="17" w16cid:durableId="1380012634">
    <w:abstractNumId w:val="32"/>
  </w:num>
  <w:num w:numId="18" w16cid:durableId="142433588">
    <w:abstractNumId w:val="34"/>
  </w:num>
  <w:num w:numId="19" w16cid:durableId="167134185">
    <w:abstractNumId w:val="9"/>
  </w:num>
  <w:num w:numId="20" w16cid:durableId="1622877625">
    <w:abstractNumId w:val="23"/>
  </w:num>
  <w:num w:numId="21" w16cid:durableId="1562599658">
    <w:abstractNumId w:val="17"/>
  </w:num>
  <w:num w:numId="22" w16cid:durableId="579026466">
    <w:abstractNumId w:val="4"/>
  </w:num>
  <w:num w:numId="23" w16cid:durableId="953826103">
    <w:abstractNumId w:val="33"/>
  </w:num>
  <w:num w:numId="24" w16cid:durableId="1791850692">
    <w:abstractNumId w:val="26"/>
  </w:num>
  <w:num w:numId="25" w16cid:durableId="616067872">
    <w:abstractNumId w:val="25"/>
  </w:num>
  <w:num w:numId="26" w16cid:durableId="1201698767">
    <w:abstractNumId w:val="22"/>
  </w:num>
  <w:num w:numId="27" w16cid:durableId="454178317">
    <w:abstractNumId w:val="5"/>
  </w:num>
  <w:num w:numId="28" w16cid:durableId="955331948">
    <w:abstractNumId w:val="2"/>
  </w:num>
  <w:num w:numId="29" w16cid:durableId="88963984">
    <w:abstractNumId w:val="31"/>
  </w:num>
  <w:num w:numId="30" w16cid:durableId="1411271268">
    <w:abstractNumId w:val="35"/>
  </w:num>
  <w:num w:numId="31" w16cid:durableId="1129199789">
    <w:abstractNumId w:val="12"/>
  </w:num>
  <w:num w:numId="32" w16cid:durableId="1411073822">
    <w:abstractNumId w:val="3"/>
  </w:num>
  <w:num w:numId="33" w16cid:durableId="479427229">
    <w:abstractNumId w:val="10"/>
  </w:num>
  <w:num w:numId="34" w16cid:durableId="1988704308">
    <w:abstractNumId w:val="21"/>
  </w:num>
  <w:num w:numId="35" w16cid:durableId="1566837915">
    <w:abstractNumId w:val="20"/>
  </w:num>
  <w:num w:numId="36" w16cid:durableId="1339699477">
    <w:abstractNumId w:val="1"/>
  </w:num>
  <w:num w:numId="37" w16cid:durableId="1666975000">
    <w:abstractNumId w:val="7"/>
  </w:num>
  <w:num w:numId="38" w16cid:durableId="688339482">
    <w:abstractNumId w:val="19"/>
  </w:num>
  <w:num w:numId="39" w16cid:durableId="423647550">
    <w:abstractNumId w:val="38"/>
  </w:num>
  <w:num w:numId="40" w16cid:durableId="68583371">
    <w:abstractNumId w:val="39"/>
  </w:num>
  <w:num w:numId="41" w16cid:durableId="89890616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D6"/>
    <w:rsid w:val="00000926"/>
    <w:rsid w:val="00002411"/>
    <w:rsid w:val="00004912"/>
    <w:rsid w:val="00012789"/>
    <w:rsid w:val="0003643E"/>
    <w:rsid w:val="00042CC3"/>
    <w:rsid w:val="000755B9"/>
    <w:rsid w:val="0008693B"/>
    <w:rsid w:val="00090E5E"/>
    <w:rsid w:val="0009452E"/>
    <w:rsid w:val="00097C8F"/>
    <w:rsid w:val="000A2ADA"/>
    <w:rsid w:val="000A4431"/>
    <w:rsid w:val="000B24AF"/>
    <w:rsid w:val="000C06C4"/>
    <w:rsid w:val="000C1546"/>
    <w:rsid w:val="000C327F"/>
    <w:rsid w:val="000D4398"/>
    <w:rsid w:val="00115587"/>
    <w:rsid w:val="0016058D"/>
    <w:rsid w:val="001678B6"/>
    <w:rsid w:val="00175B7B"/>
    <w:rsid w:val="00177B69"/>
    <w:rsid w:val="0018406E"/>
    <w:rsid w:val="00185EC5"/>
    <w:rsid w:val="00186664"/>
    <w:rsid w:val="0018798D"/>
    <w:rsid w:val="00195DCA"/>
    <w:rsid w:val="00197475"/>
    <w:rsid w:val="001A69A5"/>
    <w:rsid w:val="001A78B4"/>
    <w:rsid w:val="001C0B06"/>
    <w:rsid w:val="001C1468"/>
    <w:rsid w:val="001F0285"/>
    <w:rsid w:val="001F48CD"/>
    <w:rsid w:val="00200456"/>
    <w:rsid w:val="00200C50"/>
    <w:rsid w:val="002108F4"/>
    <w:rsid w:val="00214894"/>
    <w:rsid w:val="00216062"/>
    <w:rsid w:val="00216BFF"/>
    <w:rsid w:val="00235F6F"/>
    <w:rsid w:val="0024250B"/>
    <w:rsid w:val="0026060D"/>
    <w:rsid w:val="00265AD0"/>
    <w:rsid w:val="0027730F"/>
    <w:rsid w:val="002803B3"/>
    <w:rsid w:val="00291A8C"/>
    <w:rsid w:val="00291DA9"/>
    <w:rsid w:val="002A2CB4"/>
    <w:rsid w:val="002A7461"/>
    <w:rsid w:val="002B2334"/>
    <w:rsid w:val="002C4E4F"/>
    <w:rsid w:val="002D43A2"/>
    <w:rsid w:val="002E06C5"/>
    <w:rsid w:val="002F66C1"/>
    <w:rsid w:val="002F6FCE"/>
    <w:rsid w:val="00314E2F"/>
    <w:rsid w:val="00316228"/>
    <w:rsid w:val="00325E02"/>
    <w:rsid w:val="00351383"/>
    <w:rsid w:val="003554AE"/>
    <w:rsid w:val="00365345"/>
    <w:rsid w:val="00371F16"/>
    <w:rsid w:val="0037448C"/>
    <w:rsid w:val="00381AE9"/>
    <w:rsid w:val="00393FDE"/>
    <w:rsid w:val="0039663A"/>
    <w:rsid w:val="00397373"/>
    <w:rsid w:val="003C073D"/>
    <w:rsid w:val="003C20C7"/>
    <w:rsid w:val="003D59B8"/>
    <w:rsid w:val="003D7467"/>
    <w:rsid w:val="003F69DE"/>
    <w:rsid w:val="0040589C"/>
    <w:rsid w:val="00405C6A"/>
    <w:rsid w:val="00407462"/>
    <w:rsid w:val="004146BF"/>
    <w:rsid w:val="00416097"/>
    <w:rsid w:val="004170CD"/>
    <w:rsid w:val="00436D8C"/>
    <w:rsid w:val="00442221"/>
    <w:rsid w:val="0044228E"/>
    <w:rsid w:val="004444EA"/>
    <w:rsid w:val="0044596A"/>
    <w:rsid w:val="0045674E"/>
    <w:rsid w:val="00462617"/>
    <w:rsid w:val="00471BEE"/>
    <w:rsid w:val="00480F18"/>
    <w:rsid w:val="004816CD"/>
    <w:rsid w:val="004821AA"/>
    <w:rsid w:val="00493B48"/>
    <w:rsid w:val="004A3DB1"/>
    <w:rsid w:val="004A4C20"/>
    <w:rsid w:val="004C2010"/>
    <w:rsid w:val="004E773C"/>
    <w:rsid w:val="004F0ABD"/>
    <w:rsid w:val="004F3317"/>
    <w:rsid w:val="00512F03"/>
    <w:rsid w:val="00514B90"/>
    <w:rsid w:val="00515536"/>
    <w:rsid w:val="00521AC1"/>
    <w:rsid w:val="00526D61"/>
    <w:rsid w:val="00534627"/>
    <w:rsid w:val="00542834"/>
    <w:rsid w:val="00555727"/>
    <w:rsid w:val="005827B5"/>
    <w:rsid w:val="005A6EAC"/>
    <w:rsid w:val="005F2B72"/>
    <w:rsid w:val="005F5BF5"/>
    <w:rsid w:val="006002F5"/>
    <w:rsid w:val="00602934"/>
    <w:rsid w:val="006036AA"/>
    <w:rsid w:val="00607A22"/>
    <w:rsid w:val="006117AB"/>
    <w:rsid w:val="0061211D"/>
    <w:rsid w:val="0062363A"/>
    <w:rsid w:val="0063562E"/>
    <w:rsid w:val="00636D6E"/>
    <w:rsid w:val="00641EE5"/>
    <w:rsid w:val="00653A9B"/>
    <w:rsid w:val="00654AA2"/>
    <w:rsid w:val="006768DD"/>
    <w:rsid w:val="006837A6"/>
    <w:rsid w:val="0068582A"/>
    <w:rsid w:val="006C1F55"/>
    <w:rsid w:val="006C33D9"/>
    <w:rsid w:val="006D0427"/>
    <w:rsid w:val="006D1B6B"/>
    <w:rsid w:val="006D21F7"/>
    <w:rsid w:val="006D51C5"/>
    <w:rsid w:val="006D7C75"/>
    <w:rsid w:val="006E041A"/>
    <w:rsid w:val="006F1603"/>
    <w:rsid w:val="006F1C40"/>
    <w:rsid w:val="007045D5"/>
    <w:rsid w:val="0072103A"/>
    <w:rsid w:val="007214AE"/>
    <w:rsid w:val="00730630"/>
    <w:rsid w:val="0074445C"/>
    <w:rsid w:val="00756ADB"/>
    <w:rsid w:val="00762AAF"/>
    <w:rsid w:val="00763097"/>
    <w:rsid w:val="0076663A"/>
    <w:rsid w:val="00775882"/>
    <w:rsid w:val="00781901"/>
    <w:rsid w:val="0078329A"/>
    <w:rsid w:val="00790342"/>
    <w:rsid w:val="00791809"/>
    <w:rsid w:val="007A14D0"/>
    <w:rsid w:val="007A3A48"/>
    <w:rsid w:val="007A6300"/>
    <w:rsid w:val="007A68A1"/>
    <w:rsid w:val="007B08CF"/>
    <w:rsid w:val="007B0E89"/>
    <w:rsid w:val="007B679B"/>
    <w:rsid w:val="007B79CD"/>
    <w:rsid w:val="007F1757"/>
    <w:rsid w:val="00805776"/>
    <w:rsid w:val="008143A4"/>
    <w:rsid w:val="0082736A"/>
    <w:rsid w:val="00832E24"/>
    <w:rsid w:val="00835A9D"/>
    <w:rsid w:val="00837135"/>
    <w:rsid w:val="00840F9B"/>
    <w:rsid w:val="00846D9B"/>
    <w:rsid w:val="008524DF"/>
    <w:rsid w:val="00855575"/>
    <w:rsid w:val="0085634E"/>
    <w:rsid w:val="00861C40"/>
    <w:rsid w:val="0087150A"/>
    <w:rsid w:val="00877FD8"/>
    <w:rsid w:val="00880CE2"/>
    <w:rsid w:val="00887B97"/>
    <w:rsid w:val="00893662"/>
    <w:rsid w:val="008943CE"/>
    <w:rsid w:val="008A26E7"/>
    <w:rsid w:val="008A50CB"/>
    <w:rsid w:val="008A699B"/>
    <w:rsid w:val="008B0F9B"/>
    <w:rsid w:val="008C2BAA"/>
    <w:rsid w:val="008D27A2"/>
    <w:rsid w:val="008E1AE2"/>
    <w:rsid w:val="008E6D4A"/>
    <w:rsid w:val="008F14CE"/>
    <w:rsid w:val="008F2E3D"/>
    <w:rsid w:val="009070A8"/>
    <w:rsid w:val="00907234"/>
    <w:rsid w:val="009079CB"/>
    <w:rsid w:val="0091578C"/>
    <w:rsid w:val="009267D6"/>
    <w:rsid w:val="0093689E"/>
    <w:rsid w:val="0093696C"/>
    <w:rsid w:val="0095483D"/>
    <w:rsid w:val="00954F42"/>
    <w:rsid w:val="00965237"/>
    <w:rsid w:val="00966B41"/>
    <w:rsid w:val="009738DC"/>
    <w:rsid w:val="00975114"/>
    <w:rsid w:val="009930F4"/>
    <w:rsid w:val="009A4AA9"/>
    <w:rsid w:val="009A64A3"/>
    <w:rsid w:val="009A7654"/>
    <w:rsid w:val="009B09ED"/>
    <w:rsid w:val="009B1645"/>
    <w:rsid w:val="009B7800"/>
    <w:rsid w:val="009D34ED"/>
    <w:rsid w:val="009E3298"/>
    <w:rsid w:val="009F281E"/>
    <w:rsid w:val="009F5261"/>
    <w:rsid w:val="00A04CA8"/>
    <w:rsid w:val="00A06CD2"/>
    <w:rsid w:val="00A116C8"/>
    <w:rsid w:val="00A12D64"/>
    <w:rsid w:val="00A2009E"/>
    <w:rsid w:val="00A37CDA"/>
    <w:rsid w:val="00A43163"/>
    <w:rsid w:val="00A44506"/>
    <w:rsid w:val="00A53C5B"/>
    <w:rsid w:val="00A5595D"/>
    <w:rsid w:val="00A55D06"/>
    <w:rsid w:val="00A63B83"/>
    <w:rsid w:val="00A6405A"/>
    <w:rsid w:val="00A66378"/>
    <w:rsid w:val="00A74929"/>
    <w:rsid w:val="00A83E92"/>
    <w:rsid w:val="00A8546D"/>
    <w:rsid w:val="00AA09F5"/>
    <w:rsid w:val="00AA3717"/>
    <w:rsid w:val="00AA4190"/>
    <w:rsid w:val="00AB0E8F"/>
    <w:rsid w:val="00AB234B"/>
    <w:rsid w:val="00AC2054"/>
    <w:rsid w:val="00AC304D"/>
    <w:rsid w:val="00AC33E9"/>
    <w:rsid w:val="00AD09D7"/>
    <w:rsid w:val="00AE01DE"/>
    <w:rsid w:val="00AF0004"/>
    <w:rsid w:val="00AF021F"/>
    <w:rsid w:val="00AF1358"/>
    <w:rsid w:val="00AF49F2"/>
    <w:rsid w:val="00B003CA"/>
    <w:rsid w:val="00B0242F"/>
    <w:rsid w:val="00B03A9B"/>
    <w:rsid w:val="00B2188A"/>
    <w:rsid w:val="00B34A33"/>
    <w:rsid w:val="00B602A7"/>
    <w:rsid w:val="00B84090"/>
    <w:rsid w:val="00BA0B99"/>
    <w:rsid w:val="00BA2519"/>
    <w:rsid w:val="00BA331F"/>
    <w:rsid w:val="00BA3AE0"/>
    <w:rsid w:val="00BB5516"/>
    <w:rsid w:val="00BC4718"/>
    <w:rsid w:val="00BC620B"/>
    <w:rsid w:val="00BC62D0"/>
    <w:rsid w:val="00BE07D7"/>
    <w:rsid w:val="00BF0E0C"/>
    <w:rsid w:val="00BF114F"/>
    <w:rsid w:val="00C06190"/>
    <w:rsid w:val="00C07AF3"/>
    <w:rsid w:val="00C24581"/>
    <w:rsid w:val="00C27F70"/>
    <w:rsid w:val="00C43079"/>
    <w:rsid w:val="00C441BC"/>
    <w:rsid w:val="00C46AC5"/>
    <w:rsid w:val="00C616F4"/>
    <w:rsid w:val="00C70C25"/>
    <w:rsid w:val="00C74DC6"/>
    <w:rsid w:val="00C754FD"/>
    <w:rsid w:val="00C86EA7"/>
    <w:rsid w:val="00CA2833"/>
    <w:rsid w:val="00CB53E5"/>
    <w:rsid w:val="00CC366D"/>
    <w:rsid w:val="00CD2BB0"/>
    <w:rsid w:val="00CE1882"/>
    <w:rsid w:val="00CF594C"/>
    <w:rsid w:val="00D11657"/>
    <w:rsid w:val="00D12957"/>
    <w:rsid w:val="00D14DF2"/>
    <w:rsid w:val="00D209A5"/>
    <w:rsid w:val="00D23A18"/>
    <w:rsid w:val="00D27B8E"/>
    <w:rsid w:val="00D30790"/>
    <w:rsid w:val="00D3114A"/>
    <w:rsid w:val="00D331AF"/>
    <w:rsid w:val="00D3354F"/>
    <w:rsid w:val="00D4345E"/>
    <w:rsid w:val="00D469F0"/>
    <w:rsid w:val="00D54966"/>
    <w:rsid w:val="00D549BC"/>
    <w:rsid w:val="00D6593D"/>
    <w:rsid w:val="00D704F6"/>
    <w:rsid w:val="00D764B3"/>
    <w:rsid w:val="00D8108F"/>
    <w:rsid w:val="00D91E37"/>
    <w:rsid w:val="00D9654E"/>
    <w:rsid w:val="00DA6602"/>
    <w:rsid w:val="00DB0227"/>
    <w:rsid w:val="00DB2F94"/>
    <w:rsid w:val="00DB33C9"/>
    <w:rsid w:val="00DB497C"/>
    <w:rsid w:val="00DB7732"/>
    <w:rsid w:val="00DD1D1E"/>
    <w:rsid w:val="00DF1B85"/>
    <w:rsid w:val="00DF43F2"/>
    <w:rsid w:val="00DF5502"/>
    <w:rsid w:val="00E12069"/>
    <w:rsid w:val="00E12CA4"/>
    <w:rsid w:val="00E31CE5"/>
    <w:rsid w:val="00E64113"/>
    <w:rsid w:val="00E64D4C"/>
    <w:rsid w:val="00EA3A0F"/>
    <w:rsid w:val="00EA7689"/>
    <w:rsid w:val="00EB438C"/>
    <w:rsid w:val="00EB4522"/>
    <w:rsid w:val="00EC1885"/>
    <w:rsid w:val="00EC4FA5"/>
    <w:rsid w:val="00EC7B9F"/>
    <w:rsid w:val="00ED44F0"/>
    <w:rsid w:val="00ED4C34"/>
    <w:rsid w:val="00F07B83"/>
    <w:rsid w:val="00F154B3"/>
    <w:rsid w:val="00F1708C"/>
    <w:rsid w:val="00F31213"/>
    <w:rsid w:val="00F37F59"/>
    <w:rsid w:val="00F44B90"/>
    <w:rsid w:val="00F45254"/>
    <w:rsid w:val="00F81446"/>
    <w:rsid w:val="00F854FB"/>
    <w:rsid w:val="00F974E0"/>
    <w:rsid w:val="00FB3949"/>
    <w:rsid w:val="00FD7823"/>
    <w:rsid w:val="00FE5145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328FC"/>
  <w15:chartTrackingRefBased/>
  <w15:docId w15:val="{AAB0729F-781C-40B3-AB4D-8A1B15B3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6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67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7D6"/>
  </w:style>
  <w:style w:type="paragraph" w:styleId="Zpat">
    <w:name w:val="footer"/>
    <w:basedOn w:val="Normln"/>
    <w:link w:val="ZpatChar"/>
    <w:uiPriority w:val="99"/>
    <w:unhideWhenUsed/>
    <w:rsid w:val="0092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7D6"/>
  </w:style>
  <w:style w:type="character" w:customStyle="1" w:styleId="Nadpis1Char">
    <w:name w:val="Nadpis 1 Char"/>
    <w:basedOn w:val="Standardnpsmoodstavce"/>
    <w:link w:val="Nadpis1"/>
    <w:uiPriority w:val="9"/>
    <w:rsid w:val="0092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67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67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7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7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7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7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7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9267D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12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164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1645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41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4160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0CB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E31CE5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1C1468"/>
    <w:rPr>
      <w:b/>
      <w:bCs/>
    </w:rPr>
  </w:style>
  <w:style w:type="numbering" w:customStyle="1" w:styleId="Styl1">
    <w:name w:val="Styl1"/>
    <w:uiPriority w:val="99"/>
    <w:rsid w:val="00185EC5"/>
    <w:pPr>
      <w:numPr>
        <w:numId w:val="4"/>
      </w:numPr>
    </w:pPr>
  </w:style>
  <w:style w:type="numbering" w:customStyle="1" w:styleId="Styl2">
    <w:name w:val="Styl2"/>
    <w:uiPriority w:val="99"/>
    <w:rsid w:val="00185EC5"/>
    <w:pPr>
      <w:numPr>
        <w:numId w:val="5"/>
      </w:numPr>
    </w:pPr>
  </w:style>
  <w:style w:type="numbering" w:customStyle="1" w:styleId="Styl3">
    <w:name w:val="Styl3"/>
    <w:uiPriority w:val="99"/>
    <w:rsid w:val="00185EC5"/>
    <w:pPr>
      <w:numPr>
        <w:numId w:val="6"/>
      </w:numPr>
    </w:pPr>
  </w:style>
  <w:style w:type="numbering" w:customStyle="1" w:styleId="Styl4">
    <w:name w:val="Styl4"/>
    <w:uiPriority w:val="99"/>
    <w:rsid w:val="00D3114A"/>
    <w:pPr>
      <w:numPr>
        <w:numId w:val="8"/>
      </w:numPr>
    </w:pPr>
  </w:style>
  <w:style w:type="character" w:customStyle="1" w:styleId="BezmezerChar">
    <w:name w:val="Bez mezer Char"/>
    <w:link w:val="Bezmezer"/>
    <w:uiPriority w:val="1"/>
    <w:rsid w:val="00E64D4C"/>
  </w:style>
  <w:style w:type="paragraph" w:styleId="Zkladntextodsazen">
    <w:name w:val="Body Text Indent"/>
    <w:basedOn w:val="Normln"/>
    <w:link w:val="ZkladntextodsazenChar"/>
    <w:rsid w:val="00887B97"/>
    <w:pPr>
      <w:spacing w:after="0" w:line="240" w:lineRule="auto"/>
      <w:ind w:left="426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7B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8B0F9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E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novotny@mdinstal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f.janda@mdinstal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60BD-1166-4852-A780-073F448A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2270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Soukupová</dc:creator>
  <cp:keywords/>
  <dc:description/>
  <cp:lastModifiedBy>Ivana Sládková</cp:lastModifiedBy>
  <cp:revision>3</cp:revision>
  <cp:lastPrinted>2022-12-13T17:37:00Z</cp:lastPrinted>
  <dcterms:created xsi:type="dcterms:W3CDTF">2024-04-30T13:06:00Z</dcterms:created>
  <dcterms:modified xsi:type="dcterms:W3CDTF">2024-04-30T13:10:00Z</dcterms:modified>
</cp:coreProperties>
</file>