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8D4893" w:rsidRPr="008D4893">
        <w:rPr>
          <w:rFonts w:cs="Arial"/>
          <w:b/>
          <w:sz w:val="28"/>
          <w:szCs w:val="28"/>
        </w:rPr>
        <w:t>BRA-BN-43/2016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8D4893" w:rsidRPr="008D4893">
        <w:rPr>
          <w:b/>
          <w:bCs/>
          <w:sz w:val="24"/>
        </w:rPr>
        <w:t>CZ.03.1.48/0.0/0.0/15_121/0000597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8D4893" w:rsidRPr="008D4893">
        <w:t>Dobrovského 1278</w:t>
      </w:r>
      <w:r w:rsidR="008D4893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8D4893" w:rsidRPr="008D4893">
        <w:t xml:space="preserve">Mgr. </w:t>
      </w:r>
      <w:r w:rsidR="008D4893">
        <w:rPr>
          <w:szCs w:val="20"/>
        </w:rPr>
        <w:t>Milan Horna</w:t>
      </w:r>
      <w:r w:rsidRPr="00237097">
        <w:rPr>
          <w:rFonts w:cs="Arial"/>
          <w:szCs w:val="20"/>
        </w:rPr>
        <w:t xml:space="preserve">, </w:t>
      </w:r>
      <w:r w:rsidR="008D4893" w:rsidRPr="008D4893">
        <w:t>ředitel kontaktního</w:t>
      </w:r>
      <w:r w:rsidR="008D4893">
        <w:rPr>
          <w:szCs w:val="20"/>
        </w:rPr>
        <w:t xml:space="preserve"> pracoviště v Bruntále</w:t>
      </w:r>
    </w:p>
    <w:p w:rsidR="008D4893" w:rsidRDefault="008D4893" w:rsidP="008D4893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Pr="00907CA1">
        <w:t xml:space="preserve">Květná </w:t>
      </w:r>
      <w:proofErr w:type="gramStart"/>
      <w:r w:rsidRPr="00907CA1">
        <w:t>č.p.</w:t>
      </w:r>
      <w:proofErr w:type="gramEnd"/>
      <w:r w:rsidRPr="00907CA1">
        <w:t xml:space="preserve"> 1457/64, 792 01 Bruntál</w:t>
      </w:r>
      <w:r>
        <w:rPr>
          <w:rFonts w:cs="Arial"/>
          <w:szCs w:val="20"/>
        </w:rPr>
        <w:t xml:space="preserve"> 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8D4893" w:rsidRPr="008D4893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8D4893" w:rsidRPr="008D4893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D4893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8D4893" w:rsidRPr="008D4893">
        <w:t>Střední průmyslová</w:t>
      </w:r>
      <w:r w:rsidR="008D4893">
        <w:rPr>
          <w:szCs w:val="20"/>
        </w:rPr>
        <w:t xml:space="preserve"> škola a Obchodní akademie, Bruntál, příspěvková organizace</w:t>
      </w:r>
    </w:p>
    <w:p w:rsidR="009D748C" w:rsidRPr="00237097" w:rsidRDefault="008D489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8D4893">
        <w:rPr>
          <w:noProof/>
        </w:rPr>
        <w:t>Ing Jan</w:t>
      </w:r>
      <w:r>
        <w:rPr>
          <w:noProof/>
          <w:szCs w:val="20"/>
        </w:rPr>
        <w:t xml:space="preserve"> Meca</w:t>
      </w:r>
    </w:p>
    <w:p w:rsidR="009D748C" w:rsidRPr="00237097" w:rsidRDefault="008D489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8D4893">
        <w:t xml:space="preserve">Bruntál, </w:t>
      </w:r>
      <w:proofErr w:type="spellStart"/>
      <w:r>
        <w:rPr>
          <w:szCs w:val="20"/>
        </w:rPr>
        <w:t>Kavalcova</w:t>
      </w:r>
      <w:proofErr w:type="spellEnd"/>
      <w:r>
        <w:rPr>
          <w:szCs w:val="20"/>
        </w:rPr>
        <w:t xml:space="preserve">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8D4893" w:rsidRPr="008D4893">
        <w:t>00601322</w:t>
      </w:r>
    </w:p>
    <w:p w:rsidR="008D4893" w:rsidRDefault="008D4893" w:rsidP="008557C9">
      <w:pPr>
        <w:tabs>
          <w:tab w:val="left" w:pos="2520"/>
        </w:tabs>
        <w:ind w:left="2520" w:hanging="2520"/>
        <w:rPr>
          <w:noProof/>
        </w:rPr>
      </w:pPr>
      <w:r w:rsidRPr="00237097">
        <w:rPr>
          <w:rFonts w:cs="Arial"/>
          <w:noProof/>
          <w:szCs w:val="20"/>
        </w:rPr>
        <w:t>adresa provozovny:</w:t>
      </w:r>
      <w:r w:rsidRPr="00237097">
        <w:rPr>
          <w:rFonts w:cs="Arial"/>
          <w:noProof/>
          <w:szCs w:val="20"/>
        </w:rPr>
        <w:tab/>
      </w:r>
      <w:r w:rsidRPr="008D4893">
        <w:rPr>
          <w:noProof/>
        </w:rPr>
        <w:t>Kavalcova č.</w:t>
      </w:r>
      <w:r>
        <w:rPr>
          <w:noProof/>
          <w:szCs w:val="20"/>
        </w:rPr>
        <w:t>p. 814/1, 792 01 Bruntál 1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8D4893" w:rsidRPr="008D4893">
        <w:t>5633771/0100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8D4893" w:rsidRPr="008D4893">
        <w:t>CZ.03</w:t>
      </w:r>
      <w:r w:rsidR="008D4893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8D4893" w:rsidRPr="008D4893">
        <w:t>Vzdělávání a</w:t>
      </w:r>
      <w:r w:rsidR="008D4893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8D4893" w:rsidRPr="008D4893">
        <w:t>Řidiči nákladních</w:t>
      </w:r>
      <w:r w:rsidR="008D4893">
        <w:rPr>
          <w:szCs w:val="20"/>
        </w:rPr>
        <w:t xml:space="preserve"> automobilů a tahačů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8D4893" w:rsidRPr="008D4893">
        <w:rPr>
          <w:b/>
        </w:rPr>
        <w:t>Vstupní školení</w:t>
      </w:r>
      <w:r w:rsidR="008D4893" w:rsidRPr="008D4893">
        <w:rPr>
          <w:b/>
          <w:szCs w:val="20"/>
        </w:rPr>
        <w:t xml:space="preserve"> dle </w:t>
      </w:r>
      <w:proofErr w:type="spellStart"/>
      <w:r w:rsidR="008D4893" w:rsidRPr="008D4893">
        <w:rPr>
          <w:b/>
          <w:szCs w:val="20"/>
        </w:rPr>
        <w:t>vyhl</w:t>
      </w:r>
      <w:proofErr w:type="spellEnd"/>
      <w:r w:rsidR="008D4893" w:rsidRPr="008D4893">
        <w:rPr>
          <w:b/>
          <w:szCs w:val="20"/>
        </w:rPr>
        <w:t>. 156/2008 Sb., základní rozsah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8D4893" w:rsidRPr="008D4893">
        <w:t>Základní +</w:t>
      </w:r>
      <w:r w:rsidR="008D4893">
        <w:rPr>
          <w:szCs w:val="20"/>
        </w:rPr>
        <w:t xml:space="preserve"> praktická škola</w:t>
      </w:r>
      <w:r w:rsidR="008D4893" w:rsidRPr="008D4893">
        <w:t>, zdravotní</w:t>
      </w:r>
      <w:r w:rsidR="008D4893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8D4893" w:rsidRPr="008D4893">
        <w:rPr>
          <w:b/>
        </w:rPr>
        <w:t>142,00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8D4893" w:rsidRPr="008D4893">
        <w:t>130,00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8D4893" w:rsidRPr="008D4893">
        <w:t>10,00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8D4893" w:rsidRPr="008D4893">
        <w:t>2,00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8D4893" w:rsidRPr="008D4893">
        <w:t>Určené dny</w:t>
      </w:r>
      <w:r w:rsidR="008D4893">
        <w:rPr>
          <w:szCs w:val="20"/>
        </w:rPr>
        <w:t xml:space="preserve"> v týdnu </w:t>
      </w:r>
      <w:proofErr w:type="spellStart"/>
      <w:r w:rsidR="008D4893">
        <w:rPr>
          <w:szCs w:val="20"/>
        </w:rPr>
        <w:t>dopol</w:t>
      </w:r>
      <w:proofErr w:type="spellEnd"/>
      <w:r w:rsidR="008D4893">
        <w:rPr>
          <w:szCs w:val="20"/>
        </w:rPr>
        <w:t>. i </w:t>
      </w:r>
      <w:proofErr w:type="spellStart"/>
      <w:r w:rsidR="008D4893">
        <w:rPr>
          <w:szCs w:val="20"/>
        </w:rPr>
        <w:t>odpol</w:t>
      </w:r>
      <w:proofErr w:type="spellEnd"/>
      <w:r w:rsidR="008D4893">
        <w:rPr>
          <w:szCs w:val="20"/>
        </w:rPr>
        <w:t>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8D4893" w:rsidRPr="008D4893">
        <w:t>Střední průmyslová</w:t>
      </w:r>
      <w:r w:rsidR="008D4893">
        <w:rPr>
          <w:szCs w:val="20"/>
        </w:rPr>
        <w:t xml:space="preserve"> škola a Obchodní akademie, Bruntál, příspěvková organizace, </w:t>
      </w:r>
      <w:proofErr w:type="spellStart"/>
      <w:r w:rsidR="008D4893">
        <w:rPr>
          <w:szCs w:val="20"/>
        </w:rPr>
        <w:t>Kavalcova</w:t>
      </w:r>
      <w:proofErr w:type="spellEnd"/>
      <w:r w:rsidR="008D4893">
        <w:rPr>
          <w:szCs w:val="20"/>
        </w:rPr>
        <w:t xml:space="preserve"> </w:t>
      </w:r>
      <w:proofErr w:type="gramStart"/>
      <w:r w:rsidR="008D4893">
        <w:rPr>
          <w:szCs w:val="20"/>
        </w:rPr>
        <w:t>č.p.</w:t>
      </w:r>
      <w:proofErr w:type="gramEnd"/>
      <w:r w:rsidR="008D4893">
        <w:rPr>
          <w:szCs w:val="20"/>
        </w:rPr>
        <w:t> 814/1, 792 01 Bruntál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8D4893" w:rsidRPr="008D4893">
        <w:rPr>
          <w:b/>
        </w:rPr>
        <w:t>19.9</w:t>
      </w:r>
      <w:r w:rsidR="008D4893">
        <w:rPr>
          <w:szCs w:val="20"/>
        </w:rPr>
        <w:t>.2016</w:t>
      </w:r>
      <w:proofErr w:type="gramEnd"/>
      <w:r w:rsidR="00812B7A" w:rsidRPr="00812B7A">
        <w:tab/>
      </w:r>
      <w:r w:rsidR="008D4893" w:rsidRPr="008D4893">
        <w:rPr>
          <w:noProof/>
        </w:rPr>
        <w:t>v 8</w:t>
      </w:r>
      <w:r w:rsidR="008D4893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8D4893" w:rsidRPr="008D4893">
        <w:rPr>
          <w:b/>
        </w:rPr>
        <w:t>27.10</w:t>
      </w:r>
      <w:r w:rsidR="008D4893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8D4893" w:rsidRPr="008D4893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8D4893" w:rsidRPr="008D4893">
        <w:t xml:space="preserve">Řidičský </w:t>
      </w:r>
      <w:proofErr w:type="spellStart"/>
      <w:r w:rsidR="008D4893" w:rsidRPr="008D4893">
        <w:t>průkazŘidičský</w:t>
      </w:r>
      <w:proofErr w:type="spellEnd"/>
      <w:r w:rsidR="008D4893">
        <w:rPr>
          <w:szCs w:val="20"/>
        </w:rPr>
        <w:t xml:space="preserve"> průkaz se zapsáním profesní způsobilosti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8D4893" w:rsidRPr="008D4893">
        <w:rPr>
          <w:b/>
        </w:rPr>
        <w:t>14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8D4893" w:rsidRPr="008D4893">
        <w:t>12 950</w:t>
      </w:r>
      <w:r w:rsidR="00F14D32">
        <w:tab/>
        <w:t>Kč</w:t>
      </w:r>
      <w:r w:rsidR="00F14D32">
        <w:tab/>
        <w:t xml:space="preserve">(slovy </w:t>
      </w:r>
      <w:proofErr w:type="spellStart"/>
      <w:r w:rsidR="008D4893" w:rsidRPr="008D4893">
        <w:t>Dvanácttisícdevětsetpadesát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8D4893" w:rsidRPr="008D4893">
        <w:rPr>
          <w:b/>
        </w:rPr>
        <w:t>181 300</w:t>
      </w:r>
      <w:r w:rsidR="00607BE0">
        <w:tab/>
        <w:t>Kč</w:t>
      </w:r>
      <w:r w:rsidR="00607BE0">
        <w:tab/>
        <w:t xml:space="preserve">(slovy </w:t>
      </w:r>
      <w:proofErr w:type="spellStart"/>
      <w:r w:rsidR="008D4893" w:rsidRPr="008D4893">
        <w:t>Stoosmdesátjedentisíctřista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8D4893" w:rsidRPr="008D4893">
        <w:t>provést do 14 dnů</w:t>
      </w:r>
      <w:r w:rsidR="008D4893">
        <w:rPr>
          <w:szCs w:val="20"/>
        </w:rPr>
        <w:t xml:space="preserve"> po ukončení rekvalifikace, v případě nedokončení rekvalifikace uchazečem bez vážných důvodů fakturovat náklady skutečně vynaložené na tohoto uchazeče do 14 dnů ode dne zjištění ukončení rekvalifikace tímto uchazečem.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 xml:space="preserve">ktur bude stanovena minimálně </w:t>
      </w:r>
      <w:r w:rsidR="003C200B">
        <w:t>21</w:t>
      </w:r>
      <w:bookmarkStart w:id="0" w:name="_GoBack"/>
      <w:bookmarkEnd w:id="0"/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8D4893" w:rsidP="00602438">
      <w:r w:rsidRPr="008D4893">
        <w:t>Úřad práce</w:t>
      </w:r>
      <w:r>
        <w:rPr>
          <w:szCs w:val="20"/>
        </w:rPr>
        <w:t xml:space="preserve"> České republiky - kontaktní pracoviště Bruntál</w:t>
      </w:r>
      <w:r w:rsidR="00A60BC9">
        <w:t xml:space="preserve"> dne </w:t>
      </w:r>
      <w:proofErr w:type="gramStart"/>
      <w:r>
        <w:t>19.9.2016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8D4893" w:rsidP="00F35093">
      <w:pPr>
        <w:keepNext/>
        <w:keepLines/>
        <w:jc w:val="center"/>
        <w:rPr>
          <w:rFonts w:cs="Arial"/>
          <w:szCs w:val="20"/>
        </w:rPr>
      </w:pPr>
      <w:r w:rsidRPr="008D4893">
        <w:t>Ing Jan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Meca</w:t>
      </w:r>
      <w:proofErr w:type="spellEnd"/>
      <w:r>
        <w:rPr>
          <w:szCs w:val="20"/>
        </w:rPr>
        <w:tab/>
      </w:r>
      <w:r>
        <w:rPr>
          <w:szCs w:val="20"/>
        </w:rPr>
        <w:br/>
        <w:t>Střední průmyslová škola a Obchodní akademie, Bruntál, příspěvková organizace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8D4893" w:rsidP="00135D74">
      <w:pPr>
        <w:tabs>
          <w:tab w:val="center" w:pos="1800"/>
          <w:tab w:val="center" w:pos="7200"/>
        </w:tabs>
        <w:jc w:val="center"/>
      </w:pPr>
      <w:r w:rsidRPr="008D4893">
        <w:t xml:space="preserve">Mgr. </w:t>
      </w:r>
      <w:r>
        <w:rPr>
          <w:szCs w:val="20"/>
        </w:rPr>
        <w:t>Milan Horna</w:t>
      </w:r>
    </w:p>
    <w:p w:rsidR="002E41FC" w:rsidRDefault="008D4893" w:rsidP="002E41FC">
      <w:pPr>
        <w:tabs>
          <w:tab w:val="center" w:pos="1800"/>
          <w:tab w:val="center" w:pos="7200"/>
        </w:tabs>
        <w:jc w:val="center"/>
      </w:pPr>
      <w:r w:rsidRPr="008D4893">
        <w:t>ředitel kontaktního</w:t>
      </w:r>
      <w:r>
        <w:rPr>
          <w:szCs w:val="20"/>
        </w:rPr>
        <w:t xml:space="preserve"> pracoviště v Bruntále</w:t>
      </w:r>
    </w:p>
    <w:p w:rsidR="00135D74" w:rsidRDefault="008D4893" w:rsidP="002E41FC">
      <w:pPr>
        <w:tabs>
          <w:tab w:val="center" w:pos="1800"/>
          <w:tab w:val="center" w:pos="7200"/>
        </w:tabs>
        <w:jc w:val="center"/>
      </w:pPr>
      <w:r w:rsidRPr="008D4893">
        <w:t>Úřad práce</w:t>
      </w:r>
      <w:r>
        <w:rPr>
          <w:szCs w:val="20"/>
        </w:rPr>
        <w:t xml:space="preserve"> České republiky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8D4893" w:rsidRPr="008D4893">
        <w:t xml:space="preserve">Bc. </w:t>
      </w:r>
      <w:r w:rsidR="008D4893">
        <w:rPr>
          <w:szCs w:val="20"/>
        </w:rPr>
        <w:t>Petra Dolanská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D4893" w:rsidRPr="008D4893">
        <w:t>950 106</w:t>
      </w:r>
      <w:r w:rsidR="008D4893">
        <w:rPr>
          <w:szCs w:val="20"/>
        </w:rPr>
        <w:t xml:space="preserve"> 323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A9" w:rsidRDefault="006732A9">
      <w:r>
        <w:separator/>
      </w:r>
    </w:p>
  </w:endnote>
  <w:endnote w:type="continuationSeparator" w:id="0">
    <w:p w:rsidR="006732A9" w:rsidRDefault="006732A9">
      <w:r>
        <w:continuationSeparator/>
      </w:r>
    </w:p>
  </w:endnote>
  <w:endnote w:type="continuationNotice" w:id="1">
    <w:p w:rsidR="006732A9" w:rsidRDefault="00673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93" w:rsidRDefault="008D48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8D4893" w:rsidRPr="008D4893">
      <w:rPr>
        <w:i/>
      </w:rPr>
      <w:t>BRA-BN-43/2016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3C200B">
      <w:rPr>
        <w:rStyle w:val="slostrnky"/>
        <w:noProof/>
      </w:rPr>
      <w:t>3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8D4893" w:rsidRPr="008D4893">
      <w:rPr>
        <w:i/>
      </w:rPr>
      <w:t>BRA-BN-43/2016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3C200B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A9" w:rsidRDefault="006732A9">
      <w:r>
        <w:separator/>
      </w:r>
    </w:p>
  </w:footnote>
  <w:footnote w:type="continuationSeparator" w:id="0">
    <w:p w:rsidR="006732A9" w:rsidRDefault="006732A9">
      <w:r>
        <w:continuationSeparator/>
      </w:r>
    </w:p>
  </w:footnote>
  <w:footnote w:type="continuationNotice" w:id="1">
    <w:p w:rsidR="006732A9" w:rsidRDefault="006732A9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93" w:rsidRDefault="008D48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93" w:rsidRDefault="008D48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8D4893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3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200B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732A9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4893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29DF-2476-4EC4-916A-657D0718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3</TotalTime>
  <Pages>4</Pages>
  <Words>1567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10793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Zajacová Petra Bc. (UPT-BRA)</dc:creator>
  <cp:lastModifiedBy>Zajacová Petra Bc. (UPT-BRA)</cp:lastModifiedBy>
  <cp:revision>2</cp:revision>
  <dcterms:created xsi:type="dcterms:W3CDTF">2016-09-16T06:20:00Z</dcterms:created>
  <dcterms:modified xsi:type="dcterms:W3CDTF">2016-09-16T06:23:00Z</dcterms:modified>
</cp:coreProperties>
</file>