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EEBB" w14:textId="21CEC1B5" w:rsidR="006615F7" w:rsidRPr="005C595D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lang w:eastAsia="x-none"/>
        </w:rPr>
      </w:pPr>
      <w:r w:rsidRPr="005C595D">
        <w:rPr>
          <w:rFonts w:ascii="Arial" w:eastAsia="Times New Roman" w:hAnsi="Arial" w:cs="Arial"/>
          <w:b/>
          <w:iCs/>
          <w:color w:val="404040"/>
          <w:lang w:val="x-none" w:eastAsia="x-none"/>
        </w:rPr>
        <w:t xml:space="preserve">SMLOUVA </w:t>
      </w:r>
      <w:r w:rsidR="00F05EFA">
        <w:rPr>
          <w:rFonts w:ascii="Arial" w:eastAsia="Times New Roman" w:hAnsi="Arial" w:cs="Arial"/>
          <w:b/>
          <w:iCs/>
          <w:color w:val="404040"/>
          <w:lang w:eastAsia="x-none"/>
        </w:rPr>
        <w:t>NA VÝSADBU POROSTU A PÉČI O POROST</w:t>
      </w:r>
      <w:r w:rsidRPr="005C595D">
        <w:rPr>
          <w:rFonts w:ascii="Arial" w:eastAsia="Times New Roman" w:hAnsi="Arial" w:cs="Arial"/>
          <w:b/>
          <w:iCs/>
          <w:color w:val="404040"/>
          <w:lang w:eastAsia="x-none"/>
        </w:rPr>
        <w:t xml:space="preserve"> </w:t>
      </w:r>
      <w:r w:rsidRPr="005C595D">
        <w:rPr>
          <w:rFonts w:ascii="Arial" w:eastAsia="Times New Roman" w:hAnsi="Arial" w:cs="Arial"/>
          <w:b/>
          <w:iCs/>
          <w:color w:val="404040"/>
          <w:lang w:val="x-none" w:eastAsia="x-none"/>
        </w:rPr>
        <w:t xml:space="preserve"> </w:t>
      </w:r>
      <w:r w:rsidR="00A001F5" w:rsidRPr="005C595D">
        <w:rPr>
          <w:rFonts w:ascii="Arial" w:eastAsia="Times New Roman" w:hAnsi="Arial" w:cs="Arial"/>
          <w:b/>
          <w:iCs/>
          <w:color w:val="404040"/>
          <w:lang w:eastAsia="x-none"/>
        </w:rPr>
        <w:t xml:space="preserve">- DODATEK č. </w:t>
      </w:r>
      <w:r w:rsidR="00341CAB">
        <w:rPr>
          <w:rFonts w:ascii="Arial" w:eastAsia="Times New Roman" w:hAnsi="Arial" w:cs="Arial"/>
          <w:b/>
          <w:iCs/>
          <w:color w:val="404040"/>
          <w:lang w:eastAsia="x-none"/>
        </w:rPr>
        <w:t>4</w:t>
      </w:r>
    </w:p>
    <w:p w14:paraId="0FCB406C" w14:textId="77777777" w:rsidR="006615F7" w:rsidRPr="005C595D" w:rsidRDefault="006615F7" w:rsidP="00A84DC4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5C595D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 w:rsidR="00A001F5" w:rsidRPr="005C595D"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</w:t>
      </w:r>
      <w:r w:rsidRPr="005C595D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03732377" w14:textId="77777777" w:rsidR="006615F7" w:rsidRPr="005C595D" w:rsidRDefault="00A001F5" w:rsidP="00A84DC4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bCs/>
          <w:lang w:eastAsia="cs-CZ"/>
        </w:rPr>
        <w:t>uzavřený</w:t>
      </w:r>
    </w:p>
    <w:p w14:paraId="7324307E" w14:textId="77777777" w:rsidR="006615F7" w:rsidRPr="005C595D" w:rsidRDefault="006615F7" w:rsidP="00A84DC4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1F883B42" w14:textId="37A9D3DC" w:rsidR="006615F7" w:rsidRPr="005C595D" w:rsidRDefault="006615F7" w:rsidP="00D50DA0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(dále jen „občanský zákoník“)</w:t>
      </w:r>
    </w:p>
    <w:p w14:paraId="09317EC2" w14:textId="77777777" w:rsidR="00D50DA0" w:rsidRPr="005C595D" w:rsidRDefault="00D50DA0" w:rsidP="00D50DA0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85628D8" w14:textId="77777777" w:rsidR="006615F7" w:rsidRPr="005C595D" w:rsidRDefault="006615F7" w:rsidP="00F94B6D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t>mezi smluvními stranami</w:t>
      </w:r>
    </w:p>
    <w:p w14:paraId="2C69C674" w14:textId="77777777" w:rsidR="006615F7" w:rsidRPr="005C595D" w:rsidRDefault="006615F7" w:rsidP="004508D3">
      <w:pPr>
        <w:tabs>
          <w:tab w:val="left" w:pos="4253"/>
        </w:tabs>
        <w:spacing w:after="0" w:line="280" w:lineRule="exact"/>
        <w:ind w:left="4253" w:hanging="4253"/>
        <w:jc w:val="both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t xml:space="preserve">Objednatel: </w:t>
      </w:r>
      <w:r w:rsidR="004508D3" w:rsidRPr="005C595D">
        <w:rPr>
          <w:rFonts w:ascii="Arial" w:eastAsia="Times New Roman" w:hAnsi="Arial" w:cs="Arial"/>
          <w:b/>
          <w:lang w:eastAsia="cs-CZ"/>
        </w:rPr>
        <w:tab/>
      </w:r>
      <w:r w:rsidRPr="005C595D">
        <w:rPr>
          <w:rFonts w:ascii="Arial" w:eastAsia="Times New Roman" w:hAnsi="Arial" w:cs="Arial"/>
          <w:b/>
          <w:lang w:eastAsia="cs-CZ"/>
        </w:rPr>
        <w:t xml:space="preserve">Česká </w:t>
      </w:r>
      <w:r w:rsidR="00A373C8" w:rsidRPr="005C595D">
        <w:rPr>
          <w:rFonts w:ascii="Arial" w:eastAsia="Times New Roman" w:hAnsi="Arial" w:cs="Arial"/>
          <w:b/>
          <w:lang w:eastAsia="cs-CZ"/>
        </w:rPr>
        <w:t>republika – Státní</w:t>
      </w:r>
      <w:r w:rsidRPr="005C595D">
        <w:rPr>
          <w:rFonts w:ascii="Arial" w:eastAsia="Times New Roman" w:hAnsi="Arial" w:cs="Arial"/>
          <w:b/>
          <w:lang w:eastAsia="cs-CZ"/>
        </w:rPr>
        <w:t xml:space="preserve"> pozemkový úřad, </w:t>
      </w:r>
    </w:p>
    <w:p w14:paraId="2AE2A2CB" w14:textId="77777777" w:rsidR="004B586D" w:rsidRPr="005C595D" w:rsidRDefault="004508D3" w:rsidP="004508D3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ind w:left="4253" w:hanging="4253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tab/>
      </w:r>
      <w:r w:rsidR="006615F7" w:rsidRPr="005C595D">
        <w:rPr>
          <w:rFonts w:ascii="Arial" w:eastAsia="Times New Roman" w:hAnsi="Arial" w:cs="Arial"/>
          <w:b/>
          <w:lang w:eastAsia="cs-CZ"/>
        </w:rPr>
        <w:t>Krajský pozemkový úřad</w:t>
      </w:r>
    </w:p>
    <w:p w14:paraId="70EF1DC4" w14:textId="2BCF5596" w:rsidR="006615F7" w:rsidRPr="005C595D" w:rsidRDefault="004B586D" w:rsidP="004508D3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ind w:left="4253" w:hanging="4253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tab/>
      </w:r>
      <w:r w:rsidR="0058786E" w:rsidRPr="005C595D">
        <w:rPr>
          <w:rFonts w:ascii="Arial" w:eastAsia="Times New Roman" w:hAnsi="Arial" w:cs="Arial"/>
          <w:b/>
          <w:lang w:eastAsia="cs-CZ"/>
        </w:rPr>
        <w:t>pro Královéhradecký kraj</w:t>
      </w:r>
    </w:p>
    <w:p w14:paraId="2055C8F0" w14:textId="77777777" w:rsidR="006615F7" w:rsidRPr="005C595D" w:rsidRDefault="006615F7" w:rsidP="004508D3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zastoupený:</w:t>
      </w:r>
      <w:r w:rsidR="0058786E" w:rsidRPr="005C595D">
        <w:rPr>
          <w:rFonts w:ascii="Arial" w:eastAsia="Lucida Sans Unicode" w:hAnsi="Arial" w:cs="Arial"/>
          <w:lang w:eastAsia="cs-CZ"/>
        </w:rPr>
        <w:t xml:space="preserve"> </w:t>
      </w:r>
      <w:r w:rsidR="004508D3" w:rsidRPr="005C595D">
        <w:rPr>
          <w:rFonts w:ascii="Arial" w:eastAsia="Lucida Sans Unicode" w:hAnsi="Arial" w:cs="Arial"/>
          <w:lang w:eastAsia="cs-CZ"/>
        </w:rPr>
        <w:tab/>
      </w:r>
      <w:r w:rsidR="0058786E" w:rsidRPr="005C595D">
        <w:rPr>
          <w:rFonts w:ascii="Arial" w:eastAsia="Lucida Sans Unicode" w:hAnsi="Arial" w:cs="Arial"/>
          <w:lang w:eastAsia="cs-CZ"/>
        </w:rPr>
        <w:t>Ing. Petrem Lázňovským, ředitelem KPÚ</w:t>
      </w:r>
    </w:p>
    <w:p w14:paraId="160A65D9" w14:textId="77777777" w:rsidR="0058786E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ve smluvních záležitostech oprávněn jednat:</w:t>
      </w:r>
      <w:r w:rsidR="004508D3" w:rsidRPr="005C595D">
        <w:rPr>
          <w:rFonts w:ascii="Arial" w:eastAsia="Lucida Sans Unicode" w:hAnsi="Arial" w:cs="Arial"/>
          <w:lang w:eastAsia="cs-CZ"/>
        </w:rPr>
        <w:t xml:space="preserve"> </w:t>
      </w:r>
      <w:r w:rsidR="0058786E" w:rsidRPr="005C595D">
        <w:rPr>
          <w:rFonts w:ascii="Arial" w:eastAsia="Lucida Sans Unicode" w:hAnsi="Arial" w:cs="Arial"/>
          <w:lang w:eastAsia="cs-CZ"/>
        </w:rPr>
        <w:t>Ing. Petr Lázňovský, ředitel KPÚ</w:t>
      </w:r>
    </w:p>
    <w:p w14:paraId="27F1F453" w14:textId="4F734B79" w:rsidR="004508D3" w:rsidRPr="005C595D" w:rsidRDefault="006615F7" w:rsidP="00A373C8">
      <w:pPr>
        <w:widowControl w:val="0"/>
        <w:tabs>
          <w:tab w:val="left" w:pos="4253"/>
        </w:tabs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 xml:space="preserve">v </w:t>
      </w:r>
      <w:r w:rsidRPr="005C595D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="004508D3" w:rsidRPr="005C595D">
        <w:rPr>
          <w:rFonts w:ascii="Arial" w:eastAsia="Lucida Sans Unicode" w:hAnsi="Arial" w:cs="Arial"/>
          <w:snapToGrid w:val="0"/>
          <w:lang w:eastAsia="cs-CZ"/>
        </w:rPr>
        <w:t xml:space="preserve"> </w:t>
      </w:r>
      <w:r w:rsidR="0058786E" w:rsidRPr="005C595D">
        <w:rPr>
          <w:rFonts w:ascii="Arial" w:eastAsia="Lucida Sans Unicode" w:hAnsi="Arial" w:cs="Arial"/>
          <w:snapToGrid w:val="0"/>
          <w:lang w:eastAsia="cs-CZ"/>
        </w:rPr>
        <w:t xml:space="preserve">Ing. </w:t>
      </w:r>
      <w:r w:rsidR="00D45132">
        <w:rPr>
          <w:rFonts w:ascii="Arial" w:eastAsia="Lucida Sans Unicode" w:hAnsi="Arial" w:cs="Arial"/>
          <w:snapToGrid w:val="0"/>
          <w:lang w:eastAsia="cs-CZ"/>
        </w:rPr>
        <w:t>Štěpán Melichar</w:t>
      </w:r>
      <w:r w:rsidR="0058786E" w:rsidRPr="005C595D">
        <w:rPr>
          <w:rFonts w:ascii="Arial" w:eastAsia="Lucida Sans Unicode" w:hAnsi="Arial" w:cs="Arial"/>
          <w:snapToGrid w:val="0"/>
          <w:lang w:eastAsia="cs-CZ"/>
        </w:rPr>
        <w:t>,</w:t>
      </w:r>
      <w:r w:rsidR="004508D3" w:rsidRPr="005C595D">
        <w:rPr>
          <w:rFonts w:ascii="Arial" w:eastAsia="Lucida Sans Unicode" w:hAnsi="Arial" w:cs="Arial"/>
          <w:snapToGrid w:val="0"/>
          <w:lang w:eastAsia="cs-CZ"/>
        </w:rPr>
        <w:t xml:space="preserve"> vedoucí Pobočky Náchod</w:t>
      </w:r>
    </w:p>
    <w:p w14:paraId="0836DA5D" w14:textId="77777777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Adresa:</w:t>
      </w:r>
      <w:r w:rsidRPr="005C595D">
        <w:rPr>
          <w:rFonts w:ascii="Arial" w:eastAsia="Lucida Sans Unicode" w:hAnsi="Arial" w:cs="Arial"/>
          <w:lang w:eastAsia="cs-CZ"/>
        </w:rPr>
        <w:tab/>
      </w:r>
      <w:r w:rsidR="004508D3" w:rsidRPr="005C595D">
        <w:rPr>
          <w:rFonts w:ascii="Arial" w:eastAsia="Lucida Sans Unicode" w:hAnsi="Arial" w:cs="Arial"/>
          <w:lang w:eastAsia="cs-CZ"/>
        </w:rPr>
        <w:t>Kydlinovská 245, 503 01 Hradec Králové</w:t>
      </w:r>
    </w:p>
    <w:p w14:paraId="3B63DCD4" w14:textId="770619CB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Tel.:</w:t>
      </w:r>
      <w:r w:rsidRPr="005C595D">
        <w:rPr>
          <w:rFonts w:ascii="Arial" w:eastAsia="Lucida Sans Unicode" w:hAnsi="Arial" w:cs="Arial"/>
          <w:lang w:eastAsia="cs-CZ"/>
        </w:rPr>
        <w:tab/>
        <w:t>+420</w:t>
      </w:r>
      <w:r w:rsidR="004508D3" w:rsidRPr="005C595D">
        <w:rPr>
          <w:rFonts w:ascii="Arial" w:eastAsia="Lucida Sans Unicode" w:hAnsi="Arial" w:cs="Arial"/>
          <w:lang w:eastAsia="cs-CZ"/>
        </w:rPr>
        <w:t> 727 937 172; +420</w:t>
      </w:r>
      <w:r w:rsidR="00D45132">
        <w:rPr>
          <w:rFonts w:ascii="Arial" w:eastAsia="Lucida Sans Unicode" w:hAnsi="Arial" w:cs="Arial"/>
          <w:lang w:eastAsia="cs-CZ"/>
        </w:rPr>
        <w:t> 725 002 570</w:t>
      </w:r>
    </w:p>
    <w:p w14:paraId="011B8FF4" w14:textId="77777777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E-mail:</w:t>
      </w:r>
      <w:r w:rsidRPr="005C595D">
        <w:rPr>
          <w:rFonts w:ascii="Arial" w:eastAsia="Lucida Sans Unicode" w:hAnsi="Arial" w:cs="Arial"/>
          <w:lang w:eastAsia="cs-CZ"/>
        </w:rPr>
        <w:tab/>
      </w:r>
      <w:hyperlink r:id="rId8" w:history="1">
        <w:r w:rsidR="004508D3" w:rsidRPr="005C595D">
          <w:rPr>
            <w:rStyle w:val="Hypertextovodkaz"/>
            <w:rFonts w:ascii="Arial" w:eastAsia="Lucida Sans Unicode" w:hAnsi="Arial" w:cs="Arial"/>
            <w:lang w:eastAsia="cs-CZ"/>
          </w:rPr>
          <w:t>kralovehradecky.kraj@spucr.cz</w:t>
        </w:r>
      </w:hyperlink>
      <w:r w:rsidR="004508D3" w:rsidRPr="005C595D">
        <w:rPr>
          <w:rFonts w:ascii="Arial" w:eastAsia="Lucida Sans Unicode" w:hAnsi="Arial" w:cs="Arial"/>
          <w:lang w:eastAsia="cs-CZ"/>
        </w:rPr>
        <w:t xml:space="preserve"> </w:t>
      </w:r>
    </w:p>
    <w:p w14:paraId="196E3C70" w14:textId="77777777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ID DS:</w:t>
      </w:r>
      <w:r w:rsidRPr="005C595D">
        <w:rPr>
          <w:rFonts w:ascii="Arial" w:eastAsia="Lucida Sans Unicode" w:hAnsi="Arial" w:cs="Arial"/>
          <w:lang w:eastAsia="cs-CZ"/>
        </w:rPr>
        <w:tab/>
        <w:t>z49per3</w:t>
      </w:r>
    </w:p>
    <w:p w14:paraId="35116264" w14:textId="77777777" w:rsidR="006615F7" w:rsidRPr="005C595D" w:rsidRDefault="004508D3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lang w:eastAsia="cs-CZ"/>
        </w:rPr>
      </w:pPr>
      <w:r w:rsidRPr="005C595D">
        <w:rPr>
          <w:rFonts w:ascii="Arial" w:eastAsia="Lucida Sans Unicode" w:hAnsi="Arial" w:cs="Arial"/>
          <w:lang w:eastAsia="cs-CZ"/>
        </w:rPr>
        <w:t>Bankovní spojení:</w:t>
      </w:r>
      <w:r w:rsidRPr="005C595D">
        <w:rPr>
          <w:rFonts w:ascii="Arial" w:eastAsia="Lucida Sans Unicode" w:hAnsi="Arial" w:cs="Arial"/>
          <w:lang w:eastAsia="cs-CZ"/>
        </w:rPr>
        <w:tab/>
        <w:t xml:space="preserve">ČNB </w:t>
      </w:r>
    </w:p>
    <w:p w14:paraId="76F8632A" w14:textId="77777777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bCs/>
          <w:lang w:eastAsia="cs-CZ"/>
        </w:rPr>
      </w:pPr>
      <w:r w:rsidRPr="005C595D">
        <w:rPr>
          <w:rFonts w:ascii="Arial" w:eastAsia="Lucida Sans Unicode" w:hAnsi="Arial" w:cs="Arial"/>
          <w:bCs/>
          <w:lang w:eastAsia="cs-CZ"/>
        </w:rPr>
        <w:t>Číslo účtu:</w:t>
      </w:r>
      <w:r w:rsidRPr="005C595D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320139BB" w14:textId="77777777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bCs/>
          <w:lang w:eastAsia="cs-CZ"/>
        </w:rPr>
      </w:pPr>
      <w:r w:rsidRPr="005C595D">
        <w:rPr>
          <w:rFonts w:ascii="Arial" w:eastAsia="Lucida Sans Unicode" w:hAnsi="Arial" w:cs="Arial"/>
          <w:bCs/>
          <w:lang w:eastAsia="cs-CZ"/>
        </w:rPr>
        <w:t>IČ</w:t>
      </w:r>
      <w:r w:rsidR="00C8483D" w:rsidRPr="005C595D">
        <w:rPr>
          <w:rFonts w:ascii="Arial" w:eastAsia="Lucida Sans Unicode" w:hAnsi="Arial" w:cs="Arial"/>
          <w:bCs/>
          <w:lang w:eastAsia="cs-CZ"/>
        </w:rPr>
        <w:t>O</w:t>
      </w:r>
      <w:r w:rsidR="004508D3" w:rsidRPr="005C595D">
        <w:rPr>
          <w:rFonts w:ascii="Arial" w:eastAsia="Lucida Sans Unicode" w:hAnsi="Arial" w:cs="Arial"/>
          <w:bCs/>
          <w:lang w:eastAsia="cs-CZ"/>
        </w:rPr>
        <w:t>:</w:t>
      </w:r>
      <w:r w:rsidR="004508D3" w:rsidRPr="005C595D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741099B7" w14:textId="77777777" w:rsidR="006615F7" w:rsidRPr="005C595D" w:rsidRDefault="006615F7" w:rsidP="004508D3">
      <w:pPr>
        <w:widowControl w:val="0"/>
        <w:tabs>
          <w:tab w:val="left" w:pos="4253"/>
          <w:tab w:val="left" w:pos="4536"/>
        </w:tabs>
        <w:suppressAutoHyphens/>
        <w:spacing w:after="0" w:line="240" w:lineRule="auto"/>
        <w:ind w:firstLine="284"/>
        <w:rPr>
          <w:rFonts w:ascii="Arial" w:eastAsia="Lucida Sans Unicode" w:hAnsi="Arial" w:cs="Arial"/>
          <w:bCs/>
          <w:lang w:eastAsia="cs-CZ"/>
        </w:rPr>
      </w:pPr>
      <w:r w:rsidRPr="005C595D">
        <w:rPr>
          <w:rFonts w:ascii="Arial" w:eastAsia="Lucida Sans Unicode" w:hAnsi="Arial" w:cs="Arial"/>
          <w:bCs/>
          <w:lang w:eastAsia="cs-CZ"/>
        </w:rPr>
        <w:t>DIČ:</w:t>
      </w:r>
      <w:r w:rsidRPr="005C595D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0090D71F" w14:textId="6D36F379" w:rsidR="006615F7" w:rsidRDefault="006615F7" w:rsidP="00D50DA0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(dále jen „</w:t>
      </w:r>
      <w:r w:rsidRPr="005C595D">
        <w:rPr>
          <w:rFonts w:ascii="Arial" w:eastAsia="Times New Roman" w:hAnsi="Arial" w:cs="Arial"/>
          <w:b/>
          <w:lang w:eastAsia="cs-CZ"/>
        </w:rPr>
        <w:t>objednatel</w:t>
      </w:r>
      <w:r w:rsidRPr="005C595D">
        <w:rPr>
          <w:rFonts w:ascii="Arial" w:eastAsia="Times New Roman" w:hAnsi="Arial" w:cs="Arial"/>
          <w:lang w:eastAsia="cs-CZ"/>
        </w:rPr>
        <w:t>“)</w:t>
      </w:r>
    </w:p>
    <w:p w14:paraId="702763B0" w14:textId="77777777" w:rsidR="002F5567" w:rsidRPr="005C595D" w:rsidRDefault="002F5567" w:rsidP="00D50DA0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F9980D9" w14:textId="32284528" w:rsidR="006615F7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t>a</w:t>
      </w:r>
    </w:p>
    <w:p w14:paraId="4DF1F0DD" w14:textId="77777777" w:rsidR="002F5567" w:rsidRPr="005C595D" w:rsidRDefault="002F5567" w:rsidP="002F5567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14:paraId="4EF0F4B3" w14:textId="77777777" w:rsidR="006615F7" w:rsidRPr="005C595D" w:rsidRDefault="006615F7" w:rsidP="004508D3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t xml:space="preserve">Zhotovitel: </w:t>
      </w:r>
      <w:r w:rsidR="004508D3" w:rsidRPr="005C595D">
        <w:rPr>
          <w:rFonts w:ascii="Arial" w:eastAsia="Times New Roman" w:hAnsi="Arial" w:cs="Arial"/>
          <w:b/>
          <w:lang w:eastAsia="cs-CZ"/>
        </w:rPr>
        <w:tab/>
      </w:r>
      <w:r w:rsidR="00A373C8" w:rsidRPr="005C595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Okrasné zahrady arboristika </w:t>
      </w:r>
      <w:proofErr w:type="spellStart"/>
      <w:r w:rsidR="00A373C8" w:rsidRPr="005C595D">
        <w:rPr>
          <w:rFonts w:ascii="Arial" w:eastAsia="Times New Roman" w:hAnsi="Arial" w:cs="Arial"/>
          <w:b/>
          <w:bCs/>
          <w:snapToGrid w:val="0"/>
          <w:lang w:val="en-US" w:eastAsia="cs-CZ"/>
        </w:rPr>
        <w:t>s.r.o.</w:t>
      </w:r>
      <w:proofErr w:type="spellEnd"/>
    </w:p>
    <w:p w14:paraId="0CE8639A" w14:textId="77777777" w:rsidR="004508D3" w:rsidRPr="005C595D" w:rsidRDefault="004508D3" w:rsidP="004508D3">
      <w:pPr>
        <w:tabs>
          <w:tab w:val="left" w:pos="4253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adresa:</w:t>
      </w:r>
      <w:r w:rsidRPr="005C595D">
        <w:rPr>
          <w:rFonts w:ascii="Arial" w:eastAsia="Times New Roman" w:hAnsi="Arial" w:cs="Arial"/>
          <w:lang w:eastAsia="cs-CZ"/>
        </w:rPr>
        <w:tab/>
      </w:r>
      <w:r w:rsidR="002408B3" w:rsidRPr="005C595D">
        <w:rPr>
          <w:rFonts w:ascii="Arial" w:eastAsia="Times New Roman" w:hAnsi="Arial" w:cs="Arial"/>
          <w:lang w:eastAsia="cs-CZ"/>
        </w:rPr>
        <w:t>Velké Poříčí 597, 549 32 Velké Poříčí</w:t>
      </w:r>
    </w:p>
    <w:p w14:paraId="4A41C5FD" w14:textId="41CAB648" w:rsidR="006615F7" w:rsidRPr="005C595D" w:rsidRDefault="006615F7" w:rsidP="004508D3">
      <w:pPr>
        <w:tabs>
          <w:tab w:val="left" w:pos="4253"/>
        </w:tabs>
        <w:spacing w:after="0" w:line="288" w:lineRule="auto"/>
        <w:ind w:left="4253" w:hanging="3969"/>
        <w:jc w:val="both"/>
        <w:rPr>
          <w:rFonts w:ascii="Arial" w:eastAsia="Times New Roman" w:hAnsi="Arial" w:cs="Arial"/>
          <w:i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zastoupený:</w:t>
      </w:r>
      <w:r w:rsidR="004508D3" w:rsidRPr="005C595D">
        <w:rPr>
          <w:rFonts w:ascii="Arial" w:eastAsia="Times New Roman" w:hAnsi="Arial" w:cs="Arial"/>
          <w:lang w:eastAsia="cs-CZ"/>
        </w:rPr>
        <w:tab/>
      </w:r>
      <w:r w:rsidR="000D34AE">
        <w:rPr>
          <w:rFonts w:ascii="Arial" w:eastAsia="Times New Roman" w:hAnsi="Arial" w:cs="Arial"/>
          <w:lang w:eastAsia="cs-CZ"/>
        </w:rPr>
        <w:t>Jakub Hanuš</w:t>
      </w:r>
      <w:r w:rsidR="00A373C8" w:rsidRPr="005C595D">
        <w:rPr>
          <w:rFonts w:ascii="Arial" w:eastAsia="Times New Roman" w:hAnsi="Arial" w:cs="Arial"/>
          <w:lang w:eastAsia="cs-CZ"/>
        </w:rPr>
        <w:t>, jednatel</w:t>
      </w:r>
    </w:p>
    <w:p w14:paraId="585559D8" w14:textId="11C45567" w:rsidR="006615F7" w:rsidRPr="005C595D" w:rsidRDefault="006615F7" w:rsidP="004508D3">
      <w:pPr>
        <w:tabs>
          <w:tab w:val="left" w:pos="4253"/>
          <w:tab w:val="left" w:pos="5954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tel</w:t>
      </w:r>
      <w:r w:rsidR="00A373C8" w:rsidRPr="005C595D">
        <w:rPr>
          <w:rFonts w:ascii="Arial" w:eastAsia="Times New Roman" w:hAnsi="Arial" w:cs="Arial"/>
          <w:lang w:eastAsia="cs-CZ"/>
        </w:rPr>
        <w:t>.</w:t>
      </w:r>
      <w:r w:rsidRPr="005C595D">
        <w:rPr>
          <w:rFonts w:ascii="Arial" w:eastAsia="Times New Roman" w:hAnsi="Arial" w:cs="Arial"/>
          <w:lang w:eastAsia="cs-CZ"/>
        </w:rPr>
        <w:t>:</w:t>
      </w:r>
      <w:r w:rsidR="004508D3" w:rsidRPr="005C595D">
        <w:rPr>
          <w:rFonts w:ascii="Arial" w:eastAsia="Times New Roman" w:hAnsi="Arial" w:cs="Arial"/>
          <w:lang w:eastAsia="cs-CZ"/>
        </w:rPr>
        <w:tab/>
      </w:r>
      <w:proofErr w:type="spellStart"/>
      <w:r w:rsidR="008116E3">
        <w:rPr>
          <w:rFonts w:ascii="Arial" w:eastAsia="Times New Roman" w:hAnsi="Arial" w:cs="Arial"/>
          <w:lang w:eastAsia="cs-CZ"/>
        </w:rPr>
        <w:t>xxxxxxxxxxxxxxxx</w:t>
      </w:r>
      <w:proofErr w:type="spellEnd"/>
    </w:p>
    <w:p w14:paraId="5D6492A0" w14:textId="262EA4C0" w:rsidR="00A373C8" w:rsidRPr="005C595D" w:rsidRDefault="006615F7" w:rsidP="00A373C8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e-mail:</w:t>
      </w:r>
      <w:r w:rsidR="004508D3" w:rsidRPr="005C595D">
        <w:rPr>
          <w:rFonts w:ascii="Arial" w:eastAsia="Times New Roman" w:hAnsi="Arial" w:cs="Arial"/>
          <w:lang w:eastAsia="cs-CZ"/>
        </w:rPr>
        <w:tab/>
      </w:r>
      <w:proofErr w:type="spellStart"/>
      <w:r w:rsidR="008116E3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8116E3">
        <w:t xml:space="preserve"> </w:t>
      </w:r>
    </w:p>
    <w:p w14:paraId="7659F830" w14:textId="77777777" w:rsidR="006615F7" w:rsidRPr="005C595D" w:rsidRDefault="006615F7" w:rsidP="004508D3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A373C8" w:rsidRPr="005C595D">
        <w:rPr>
          <w:rFonts w:ascii="Arial" w:eastAsia="Times New Roman" w:hAnsi="Arial" w:cs="Arial"/>
          <w:bCs/>
          <w:snapToGrid w:val="0"/>
          <w:lang w:val="en-US" w:eastAsia="cs-CZ"/>
        </w:rPr>
        <w:t>ffyq8v4</w:t>
      </w:r>
    </w:p>
    <w:p w14:paraId="74933123" w14:textId="0C380371" w:rsidR="00A05C45" w:rsidRPr="00953F7D" w:rsidRDefault="005D40E7" w:rsidP="004508D3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proofErr w:type="spellStart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>ve</w:t>
      </w:r>
      <w:proofErr w:type="spellEnd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>věcech</w:t>
      </w:r>
      <w:proofErr w:type="spellEnd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>jednání</w:t>
      </w:r>
      <w:proofErr w:type="spellEnd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 xml:space="preserve"> o </w:t>
      </w:r>
      <w:proofErr w:type="spellStart"/>
      <w:r w:rsidRPr="005C595D">
        <w:rPr>
          <w:rFonts w:ascii="Arial" w:eastAsia="Times New Roman" w:hAnsi="Arial" w:cs="Arial"/>
          <w:bCs/>
          <w:snapToGrid w:val="0"/>
          <w:lang w:val="en-US" w:eastAsia="cs-CZ"/>
        </w:rPr>
        <w:t>smlou</w:t>
      </w:r>
      <w:r w:rsidR="008F163B" w:rsidRPr="005C595D">
        <w:rPr>
          <w:rFonts w:ascii="Arial" w:eastAsia="Times New Roman" w:hAnsi="Arial" w:cs="Arial"/>
          <w:bCs/>
          <w:snapToGrid w:val="0"/>
          <w:lang w:val="en-US" w:eastAsia="cs-CZ"/>
        </w:rPr>
        <w:t>vě</w:t>
      </w:r>
      <w:proofErr w:type="spellEnd"/>
      <w:r w:rsidR="008F163B" w:rsidRPr="005C595D">
        <w:rPr>
          <w:rFonts w:ascii="Arial" w:eastAsia="Times New Roman" w:hAnsi="Arial" w:cs="Arial"/>
          <w:bCs/>
          <w:snapToGrid w:val="0"/>
          <w:lang w:val="en-US" w:eastAsia="cs-CZ"/>
        </w:rPr>
        <w:t xml:space="preserve"> o </w:t>
      </w:r>
      <w:proofErr w:type="spellStart"/>
      <w:r w:rsidR="008F163B" w:rsidRPr="005C595D">
        <w:rPr>
          <w:rFonts w:ascii="Arial" w:eastAsia="Times New Roman" w:hAnsi="Arial" w:cs="Arial"/>
          <w:bCs/>
          <w:snapToGrid w:val="0"/>
          <w:lang w:val="en-US" w:eastAsia="cs-CZ"/>
        </w:rPr>
        <w:t>dílo</w:t>
      </w:r>
      <w:proofErr w:type="spellEnd"/>
      <w:r w:rsidR="008F163B" w:rsidRPr="005C595D">
        <w:rPr>
          <w:rFonts w:ascii="Arial" w:eastAsia="Times New Roman" w:hAnsi="Arial" w:cs="Arial"/>
          <w:bCs/>
          <w:snapToGrid w:val="0"/>
          <w:lang w:val="en-US" w:eastAsia="cs-CZ"/>
        </w:rPr>
        <w:t xml:space="preserve"> a </w:t>
      </w:r>
      <w:proofErr w:type="spellStart"/>
      <w:r w:rsidR="008F163B" w:rsidRPr="00953F7D">
        <w:rPr>
          <w:rFonts w:ascii="Arial" w:eastAsia="Times New Roman" w:hAnsi="Arial" w:cs="Arial"/>
          <w:bCs/>
          <w:snapToGrid w:val="0"/>
          <w:lang w:val="en-US" w:eastAsia="cs-CZ"/>
        </w:rPr>
        <w:t>dodatcích</w:t>
      </w:r>
      <w:proofErr w:type="spellEnd"/>
      <w:r w:rsidR="008F163B" w:rsidRPr="00953F7D">
        <w:rPr>
          <w:rFonts w:ascii="Arial" w:eastAsia="Times New Roman" w:hAnsi="Arial" w:cs="Arial"/>
          <w:bCs/>
          <w:snapToGrid w:val="0"/>
          <w:lang w:val="en-US" w:eastAsia="cs-CZ"/>
        </w:rPr>
        <w:t xml:space="preserve">: </w:t>
      </w:r>
      <w:r w:rsidR="00683999" w:rsidRPr="00953F7D">
        <w:rPr>
          <w:rFonts w:ascii="Arial" w:eastAsia="Times New Roman" w:hAnsi="Arial" w:cs="Arial"/>
          <w:bCs/>
          <w:snapToGrid w:val="0"/>
          <w:lang w:val="en-US" w:eastAsia="cs-CZ"/>
        </w:rPr>
        <w:t xml:space="preserve">Jakub </w:t>
      </w:r>
      <w:proofErr w:type="spellStart"/>
      <w:r w:rsidR="00683999" w:rsidRPr="00953F7D">
        <w:rPr>
          <w:rFonts w:ascii="Arial" w:eastAsia="Times New Roman" w:hAnsi="Arial" w:cs="Arial"/>
          <w:bCs/>
          <w:snapToGrid w:val="0"/>
          <w:lang w:val="en-US" w:eastAsia="cs-CZ"/>
        </w:rPr>
        <w:t>Hanuš</w:t>
      </w:r>
      <w:proofErr w:type="spellEnd"/>
      <w:r w:rsidR="00A373C8" w:rsidRPr="00953F7D">
        <w:rPr>
          <w:rFonts w:ascii="Arial" w:eastAsia="Times New Roman" w:hAnsi="Arial" w:cs="Arial"/>
          <w:bCs/>
          <w:snapToGrid w:val="0"/>
          <w:lang w:val="en-US" w:eastAsia="cs-CZ"/>
        </w:rPr>
        <w:t xml:space="preserve">, </w:t>
      </w:r>
      <w:proofErr w:type="spellStart"/>
      <w:r w:rsidR="00A373C8" w:rsidRPr="00953F7D">
        <w:rPr>
          <w:rFonts w:ascii="Arial" w:eastAsia="Times New Roman" w:hAnsi="Arial" w:cs="Arial"/>
          <w:bCs/>
          <w:snapToGrid w:val="0"/>
          <w:lang w:val="en-US" w:eastAsia="cs-CZ"/>
        </w:rPr>
        <w:t>jednatel</w:t>
      </w:r>
      <w:proofErr w:type="spellEnd"/>
    </w:p>
    <w:p w14:paraId="4DD0F48A" w14:textId="22F2E99D" w:rsidR="00A05C45" w:rsidRPr="00953F7D" w:rsidRDefault="006615F7" w:rsidP="00A373C8">
      <w:pPr>
        <w:tabs>
          <w:tab w:val="left" w:pos="4253"/>
        </w:tabs>
        <w:spacing w:after="0" w:line="288" w:lineRule="auto"/>
        <w:ind w:right="-284" w:firstLine="284"/>
        <w:rPr>
          <w:rFonts w:ascii="Arial" w:eastAsia="Times New Roman" w:hAnsi="Arial" w:cs="Arial"/>
          <w:lang w:eastAsia="cs-CZ"/>
        </w:rPr>
      </w:pPr>
      <w:r w:rsidRPr="00953F7D">
        <w:rPr>
          <w:rFonts w:ascii="Arial" w:eastAsia="Times New Roman" w:hAnsi="Arial" w:cs="Arial"/>
          <w:lang w:eastAsia="cs-CZ"/>
        </w:rPr>
        <w:t>v technických záležitostech je oprávněn jednat:</w:t>
      </w:r>
      <w:r w:rsidR="004508D3" w:rsidRPr="00953F7D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8116E3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8116E3">
        <w:rPr>
          <w:rFonts w:ascii="Arial" w:eastAsia="Times New Roman" w:hAnsi="Arial" w:cs="Arial"/>
          <w:lang w:eastAsia="cs-CZ"/>
        </w:rPr>
        <w:t xml:space="preserve"> </w:t>
      </w:r>
    </w:p>
    <w:p w14:paraId="64423077" w14:textId="48CFAA46" w:rsidR="006615F7" w:rsidRPr="005C595D" w:rsidRDefault="006615F7" w:rsidP="004508D3">
      <w:pPr>
        <w:tabs>
          <w:tab w:val="left" w:pos="4253"/>
          <w:tab w:val="left" w:pos="5954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953F7D">
        <w:rPr>
          <w:rFonts w:ascii="Arial" w:eastAsia="Times New Roman" w:hAnsi="Arial" w:cs="Arial"/>
          <w:lang w:eastAsia="cs-CZ"/>
        </w:rPr>
        <w:t>tel.:</w:t>
      </w:r>
      <w:r w:rsidR="004508D3" w:rsidRPr="00953F7D">
        <w:rPr>
          <w:rFonts w:ascii="Arial" w:eastAsia="Times New Roman" w:hAnsi="Arial" w:cs="Arial"/>
          <w:lang w:eastAsia="cs-CZ"/>
        </w:rPr>
        <w:tab/>
      </w:r>
      <w:proofErr w:type="spellStart"/>
      <w:r w:rsidR="008116E3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8116E3" w:rsidRPr="00953F7D">
        <w:rPr>
          <w:rFonts w:ascii="Arial" w:eastAsia="Times New Roman" w:hAnsi="Arial" w:cs="Arial"/>
          <w:lang w:eastAsia="cs-CZ"/>
        </w:rPr>
        <w:t xml:space="preserve"> </w:t>
      </w:r>
    </w:p>
    <w:p w14:paraId="5A4A395E" w14:textId="6245B298" w:rsidR="006615F7" w:rsidRPr="00397179" w:rsidRDefault="006615F7" w:rsidP="004508D3">
      <w:pPr>
        <w:tabs>
          <w:tab w:val="left" w:pos="4253"/>
        </w:tabs>
        <w:spacing w:after="0" w:line="288" w:lineRule="auto"/>
        <w:ind w:right="-110" w:firstLine="284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397179">
        <w:rPr>
          <w:rFonts w:ascii="Arial" w:eastAsia="Times New Roman" w:hAnsi="Arial" w:cs="Arial"/>
          <w:lang w:eastAsia="cs-CZ"/>
        </w:rPr>
        <w:t>e-mail:</w:t>
      </w:r>
      <w:r w:rsidRPr="00397179">
        <w:rPr>
          <w:rFonts w:ascii="Arial" w:eastAsia="Times New Roman" w:hAnsi="Arial" w:cs="Arial"/>
          <w:lang w:eastAsia="cs-CZ"/>
        </w:rPr>
        <w:tab/>
      </w:r>
      <w:proofErr w:type="spellStart"/>
      <w:r w:rsidR="008116E3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8116E3">
        <w:t xml:space="preserve"> </w:t>
      </w:r>
    </w:p>
    <w:p w14:paraId="6C87B9D1" w14:textId="77777777" w:rsidR="006615F7" w:rsidRPr="005C595D" w:rsidRDefault="006615F7" w:rsidP="004508D3">
      <w:pPr>
        <w:tabs>
          <w:tab w:val="left" w:pos="4253"/>
        </w:tabs>
        <w:spacing w:after="0" w:line="288" w:lineRule="auto"/>
        <w:ind w:right="-284" w:firstLine="284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bankovní spojení:</w:t>
      </w:r>
      <w:r w:rsidRPr="005C595D">
        <w:rPr>
          <w:rFonts w:ascii="Arial" w:eastAsia="Times New Roman" w:hAnsi="Arial" w:cs="Arial"/>
          <w:lang w:eastAsia="cs-CZ"/>
        </w:rPr>
        <w:tab/>
      </w:r>
      <w:r w:rsidR="00A373C8" w:rsidRPr="005C595D">
        <w:rPr>
          <w:rFonts w:ascii="Arial" w:eastAsia="Times New Roman" w:hAnsi="Arial" w:cs="Arial"/>
          <w:lang w:eastAsia="cs-CZ"/>
        </w:rPr>
        <w:t>Komerční banka, a.s., pobočka Náchod</w:t>
      </w:r>
    </w:p>
    <w:p w14:paraId="2DF06BA1" w14:textId="77777777" w:rsidR="006615F7" w:rsidRPr="005C595D" w:rsidRDefault="006615F7" w:rsidP="004508D3">
      <w:pPr>
        <w:tabs>
          <w:tab w:val="left" w:pos="4253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číslo účtu:</w:t>
      </w:r>
      <w:r w:rsidRPr="005C595D">
        <w:rPr>
          <w:rFonts w:ascii="Arial" w:eastAsia="Times New Roman" w:hAnsi="Arial" w:cs="Arial"/>
          <w:lang w:eastAsia="cs-CZ"/>
        </w:rPr>
        <w:tab/>
      </w:r>
      <w:r w:rsidR="00A373C8" w:rsidRPr="005C595D">
        <w:rPr>
          <w:rFonts w:ascii="Arial" w:eastAsia="Times New Roman" w:hAnsi="Arial" w:cs="Arial"/>
          <w:lang w:eastAsia="cs-CZ"/>
        </w:rPr>
        <w:t>43-1755180227/0100</w:t>
      </w:r>
    </w:p>
    <w:p w14:paraId="7B5DDE1F" w14:textId="77777777" w:rsidR="006615F7" w:rsidRPr="005C595D" w:rsidRDefault="006615F7" w:rsidP="004508D3">
      <w:pPr>
        <w:tabs>
          <w:tab w:val="left" w:pos="4253"/>
        </w:tabs>
        <w:spacing w:after="0" w:line="288" w:lineRule="auto"/>
        <w:ind w:firstLine="284"/>
        <w:jc w:val="both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IČO:</w:t>
      </w:r>
      <w:r w:rsidRPr="005C595D">
        <w:rPr>
          <w:rFonts w:ascii="Arial" w:eastAsia="Times New Roman" w:hAnsi="Arial" w:cs="Arial"/>
          <w:lang w:eastAsia="cs-CZ"/>
        </w:rPr>
        <w:tab/>
      </w:r>
      <w:r w:rsidR="00A373C8" w:rsidRPr="005C595D">
        <w:rPr>
          <w:rFonts w:ascii="Arial" w:eastAsia="Times New Roman" w:hAnsi="Arial" w:cs="Arial"/>
          <w:lang w:eastAsia="cs-CZ"/>
        </w:rPr>
        <w:t>27535363</w:t>
      </w:r>
    </w:p>
    <w:p w14:paraId="5B1F34E9" w14:textId="77777777" w:rsidR="006615F7" w:rsidRPr="005C595D" w:rsidRDefault="006615F7" w:rsidP="004508D3">
      <w:pPr>
        <w:tabs>
          <w:tab w:val="left" w:pos="4253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DIČ:</w:t>
      </w:r>
      <w:r w:rsidRPr="005C595D">
        <w:rPr>
          <w:rFonts w:ascii="Arial" w:eastAsia="Times New Roman" w:hAnsi="Arial" w:cs="Arial"/>
          <w:lang w:eastAsia="cs-CZ"/>
        </w:rPr>
        <w:tab/>
      </w:r>
      <w:r w:rsidR="00A373C8" w:rsidRPr="005C595D">
        <w:rPr>
          <w:rFonts w:ascii="Arial" w:eastAsia="Times New Roman" w:hAnsi="Arial" w:cs="Arial"/>
          <w:lang w:eastAsia="cs-CZ"/>
        </w:rPr>
        <w:t>CZ27535363</w:t>
      </w:r>
    </w:p>
    <w:p w14:paraId="573DACFA" w14:textId="77777777" w:rsidR="006615F7" w:rsidRPr="005C595D" w:rsidRDefault="006615F7" w:rsidP="006615F7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="00E11972" w:rsidRPr="005C595D">
        <w:rPr>
          <w:rFonts w:ascii="Arial" w:eastAsia="Times New Roman" w:hAnsi="Arial" w:cs="Arial"/>
          <w:lang w:eastAsia="cs-CZ"/>
        </w:rPr>
        <w:t>Krajského soudu v</w:t>
      </w:r>
      <w:r w:rsidR="00A373C8" w:rsidRPr="005C595D">
        <w:rPr>
          <w:rFonts w:ascii="Arial" w:eastAsia="Times New Roman" w:hAnsi="Arial" w:cs="Arial"/>
          <w:lang w:eastAsia="cs-CZ"/>
        </w:rPr>
        <w:t> Hradci Králové</w:t>
      </w:r>
      <w:r w:rsidRPr="005C595D">
        <w:rPr>
          <w:rFonts w:ascii="Arial" w:eastAsia="Times New Roman" w:hAnsi="Arial" w:cs="Arial"/>
          <w:lang w:eastAsia="cs-CZ"/>
        </w:rPr>
        <w:t>, oddíl</w:t>
      </w:r>
      <w:r w:rsidR="00E11972" w:rsidRPr="005C595D">
        <w:rPr>
          <w:rFonts w:ascii="Arial" w:eastAsia="Times New Roman" w:hAnsi="Arial" w:cs="Arial"/>
          <w:lang w:eastAsia="cs-CZ"/>
        </w:rPr>
        <w:t xml:space="preserve"> </w:t>
      </w:r>
      <w:r w:rsidR="00A373C8" w:rsidRPr="005C595D">
        <w:rPr>
          <w:rFonts w:ascii="Arial" w:eastAsia="Times New Roman" w:hAnsi="Arial" w:cs="Arial"/>
          <w:lang w:eastAsia="cs-CZ"/>
        </w:rPr>
        <w:t>C</w:t>
      </w:r>
      <w:r w:rsidRPr="005C595D">
        <w:rPr>
          <w:rFonts w:ascii="Arial" w:eastAsia="Times New Roman" w:hAnsi="Arial" w:cs="Arial"/>
          <w:lang w:eastAsia="cs-CZ"/>
        </w:rPr>
        <w:t xml:space="preserve">, vložka </w:t>
      </w:r>
      <w:r w:rsidR="00A373C8" w:rsidRPr="005C595D">
        <w:rPr>
          <w:rFonts w:ascii="Arial" w:eastAsia="Times New Roman" w:hAnsi="Arial" w:cs="Arial"/>
          <w:lang w:eastAsia="cs-CZ"/>
        </w:rPr>
        <w:t>24664</w:t>
      </w:r>
    </w:p>
    <w:p w14:paraId="7421E6F5" w14:textId="2C282BF6" w:rsidR="006615F7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5C595D">
        <w:rPr>
          <w:rFonts w:ascii="Arial" w:eastAsia="Times New Roman" w:hAnsi="Arial" w:cs="Arial"/>
          <w:lang w:eastAsia="cs-CZ"/>
        </w:rPr>
        <w:t>(dále jen „</w:t>
      </w:r>
      <w:r w:rsidRPr="005C595D">
        <w:rPr>
          <w:rFonts w:ascii="Arial" w:eastAsia="Times New Roman" w:hAnsi="Arial" w:cs="Arial"/>
          <w:b/>
          <w:lang w:eastAsia="cs-CZ"/>
        </w:rPr>
        <w:t>zhotovitel</w:t>
      </w:r>
      <w:r w:rsidRPr="005C595D">
        <w:rPr>
          <w:rFonts w:ascii="Arial" w:eastAsia="Times New Roman" w:hAnsi="Arial" w:cs="Arial"/>
          <w:lang w:eastAsia="cs-CZ"/>
        </w:rPr>
        <w:t>“)</w:t>
      </w:r>
    </w:p>
    <w:p w14:paraId="1C2B54EF" w14:textId="77777777" w:rsidR="005C595D" w:rsidRPr="005C595D" w:rsidRDefault="005C595D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FB21814" w14:textId="5FBADD43" w:rsidR="006615F7" w:rsidRPr="005C595D" w:rsidRDefault="00A001F5" w:rsidP="009070A8">
      <w:pPr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5C595D">
        <w:rPr>
          <w:rFonts w:ascii="Arial" w:eastAsia="Times New Roman" w:hAnsi="Arial" w:cs="Arial"/>
          <w:b/>
          <w:lang w:eastAsia="cs-CZ"/>
        </w:rPr>
        <w:lastRenderedPageBreak/>
        <w:t xml:space="preserve">Smluvní strany uzavřely níže uvedeného dne, měsíce a roku tento Dodatek č. </w:t>
      </w:r>
      <w:r w:rsidR="000D34AE">
        <w:rPr>
          <w:rFonts w:ascii="Arial" w:eastAsia="Times New Roman" w:hAnsi="Arial" w:cs="Arial"/>
          <w:b/>
          <w:lang w:eastAsia="cs-CZ"/>
        </w:rPr>
        <w:t>4</w:t>
      </w:r>
      <w:r w:rsidRPr="005C595D">
        <w:rPr>
          <w:rFonts w:ascii="Arial" w:eastAsia="Times New Roman" w:hAnsi="Arial" w:cs="Arial"/>
          <w:b/>
          <w:lang w:eastAsia="cs-CZ"/>
        </w:rPr>
        <w:t xml:space="preserve"> ke</w:t>
      </w:r>
      <w:r w:rsidR="009C047E" w:rsidRPr="005C595D">
        <w:rPr>
          <w:rFonts w:ascii="Arial" w:eastAsia="Times New Roman" w:hAnsi="Arial" w:cs="Arial"/>
          <w:b/>
          <w:lang w:eastAsia="cs-CZ"/>
        </w:rPr>
        <w:t> </w:t>
      </w:r>
      <w:r w:rsidRPr="005C595D">
        <w:rPr>
          <w:rFonts w:ascii="Arial" w:eastAsia="Times New Roman" w:hAnsi="Arial" w:cs="Arial"/>
          <w:b/>
          <w:lang w:eastAsia="cs-CZ"/>
        </w:rPr>
        <w:t xml:space="preserve">smlouvě o dílo ze dne </w:t>
      </w:r>
      <w:r w:rsidR="00360296" w:rsidRPr="005C595D">
        <w:rPr>
          <w:rFonts w:ascii="Arial" w:eastAsia="Times New Roman" w:hAnsi="Arial" w:cs="Arial"/>
          <w:b/>
          <w:lang w:eastAsia="cs-CZ"/>
        </w:rPr>
        <w:t>2. 11. 2020</w:t>
      </w:r>
      <w:r w:rsidRPr="005C595D">
        <w:rPr>
          <w:rFonts w:ascii="Arial" w:eastAsia="Times New Roman" w:hAnsi="Arial" w:cs="Arial"/>
          <w:b/>
          <w:lang w:eastAsia="cs-CZ"/>
        </w:rPr>
        <w:t xml:space="preserve">, č.j. objednatele </w:t>
      </w:r>
      <w:r w:rsidR="00360296" w:rsidRPr="005C595D">
        <w:rPr>
          <w:rFonts w:ascii="Arial" w:eastAsia="Times New Roman" w:hAnsi="Arial" w:cs="Arial"/>
          <w:b/>
          <w:lang w:eastAsia="cs-CZ"/>
        </w:rPr>
        <w:t>1077-2020-514101</w:t>
      </w:r>
      <w:r w:rsidRPr="005C595D">
        <w:rPr>
          <w:rFonts w:ascii="Arial" w:eastAsia="Times New Roman" w:hAnsi="Arial" w:cs="Arial"/>
          <w:b/>
          <w:lang w:eastAsia="cs-CZ"/>
        </w:rPr>
        <w:t>.</w:t>
      </w:r>
    </w:p>
    <w:p w14:paraId="7FDE8F4B" w14:textId="77777777" w:rsidR="009070A8" w:rsidRPr="005C595D" w:rsidRDefault="009070A8" w:rsidP="009070A8">
      <w:pPr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E5295D2" w14:textId="77777777" w:rsidR="00D6259E" w:rsidRPr="005C595D" w:rsidRDefault="00D6259E" w:rsidP="00D6259E">
      <w:pPr>
        <w:jc w:val="both"/>
        <w:rPr>
          <w:rFonts w:ascii="Arial" w:hAnsi="Arial" w:cs="Arial"/>
          <w:b/>
        </w:rPr>
      </w:pPr>
      <w:r w:rsidRPr="005C595D">
        <w:rPr>
          <w:rFonts w:ascii="Arial" w:hAnsi="Arial" w:cs="Arial"/>
          <w:b/>
          <w:lang w:val="x-none"/>
        </w:rPr>
        <w:t xml:space="preserve">Název </w:t>
      </w:r>
      <w:r w:rsidRPr="005C595D">
        <w:rPr>
          <w:rFonts w:ascii="Arial" w:hAnsi="Arial" w:cs="Arial"/>
          <w:b/>
        </w:rPr>
        <w:t>díla</w:t>
      </w:r>
      <w:r w:rsidRPr="005C595D">
        <w:rPr>
          <w:rFonts w:ascii="Arial" w:hAnsi="Arial" w:cs="Arial"/>
          <w:b/>
          <w:lang w:val="x-none"/>
        </w:rPr>
        <w:t xml:space="preserve">: </w:t>
      </w:r>
      <w:r w:rsidR="00360296" w:rsidRPr="005C595D">
        <w:rPr>
          <w:rFonts w:ascii="Arial" w:hAnsi="Arial" w:cs="Arial"/>
          <w:b/>
        </w:rPr>
        <w:t>Realizace prvků ÚSES v </w:t>
      </w:r>
      <w:proofErr w:type="spellStart"/>
      <w:r w:rsidR="00360296" w:rsidRPr="005C595D">
        <w:rPr>
          <w:rFonts w:ascii="Arial" w:hAnsi="Arial" w:cs="Arial"/>
          <w:b/>
        </w:rPr>
        <w:t>k.ú</w:t>
      </w:r>
      <w:proofErr w:type="spellEnd"/>
      <w:r w:rsidR="00360296" w:rsidRPr="005C595D">
        <w:rPr>
          <w:rFonts w:ascii="Arial" w:hAnsi="Arial" w:cs="Arial"/>
          <w:b/>
        </w:rPr>
        <w:t>. Hejtmánkovice</w:t>
      </w:r>
    </w:p>
    <w:p w14:paraId="000744DE" w14:textId="77777777" w:rsidR="00FC7BA9" w:rsidRPr="00935349" w:rsidRDefault="00FC7BA9" w:rsidP="00935349">
      <w:pPr>
        <w:pStyle w:val="Odstavecseseznamem"/>
        <w:numPr>
          <w:ilvl w:val="0"/>
          <w:numId w:val="47"/>
        </w:numPr>
        <w:spacing w:before="36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935349">
        <w:rPr>
          <w:rFonts w:ascii="Arial" w:hAnsi="Arial" w:cs="Arial"/>
          <w:b/>
          <w:bCs/>
          <w:u w:val="single"/>
        </w:rPr>
        <w:t>Předmět dodatku</w:t>
      </w:r>
    </w:p>
    <w:p w14:paraId="3BED5E8C" w14:textId="55920464" w:rsidR="00FC7BA9" w:rsidRDefault="00FC7BA9" w:rsidP="00FC7BA9">
      <w:pPr>
        <w:pStyle w:val="Odstavecseseznamem"/>
        <w:ind w:left="360"/>
        <w:jc w:val="both"/>
        <w:rPr>
          <w:rFonts w:ascii="Arial" w:hAnsi="Arial" w:cs="Arial"/>
        </w:rPr>
      </w:pPr>
      <w:r w:rsidRPr="00FC7BA9">
        <w:rPr>
          <w:rFonts w:ascii="Arial" w:hAnsi="Arial" w:cs="Arial"/>
        </w:rPr>
        <w:t xml:space="preserve">Na základě dohody smluvních stran a v souladu s článkem XVII. Závěrečná ustanovení, </w:t>
      </w:r>
      <w:r w:rsidR="00935349">
        <w:rPr>
          <w:rFonts w:ascii="Arial" w:hAnsi="Arial" w:cs="Arial"/>
        </w:rPr>
        <w:br/>
      </w:r>
      <w:r w:rsidRPr="00FC7BA9">
        <w:rPr>
          <w:rFonts w:ascii="Arial" w:hAnsi="Arial" w:cs="Arial"/>
        </w:rPr>
        <w:t>se v původní smlouvě o dílo mění v článku III. Cena díla bod 4. Celková cena za dílo a dále se mění jednatel zhotovitele.</w:t>
      </w:r>
    </w:p>
    <w:p w14:paraId="0092738A" w14:textId="77777777" w:rsidR="00FC7BA9" w:rsidRPr="00FC7BA9" w:rsidRDefault="00FC7BA9" w:rsidP="00FC7BA9">
      <w:pPr>
        <w:pStyle w:val="Odstavecseseznamem"/>
        <w:ind w:left="360"/>
        <w:jc w:val="both"/>
        <w:rPr>
          <w:rFonts w:ascii="Arial" w:hAnsi="Arial" w:cs="Arial"/>
        </w:rPr>
      </w:pPr>
    </w:p>
    <w:p w14:paraId="6E1546EE" w14:textId="5410EAF3" w:rsidR="00FC7BA9" w:rsidRDefault="00FC7BA9" w:rsidP="00FC7BA9">
      <w:pPr>
        <w:pStyle w:val="Odstavecseseznamem"/>
        <w:numPr>
          <w:ilvl w:val="1"/>
          <w:numId w:val="47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Nepodstatná změna závazku</w:t>
      </w:r>
    </w:p>
    <w:p w14:paraId="492BFEBE" w14:textId="77777777" w:rsidR="00FC7BA9" w:rsidRDefault="00FC7BA9" w:rsidP="00FC7BA9">
      <w:pPr>
        <w:pStyle w:val="Odstavecseseznamem"/>
        <w:spacing w:line="240" w:lineRule="auto"/>
        <w:ind w:left="792"/>
        <w:jc w:val="both"/>
        <w:rPr>
          <w:rFonts w:ascii="Arial" w:hAnsi="Arial" w:cs="Arial"/>
          <w:b/>
          <w:bCs/>
        </w:rPr>
      </w:pPr>
    </w:p>
    <w:p w14:paraId="17EE0FFA" w14:textId="77777777" w:rsidR="000F7B40" w:rsidRDefault="000F7B40" w:rsidP="000F7B40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226560">
        <w:rPr>
          <w:rFonts w:ascii="Arial" w:hAnsi="Arial" w:cs="Arial"/>
        </w:rPr>
        <w:t xml:space="preserve">Menší úhyn </w:t>
      </w:r>
      <w:r>
        <w:rPr>
          <w:rFonts w:ascii="Arial" w:hAnsi="Arial" w:cs="Arial"/>
        </w:rPr>
        <w:t>dřevin</w:t>
      </w:r>
      <w:r w:rsidRPr="00226560">
        <w:rPr>
          <w:rFonts w:ascii="Arial" w:hAnsi="Arial" w:cs="Arial"/>
        </w:rPr>
        <w:t>, než bylo nasmlouváno v následné péči v </w:t>
      </w:r>
      <w:r>
        <w:rPr>
          <w:rFonts w:ascii="Arial" w:hAnsi="Arial" w:cs="Arial"/>
        </w:rPr>
        <w:t>3</w:t>
      </w:r>
      <w:r w:rsidRPr="00226560">
        <w:rPr>
          <w:rFonts w:ascii="Arial" w:hAnsi="Arial" w:cs="Arial"/>
        </w:rPr>
        <w:t>. roce a s tím spojené pracovní operace</w:t>
      </w:r>
    </w:p>
    <w:p w14:paraId="22E7A7F1" w14:textId="77777777" w:rsidR="000F7B40" w:rsidRPr="002F5567" w:rsidRDefault="000F7B40" w:rsidP="000F7B40">
      <w:pPr>
        <w:spacing w:after="0" w:line="240" w:lineRule="auto"/>
        <w:jc w:val="both"/>
        <w:rPr>
          <w:rFonts w:ascii="Arial" w:hAnsi="Arial" w:cs="Arial"/>
        </w:rPr>
      </w:pPr>
    </w:p>
    <w:p w14:paraId="2C2282EC" w14:textId="77777777" w:rsidR="000F7B40" w:rsidRPr="005C595D" w:rsidRDefault="000F7B40" w:rsidP="004044FC">
      <w:pPr>
        <w:spacing w:line="240" w:lineRule="auto"/>
        <w:ind w:firstLine="360"/>
        <w:jc w:val="both"/>
        <w:rPr>
          <w:rFonts w:ascii="Arial" w:hAnsi="Arial" w:cs="Arial"/>
          <w:b/>
          <w:bCs/>
          <w:u w:val="single"/>
        </w:rPr>
      </w:pPr>
      <w:r w:rsidRPr="005C595D">
        <w:rPr>
          <w:rFonts w:ascii="Arial" w:hAnsi="Arial" w:cs="Arial"/>
          <w:b/>
          <w:bCs/>
          <w:u w:val="single"/>
        </w:rPr>
        <w:t>Původní cena dle smlouvy o dílo</w:t>
      </w:r>
      <w:r>
        <w:rPr>
          <w:rFonts w:ascii="Arial" w:hAnsi="Arial" w:cs="Arial"/>
          <w:b/>
          <w:bCs/>
          <w:u w:val="single"/>
        </w:rPr>
        <w:t xml:space="preserve"> a dodatků č.1, 2 a č. 3</w:t>
      </w:r>
      <w:r w:rsidRPr="005C595D">
        <w:rPr>
          <w:rFonts w:ascii="Arial" w:hAnsi="Arial" w:cs="Arial"/>
          <w:b/>
          <w:bCs/>
          <w:u w:val="single"/>
        </w:rPr>
        <w:t>:</w:t>
      </w:r>
    </w:p>
    <w:p w14:paraId="43055E51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40002750" w14:textId="77777777" w:rsidR="000F7B40" w:rsidRPr="00845AEB" w:rsidRDefault="000F7B40" w:rsidP="004044FC">
      <w:pPr>
        <w:spacing w:line="240" w:lineRule="auto"/>
        <w:ind w:firstLine="360"/>
        <w:jc w:val="both"/>
        <w:rPr>
          <w:rFonts w:ascii="Arial" w:hAnsi="Arial" w:cs="Arial"/>
        </w:rPr>
      </w:pPr>
      <w:r w:rsidRPr="00387A12">
        <w:rPr>
          <w:rFonts w:ascii="Arial" w:hAnsi="Arial" w:cs="Arial"/>
        </w:rPr>
        <w:t xml:space="preserve">Celková </w:t>
      </w:r>
      <w:r w:rsidRPr="00845AEB">
        <w:rPr>
          <w:rFonts w:ascii="Arial" w:hAnsi="Arial" w:cs="Arial"/>
        </w:rPr>
        <w:t>cena za provedení díla:</w:t>
      </w:r>
    </w:p>
    <w:p w14:paraId="60F0F264" w14:textId="757E35A6" w:rsidR="000F7B40" w:rsidRPr="00845AEB" w:rsidRDefault="000F7B40" w:rsidP="004044F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45AEB">
        <w:rPr>
          <w:rFonts w:ascii="Arial" w:hAnsi="Arial" w:cs="Arial"/>
        </w:rPr>
        <w:t>bez DPH činí</w:t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  <w:t>3 369 136,00 Kč</w:t>
      </w:r>
    </w:p>
    <w:p w14:paraId="168FC75D" w14:textId="77777777" w:rsidR="000F7B40" w:rsidRPr="00845AEB" w:rsidRDefault="000F7B40" w:rsidP="004044F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45AEB">
        <w:rPr>
          <w:rFonts w:ascii="Arial" w:hAnsi="Arial" w:cs="Arial"/>
        </w:rPr>
        <w:t>DPH 21 % činí</w:t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  <w:t xml:space="preserve">   707 518,56 Kč</w:t>
      </w:r>
    </w:p>
    <w:p w14:paraId="24DFF6E1" w14:textId="77777777" w:rsidR="000F7B40" w:rsidRPr="00387A12" w:rsidRDefault="000F7B40" w:rsidP="004044FC">
      <w:pPr>
        <w:spacing w:line="240" w:lineRule="auto"/>
        <w:ind w:firstLine="360"/>
        <w:jc w:val="both"/>
        <w:rPr>
          <w:rFonts w:ascii="Arial" w:hAnsi="Arial" w:cs="Arial"/>
          <w:b/>
          <w:bCs/>
        </w:rPr>
      </w:pPr>
      <w:r w:rsidRPr="00845AEB">
        <w:rPr>
          <w:rFonts w:ascii="Arial" w:hAnsi="Arial" w:cs="Arial"/>
          <w:b/>
          <w:bCs/>
        </w:rPr>
        <w:t>Celková cena za provedení díla vč. DPH činí</w:t>
      </w:r>
      <w:r w:rsidRPr="00845AEB">
        <w:rPr>
          <w:rFonts w:ascii="Arial" w:hAnsi="Arial" w:cs="Arial"/>
          <w:b/>
          <w:bCs/>
        </w:rPr>
        <w:tab/>
      </w:r>
      <w:r w:rsidRPr="00845AEB">
        <w:rPr>
          <w:rFonts w:ascii="Arial" w:hAnsi="Arial" w:cs="Arial"/>
          <w:b/>
          <w:bCs/>
        </w:rPr>
        <w:tab/>
      </w:r>
      <w:r w:rsidRPr="00845AEB">
        <w:rPr>
          <w:rFonts w:ascii="Arial" w:hAnsi="Arial" w:cs="Arial"/>
          <w:b/>
          <w:bCs/>
        </w:rPr>
        <w:tab/>
        <w:t>4 076 654,56 Kč</w:t>
      </w:r>
    </w:p>
    <w:p w14:paraId="3F0EE324" w14:textId="77777777" w:rsidR="000F7B40" w:rsidRPr="00387A12" w:rsidRDefault="000F7B40" w:rsidP="000F7B40">
      <w:pPr>
        <w:rPr>
          <w:rFonts w:ascii="Arial" w:hAnsi="Arial" w:cs="Arial"/>
        </w:rPr>
      </w:pPr>
    </w:p>
    <w:p w14:paraId="392CA7E8" w14:textId="77777777" w:rsidR="000F7B40" w:rsidRPr="00387A12" w:rsidRDefault="000F7B40" w:rsidP="004044FC">
      <w:pPr>
        <w:ind w:firstLine="360"/>
        <w:rPr>
          <w:rFonts w:ascii="Arial" w:hAnsi="Arial" w:cs="Arial"/>
        </w:rPr>
      </w:pPr>
      <w:r w:rsidRPr="00387A12">
        <w:rPr>
          <w:rFonts w:ascii="Arial" w:hAnsi="Arial" w:cs="Arial"/>
        </w:rPr>
        <w:t>Z toho:</w:t>
      </w:r>
    </w:p>
    <w:p w14:paraId="0132423B" w14:textId="77777777" w:rsidR="000F7B40" w:rsidRPr="00387A12" w:rsidRDefault="000F7B40" w:rsidP="004044FC">
      <w:pPr>
        <w:spacing w:after="0" w:line="240" w:lineRule="auto"/>
        <w:ind w:firstLine="360"/>
        <w:rPr>
          <w:rFonts w:ascii="Arial" w:hAnsi="Arial" w:cs="Arial"/>
        </w:rPr>
      </w:pPr>
      <w:r w:rsidRPr="00387A12">
        <w:rPr>
          <w:rFonts w:ascii="Arial" w:hAnsi="Arial" w:cs="Arial"/>
        </w:rPr>
        <w:t xml:space="preserve">Cena za provedení výsadby: </w:t>
      </w:r>
    </w:p>
    <w:p w14:paraId="002387D6" w14:textId="05DD24E0" w:rsidR="000F7B40" w:rsidRPr="00387A12" w:rsidRDefault="000F7B40" w:rsidP="004044FC">
      <w:pPr>
        <w:spacing w:after="0" w:line="240" w:lineRule="auto"/>
        <w:ind w:firstLine="360"/>
        <w:rPr>
          <w:rFonts w:ascii="Arial" w:hAnsi="Arial" w:cs="Arial"/>
          <w:bCs/>
          <w:lang w:val="x-none"/>
        </w:rPr>
      </w:pPr>
      <w:r w:rsidRPr="00387A12">
        <w:rPr>
          <w:rFonts w:ascii="Arial" w:hAnsi="Arial" w:cs="Arial"/>
          <w:lang w:val="x-none"/>
        </w:rPr>
        <w:t>bez DPH činí</w:t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bCs/>
        </w:rPr>
        <w:t xml:space="preserve">2 316 017,30 </w:t>
      </w:r>
      <w:r w:rsidRPr="00387A12">
        <w:rPr>
          <w:rFonts w:ascii="Arial" w:hAnsi="Arial" w:cs="Arial"/>
          <w:bCs/>
          <w:lang w:val="x-none"/>
        </w:rPr>
        <w:t>Kč</w:t>
      </w:r>
    </w:p>
    <w:p w14:paraId="6E1ECB45" w14:textId="77777777" w:rsidR="000F7B40" w:rsidRPr="00387A12" w:rsidRDefault="000F7B40" w:rsidP="004044FC">
      <w:pPr>
        <w:spacing w:after="0" w:line="240" w:lineRule="auto"/>
        <w:ind w:firstLine="360"/>
        <w:rPr>
          <w:rFonts w:ascii="Arial" w:hAnsi="Arial" w:cs="Arial"/>
          <w:bCs/>
          <w:lang w:val="x-none"/>
        </w:rPr>
      </w:pPr>
      <w:r w:rsidRPr="00387A12">
        <w:rPr>
          <w:rFonts w:ascii="Arial" w:hAnsi="Arial" w:cs="Arial"/>
          <w:bCs/>
          <w:lang w:val="x-none"/>
        </w:rPr>
        <w:t>DPH</w:t>
      </w:r>
      <w:r w:rsidRPr="00387A12">
        <w:rPr>
          <w:rFonts w:ascii="Arial" w:hAnsi="Arial" w:cs="Arial"/>
          <w:bCs/>
        </w:rPr>
        <w:t xml:space="preserve"> 21</w:t>
      </w:r>
      <w:r w:rsidRPr="00387A12">
        <w:rPr>
          <w:rFonts w:ascii="Arial" w:hAnsi="Arial" w:cs="Arial"/>
          <w:bCs/>
          <w:lang w:val="x-none"/>
        </w:rPr>
        <w:t xml:space="preserve"> % činí</w:t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</w:rPr>
        <w:t xml:space="preserve">   486 363,63 </w:t>
      </w:r>
      <w:r w:rsidRPr="00387A12">
        <w:rPr>
          <w:rFonts w:ascii="Arial" w:hAnsi="Arial" w:cs="Arial"/>
          <w:bCs/>
          <w:lang w:val="x-none"/>
        </w:rPr>
        <w:t>Kč</w:t>
      </w:r>
      <w:r w:rsidRPr="00387A12">
        <w:rPr>
          <w:rFonts w:ascii="Arial" w:hAnsi="Arial" w:cs="Arial"/>
          <w:bCs/>
          <w:lang w:val="x-none"/>
        </w:rPr>
        <w:tab/>
        <w:t xml:space="preserve">  </w:t>
      </w:r>
    </w:p>
    <w:p w14:paraId="2E691A0D" w14:textId="0FDC4838" w:rsidR="000F7B40" w:rsidRPr="00387A12" w:rsidRDefault="000F7B40" w:rsidP="004044FC">
      <w:pPr>
        <w:spacing w:line="240" w:lineRule="auto"/>
        <w:ind w:firstLine="360"/>
        <w:rPr>
          <w:rFonts w:ascii="Arial" w:hAnsi="Arial" w:cs="Arial"/>
          <w:bCs/>
          <w:lang w:val="x-none"/>
        </w:rPr>
      </w:pPr>
      <w:r w:rsidRPr="00387A12">
        <w:rPr>
          <w:rFonts w:ascii="Arial" w:hAnsi="Arial" w:cs="Arial"/>
          <w:bCs/>
          <w:lang w:val="x-none"/>
        </w:rPr>
        <w:t xml:space="preserve">Celková cena za provedení </w:t>
      </w:r>
      <w:r w:rsidRPr="00387A12">
        <w:rPr>
          <w:rFonts w:ascii="Arial" w:hAnsi="Arial" w:cs="Arial"/>
          <w:bCs/>
        </w:rPr>
        <w:t xml:space="preserve">výsadby </w:t>
      </w:r>
      <w:r w:rsidRPr="00387A12">
        <w:rPr>
          <w:rFonts w:ascii="Arial" w:hAnsi="Arial" w:cs="Arial"/>
          <w:bCs/>
          <w:lang w:val="x-none"/>
        </w:rPr>
        <w:t>vč. DPH činí</w:t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</w:rPr>
        <w:t>2 802 380,93</w:t>
      </w:r>
      <w:r w:rsidRPr="00387A12">
        <w:rPr>
          <w:rFonts w:ascii="Arial" w:hAnsi="Arial" w:cs="Arial"/>
          <w:bCs/>
          <w:lang w:val="x-none"/>
        </w:rPr>
        <w:t xml:space="preserve"> Kč</w:t>
      </w:r>
    </w:p>
    <w:p w14:paraId="11193C2B" w14:textId="77777777" w:rsidR="000F7B40" w:rsidRPr="00387A12" w:rsidRDefault="000F7B40" w:rsidP="004044FC">
      <w:pPr>
        <w:spacing w:after="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>.</w:t>
      </w:r>
      <w:r w:rsidRPr="00387A12">
        <w:rPr>
          <w:rFonts w:ascii="Arial" w:eastAsia="Times New Roman" w:hAnsi="Arial" w:cs="Arial"/>
          <w:bCs/>
        </w:rPr>
        <w:t xml:space="preserve"> rok péče o vysazený porost: Cena bez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387A12">
        <w:rPr>
          <w:rFonts w:ascii="Arial" w:eastAsia="Times New Roman" w:hAnsi="Arial" w:cs="Arial"/>
          <w:bCs/>
          <w:lang w:val="en-US"/>
        </w:rPr>
        <w:t>303 259,40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1025F020" w14:textId="7DBFADDB" w:rsidR="000F7B40" w:rsidRPr="00387A12" w:rsidRDefault="000F7B40" w:rsidP="004044FC">
      <w:pPr>
        <w:spacing w:after="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 xml:space="preserve"> DPH</w:t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 xml:space="preserve"> </w:t>
      </w:r>
      <w:r w:rsidR="004044FC">
        <w:rPr>
          <w:rFonts w:ascii="Arial" w:eastAsia="Times New Roman" w:hAnsi="Arial" w:cs="Arial"/>
          <w:bCs/>
        </w:rPr>
        <w:t xml:space="preserve">    </w:t>
      </w:r>
      <w:r w:rsidRPr="00387A12">
        <w:rPr>
          <w:rFonts w:ascii="Arial" w:eastAsia="Times New Roman" w:hAnsi="Arial" w:cs="Arial"/>
          <w:bCs/>
          <w:lang w:val="en-US"/>
        </w:rPr>
        <w:t>63 684,47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1A79BF70" w14:textId="77777777" w:rsidR="000F7B40" w:rsidRPr="00387A12" w:rsidRDefault="000F7B40" w:rsidP="004044FC">
      <w:pPr>
        <w:spacing w:after="120" w:line="280" w:lineRule="exact"/>
        <w:ind w:firstLine="360"/>
        <w:jc w:val="both"/>
        <w:rPr>
          <w:rFonts w:ascii="Arial" w:eastAsia="Times New Roman" w:hAnsi="Arial" w:cs="Arial"/>
          <w:bCs/>
        </w:rPr>
      </w:pPr>
      <w:r w:rsidRPr="00387A12">
        <w:rPr>
          <w:rFonts w:ascii="Arial" w:eastAsia="Times New Roman" w:hAnsi="Arial" w:cs="Arial"/>
          <w:bCs/>
        </w:rPr>
        <w:t>Cena včetně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387A12">
        <w:rPr>
          <w:rFonts w:ascii="Arial" w:eastAsia="Times New Roman" w:hAnsi="Arial" w:cs="Arial"/>
          <w:bCs/>
          <w:lang w:val="en-US"/>
        </w:rPr>
        <w:t>366 943,87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4BB1EDEC" w14:textId="77777777" w:rsidR="000F7B40" w:rsidRPr="00C81C4F" w:rsidRDefault="000F7B40" w:rsidP="004044FC">
      <w:pPr>
        <w:spacing w:before="240" w:after="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.</w:t>
      </w:r>
      <w:r w:rsidRPr="00387A12">
        <w:rPr>
          <w:rFonts w:ascii="Arial" w:eastAsia="Times New Roman" w:hAnsi="Arial" w:cs="Arial"/>
          <w:bCs/>
        </w:rPr>
        <w:t xml:space="preserve"> rok péče o vysazený porost: Cena bez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773A4B">
        <w:rPr>
          <w:rFonts w:ascii="Arial" w:eastAsia="Times New Roman" w:hAnsi="Arial" w:cs="Arial"/>
          <w:b/>
        </w:rPr>
        <w:t xml:space="preserve">   </w:t>
      </w:r>
      <w:r w:rsidRPr="00C81C4F">
        <w:rPr>
          <w:rFonts w:ascii="Arial" w:eastAsia="Times New Roman" w:hAnsi="Arial" w:cs="Arial"/>
          <w:bCs/>
          <w:lang w:val="en-US"/>
        </w:rPr>
        <w:t>338 598,30</w:t>
      </w:r>
      <w:r w:rsidRPr="00C81C4F">
        <w:rPr>
          <w:rFonts w:ascii="Arial" w:eastAsia="Times New Roman" w:hAnsi="Arial" w:cs="Arial"/>
          <w:bCs/>
          <w:lang w:val="x-none"/>
        </w:rPr>
        <w:t xml:space="preserve"> Kč</w:t>
      </w:r>
    </w:p>
    <w:p w14:paraId="04016675" w14:textId="02748441" w:rsidR="000F7B40" w:rsidRPr="00C81C4F" w:rsidRDefault="000F7B40" w:rsidP="004044FC">
      <w:pPr>
        <w:spacing w:after="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C81C4F">
        <w:rPr>
          <w:rFonts w:ascii="Arial" w:eastAsia="Times New Roman" w:hAnsi="Arial" w:cs="Arial"/>
          <w:bCs/>
        </w:rPr>
        <w:t>DPH</w:t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  <w:t xml:space="preserve">     </w:t>
      </w:r>
      <w:r w:rsidRPr="00C81C4F">
        <w:rPr>
          <w:rFonts w:ascii="Arial" w:eastAsia="Times New Roman" w:hAnsi="Arial" w:cs="Arial"/>
          <w:bCs/>
          <w:lang w:val="en-US"/>
        </w:rPr>
        <w:t>71 105,64</w:t>
      </w:r>
      <w:r w:rsidRPr="00C81C4F">
        <w:rPr>
          <w:rFonts w:ascii="Arial" w:eastAsia="Times New Roman" w:hAnsi="Arial" w:cs="Arial"/>
          <w:bCs/>
          <w:lang w:val="x-none"/>
        </w:rPr>
        <w:t xml:space="preserve"> Kč</w:t>
      </w:r>
    </w:p>
    <w:p w14:paraId="44C44350" w14:textId="77777777" w:rsidR="000F7B40" w:rsidRPr="00C81C4F" w:rsidRDefault="000F7B40" w:rsidP="004044FC">
      <w:pPr>
        <w:spacing w:after="12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C81C4F">
        <w:rPr>
          <w:rFonts w:ascii="Arial" w:eastAsia="Times New Roman" w:hAnsi="Arial" w:cs="Arial"/>
          <w:bCs/>
        </w:rPr>
        <w:t>Cena včetně DPH</w:t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  <w:t xml:space="preserve">   </w:t>
      </w:r>
      <w:r w:rsidRPr="00C81C4F">
        <w:rPr>
          <w:rFonts w:ascii="Arial" w:eastAsia="Times New Roman" w:hAnsi="Arial" w:cs="Arial"/>
          <w:bCs/>
          <w:lang w:val="en-US"/>
        </w:rPr>
        <w:t>409 703,94</w:t>
      </w:r>
      <w:r w:rsidRPr="00C81C4F">
        <w:rPr>
          <w:rFonts w:ascii="Arial" w:eastAsia="Times New Roman" w:hAnsi="Arial" w:cs="Arial"/>
          <w:bCs/>
          <w:lang w:val="x-none"/>
        </w:rPr>
        <w:t xml:space="preserve"> Kč</w:t>
      </w:r>
    </w:p>
    <w:p w14:paraId="38571F5E" w14:textId="77777777" w:rsidR="000F7B40" w:rsidRPr="00387A12" w:rsidRDefault="000F7B40" w:rsidP="004044FC">
      <w:pPr>
        <w:spacing w:before="240" w:after="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  <w:r w:rsidRPr="00387A12">
        <w:rPr>
          <w:rFonts w:ascii="Arial" w:eastAsia="Times New Roman" w:hAnsi="Arial" w:cs="Arial"/>
          <w:bCs/>
        </w:rPr>
        <w:t xml:space="preserve"> rok péče o vysazený porost: Cena bez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387A12">
        <w:rPr>
          <w:rFonts w:ascii="Arial" w:eastAsia="Times New Roman" w:hAnsi="Arial" w:cs="Arial"/>
          <w:bCs/>
          <w:lang w:val="en-US"/>
        </w:rPr>
        <w:t>411 261,00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015B21AF" w14:textId="1739ECD8" w:rsidR="000F7B40" w:rsidRPr="00387A12" w:rsidRDefault="000F7B40" w:rsidP="004044FC">
      <w:pPr>
        <w:spacing w:after="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 xml:space="preserve">DPH 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  <w:t xml:space="preserve">      </w:t>
      </w:r>
      <w:r w:rsidRPr="00387A12">
        <w:rPr>
          <w:rFonts w:ascii="Arial" w:eastAsia="Times New Roman" w:hAnsi="Arial" w:cs="Arial"/>
          <w:bCs/>
          <w:lang w:val="en-US"/>
        </w:rPr>
        <w:t>86 364,81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2027E375" w14:textId="2F85CA34" w:rsidR="000F7B40" w:rsidRPr="00387A12" w:rsidRDefault="000F7B40" w:rsidP="004044FC">
      <w:pPr>
        <w:spacing w:after="120" w:line="280" w:lineRule="exact"/>
        <w:ind w:firstLine="360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 xml:space="preserve">Cena včetně DPH 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="004044FC">
        <w:rPr>
          <w:rFonts w:ascii="Arial" w:eastAsia="Times New Roman" w:hAnsi="Arial" w:cs="Arial"/>
          <w:bCs/>
        </w:rPr>
        <w:tab/>
        <w:t xml:space="preserve">    </w:t>
      </w:r>
      <w:r w:rsidRPr="00387A12">
        <w:rPr>
          <w:rFonts w:ascii="Arial" w:eastAsia="Times New Roman" w:hAnsi="Arial" w:cs="Arial"/>
          <w:bCs/>
          <w:lang w:val="en-US"/>
        </w:rPr>
        <w:t>497 625,81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354DD1C7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05758F35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0A03A02A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4824140E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2B224666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5CF38906" w14:textId="77777777" w:rsidR="000F7B40" w:rsidRDefault="000F7B40" w:rsidP="000F7B40">
      <w:pPr>
        <w:pStyle w:val="TSTextlnkuslovan"/>
        <w:spacing w:after="0"/>
        <w:rPr>
          <w:rFonts w:cs="Arial"/>
          <w:szCs w:val="22"/>
          <w:highlight w:val="green"/>
          <w:lang w:eastAsia="en-US"/>
        </w:rPr>
      </w:pPr>
    </w:p>
    <w:p w14:paraId="3E9412C8" w14:textId="77777777" w:rsidR="000F7B40" w:rsidRDefault="000F7B40" w:rsidP="000F7B40">
      <w:pPr>
        <w:spacing w:after="0" w:line="240" w:lineRule="auto"/>
        <w:jc w:val="both"/>
        <w:rPr>
          <w:rFonts w:ascii="Arial" w:hAnsi="Arial" w:cs="Arial"/>
          <w:b/>
          <w:bCs/>
          <w:highlight w:val="green"/>
          <w:u w:val="single"/>
        </w:rPr>
      </w:pPr>
    </w:p>
    <w:p w14:paraId="629E4DF3" w14:textId="77777777" w:rsidR="009925B6" w:rsidRPr="0095030B" w:rsidRDefault="009925B6" w:rsidP="000F7B40">
      <w:pPr>
        <w:spacing w:after="0" w:line="240" w:lineRule="auto"/>
        <w:jc w:val="both"/>
        <w:rPr>
          <w:rFonts w:ascii="Arial" w:hAnsi="Arial" w:cs="Arial"/>
          <w:b/>
          <w:bCs/>
          <w:highlight w:val="green"/>
          <w:u w:val="single"/>
        </w:rPr>
      </w:pPr>
    </w:p>
    <w:p w14:paraId="51A166FC" w14:textId="77777777" w:rsidR="000F7B40" w:rsidRPr="00EF5344" w:rsidRDefault="000F7B40" w:rsidP="004044FC">
      <w:pPr>
        <w:spacing w:line="24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EF5344">
        <w:rPr>
          <w:rFonts w:ascii="Arial" w:hAnsi="Arial" w:cs="Arial"/>
          <w:b/>
          <w:bCs/>
          <w:u w:val="single"/>
        </w:rPr>
        <w:t xml:space="preserve">Nová cena dle dodatku č. </w:t>
      </w:r>
      <w:r>
        <w:rPr>
          <w:rFonts w:ascii="Arial" w:hAnsi="Arial" w:cs="Arial"/>
          <w:b/>
          <w:bCs/>
          <w:u w:val="single"/>
        </w:rPr>
        <w:t>4</w:t>
      </w:r>
      <w:r w:rsidRPr="00EF5344">
        <w:rPr>
          <w:rFonts w:ascii="Arial" w:hAnsi="Arial" w:cs="Arial"/>
          <w:b/>
          <w:bCs/>
          <w:u w:val="single"/>
        </w:rPr>
        <w:t>:</w:t>
      </w:r>
    </w:p>
    <w:p w14:paraId="37F8B3B4" w14:textId="77777777" w:rsidR="000F7B40" w:rsidRPr="00EF5344" w:rsidRDefault="000F7B40" w:rsidP="004044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F5344">
        <w:rPr>
          <w:rFonts w:ascii="Arial" w:hAnsi="Arial" w:cs="Arial"/>
        </w:rPr>
        <w:t>Méněpráce: bez DPH činí</w:t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  <w:t xml:space="preserve">       </w:t>
      </w:r>
      <w:proofErr w:type="gramStart"/>
      <w:r w:rsidRPr="00EF5344">
        <w:rPr>
          <w:rFonts w:ascii="Arial" w:hAnsi="Arial" w:cs="Arial"/>
        </w:rPr>
        <w:t xml:space="preserve">   (</w:t>
      </w:r>
      <w:proofErr w:type="gramEnd"/>
      <w:r w:rsidRPr="00EF5344">
        <w:rPr>
          <w:rFonts w:ascii="Arial" w:hAnsi="Arial" w:cs="Arial"/>
        </w:rPr>
        <w:t xml:space="preserve">-) </w:t>
      </w:r>
      <w:r>
        <w:rPr>
          <w:rFonts w:ascii="Arial" w:hAnsi="Arial" w:cs="Arial"/>
        </w:rPr>
        <w:t>135 365,10</w:t>
      </w:r>
      <w:r w:rsidRPr="00EF5344">
        <w:rPr>
          <w:rFonts w:ascii="Arial" w:hAnsi="Arial" w:cs="Arial"/>
        </w:rPr>
        <w:t xml:space="preserve"> Kč</w:t>
      </w:r>
    </w:p>
    <w:p w14:paraId="5B12D848" w14:textId="214ADD77" w:rsidR="000F7B40" w:rsidRPr="00EF5344" w:rsidRDefault="000F7B40" w:rsidP="000F7B40">
      <w:pPr>
        <w:spacing w:line="240" w:lineRule="auto"/>
        <w:jc w:val="both"/>
        <w:rPr>
          <w:rFonts w:ascii="Arial" w:hAnsi="Arial" w:cs="Arial"/>
        </w:rPr>
      </w:pPr>
      <w:r w:rsidRPr="00EF5344">
        <w:rPr>
          <w:rFonts w:ascii="Arial" w:hAnsi="Arial" w:cs="Arial"/>
        </w:rPr>
        <w:tab/>
        <w:t xml:space="preserve">        </w:t>
      </w:r>
      <w:r w:rsidR="004044FC">
        <w:rPr>
          <w:rFonts w:ascii="Arial" w:hAnsi="Arial" w:cs="Arial"/>
        </w:rPr>
        <w:tab/>
        <w:t xml:space="preserve">       </w:t>
      </w:r>
      <w:r w:rsidRPr="00EF5344">
        <w:rPr>
          <w:rFonts w:ascii="Arial" w:hAnsi="Arial" w:cs="Arial"/>
        </w:rPr>
        <w:t xml:space="preserve"> celkem s DPH</w:t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</w:r>
      <w:r w:rsidRPr="00EF5344">
        <w:rPr>
          <w:rFonts w:ascii="Arial" w:hAnsi="Arial" w:cs="Arial"/>
        </w:rPr>
        <w:tab/>
        <w:t xml:space="preserve">       </w:t>
      </w:r>
      <w:proofErr w:type="gramStart"/>
      <w:r w:rsidRPr="00EF5344">
        <w:rPr>
          <w:rFonts w:ascii="Arial" w:hAnsi="Arial" w:cs="Arial"/>
        </w:rPr>
        <w:t xml:space="preserve">   (</w:t>
      </w:r>
      <w:proofErr w:type="gramEnd"/>
      <w:r w:rsidRPr="00EF5344">
        <w:rPr>
          <w:rFonts w:ascii="Arial" w:hAnsi="Arial" w:cs="Arial"/>
        </w:rPr>
        <w:t xml:space="preserve">-) </w:t>
      </w:r>
      <w:r>
        <w:rPr>
          <w:rFonts w:ascii="Arial" w:hAnsi="Arial" w:cs="Arial"/>
        </w:rPr>
        <w:t>163 791,77</w:t>
      </w:r>
      <w:r w:rsidRPr="00EF5344">
        <w:rPr>
          <w:rFonts w:ascii="Arial" w:hAnsi="Arial" w:cs="Arial"/>
        </w:rPr>
        <w:t xml:space="preserve"> Kč</w:t>
      </w:r>
    </w:p>
    <w:p w14:paraId="7D001E77" w14:textId="77777777" w:rsidR="000F7B40" w:rsidRPr="0095030B" w:rsidRDefault="000F7B40" w:rsidP="000F7B40">
      <w:pPr>
        <w:spacing w:after="0" w:line="240" w:lineRule="auto"/>
        <w:jc w:val="both"/>
        <w:rPr>
          <w:rFonts w:ascii="Arial" w:hAnsi="Arial" w:cs="Arial"/>
          <w:highlight w:val="green"/>
        </w:rPr>
      </w:pPr>
    </w:p>
    <w:p w14:paraId="089DB30B" w14:textId="77777777" w:rsidR="000F7B40" w:rsidRPr="00845AEB" w:rsidRDefault="000F7B40" w:rsidP="004044FC">
      <w:pPr>
        <w:spacing w:line="240" w:lineRule="auto"/>
        <w:ind w:firstLine="708"/>
        <w:jc w:val="both"/>
        <w:rPr>
          <w:rFonts w:ascii="Arial" w:hAnsi="Arial" w:cs="Arial"/>
        </w:rPr>
      </w:pPr>
      <w:bookmarkStart w:id="0" w:name="_Hlk164412878"/>
      <w:r w:rsidRPr="00387A12">
        <w:rPr>
          <w:rFonts w:ascii="Arial" w:hAnsi="Arial" w:cs="Arial"/>
        </w:rPr>
        <w:t xml:space="preserve">Celková </w:t>
      </w:r>
      <w:r w:rsidRPr="00845AEB">
        <w:rPr>
          <w:rFonts w:ascii="Arial" w:hAnsi="Arial" w:cs="Arial"/>
        </w:rPr>
        <w:t>cena za provedení díla:</w:t>
      </w:r>
    </w:p>
    <w:p w14:paraId="24EA718F" w14:textId="77777777" w:rsidR="000F7B40" w:rsidRPr="00845AEB" w:rsidRDefault="000F7B40" w:rsidP="004044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45AEB">
        <w:rPr>
          <w:rFonts w:ascii="Arial" w:hAnsi="Arial" w:cs="Arial"/>
        </w:rPr>
        <w:t>bez DPH činí</w:t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3 233 770,90 </w:t>
      </w:r>
      <w:r w:rsidRPr="00845AEB">
        <w:rPr>
          <w:rFonts w:ascii="Arial" w:hAnsi="Arial" w:cs="Arial"/>
        </w:rPr>
        <w:t>Kč</w:t>
      </w:r>
    </w:p>
    <w:p w14:paraId="51133624" w14:textId="77777777" w:rsidR="000F7B40" w:rsidRPr="00845AEB" w:rsidRDefault="000F7B40" w:rsidP="004044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45AEB">
        <w:rPr>
          <w:rFonts w:ascii="Arial" w:hAnsi="Arial" w:cs="Arial"/>
        </w:rPr>
        <w:t>DPH 21 % činí</w:t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</w:r>
      <w:r w:rsidRPr="00845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679 091,89</w:t>
      </w:r>
      <w:r w:rsidRPr="00845AEB">
        <w:rPr>
          <w:rFonts w:ascii="Arial" w:hAnsi="Arial" w:cs="Arial"/>
        </w:rPr>
        <w:t xml:space="preserve"> Kč</w:t>
      </w:r>
    </w:p>
    <w:p w14:paraId="6910EFF2" w14:textId="77777777" w:rsidR="000F7B40" w:rsidRPr="00387A12" w:rsidRDefault="000F7B40" w:rsidP="004044FC">
      <w:pPr>
        <w:spacing w:line="240" w:lineRule="auto"/>
        <w:ind w:firstLine="708"/>
        <w:jc w:val="both"/>
        <w:rPr>
          <w:rFonts w:ascii="Arial" w:hAnsi="Arial" w:cs="Arial"/>
          <w:b/>
          <w:bCs/>
        </w:rPr>
      </w:pPr>
      <w:r w:rsidRPr="00845AEB">
        <w:rPr>
          <w:rFonts w:ascii="Arial" w:hAnsi="Arial" w:cs="Arial"/>
          <w:b/>
          <w:bCs/>
        </w:rPr>
        <w:t>Celková cena za provedení díla vč. DPH činí</w:t>
      </w:r>
      <w:r w:rsidRPr="00845AEB">
        <w:rPr>
          <w:rFonts w:ascii="Arial" w:hAnsi="Arial" w:cs="Arial"/>
          <w:b/>
          <w:bCs/>
        </w:rPr>
        <w:tab/>
      </w:r>
      <w:r w:rsidRPr="00845AEB">
        <w:rPr>
          <w:rFonts w:ascii="Arial" w:hAnsi="Arial" w:cs="Arial"/>
          <w:b/>
          <w:bCs/>
        </w:rPr>
        <w:tab/>
      </w:r>
      <w:r w:rsidRPr="00845AE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3 912 862,79</w:t>
      </w:r>
      <w:r w:rsidRPr="00845AEB">
        <w:rPr>
          <w:rFonts w:ascii="Arial" w:hAnsi="Arial" w:cs="Arial"/>
          <w:b/>
          <w:bCs/>
        </w:rPr>
        <w:t xml:space="preserve"> Kč</w:t>
      </w:r>
    </w:p>
    <w:p w14:paraId="49D21432" w14:textId="77777777" w:rsidR="000F7B40" w:rsidRPr="00387A12" w:rsidRDefault="000F7B40" w:rsidP="000F7B40">
      <w:pPr>
        <w:rPr>
          <w:rFonts w:ascii="Arial" w:hAnsi="Arial" w:cs="Arial"/>
        </w:rPr>
      </w:pPr>
    </w:p>
    <w:p w14:paraId="1B5D909E" w14:textId="77777777" w:rsidR="000F7B40" w:rsidRPr="00387A12" w:rsidRDefault="000F7B40" w:rsidP="004044FC">
      <w:pPr>
        <w:ind w:firstLine="708"/>
        <w:rPr>
          <w:rFonts w:ascii="Arial" w:hAnsi="Arial" w:cs="Arial"/>
        </w:rPr>
      </w:pPr>
      <w:r w:rsidRPr="00387A12">
        <w:rPr>
          <w:rFonts w:ascii="Arial" w:hAnsi="Arial" w:cs="Arial"/>
        </w:rPr>
        <w:t>Z toho:</w:t>
      </w:r>
    </w:p>
    <w:p w14:paraId="6F81B7B1" w14:textId="77777777" w:rsidR="000F7B40" w:rsidRPr="00387A12" w:rsidRDefault="000F7B40" w:rsidP="004044FC">
      <w:pPr>
        <w:spacing w:after="0" w:line="240" w:lineRule="auto"/>
        <w:ind w:firstLine="708"/>
        <w:rPr>
          <w:rFonts w:ascii="Arial" w:hAnsi="Arial" w:cs="Arial"/>
        </w:rPr>
      </w:pPr>
      <w:r w:rsidRPr="00387A12">
        <w:rPr>
          <w:rFonts w:ascii="Arial" w:hAnsi="Arial" w:cs="Arial"/>
        </w:rPr>
        <w:t xml:space="preserve">Cena za provedení výsadby: </w:t>
      </w:r>
    </w:p>
    <w:p w14:paraId="5E70E747" w14:textId="77777777" w:rsidR="000F7B40" w:rsidRPr="00387A12" w:rsidRDefault="000F7B40" w:rsidP="004044FC">
      <w:pPr>
        <w:spacing w:after="0" w:line="240" w:lineRule="auto"/>
        <w:ind w:firstLine="708"/>
        <w:rPr>
          <w:rFonts w:ascii="Arial" w:hAnsi="Arial" w:cs="Arial"/>
          <w:bCs/>
          <w:lang w:val="x-none"/>
        </w:rPr>
      </w:pPr>
      <w:r w:rsidRPr="00387A12">
        <w:rPr>
          <w:rFonts w:ascii="Arial" w:hAnsi="Arial" w:cs="Arial"/>
          <w:lang w:val="x-none"/>
        </w:rPr>
        <w:t>bez DPH činí</w:t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lang w:val="x-none"/>
        </w:rPr>
        <w:tab/>
      </w:r>
      <w:r w:rsidRPr="00387A12">
        <w:rPr>
          <w:rFonts w:ascii="Arial" w:hAnsi="Arial" w:cs="Arial"/>
          <w:bCs/>
        </w:rPr>
        <w:t xml:space="preserve">2 316 017,30 </w:t>
      </w:r>
      <w:r w:rsidRPr="00387A12">
        <w:rPr>
          <w:rFonts w:ascii="Arial" w:hAnsi="Arial" w:cs="Arial"/>
          <w:bCs/>
          <w:lang w:val="x-none"/>
        </w:rPr>
        <w:t>Kč</w:t>
      </w:r>
    </w:p>
    <w:p w14:paraId="2C6570E0" w14:textId="77777777" w:rsidR="000F7B40" w:rsidRPr="00387A12" w:rsidRDefault="000F7B40" w:rsidP="004044FC">
      <w:pPr>
        <w:spacing w:after="0" w:line="240" w:lineRule="auto"/>
        <w:ind w:firstLine="708"/>
        <w:rPr>
          <w:rFonts w:ascii="Arial" w:hAnsi="Arial" w:cs="Arial"/>
          <w:bCs/>
          <w:lang w:val="x-none"/>
        </w:rPr>
      </w:pPr>
      <w:r w:rsidRPr="00387A12">
        <w:rPr>
          <w:rFonts w:ascii="Arial" w:hAnsi="Arial" w:cs="Arial"/>
          <w:bCs/>
          <w:lang w:val="x-none"/>
        </w:rPr>
        <w:t>DPH</w:t>
      </w:r>
      <w:r w:rsidRPr="00387A12">
        <w:rPr>
          <w:rFonts w:ascii="Arial" w:hAnsi="Arial" w:cs="Arial"/>
          <w:bCs/>
        </w:rPr>
        <w:t xml:space="preserve"> 21</w:t>
      </w:r>
      <w:r w:rsidRPr="00387A12">
        <w:rPr>
          <w:rFonts w:ascii="Arial" w:hAnsi="Arial" w:cs="Arial"/>
          <w:bCs/>
          <w:lang w:val="x-none"/>
        </w:rPr>
        <w:t xml:space="preserve"> % činí</w:t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</w:rPr>
        <w:t xml:space="preserve">   486 363,63 </w:t>
      </w:r>
      <w:r w:rsidRPr="00387A12">
        <w:rPr>
          <w:rFonts w:ascii="Arial" w:hAnsi="Arial" w:cs="Arial"/>
          <w:bCs/>
          <w:lang w:val="x-none"/>
        </w:rPr>
        <w:t>Kč</w:t>
      </w:r>
      <w:r w:rsidRPr="00387A12">
        <w:rPr>
          <w:rFonts w:ascii="Arial" w:hAnsi="Arial" w:cs="Arial"/>
          <w:bCs/>
          <w:lang w:val="x-none"/>
        </w:rPr>
        <w:tab/>
        <w:t xml:space="preserve">  </w:t>
      </w:r>
    </w:p>
    <w:p w14:paraId="4AA8124C" w14:textId="77777777" w:rsidR="000F7B40" w:rsidRPr="00387A12" w:rsidRDefault="000F7B40" w:rsidP="004044FC">
      <w:pPr>
        <w:spacing w:line="240" w:lineRule="auto"/>
        <w:ind w:firstLine="708"/>
        <w:rPr>
          <w:rFonts w:ascii="Arial" w:hAnsi="Arial" w:cs="Arial"/>
          <w:bCs/>
          <w:lang w:val="x-none"/>
        </w:rPr>
      </w:pPr>
      <w:r w:rsidRPr="00387A12">
        <w:rPr>
          <w:rFonts w:ascii="Arial" w:hAnsi="Arial" w:cs="Arial"/>
          <w:bCs/>
          <w:lang w:val="x-none"/>
        </w:rPr>
        <w:t xml:space="preserve">Celková cena za provedení </w:t>
      </w:r>
      <w:r w:rsidRPr="00387A12">
        <w:rPr>
          <w:rFonts w:ascii="Arial" w:hAnsi="Arial" w:cs="Arial"/>
          <w:bCs/>
        </w:rPr>
        <w:t xml:space="preserve">výsadby </w:t>
      </w:r>
      <w:r w:rsidRPr="00387A12">
        <w:rPr>
          <w:rFonts w:ascii="Arial" w:hAnsi="Arial" w:cs="Arial"/>
          <w:bCs/>
          <w:lang w:val="x-none"/>
        </w:rPr>
        <w:t>vč. DPH činí</w:t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  <w:lang w:val="x-none"/>
        </w:rPr>
        <w:tab/>
      </w:r>
      <w:r w:rsidRPr="00387A12">
        <w:rPr>
          <w:rFonts w:ascii="Arial" w:hAnsi="Arial" w:cs="Arial"/>
          <w:bCs/>
        </w:rPr>
        <w:t>2 802 380,93</w:t>
      </w:r>
      <w:r w:rsidRPr="00387A12">
        <w:rPr>
          <w:rFonts w:ascii="Arial" w:hAnsi="Arial" w:cs="Arial"/>
          <w:bCs/>
          <w:lang w:val="x-none"/>
        </w:rPr>
        <w:t xml:space="preserve"> Kč</w:t>
      </w:r>
    </w:p>
    <w:p w14:paraId="2CD2CE0B" w14:textId="77777777" w:rsidR="000F7B40" w:rsidRPr="00387A12" w:rsidRDefault="000F7B40" w:rsidP="004044FC">
      <w:pPr>
        <w:spacing w:after="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>.</w:t>
      </w:r>
      <w:r w:rsidRPr="00387A12">
        <w:rPr>
          <w:rFonts w:ascii="Arial" w:eastAsia="Times New Roman" w:hAnsi="Arial" w:cs="Arial"/>
          <w:bCs/>
        </w:rPr>
        <w:t xml:space="preserve"> rok péče o vysazený porost: Cena bez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387A12">
        <w:rPr>
          <w:rFonts w:ascii="Arial" w:eastAsia="Times New Roman" w:hAnsi="Arial" w:cs="Arial"/>
          <w:bCs/>
          <w:lang w:val="en-US"/>
        </w:rPr>
        <w:t>303 259,40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2E374D12" w14:textId="77777777" w:rsidR="000F7B40" w:rsidRPr="00387A12" w:rsidRDefault="000F7B40" w:rsidP="004044FC">
      <w:pPr>
        <w:spacing w:after="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 xml:space="preserve">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  </w:t>
      </w:r>
      <w:r w:rsidRPr="00387A12">
        <w:rPr>
          <w:rFonts w:ascii="Arial" w:eastAsia="Times New Roman" w:hAnsi="Arial" w:cs="Arial"/>
          <w:bCs/>
          <w:lang w:val="en-US"/>
        </w:rPr>
        <w:t>63 684,47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1A94738C" w14:textId="77777777" w:rsidR="000F7B40" w:rsidRPr="00387A12" w:rsidRDefault="000F7B40" w:rsidP="004044FC">
      <w:pPr>
        <w:spacing w:after="120" w:line="280" w:lineRule="exact"/>
        <w:ind w:firstLine="708"/>
        <w:jc w:val="both"/>
        <w:rPr>
          <w:rFonts w:ascii="Arial" w:eastAsia="Times New Roman" w:hAnsi="Arial" w:cs="Arial"/>
          <w:bCs/>
        </w:rPr>
      </w:pPr>
      <w:r w:rsidRPr="00387A12">
        <w:rPr>
          <w:rFonts w:ascii="Arial" w:eastAsia="Times New Roman" w:hAnsi="Arial" w:cs="Arial"/>
          <w:bCs/>
        </w:rPr>
        <w:t>Cena včetně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387A12">
        <w:rPr>
          <w:rFonts w:ascii="Arial" w:eastAsia="Times New Roman" w:hAnsi="Arial" w:cs="Arial"/>
          <w:bCs/>
          <w:lang w:val="en-US"/>
        </w:rPr>
        <w:t>366 943,87</w:t>
      </w:r>
      <w:r w:rsidRPr="00387A12">
        <w:rPr>
          <w:rFonts w:ascii="Arial" w:eastAsia="Times New Roman" w:hAnsi="Arial" w:cs="Arial"/>
          <w:bCs/>
          <w:lang w:val="x-none"/>
        </w:rPr>
        <w:t xml:space="preserve"> Kč</w:t>
      </w:r>
    </w:p>
    <w:p w14:paraId="4C218AB0" w14:textId="77777777" w:rsidR="000F7B40" w:rsidRPr="00C81C4F" w:rsidRDefault="000F7B40" w:rsidP="004044FC">
      <w:pPr>
        <w:spacing w:before="240" w:after="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.</w:t>
      </w:r>
      <w:r w:rsidRPr="00387A12">
        <w:rPr>
          <w:rFonts w:ascii="Arial" w:eastAsia="Times New Roman" w:hAnsi="Arial" w:cs="Arial"/>
          <w:bCs/>
        </w:rPr>
        <w:t xml:space="preserve"> rok péče o vysazený porost: Cena bez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 xml:space="preserve">   </w:t>
      </w:r>
      <w:r w:rsidRPr="00C81C4F">
        <w:rPr>
          <w:rFonts w:ascii="Arial" w:eastAsia="Times New Roman" w:hAnsi="Arial" w:cs="Arial"/>
          <w:bCs/>
          <w:lang w:val="en-US"/>
        </w:rPr>
        <w:t>338 598,30</w:t>
      </w:r>
      <w:r w:rsidRPr="00C81C4F">
        <w:rPr>
          <w:rFonts w:ascii="Arial" w:eastAsia="Times New Roman" w:hAnsi="Arial" w:cs="Arial"/>
          <w:bCs/>
          <w:lang w:val="x-none"/>
        </w:rPr>
        <w:t xml:space="preserve"> Kč</w:t>
      </w:r>
    </w:p>
    <w:p w14:paraId="3DD2710E" w14:textId="77777777" w:rsidR="000F7B40" w:rsidRPr="00C81C4F" w:rsidRDefault="000F7B40" w:rsidP="004044FC">
      <w:pPr>
        <w:spacing w:after="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C81C4F">
        <w:rPr>
          <w:rFonts w:ascii="Arial" w:eastAsia="Times New Roman" w:hAnsi="Arial" w:cs="Arial"/>
          <w:bCs/>
        </w:rPr>
        <w:t>DPH</w:t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  <w:t xml:space="preserve">     </w:t>
      </w:r>
      <w:r w:rsidRPr="00C81C4F">
        <w:rPr>
          <w:rFonts w:ascii="Arial" w:eastAsia="Times New Roman" w:hAnsi="Arial" w:cs="Arial"/>
          <w:bCs/>
          <w:lang w:val="en-US"/>
        </w:rPr>
        <w:t>71 105,64</w:t>
      </w:r>
      <w:r w:rsidRPr="00C81C4F">
        <w:rPr>
          <w:rFonts w:ascii="Arial" w:eastAsia="Times New Roman" w:hAnsi="Arial" w:cs="Arial"/>
          <w:bCs/>
          <w:lang w:val="x-none"/>
        </w:rPr>
        <w:t xml:space="preserve"> Kč</w:t>
      </w:r>
    </w:p>
    <w:p w14:paraId="4D480E3C" w14:textId="77777777" w:rsidR="000F7B40" w:rsidRPr="00C81C4F" w:rsidRDefault="000F7B40" w:rsidP="004044FC">
      <w:pPr>
        <w:spacing w:after="12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C81C4F">
        <w:rPr>
          <w:rFonts w:ascii="Arial" w:eastAsia="Times New Roman" w:hAnsi="Arial" w:cs="Arial"/>
          <w:bCs/>
        </w:rPr>
        <w:t>Cena včetně DPH</w:t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</w:r>
      <w:r w:rsidRPr="00C81C4F">
        <w:rPr>
          <w:rFonts w:ascii="Arial" w:eastAsia="Times New Roman" w:hAnsi="Arial" w:cs="Arial"/>
          <w:bCs/>
        </w:rPr>
        <w:tab/>
        <w:t xml:space="preserve">   </w:t>
      </w:r>
      <w:r w:rsidRPr="00C81C4F">
        <w:rPr>
          <w:rFonts w:ascii="Arial" w:eastAsia="Times New Roman" w:hAnsi="Arial" w:cs="Arial"/>
          <w:bCs/>
          <w:lang w:val="en-US"/>
        </w:rPr>
        <w:t>409 703,94</w:t>
      </w:r>
      <w:r w:rsidRPr="00C81C4F">
        <w:rPr>
          <w:rFonts w:ascii="Arial" w:eastAsia="Times New Roman" w:hAnsi="Arial" w:cs="Arial"/>
          <w:bCs/>
          <w:lang w:val="x-none"/>
        </w:rPr>
        <w:t xml:space="preserve"> Kč</w:t>
      </w:r>
    </w:p>
    <w:p w14:paraId="60570011" w14:textId="77777777" w:rsidR="000F7B40" w:rsidRPr="00387A12" w:rsidRDefault="000F7B40" w:rsidP="004044FC">
      <w:pPr>
        <w:spacing w:before="240" w:after="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  <w:r w:rsidRPr="00387A12">
        <w:rPr>
          <w:rFonts w:ascii="Arial" w:eastAsia="Times New Roman" w:hAnsi="Arial" w:cs="Arial"/>
          <w:bCs/>
        </w:rPr>
        <w:t xml:space="preserve"> rok péče o vysazený porost: Cena bez DPH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A93F1D">
        <w:rPr>
          <w:rFonts w:ascii="Arial" w:eastAsia="Times New Roman" w:hAnsi="Arial" w:cs="Arial"/>
          <w:b/>
          <w:lang w:val="en-US"/>
        </w:rPr>
        <w:t>275 895,90</w:t>
      </w:r>
      <w:r w:rsidRPr="00A93F1D">
        <w:rPr>
          <w:rFonts w:ascii="Arial" w:eastAsia="Times New Roman" w:hAnsi="Arial" w:cs="Arial"/>
          <w:b/>
          <w:lang w:val="x-none"/>
        </w:rPr>
        <w:t xml:space="preserve"> Kč</w:t>
      </w:r>
    </w:p>
    <w:p w14:paraId="04AA7814" w14:textId="77777777" w:rsidR="000F7B40" w:rsidRPr="00387A12" w:rsidRDefault="000F7B40" w:rsidP="004044FC">
      <w:pPr>
        <w:spacing w:after="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 xml:space="preserve">DPH 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  </w:t>
      </w:r>
      <w:r w:rsidRPr="00A93F1D">
        <w:rPr>
          <w:rFonts w:ascii="Arial" w:eastAsia="Times New Roman" w:hAnsi="Arial" w:cs="Arial"/>
          <w:b/>
        </w:rPr>
        <w:t xml:space="preserve">57 938,14 </w:t>
      </w:r>
      <w:r w:rsidRPr="00A93F1D">
        <w:rPr>
          <w:rFonts w:ascii="Arial" w:eastAsia="Times New Roman" w:hAnsi="Arial" w:cs="Arial"/>
          <w:b/>
          <w:lang w:val="x-none"/>
        </w:rPr>
        <w:t>Kč</w:t>
      </w:r>
    </w:p>
    <w:p w14:paraId="1ACD39F6" w14:textId="77777777" w:rsidR="000F7B40" w:rsidRPr="00387A12" w:rsidRDefault="000F7B40" w:rsidP="004044FC">
      <w:pPr>
        <w:spacing w:after="120" w:line="280" w:lineRule="exact"/>
        <w:ind w:firstLine="708"/>
        <w:jc w:val="both"/>
        <w:rPr>
          <w:rFonts w:ascii="Arial" w:eastAsia="Times New Roman" w:hAnsi="Arial" w:cs="Arial"/>
          <w:bCs/>
          <w:lang w:val="x-none"/>
        </w:rPr>
      </w:pPr>
      <w:r w:rsidRPr="00387A12">
        <w:rPr>
          <w:rFonts w:ascii="Arial" w:eastAsia="Times New Roman" w:hAnsi="Arial" w:cs="Arial"/>
          <w:bCs/>
        </w:rPr>
        <w:t xml:space="preserve">Cena včetně DPH </w:t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</w:r>
      <w:r w:rsidRPr="00387A12">
        <w:rPr>
          <w:rFonts w:ascii="Arial" w:eastAsia="Times New Roman" w:hAnsi="Arial" w:cs="Arial"/>
          <w:bCs/>
        </w:rPr>
        <w:tab/>
        <w:t xml:space="preserve">   </w:t>
      </w:r>
      <w:r w:rsidRPr="00A93F1D">
        <w:rPr>
          <w:rFonts w:ascii="Arial" w:eastAsia="Times New Roman" w:hAnsi="Arial" w:cs="Arial"/>
          <w:b/>
          <w:lang w:val="en-US"/>
        </w:rPr>
        <w:t>333 834,04</w:t>
      </w:r>
      <w:r w:rsidRPr="00A93F1D">
        <w:rPr>
          <w:rFonts w:ascii="Arial" w:eastAsia="Times New Roman" w:hAnsi="Arial" w:cs="Arial"/>
          <w:b/>
          <w:lang w:val="x-none"/>
        </w:rPr>
        <w:t xml:space="preserve"> Kč</w:t>
      </w:r>
    </w:p>
    <w:bookmarkEnd w:id="0"/>
    <w:p w14:paraId="4E3549AA" w14:textId="77777777" w:rsidR="000F7B40" w:rsidRPr="00387A12" w:rsidRDefault="000F7B40" w:rsidP="004044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387A12">
        <w:rPr>
          <w:rFonts w:ascii="Arial" w:hAnsi="Arial" w:cs="Arial"/>
          <w:i/>
          <w:iCs/>
          <w:color w:val="000000"/>
        </w:rPr>
        <w:t>(Cena bude uváděna na haléře, tj. na 2 desetinná místa)</w:t>
      </w:r>
    </w:p>
    <w:p w14:paraId="6D57DA8B" w14:textId="77777777" w:rsidR="000F7B40" w:rsidRPr="0095030B" w:rsidRDefault="000F7B40" w:rsidP="000F7B40">
      <w:pPr>
        <w:spacing w:line="240" w:lineRule="auto"/>
        <w:jc w:val="both"/>
        <w:rPr>
          <w:rFonts w:ascii="Arial" w:hAnsi="Arial" w:cs="Arial"/>
          <w:highlight w:val="green"/>
        </w:rPr>
      </w:pPr>
    </w:p>
    <w:p w14:paraId="077B38A5" w14:textId="1A1E3F16" w:rsidR="00FC7BA9" w:rsidRPr="000F7B40" w:rsidRDefault="000F7B40" w:rsidP="004044FC">
      <w:pPr>
        <w:ind w:left="360"/>
        <w:jc w:val="both"/>
        <w:rPr>
          <w:rFonts w:ascii="Arial" w:hAnsi="Arial" w:cs="Arial"/>
        </w:rPr>
      </w:pPr>
      <w:r w:rsidRPr="003E7BE7">
        <w:rPr>
          <w:rFonts w:ascii="Arial" w:hAnsi="Arial" w:cs="Arial"/>
        </w:rPr>
        <w:t xml:space="preserve">Shora uvedená změna závazku ze smlouvy je nepodstatnou změnou hodnoty závazku dle </w:t>
      </w:r>
      <w:proofErr w:type="spellStart"/>
      <w:r w:rsidRPr="003E7BE7">
        <w:rPr>
          <w:rFonts w:ascii="Arial" w:hAnsi="Arial" w:cs="Arial"/>
        </w:rPr>
        <w:t>ust</w:t>
      </w:r>
      <w:proofErr w:type="spellEnd"/>
      <w:r w:rsidRPr="003E7BE7">
        <w:rPr>
          <w:rFonts w:ascii="Arial" w:hAnsi="Arial" w:cs="Arial"/>
        </w:rPr>
        <w:t>. § 222 odst. 4 zákona č. 134/2016 Sb., o zadávání veřejných zakázek, ve znění pozdějších předpisů.</w:t>
      </w:r>
    </w:p>
    <w:p w14:paraId="258D3076" w14:textId="77777777" w:rsidR="00FC7BA9" w:rsidRDefault="00FC7BA9" w:rsidP="00FC7BA9">
      <w:pPr>
        <w:pStyle w:val="Odstavecseseznamem"/>
        <w:spacing w:line="240" w:lineRule="auto"/>
        <w:ind w:left="792"/>
        <w:jc w:val="both"/>
        <w:rPr>
          <w:rFonts w:ascii="Arial" w:hAnsi="Arial" w:cs="Arial"/>
          <w:b/>
          <w:bCs/>
        </w:rPr>
      </w:pPr>
    </w:p>
    <w:p w14:paraId="65032F32" w14:textId="77777777" w:rsidR="009925B6" w:rsidRDefault="009925B6" w:rsidP="00FC7BA9">
      <w:pPr>
        <w:pStyle w:val="Odstavecseseznamem"/>
        <w:spacing w:line="240" w:lineRule="auto"/>
        <w:ind w:left="792"/>
        <w:jc w:val="both"/>
        <w:rPr>
          <w:rFonts w:ascii="Arial" w:hAnsi="Arial" w:cs="Arial"/>
          <w:b/>
          <w:bCs/>
        </w:rPr>
      </w:pPr>
    </w:p>
    <w:p w14:paraId="553580DD" w14:textId="4D75022A" w:rsidR="00565083" w:rsidRPr="000F7B40" w:rsidRDefault="00FC7BA9" w:rsidP="00A001F5">
      <w:pPr>
        <w:pStyle w:val="Odstavecseseznamem"/>
        <w:numPr>
          <w:ilvl w:val="1"/>
          <w:numId w:val="47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Změna jednatele u zhotovitele</w:t>
      </w:r>
      <w:r w:rsidR="005B50E4">
        <w:rPr>
          <w:rFonts w:ascii="Arial" w:hAnsi="Arial" w:cs="Arial"/>
          <w:b/>
          <w:bCs/>
        </w:rPr>
        <w:t xml:space="preserve"> a osoby v technických záležitostech</w:t>
      </w:r>
    </w:p>
    <w:p w14:paraId="385D6406" w14:textId="213AE3F7" w:rsidR="00565083" w:rsidRDefault="00565083" w:rsidP="004044F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došlo ke změně jednatele společnosti a ke změně osoby oprávněné jednat </w:t>
      </w:r>
      <w:r w:rsidR="009925B6">
        <w:rPr>
          <w:rFonts w:ascii="Arial" w:hAnsi="Arial" w:cs="Arial"/>
        </w:rPr>
        <w:br/>
      </w:r>
      <w:r>
        <w:rPr>
          <w:rFonts w:ascii="Arial" w:hAnsi="Arial" w:cs="Arial"/>
        </w:rPr>
        <w:t>ve smluvních záležitostech</w:t>
      </w:r>
      <w:r w:rsidR="00007F96">
        <w:rPr>
          <w:rFonts w:ascii="Arial" w:hAnsi="Arial" w:cs="Arial"/>
        </w:rPr>
        <w:t xml:space="preserve"> za zhotovitele</w:t>
      </w:r>
      <w:r>
        <w:rPr>
          <w:rFonts w:ascii="Arial" w:hAnsi="Arial" w:cs="Arial"/>
        </w:rPr>
        <w:t>. Nově je společnost zastoupená Jakubem Hanušem, jednatelem společnosti. Ve smluvních záležitostech je společnost zastoupená Jakubem Hanušem.</w:t>
      </w:r>
    </w:p>
    <w:p w14:paraId="78CD5FE8" w14:textId="21EA66A5" w:rsidR="005B50E4" w:rsidRPr="003E7BE7" w:rsidRDefault="001767C8" w:rsidP="004044F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se tímto dodatkem </w:t>
      </w:r>
      <w:proofErr w:type="gramStart"/>
      <w:r>
        <w:rPr>
          <w:rFonts w:ascii="Arial" w:hAnsi="Arial" w:cs="Arial"/>
        </w:rPr>
        <w:t>řeší</w:t>
      </w:r>
      <w:proofErr w:type="gramEnd"/>
      <w:r>
        <w:rPr>
          <w:rFonts w:ascii="Arial" w:hAnsi="Arial" w:cs="Arial"/>
        </w:rPr>
        <w:t xml:space="preserve"> změna osoby oprávněné jednat v technických záležitostech za </w:t>
      </w:r>
      <w:r w:rsidR="00007F96">
        <w:rPr>
          <w:rFonts w:ascii="Arial" w:hAnsi="Arial" w:cs="Arial"/>
        </w:rPr>
        <w:t>zhotovitele</w:t>
      </w:r>
      <w:r w:rsidR="001A1246">
        <w:rPr>
          <w:rFonts w:ascii="Arial" w:hAnsi="Arial" w:cs="Arial"/>
        </w:rPr>
        <w:t xml:space="preserve">. V technických záležitostech za zhotovitele je oprávněna jednat </w:t>
      </w:r>
      <w:proofErr w:type="spellStart"/>
      <w:proofErr w:type="gramStart"/>
      <w:r w:rsidR="008116E3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8116E3">
        <w:rPr>
          <w:rFonts w:ascii="Arial" w:hAnsi="Arial" w:cs="Arial"/>
        </w:rPr>
        <w:t xml:space="preserve"> </w:t>
      </w:r>
      <w:r w:rsidR="001A1246">
        <w:rPr>
          <w:rFonts w:ascii="Arial" w:hAnsi="Arial" w:cs="Arial"/>
        </w:rPr>
        <w:t>.</w:t>
      </w:r>
      <w:proofErr w:type="gramEnd"/>
    </w:p>
    <w:p w14:paraId="24C668FA" w14:textId="77777777" w:rsidR="009925B6" w:rsidRPr="003E7BE7" w:rsidRDefault="009925B6" w:rsidP="00A001F5">
      <w:pPr>
        <w:jc w:val="both"/>
        <w:rPr>
          <w:rFonts w:ascii="Arial" w:hAnsi="Arial" w:cs="Arial"/>
        </w:rPr>
      </w:pPr>
    </w:p>
    <w:p w14:paraId="5356D1A2" w14:textId="77777777" w:rsidR="004044FC" w:rsidRDefault="00A001F5" w:rsidP="004044FC">
      <w:pPr>
        <w:pStyle w:val="Odstavecseseznamem"/>
        <w:numPr>
          <w:ilvl w:val="0"/>
          <w:numId w:val="47"/>
        </w:numPr>
        <w:rPr>
          <w:rFonts w:ascii="Arial" w:hAnsi="Arial" w:cs="Arial"/>
          <w:b/>
          <w:u w:val="single"/>
          <w:lang w:val="x-none"/>
        </w:rPr>
      </w:pPr>
      <w:r w:rsidRPr="004044FC">
        <w:rPr>
          <w:rFonts w:ascii="Arial" w:hAnsi="Arial" w:cs="Arial"/>
          <w:b/>
          <w:u w:val="single"/>
          <w:lang w:val="x-none"/>
        </w:rPr>
        <w:t>Závěrečná ustanovení</w:t>
      </w:r>
    </w:p>
    <w:p w14:paraId="3BA9F16F" w14:textId="77777777" w:rsidR="004044FC" w:rsidRDefault="004044FC" w:rsidP="004044FC">
      <w:pPr>
        <w:pStyle w:val="Odstavecseseznamem"/>
        <w:ind w:left="360"/>
        <w:rPr>
          <w:rFonts w:ascii="Arial" w:hAnsi="Arial" w:cs="Arial"/>
          <w:b/>
          <w:u w:val="single"/>
          <w:lang w:val="x-none"/>
        </w:rPr>
      </w:pPr>
    </w:p>
    <w:p w14:paraId="31CDE8D2" w14:textId="77777777" w:rsidR="004044FC" w:rsidRPr="004044FC" w:rsidRDefault="002F7FF1" w:rsidP="001A5791">
      <w:pPr>
        <w:pStyle w:val="Odstavecseseznamem"/>
        <w:numPr>
          <w:ilvl w:val="1"/>
          <w:numId w:val="47"/>
        </w:numPr>
        <w:spacing w:after="120"/>
        <w:ind w:left="788" w:hanging="431"/>
        <w:contextualSpacing w:val="0"/>
        <w:rPr>
          <w:rFonts w:ascii="Arial" w:hAnsi="Arial" w:cs="Arial"/>
          <w:b/>
          <w:u w:val="single"/>
          <w:lang w:val="x-none"/>
        </w:rPr>
      </w:pPr>
      <w:r w:rsidRPr="004044FC">
        <w:rPr>
          <w:rFonts w:ascii="Arial" w:hAnsi="Arial" w:cs="Arial"/>
        </w:rPr>
        <w:t>Ostatní ujednání smlouvy o dílo a dodatk</w:t>
      </w:r>
      <w:r w:rsidR="003E7BE7" w:rsidRPr="004044FC">
        <w:rPr>
          <w:rFonts w:ascii="Arial" w:hAnsi="Arial" w:cs="Arial"/>
        </w:rPr>
        <w:t>ů</w:t>
      </w:r>
      <w:r w:rsidRPr="004044FC">
        <w:rPr>
          <w:rFonts w:ascii="Arial" w:hAnsi="Arial" w:cs="Arial"/>
        </w:rPr>
        <w:t xml:space="preserve"> č. 1</w:t>
      </w:r>
      <w:r w:rsidR="008D186D" w:rsidRPr="004044FC">
        <w:rPr>
          <w:rFonts w:ascii="Arial" w:hAnsi="Arial" w:cs="Arial"/>
        </w:rPr>
        <w:t>, 2</w:t>
      </w:r>
      <w:r w:rsidR="003E7BE7" w:rsidRPr="004044FC">
        <w:rPr>
          <w:rFonts w:ascii="Arial" w:hAnsi="Arial" w:cs="Arial"/>
        </w:rPr>
        <w:t xml:space="preserve"> a č. </w:t>
      </w:r>
      <w:r w:rsidR="008D186D" w:rsidRPr="004044FC">
        <w:rPr>
          <w:rFonts w:ascii="Arial" w:hAnsi="Arial" w:cs="Arial"/>
        </w:rPr>
        <w:t>3</w:t>
      </w:r>
      <w:r w:rsidRPr="004044FC">
        <w:rPr>
          <w:rFonts w:ascii="Arial" w:hAnsi="Arial" w:cs="Arial"/>
        </w:rPr>
        <w:t xml:space="preserve"> nedotčená tímto dodatkem č. </w:t>
      </w:r>
      <w:r w:rsidR="008D186D" w:rsidRPr="004044FC">
        <w:rPr>
          <w:rFonts w:ascii="Arial" w:hAnsi="Arial" w:cs="Arial"/>
        </w:rPr>
        <w:t>4</w:t>
      </w:r>
      <w:r w:rsidRPr="004044FC">
        <w:rPr>
          <w:rFonts w:ascii="Arial" w:hAnsi="Arial" w:cs="Arial"/>
        </w:rPr>
        <w:t xml:space="preserve"> zůstávají v platnosti.</w:t>
      </w:r>
    </w:p>
    <w:p w14:paraId="1FC4FB21" w14:textId="77777777" w:rsidR="004044FC" w:rsidRPr="004044FC" w:rsidRDefault="002F7FF1" w:rsidP="001A5791">
      <w:pPr>
        <w:pStyle w:val="Odstavecseseznamem"/>
        <w:numPr>
          <w:ilvl w:val="1"/>
          <w:numId w:val="47"/>
        </w:numPr>
        <w:spacing w:after="120"/>
        <w:ind w:left="788" w:hanging="431"/>
        <w:contextualSpacing w:val="0"/>
        <w:jc w:val="both"/>
        <w:rPr>
          <w:rFonts w:ascii="Arial" w:hAnsi="Arial" w:cs="Arial"/>
          <w:b/>
          <w:u w:val="single"/>
          <w:lang w:val="x-none"/>
        </w:rPr>
      </w:pPr>
      <w:r w:rsidRPr="004044FC">
        <w:rPr>
          <w:rFonts w:ascii="Arial" w:hAnsi="Arial" w:cs="Arial"/>
        </w:rPr>
        <w:t xml:space="preserve">Tento dodatek č. </w:t>
      </w:r>
      <w:r w:rsidR="008D186D" w:rsidRPr="004044FC">
        <w:rPr>
          <w:rFonts w:ascii="Arial" w:hAnsi="Arial" w:cs="Arial"/>
        </w:rPr>
        <w:t>4</w:t>
      </w:r>
      <w:r w:rsidRPr="004044FC">
        <w:rPr>
          <w:rFonts w:ascii="Arial" w:hAnsi="Arial" w:cs="Arial"/>
        </w:rPr>
        <w:t xml:space="preserve"> ke smlouvě nabývá platnosti dnem podpisu smluvních stran a</w:t>
      </w:r>
      <w:r w:rsidR="00365637" w:rsidRPr="004044FC">
        <w:rPr>
          <w:rFonts w:ascii="Arial" w:hAnsi="Arial" w:cs="Arial"/>
        </w:rPr>
        <w:t> </w:t>
      </w:r>
      <w:r w:rsidRPr="004044FC">
        <w:rPr>
          <w:rFonts w:ascii="Arial" w:hAnsi="Arial" w:cs="Arial"/>
        </w:rPr>
        <w:t>účinnosti dnem zveřejnění v registru smluv dle § 6 odst. 1 zákona č. 340/2015 Sb., o</w:t>
      </w:r>
      <w:r w:rsidR="00365637" w:rsidRPr="004044FC">
        <w:rPr>
          <w:rFonts w:ascii="Arial" w:hAnsi="Arial" w:cs="Arial"/>
        </w:rPr>
        <w:t> </w:t>
      </w:r>
      <w:r w:rsidRPr="004044FC">
        <w:rPr>
          <w:rFonts w:ascii="Arial" w:hAnsi="Arial" w:cs="Arial"/>
        </w:rPr>
        <w:t>zvláštních podmínkách účinnosti některých smluv, uveřejňování těchto smluv a</w:t>
      </w:r>
      <w:r w:rsidR="00365637" w:rsidRPr="004044FC">
        <w:rPr>
          <w:rFonts w:ascii="Arial" w:hAnsi="Arial" w:cs="Arial"/>
        </w:rPr>
        <w:t> </w:t>
      </w:r>
      <w:r w:rsidRPr="004044FC">
        <w:rPr>
          <w:rFonts w:ascii="Arial" w:hAnsi="Arial" w:cs="Arial"/>
        </w:rPr>
        <w:t>o</w:t>
      </w:r>
      <w:r w:rsidR="00365637" w:rsidRPr="004044FC">
        <w:rPr>
          <w:rFonts w:ascii="Arial" w:hAnsi="Arial" w:cs="Arial"/>
        </w:rPr>
        <w:t> </w:t>
      </w:r>
      <w:r w:rsidRPr="004044FC">
        <w:rPr>
          <w:rFonts w:ascii="Arial" w:hAnsi="Arial" w:cs="Arial"/>
        </w:rPr>
        <w:t>registru smluv (zákon o registru smluv). Smluvní strany se dále dohodly, že tento dodatek zašle objednatel správci registru smluv k uveřejnění prostřednictvím registru smluv.</w:t>
      </w:r>
    </w:p>
    <w:p w14:paraId="6B76E206" w14:textId="77777777" w:rsidR="004044FC" w:rsidRPr="004044FC" w:rsidRDefault="002F7FF1" w:rsidP="001A5791">
      <w:pPr>
        <w:pStyle w:val="Odstavecseseznamem"/>
        <w:numPr>
          <w:ilvl w:val="1"/>
          <w:numId w:val="47"/>
        </w:numPr>
        <w:spacing w:after="120"/>
        <w:ind w:left="788" w:hanging="431"/>
        <w:contextualSpacing w:val="0"/>
        <w:jc w:val="both"/>
        <w:rPr>
          <w:rFonts w:ascii="Arial" w:hAnsi="Arial" w:cs="Arial"/>
          <w:b/>
          <w:u w:val="single"/>
          <w:lang w:val="x-none"/>
        </w:rPr>
      </w:pPr>
      <w:r w:rsidRPr="004044FC">
        <w:rPr>
          <w:rFonts w:ascii="Arial" w:hAnsi="Arial" w:cs="Arial"/>
        </w:rPr>
        <w:t xml:space="preserve">Objednatel i zhotovitel prohlašují, že si dodatek č. </w:t>
      </w:r>
      <w:r w:rsidR="008D186D" w:rsidRPr="004044FC">
        <w:rPr>
          <w:rFonts w:ascii="Arial" w:hAnsi="Arial" w:cs="Arial"/>
        </w:rPr>
        <w:t>4</w:t>
      </w:r>
      <w:r w:rsidRPr="004044FC">
        <w:rPr>
          <w:rFonts w:ascii="Arial" w:hAnsi="Arial" w:cs="Arial"/>
        </w:rPr>
        <w:t xml:space="preserve"> přečetli a že souhlasí s jeho obsahem, dále prohlašují, že dodatek nebyl sepsán v tísni ani za nápadně nevýhodných podmínek. Na důkaz toho připojují své podpisy.</w:t>
      </w:r>
    </w:p>
    <w:p w14:paraId="2468690D" w14:textId="4AC9E149" w:rsidR="00295ED5" w:rsidRPr="004044FC" w:rsidRDefault="00295ED5" w:rsidP="001A5791">
      <w:pPr>
        <w:pStyle w:val="Odstavecseseznamem"/>
        <w:numPr>
          <w:ilvl w:val="1"/>
          <w:numId w:val="47"/>
        </w:numPr>
        <w:spacing w:after="0"/>
        <w:ind w:left="788" w:hanging="431"/>
        <w:contextualSpacing w:val="0"/>
        <w:rPr>
          <w:rFonts w:ascii="Arial" w:hAnsi="Arial" w:cs="Arial"/>
          <w:b/>
          <w:u w:val="single"/>
          <w:lang w:val="x-none"/>
        </w:rPr>
      </w:pPr>
      <w:r w:rsidRPr="004044FC">
        <w:rPr>
          <w:rFonts w:ascii="Arial" w:hAnsi="Arial" w:cs="Arial"/>
        </w:rPr>
        <w:t>Nedílnou součást tohoto dodatku je:</w:t>
      </w:r>
    </w:p>
    <w:p w14:paraId="175F10AE" w14:textId="26C689A4" w:rsidR="002F7FF1" w:rsidRPr="00365637" w:rsidRDefault="004044FC" w:rsidP="002F7FF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7FF1" w:rsidRPr="00365637">
        <w:rPr>
          <w:rFonts w:ascii="Arial" w:hAnsi="Arial" w:cs="Arial"/>
        </w:rPr>
        <w:t xml:space="preserve">Příloha </w:t>
      </w:r>
      <w:bookmarkStart w:id="1" w:name="_Hlk101331169"/>
      <w:r w:rsidR="002F7FF1" w:rsidRPr="00365637">
        <w:rPr>
          <w:rFonts w:ascii="Arial" w:hAnsi="Arial" w:cs="Arial"/>
        </w:rPr>
        <w:t>–</w:t>
      </w:r>
      <w:bookmarkEnd w:id="1"/>
      <w:r w:rsidR="002F7FF1" w:rsidRPr="00365637">
        <w:rPr>
          <w:rFonts w:ascii="Arial" w:hAnsi="Arial" w:cs="Arial"/>
        </w:rPr>
        <w:t xml:space="preserve"> změnov</w:t>
      </w:r>
      <w:r w:rsidR="00BE3EFC" w:rsidRPr="00365637">
        <w:rPr>
          <w:rFonts w:ascii="Arial" w:hAnsi="Arial" w:cs="Arial"/>
        </w:rPr>
        <w:t>ý</w:t>
      </w:r>
      <w:r w:rsidR="00295ED5" w:rsidRPr="00365637">
        <w:rPr>
          <w:rFonts w:ascii="Arial" w:hAnsi="Arial" w:cs="Arial"/>
        </w:rPr>
        <w:t xml:space="preserve"> list pro méněpráce</w:t>
      </w:r>
    </w:p>
    <w:p w14:paraId="361C5248" w14:textId="6DE43684" w:rsidR="002F7FF1" w:rsidRPr="00365637" w:rsidRDefault="002F7FF1" w:rsidP="002F7FF1">
      <w:pPr>
        <w:pStyle w:val="Odstavecseseznamem"/>
        <w:jc w:val="both"/>
        <w:rPr>
          <w:rFonts w:ascii="Arial" w:hAnsi="Arial" w:cs="Arial"/>
        </w:rPr>
      </w:pPr>
      <w:r w:rsidRPr="00365637">
        <w:rPr>
          <w:rFonts w:ascii="Arial" w:hAnsi="Arial" w:cs="Arial"/>
        </w:rPr>
        <w:t xml:space="preserve">          </w:t>
      </w:r>
      <w:r w:rsidR="00C54FDF">
        <w:rPr>
          <w:rFonts w:ascii="Arial" w:hAnsi="Arial" w:cs="Arial"/>
        </w:rPr>
        <w:t xml:space="preserve"> </w:t>
      </w:r>
      <w:r w:rsidRPr="00365637">
        <w:rPr>
          <w:rFonts w:ascii="Arial" w:hAnsi="Arial" w:cs="Arial"/>
        </w:rPr>
        <w:t xml:space="preserve">  – rozpočet </w:t>
      </w:r>
    </w:p>
    <w:p w14:paraId="27E02F02" w14:textId="77777777" w:rsidR="005C595D" w:rsidRPr="00365637" w:rsidRDefault="005C595D" w:rsidP="009070A8">
      <w:pPr>
        <w:pStyle w:val="Odstavecseseznamem"/>
        <w:jc w:val="both"/>
        <w:rPr>
          <w:rFonts w:ascii="Arial" w:hAnsi="Arial" w:cs="Arial"/>
          <w:sz w:val="16"/>
          <w:szCs w:val="16"/>
          <w:lang w:val="x-none"/>
        </w:rPr>
      </w:pPr>
    </w:p>
    <w:tbl>
      <w:tblPr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4DC4" w:rsidRPr="00365637" w14:paraId="6AC0B215" w14:textId="77777777" w:rsidTr="00A84DC4">
        <w:tc>
          <w:tcPr>
            <w:tcW w:w="4606" w:type="dxa"/>
            <w:shd w:val="clear" w:color="auto" w:fill="auto"/>
          </w:tcPr>
          <w:p w14:paraId="0CE7E08C" w14:textId="03C7950F" w:rsidR="00A84DC4" w:rsidRPr="00365637" w:rsidRDefault="00A84DC4" w:rsidP="000936F6">
            <w:pPr>
              <w:rPr>
                <w:rFonts w:ascii="Arial" w:hAnsi="Arial" w:cs="Arial"/>
              </w:rPr>
            </w:pPr>
            <w:r w:rsidRPr="00365637">
              <w:rPr>
                <w:rFonts w:ascii="Arial" w:hAnsi="Arial" w:cs="Arial"/>
              </w:rPr>
              <w:t xml:space="preserve">V Hradci Králové </w:t>
            </w:r>
            <w:r w:rsidR="002B7CF6">
              <w:rPr>
                <w:rFonts w:ascii="Arial" w:hAnsi="Arial" w:cs="Arial"/>
              </w:rPr>
              <w:t>dne</w:t>
            </w:r>
            <w:r w:rsidR="00F522E3">
              <w:rPr>
                <w:rFonts w:ascii="Arial" w:hAnsi="Arial" w:cs="Arial"/>
              </w:rPr>
              <w:t xml:space="preserve"> 02.05.2024</w:t>
            </w:r>
          </w:p>
        </w:tc>
        <w:tc>
          <w:tcPr>
            <w:tcW w:w="4606" w:type="dxa"/>
            <w:shd w:val="clear" w:color="auto" w:fill="auto"/>
          </w:tcPr>
          <w:p w14:paraId="369E1CB9" w14:textId="732FD00B" w:rsidR="00A84DC4" w:rsidRPr="00365637" w:rsidRDefault="00A84DC4" w:rsidP="00A84DC4">
            <w:pPr>
              <w:jc w:val="center"/>
              <w:rPr>
                <w:rFonts w:ascii="Arial" w:hAnsi="Arial" w:cs="Arial"/>
              </w:rPr>
            </w:pPr>
            <w:r w:rsidRPr="00365637">
              <w:rPr>
                <w:rFonts w:ascii="Arial" w:hAnsi="Arial" w:cs="Arial"/>
              </w:rPr>
              <w:t>V</w:t>
            </w:r>
            <w:r w:rsidR="007D5346" w:rsidRPr="00365637">
              <w:rPr>
                <w:rFonts w:ascii="Arial" w:hAnsi="Arial" w:cs="Arial"/>
              </w:rPr>
              <w:t xml:space="preserve">e Velkém Poříčí </w:t>
            </w:r>
            <w:r w:rsidR="002B7CF6">
              <w:rPr>
                <w:rFonts w:ascii="Arial" w:hAnsi="Arial" w:cs="Arial"/>
              </w:rPr>
              <w:t>dne</w:t>
            </w:r>
            <w:r w:rsidR="00F522E3">
              <w:rPr>
                <w:rFonts w:ascii="Arial" w:hAnsi="Arial" w:cs="Arial"/>
              </w:rPr>
              <w:t xml:space="preserve"> 30.04.2024</w:t>
            </w:r>
          </w:p>
        </w:tc>
      </w:tr>
      <w:tr w:rsidR="00A84DC4" w:rsidRPr="00365637" w14:paraId="615C90A8" w14:textId="77777777" w:rsidTr="00A84DC4">
        <w:trPr>
          <w:trHeight w:val="68"/>
        </w:trPr>
        <w:tc>
          <w:tcPr>
            <w:tcW w:w="4606" w:type="dxa"/>
            <w:shd w:val="clear" w:color="auto" w:fill="auto"/>
          </w:tcPr>
          <w:p w14:paraId="7D7CB767" w14:textId="77777777" w:rsidR="00A84DC4" w:rsidRPr="00365637" w:rsidRDefault="00A84DC4" w:rsidP="00A84DC4">
            <w:pPr>
              <w:rPr>
                <w:rFonts w:ascii="Arial" w:hAnsi="Arial" w:cs="Arial"/>
              </w:rPr>
            </w:pPr>
          </w:p>
          <w:p w14:paraId="4844A29A" w14:textId="77777777" w:rsidR="009C047E" w:rsidRPr="00365637" w:rsidRDefault="009C047E" w:rsidP="00A84DC4">
            <w:pPr>
              <w:rPr>
                <w:rFonts w:ascii="Arial" w:hAnsi="Arial" w:cs="Arial"/>
              </w:rPr>
            </w:pPr>
          </w:p>
          <w:p w14:paraId="3494DA36" w14:textId="4C1477CC" w:rsidR="005C595D" w:rsidRPr="00365637" w:rsidRDefault="005C595D" w:rsidP="00A84DC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4D8423C1" w14:textId="77777777" w:rsidR="00A84DC4" w:rsidRPr="00365637" w:rsidRDefault="00A84DC4" w:rsidP="00A84DC4">
            <w:pPr>
              <w:jc w:val="center"/>
              <w:rPr>
                <w:rFonts w:ascii="Arial" w:hAnsi="Arial" w:cs="Arial"/>
              </w:rPr>
            </w:pPr>
          </w:p>
        </w:tc>
      </w:tr>
      <w:tr w:rsidR="00A84DC4" w:rsidRPr="00365637" w14:paraId="4F1CB1B1" w14:textId="77777777" w:rsidTr="00A84DC4">
        <w:tc>
          <w:tcPr>
            <w:tcW w:w="4606" w:type="dxa"/>
            <w:shd w:val="clear" w:color="auto" w:fill="auto"/>
          </w:tcPr>
          <w:p w14:paraId="37266C4D" w14:textId="77777777" w:rsidR="00A84DC4" w:rsidRPr="00365637" w:rsidRDefault="00745FAA" w:rsidP="00A84DC4">
            <w:pPr>
              <w:rPr>
                <w:rFonts w:ascii="Arial" w:hAnsi="Arial" w:cs="Arial"/>
              </w:rPr>
            </w:pPr>
            <w:r w:rsidRPr="00365637">
              <w:rPr>
                <w:rFonts w:ascii="Arial" w:hAnsi="Arial" w:cs="Arial"/>
              </w:rPr>
              <w:t xml:space="preserve">     …</w:t>
            </w:r>
            <w:r w:rsidR="00A84DC4" w:rsidRPr="00365637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81595B2" w14:textId="77777777" w:rsidR="00A84DC4" w:rsidRPr="00365637" w:rsidRDefault="00745FAA" w:rsidP="00A84DC4">
            <w:pPr>
              <w:jc w:val="center"/>
              <w:rPr>
                <w:rFonts w:ascii="Arial" w:hAnsi="Arial" w:cs="Arial"/>
              </w:rPr>
            </w:pPr>
            <w:r w:rsidRPr="00365637">
              <w:rPr>
                <w:rFonts w:ascii="Arial" w:hAnsi="Arial" w:cs="Arial"/>
              </w:rPr>
              <w:t>….</w:t>
            </w:r>
            <w:r w:rsidR="00A84DC4" w:rsidRPr="00365637">
              <w:rPr>
                <w:rFonts w:ascii="Arial" w:hAnsi="Arial" w:cs="Arial"/>
              </w:rPr>
              <w:t>……………………………………</w:t>
            </w:r>
          </w:p>
        </w:tc>
      </w:tr>
      <w:tr w:rsidR="00A84DC4" w:rsidRPr="005C595D" w14:paraId="6BA05764" w14:textId="77777777" w:rsidTr="00A84DC4">
        <w:tc>
          <w:tcPr>
            <w:tcW w:w="4606" w:type="dxa"/>
            <w:shd w:val="clear" w:color="auto" w:fill="auto"/>
          </w:tcPr>
          <w:p w14:paraId="1AD9BFF3" w14:textId="77777777" w:rsidR="00A84DC4" w:rsidRPr="00365637" w:rsidRDefault="00745FAA" w:rsidP="00745FAA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365637">
              <w:rPr>
                <w:rFonts w:ascii="Arial" w:hAnsi="Arial" w:cs="Arial"/>
                <w:b/>
              </w:rPr>
              <w:t xml:space="preserve">                      </w:t>
            </w:r>
            <w:r w:rsidR="00A84DC4" w:rsidRPr="00365637">
              <w:rPr>
                <w:rFonts w:ascii="Arial" w:hAnsi="Arial" w:cs="Arial"/>
                <w:b/>
              </w:rPr>
              <w:t>Objednatel</w:t>
            </w:r>
          </w:p>
          <w:p w14:paraId="2EA58F4A" w14:textId="77777777" w:rsidR="00A84DC4" w:rsidRPr="00365637" w:rsidRDefault="00745FAA" w:rsidP="00745FAA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365637">
              <w:rPr>
                <w:rFonts w:ascii="Arial" w:hAnsi="Arial" w:cs="Arial"/>
                <w:b/>
              </w:rPr>
              <w:t xml:space="preserve">              </w:t>
            </w:r>
            <w:r w:rsidR="00A84DC4" w:rsidRPr="00365637">
              <w:rPr>
                <w:rFonts w:ascii="Arial" w:hAnsi="Arial" w:cs="Arial"/>
                <w:b/>
              </w:rPr>
              <w:t>Ing. Petr Lázňovský</w:t>
            </w:r>
          </w:p>
          <w:p w14:paraId="2076E4B3" w14:textId="77777777" w:rsidR="00A84DC4" w:rsidRPr="00365637" w:rsidRDefault="00A84DC4" w:rsidP="0036563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365637">
              <w:rPr>
                <w:rFonts w:ascii="Arial" w:hAnsi="Arial" w:cs="Arial"/>
                <w:b/>
              </w:rPr>
              <w:t>ředitel KPÚ pro Královéhradecký kraj</w:t>
            </w:r>
          </w:p>
          <w:p w14:paraId="0C306033" w14:textId="77777777" w:rsidR="00A84DC4" w:rsidRPr="00365637" w:rsidRDefault="00A84DC4" w:rsidP="00A84DC4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6E74EB5" w14:textId="77777777" w:rsidR="00A84DC4" w:rsidRPr="00365637" w:rsidRDefault="00A84DC4" w:rsidP="00A84DC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65637">
              <w:rPr>
                <w:rFonts w:ascii="Arial" w:hAnsi="Arial" w:cs="Arial"/>
                <w:b/>
              </w:rPr>
              <w:t>Zhotovitel</w:t>
            </w:r>
          </w:p>
          <w:p w14:paraId="62C348D9" w14:textId="6AB662F6" w:rsidR="00A84DC4" w:rsidRPr="00365637" w:rsidRDefault="008D186D" w:rsidP="00A84DC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Jakub Hanuš</w:t>
            </w:r>
            <w:r w:rsidR="007D5346" w:rsidRPr="00365637">
              <w:rPr>
                <w:rFonts w:ascii="Arial" w:hAnsi="Arial" w:cs="Arial"/>
                <w:b/>
              </w:rPr>
              <w:t>, jednatel</w:t>
            </w:r>
          </w:p>
          <w:p w14:paraId="78CE9787" w14:textId="77777777" w:rsidR="00A84DC4" w:rsidRPr="005C595D" w:rsidRDefault="007D5346" w:rsidP="00A84DC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65637">
              <w:rPr>
                <w:rFonts w:ascii="Arial" w:hAnsi="Arial" w:cs="Arial"/>
                <w:b/>
              </w:rPr>
              <w:t>Okrasné zahrady arboristika s.r.o.</w:t>
            </w:r>
          </w:p>
          <w:p w14:paraId="2898090F" w14:textId="77777777" w:rsidR="007D5346" w:rsidRPr="005C595D" w:rsidRDefault="007D5346" w:rsidP="00A84DC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459A75" w14:textId="77777777" w:rsidR="005B4750" w:rsidRPr="005C595D" w:rsidRDefault="005B4750" w:rsidP="0021289A">
      <w:pPr>
        <w:rPr>
          <w:rFonts w:ascii="Arial" w:hAnsi="Arial" w:cs="Arial"/>
        </w:rPr>
      </w:pPr>
    </w:p>
    <w:sectPr w:rsidR="005B4750" w:rsidRPr="005C595D" w:rsidSect="00E26056">
      <w:headerReference w:type="default" r:id="rId9"/>
      <w:footerReference w:type="default" r:id="rId10"/>
      <w:pgSz w:w="11906" w:h="16838"/>
      <w:pgMar w:top="1418" w:right="1247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C5E1" w14:textId="77777777" w:rsidR="00E61B8D" w:rsidRDefault="00E61B8D" w:rsidP="006C3D15">
      <w:pPr>
        <w:spacing w:after="0" w:line="240" w:lineRule="auto"/>
      </w:pPr>
      <w:r>
        <w:separator/>
      </w:r>
    </w:p>
  </w:endnote>
  <w:endnote w:type="continuationSeparator" w:id="0">
    <w:p w14:paraId="6E7FA331" w14:textId="77777777" w:rsidR="00E61B8D" w:rsidRDefault="00E61B8D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46C2" w14:textId="77777777" w:rsidR="00346F79" w:rsidRDefault="00481CEB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8530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8530E">
      <w:rPr>
        <w:b/>
        <w:bCs/>
        <w:noProof/>
      </w:rPr>
      <w:t>3</w:t>
    </w:r>
    <w:r>
      <w:rPr>
        <w:b/>
        <w:bCs/>
      </w:rPr>
      <w:fldChar w:fldCharType="end"/>
    </w:r>
  </w:p>
  <w:p w14:paraId="5F103C91" w14:textId="77777777" w:rsidR="00346F79" w:rsidRDefault="00346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A026" w14:textId="77777777" w:rsidR="00E61B8D" w:rsidRDefault="00E61B8D" w:rsidP="006C3D15">
      <w:pPr>
        <w:spacing w:after="0" w:line="240" w:lineRule="auto"/>
      </w:pPr>
      <w:r>
        <w:separator/>
      </w:r>
    </w:p>
  </w:footnote>
  <w:footnote w:type="continuationSeparator" w:id="0">
    <w:p w14:paraId="40226417" w14:textId="77777777" w:rsidR="00E61B8D" w:rsidRDefault="00E61B8D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37CC" w14:textId="77777777" w:rsidR="00346F79" w:rsidRDefault="00346F79" w:rsidP="00E11972">
    <w:pPr>
      <w:pStyle w:val="Zhlav"/>
      <w:tabs>
        <w:tab w:val="clear" w:pos="4536"/>
        <w:tab w:val="left" w:pos="5670"/>
      </w:tabs>
      <w:rPr>
        <w:sz w:val="16"/>
        <w:szCs w:val="16"/>
      </w:rPr>
    </w:pPr>
    <w:r>
      <w:tab/>
    </w:r>
    <w:r>
      <w:rPr>
        <w:sz w:val="16"/>
        <w:szCs w:val="16"/>
      </w:rPr>
      <w:t>Č.j. objednatele:</w:t>
    </w:r>
    <w:r w:rsidR="00E11972">
      <w:rPr>
        <w:sz w:val="16"/>
        <w:szCs w:val="16"/>
      </w:rPr>
      <w:t xml:space="preserve"> </w:t>
    </w:r>
    <w:r w:rsidR="00A373C8">
      <w:rPr>
        <w:sz w:val="16"/>
        <w:szCs w:val="16"/>
      </w:rPr>
      <w:t>1077-2020-514101</w:t>
    </w:r>
  </w:p>
  <w:p w14:paraId="78CA891D" w14:textId="77777777" w:rsidR="00346F79" w:rsidRPr="00A33E28" w:rsidRDefault="00346F79" w:rsidP="00E11972">
    <w:pPr>
      <w:pStyle w:val="Zhlav"/>
      <w:tabs>
        <w:tab w:val="clear" w:pos="4536"/>
        <w:tab w:val="left" w:pos="5670"/>
      </w:tabs>
      <w:rPr>
        <w:sz w:val="16"/>
        <w:szCs w:val="16"/>
      </w:rPr>
    </w:pPr>
    <w:r>
      <w:rPr>
        <w:sz w:val="16"/>
        <w:szCs w:val="16"/>
      </w:rPr>
      <w:tab/>
      <w:t>Č.j. zhotovitele:</w:t>
    </w:r>
    <w:r w:rsidR="00E11972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21F"/>
    <w:multiLevelType w:val="hybridMultilevel"/>
    <w:tmpl w:val="9DA2BCC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D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24B21"/>
    <w:multiLevelType w:val="hybridMultilevel"/>
    <w:tmpl w:val="BA5001EE"/>
    <w:lvl w:ilvl="0" w:tplc="41DC099A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5CC"/>
    <w:multiLevelType w:val="hybridMultilevel"/>
    <w:tmpl w:val="C6B23390"/>
    <w:lvl w:ilvl="0" w:tplc="1C3A2DEA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797444"/>
    <w:multiLevelType w:val="hybridMultilevel"/>
    <w:tmpl w:val="55FE5E9A"/>
    <w:lvl w:ilvl="0" w:tplc="20EC832A">
      <w:start w:val="1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9599A"/>
    <w:multiLevelType w:val="hybridMultilevel"/>
    <w:tmpl w:val="839ECBC8"/>
    <w:lvl w:ilvl="0" w:tplc="65CE1024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9F244E3"/>
    <w:multiLevelType w:val="hybridMultilevel"/>
    <w:tmpl w:val="FAFC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2998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F1DA9"/>
    <w:multiLevelType w:val="hybridMultilevel"/>
    <w:tmpl w:val="4C46AD58"/>
    <w:lvl w:ilvl="0" w:tplc="5F5814F4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D017DA"/>
    <w:multiLevelType w:val="hybridMultilevel"/>
    <w:tmpl w:val="1B8E596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536192">
    <w:abstractNumId w:val="36"/>
  </w:num>
  <w:num w:numId="2" w16cid:durableId="1023284516">
    <w:abstractNumId w:val="18"/>
  </w:num>
  <w:num w:numId="3" w16cid:durableId="1817719558">
    <w:abstractNumId w:val="3"/>
  </w:num>
  <w:num w:numId="4" w16cid:durableId="860901975">
    <w:abstractNumId w:val="40"/>
  </w:num>
  <w:num w:numId="5" w16cid:durableId="1319191107">
    <w:abstractNumId w:val="43"/>
  </w:num>
  <w:num w:numId="6" w16cid:durableId="1669863329">
    <w:abstractNumId w:val="45"/>
  </w:num>
  <w:num w:numId="7" w16cid:durableId="1510606729">
    <w:abstractNumId w:val="2"/>
  </w:num>
  <w:num w:numId="8" w16cid:durableId="1543592249">
    <w:abstractNumId w:val="25"/>
  </w:num>
  <w:num w:numId="9" w16cid:durableId="960453556">
    <w:abstractNumId w:val="39"/>
  </w:num>
  <w:num w:numId="10" w16cid:durableId="1662924664">
    <w:abstractNumId w:val="21"/>
  </w:num>
  <w:num w:numId="11" w16cid:durableId="1236086630">
    <w:abstractNumId w:val="41"/>
  </w:num>
  <w:num w:numId="12" w16cid:durableId="219948850">
    <w:abstractNumId w:val="29"/>
  </w:num>
  <w:num w:numId="13" w16cid:durableId="1441073063">
    <w:abstractNumId w:val="42"/>
  </w:num>
  <w:num w:numId="14" w16cid:durableId="1776754506">
    <w:abstractNumId w:val="10"/>
  </w:num>
  <w:num w:numId="15" w16cid:durableId="932056677">
    <w:abstractNumId w:val="34"/>
  </w:num>
  <w:num w:numId="16" w16cid:durableId="1529415244">
    <w:abstractNumId w:val="16"/>
  </w:num>
  <w:num w:numId="17" w16cid:durableId="1514106445">
    <w:abstractNumId w:val="4"/>
  </w:num>
  <w:num w:numId="18" w16cid:durableId="158933123">
    <w:abstractNumId w:val="6"/>
  </w:num>
  <w:num w:numId="19" w16cid:durableId="1531802820">
    <w:abstractNumId w:val="33"/>
  </w:num>
  <w:num w:numId="20" w16cid:durableId="1267616315">
    <w:abstractNumId w:val="35"/>
  </w:num>
  <w:num w:numId="21" w16cid:durableId="1084498353">
    <w:abstractNumId w:val="5"/>
  </w:num>
  <w:num w:numId="22" w16cid:durableId="1914967181">
    <w:abstractNumId w:val="24"/>
  </w:num>
  <w:num w:numId="23" w16cid:durableId="1243567945">
    <w:abstractNumId w:val="46"/>
  </w:num>
  <w:num w:numId="24" w16cid:durableId="176313444">
    <w:abstractNumId w:val="7"/>
  </w:num>
  <w:num w:numId="25" w16cid:durableId="452554686">
    <w:abstractNumId w:val="28"/>
  </w:num>
  <w:num w:numId="26" w16cid:durableId="1315186799">
    <w:abstractNumId w:val="20"/>
  </w:num>
  <w:num w:numId="27" w16cid:durableId="1753237977">
    <w:abstractNumId w:val="27"/>
  </w:num>
  <w:num w:numId="28" w16cid:durableId="2084915337">
    <w:abstractNumId w:val="8"/>
  </w:num>
  <w:num w:numId="29" w16cid:durableId="149828825">
    <w:abstractNumId w:val="13"/>
  </w:num>
  <w:num w:numId="30" w16cid:durableId="2085177274">
    <w:abstractNumId w:val="31"/>
  </w:num>
  <w:num w:numId="31" w16cid:durableId="1325553094">
    <w:abstractNumId w:val="9"/>
  </w:num>
  <w:num w:numId="32" w16cid:durableId="294600696">
    <w:abstractNumId w:val="38"/>
  </w:num>
  <w:num w:numId="33" w16cid:durableId="409888693">
    <w:abstractNumId w:val="30"/>
  </w:num>
  <w:num w:numId="34" w16cid:durableId="907573649">
    <w:abstractNumId w:val="26"/>
  </w:num>
  <w:num w:numId="35" w16cid:durableId="1717773257">
    <w:abstractNumId w:val="15"/>
  </w:num>
  <w:num w:numId="36" w16cid:durableId="560023041">
    <w:abstractNumId w:val="12"/>
  </w:num>
  <w:num w:numId="37" w16cid:durableId="832912325">
    <w:abstractNumId w:val="17"/>
  </w:num>
  <w:num w:numId="38" w16cid:durableId="1951351522">
    <w:abstractNumId w:val="44"/>
  </w:num>
  <w:num w:numId="39" w16cid:durableId="1253929641">
    <w:abstractNumId w:val="0"/>
  </w:num>
  <w:num w:numId="40" w16cid:durableId="223688753">
    <w:abstractNumId w:val="32"/>
  </w:num>
  <w:num w:numId="41" w16cid:durableId="475493630">
    <w:abstractNumId w:val="11"/>
  </w:num>
  <w:num w:numId="42" w16cid:durableId="2123113430">
    <w:abstractNumId w:val="14"/>
  </w:num>
  <w:num w:numId="43" w16cid:durableId="894239573">
    <w:abstractNumId w:val="23"/>
  </w:num>
  <w:num w:numId="44" w16cid:durableId="1747604236">
    <w:abstractNumId w:val="19"/>
  </w:num>
  <w:num w:numId="45" w16cid:durableId="1150830111">
    <w:abstractNumId w:val="22"/>
  </w:num>
  <w:num w:numId="46" w16cid:durableId="2071343069">
    <w:abstractNumId w:val="37"/>
  </w:num>
  <w:num w:numId="47" w16cid:durableId="57778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2EEC"/>
    <w:rsid w:val="00007F96"/>
    <w:rsid w:val="00016492"/>
    <w:rsid w:val="000246D6"/>
    <w:rsid w:val="00031BB1"/>
    <w:rsid w:val="00041EB9"/>
    <w:rsid w:val="000453FC"/>
    <w:rsid w:val="00050E94"/>
    <w:rsid w:val="0005424D"/>
    <w:rsid w:val="000559CD"/>
    <w:rsid w:val="000711AF"/>
    <w:rsid w:val="00073419"/>
    <w:rsid w:val="000735AF"/>
    <w:rsid w:val="00080D4E"/>
    <w:rsid w:val="00092614"/>
    <w:rsid w:val="000936F6"/>
    <w:rsid w:val="00095434"/>
    <w:rsid w:val="000A41B4"/>
    <w:rsid w:val="000B6C63"/>
    <w:rsid w:val="000D34AE"/>
    <w:rsid w:val="000F7B40"/>
    <w:rsid w:val="001216DB"/>
    <w:rsid w:val="0014530C"/>
    <w:rsid w:val="001529B2"/>
    <w:rsid w:val="00154381"/>
    <w:rsid w:val="00174A5D"/>
    <w:rsid w:val="001767C8"/>
    <w:rsid w:val="001A078E"/>
    <w:rsid w:val="001A1246"/>
    <w:rsid w:val="001A46FA"/>
    <w:rsid w:val="001A5791"/>
    <w:rsid w:val="001B7826"/>
    <w:rsid w:val="001C5C37"/>
    <w:rsid w:val="001D6285"/>
    <w:rsid w:val="001E2ACA"/>
    <w:rsid w:val="001E3AD2"/>
    <w:rsid w:val="001F7F5E"/>
    <w:rsid w:val="00210DF0"/>
    <w:rsid w:val="0021289A"/>
    <w:rsid w:val="00213591"/>
    <w:rsid w:val="0021518E"/>
    <w:rsid w:val="00226560"/>
    <w:rsid w:val="002408B3"/>
    <w:rsid w:val="002449A1"/>
    <w:rsid w:val="00244C1D"/>
    <w:rsid w:val="00245C7B"/>
    <w:rsid w:val="00295ED5"/>
    <w:rsid w:val="002A0E91"/>
    <w:rsid w:val="002B0C12"/>
    <w:rsid w:val="002B5AB2"/>
    <w:rsid w:val="002B7CF6"/>
    <w:rsid w:val="002C4BD7"/>
    <w:rsid w:val="002E08DD"/>
    <w:rsid w:val="002E2C95"/>
    <w:rsid w:val="002E6B7B"/>
    <w:rsid w:val="002F5567"/>
    <w:rsid w:val="002F7FF1"/>
    <w:rsid w:val="00312ED6"/>
    <w:rsid w:val="00321AD1"/>
    <w:rsid w:val="00325832"/>
    <w:rsid w:val="00332612"/>
    <w:rsid w:val="00341CAB"/>
    <w:rsid w:val="00346559"/>
    <w:rsid w:val="00346F79"/>
    <w:rsid w:val="00350B9E"/>
    <w:rsid w:val="00360296"/>
    <w:rsid w:val="00365637"/>
    <w:rsid w:val="00381351"/>
    <w:rsid w:val="0038365E"/>
    <w:rsid w:val="0038530E"/>
    <w:rsid w:val="00386566"/>
    <w:rsid w:val="00387A12"/>
    <w:rsid w:val="00395F22"/>
    <w:rsid w:val="003966ED"/>
    <w:rsid w:val="00397179"/>
    <w:rsid w:val="003A0D1F"/>
    <w:rsid w:val="003D21B7"/>
    <w:rsid w:val="003D77B6"/>
    <w:rsid w:val="003D7879"/>
    <w:rsid w:val="003E578B"/>
    <w:rsid w:val="003E7BE7"/>
    <w:rsid w:val="003F7821"/>
    <w:rsid w:val="004044FC"/>
    <w:rsid w:val="004070BA"/>
    <w:rsid w:val="00414852"/>
    <w:rsid w:val="00417888"/>
    <w:rsid w:val="00423C70"/>
    <w:rsid w:val="0044312F"/>
    <w:rsid w:val="004508D3"/>
    <w:rsid w:val="00452950"/>
    <w:rsid w:val="00463206"/>
    <w:rsid w:val="00474D06"/>
    <w:rsid w:val="00481CEB"/>
    <w:rsid w:val="00484897"/>
    <w:rsid w:val="00486777"/>
    <w:rsid w:val="00495A8D"/>
    <w:rsid w:val="004B586D"/>
    <w:rsid w:val="004C5E36"/>
    <w:rsid w:val="004D19FE"/>
    <w:rsid w:val="00502776"/>
    <w:rsid w:val="00510C5E"/>
    <w:rsid w:val="00541C47"/>
    <w:rsid w:val="005614E4"/>
    <w:rsid w:val="00563034"/>
    <w:rsid w:val="005643D1"/>
    <w:rsid w:val="00565083"/>
    <w:rsid w:val="00576629"/>
    <w:rsid w:val="00576CB0"/>
    <w:rsid w:val="00577472"/>
    <w:rsid w:val="00586738"/>
    <w:rsid w:val="00586BF7"/>
    <w:rsid w:val="0058786E"/>
    <w:rsid w:val="00597BAF"/>
    <w:rsid w:val="005B4750"/>
    <w:rsid w:val="005B50E4"/>
    <w:rsid w:val="005C595D"/>
    <w:rsid w:val="005C6C60"/>
    <w:rsid w:val="005D40E7"/>
    <w:rsid w:val="005E30E9"/>
    <w:rsid w:val="005F5C24"/>
    <w:rsid w:val="00616E93"/>
    <w:rsid w:val="00643517"/>
    <w:rsid w:val="006445FC"/>
    <w:rsid w:val="00646665"/>
    <w:rsid w:val="00656063"/>
    <w:rsid w:val="006615F7"/>
    <w:rsid w:val="00661ABF"/>
    <w:rsid w:val="00683999"/>
    <w:rsid w:val="00693320"/>
    <w:rsid w:val="006936F7"/>
    <w:rsid w:val="006A2BE6"/>
    <w:rsid w:val="006B54C6"/>
    <w:rsid w:val="006C2A03"/>
    <w:rsid w:val="006C3D15"/>
    <w:rsid w:val="006D6A1D"/>
    <w:rsid w:val="007220A5"/>
    <w:rsid w:val="00727246"/>
    <w:rsid w:val="0073434C"/>
    <w:rsid w:val="00745CF0"/>
    <w:rsid w:val="00745FAA"/>
    <w:rsid w:val="00755995"/>
    <w:rsid w:val="007637B1"/>
    <w:rsid w:val="00773A4B"/>
    <w:rsid w:val="00774494"/>
    <w:rsid w:val="00794114"/>
    <w:rsid w:val="007958B9"/>
    <w:rsid w:val="007A1BBE"/>
    <w:rsid w:val="007B5508"/>
    <w:rsid w:val="007B6C8C"/>
    <w:rsid w:val="007C4870"/>
    <w:rsid w:val="007C5F1F"/>
    <w:rsid w:val="007D2476"/>
    <w:rsid w:val="007D5346"/>
    <w:rsid w:val="007E03E7"/>
    <w:rsid w:val="008116E3"/>
    <w:rsid w:val="0082148D"/>
    <w:rsid w:val="0082745D"/>
    <w:rsid w:val="00834C7B"/>
    <w:rsid w:val="00845993"/>
    <w:rsid w:val="00845AEB"/>
    <w:rsid w:val="00845DBD"/>
    <w:rsid w:val="0086088C"/>
    <w:rsid w:val="008613B9"/>
    <w:rsid w:val="008620D5"/>
    <w:rsid w:val="0086685B"/>
    <w:rsid w:val="008756DA"/>
    <w:rsid w:val="00882B62"/>
    <w:rsid w:val="008951ED"/>
    <w:rsid w:val="008A27D3"/>
    <w:rsid w:val="008C2596"/>
    <w:rsid w:val="008C2DF0"/>
    <w:rsid w:val="008D186D"/>
    <w:rsid w:val="008D2C01"/>
    <w:rsid w:val="008D4E02"/>
    <w:rsid w:val="008F163B"/>
    <w:rsid w:val="008F6D4A"/>
    <w:rsid w:val="009070A8"/>
    <w:rsid w:val="00922B4E"/>
    <w:rsid w:val="0092535F"/>
    <w:rsid w:val="009269A7"/>
    <w:rsid w:val="00930EAC"/>
    <w:rsid w:val="00935349"/>
    <w:rsid w:val="009374B4"/>
    <w:rsid w:val="00943F4A"/>
    <w:rsid w:val="0095030B"/>
    <w:rsid w:val="00953F7D"/>
    <w:rsid w:val="00954BEB"/>
    <w:rsid w:val="009725BB"/>
    <w:rsid w:val="009925B6"/>
    <w:rsid w:val="009A6F40"/>
    <w:rsid w:val="009B3B28"/>
    <w:rsid w:val="009B6F8D"/>
    <w:rsid w:val="009C047E"/>
    <w:rsid w:val="009E69C2"/>
    <w:rsid w:val="009E7710"/>
    <w:rsid w:val="00A001F5"/>
    <w:rsid w:val="00A05C45"/>
    <w:rsid w:val="00A26E5C"/>
    <w:rsid w:val="00A33E28"/>
    <w:rsid w:val="00A34426"/>
    <w:rsid w:val="00A355F7"/>
    <w:rsid w:val="00A373C8"/>
    <w:rsid w:val="00A5127B"/>
    <w:rsid w:val="00A5783F"/>
    <w:rsid w:val="00A62B0B"/>
    <w:rsid w:val="00A84DC4"/>
    <w:rsid w:val="00A907C6"/>
    <w:rsid w:val="00A93F1D"/>
    <w:rsid w:val="00A95446"/>
    <w:rsid w:val="00AA0B7B"/>
    <w:rsid w:val="00AA1804"/>
    <w:rsid w:val="00AA655E"/>
    <w:rsid w:val="00AB66EC"/>
    <w:rsid w:val="00AC6C17"/>
    <w:rsid w:val="00AE31B1"/>
    <w:rsid w:val="00AF2F87"/>
    <w:rsid w:val="00B04178"/>
    <w:rsid w:val="00B060AF"/>
    <w:rsid w:val="00B11935"/>
    <w:rsid w:val="00B12973"/>
    <w:rsid w:val="00B3223D"/>
    <w:rsid w:val="00B45A40"/>
    <w:rsid w:val="00B638E8"/>
    <w:rsid w:val="00B74358"/>
    <w:rsid w:val="00B74A8D"/>
    <w:rsid w:val="00B751C5"/>
    <w:rsid w:val="00B90E36"/>
    <w:rsid w:val="00B96FBC"/>
    <w:rsid w:val="00BA2D09"/>
    <w:rsid w:val="00BB4203"/>
    <w:rsid w:val="00BE1F7D"/>
    <w:rsid w:val="00BE3EFC"/>
    <w:rsid w:val="00BE4895"/>
    <w:rsid w:val="00BF2B19"/>
    <w:rsid w:val="00BF4B04"/>
    <w:rsid w:val="00BF5C9A"/>
    <w:rsid w:val="00BF62ED"/>
    <w:rsid w:val="00BF7C70"/>
    <w:rsid w:val="00C03DC0"/>
    <w:rsid w:val="00C042D5"/>
    <w:rsid w:val="00C13FD0"/>
    <w:rsid w:val="00C14DB6"/>
    <w:rsid w:val="00C22681"/>
    <w:rsid w:val="00C241A3"/>
    <w:rsid w:val="00C26834"/>
    <w:rsid w:val="00C54FDF"/>
    <w:rsid w:val="00C550BF"/>
    <w:rsid w:val="00C81C4F"/>
    <w:rsid w:val="00C8483D"/>
    <w:rsid w:val="00C93D07"/>
    <w:rsid w:val="00C94F40"/>
    <w:rsid w:val="00CC70FE"/>
    <w:rsid w:val="00CD67D2"/>
    <w:rsid w:val="00CE21E5"/>
    <w:rsid w:val="00CF2BB1"/>
    <w:rsid w:val="00D102B0"/>
    <w:rsid w:val="00D1443A"/>
    <w:rsid w:val="00D25F6F"/>
    <w:rsid w:val="00D27EB4"/>
    <w:rsid w:val="00D45132"/>
    <w:rsid w:val="00D50DA0"/>
    <w:rsid w:val="00D61C3D"/>
    <w:rsid w:val="00D6259E"/>
    <w:rsid w:val="00D83B48"/>
    <w:rsid w:val="00D956C3"/>
    <w:rsid w:val="00DA2A11"/>
    <w:rsid w:val="00DD68E3"/>
    <w:rsid w:val="00DF1F0B"/>
    <w:rsid w:val="00DF6A24"/>
    <w:rsid w:val="00E11972"/>
    <w:rsid w:val="00E234E7"/>
    <w:rsid w:val="00E23E3E"/>
    <w:rsid w:val="00E2422B"/>
    <w:rsid w:val="00E26056"/>
    <w:rsid w:val="00E268CA"/>
    <w:rsid w:val="00E30146"/>
    <w:rsid w:val="00E350AF"/>
    <w:rsid w:val="00E51C2C"/>
    <w:rsid w:val="00E6175B"/>
    <w:rsid w:val="00E61B8D"/>
    <w:rsid w:val="00E645C4"/>
    <w:rsid w:val="00E73632"/>
    <w:rsid w:val="00E952EB"/>
    <w:rsid w:val="00EA4879"/>
    <w:rsid w:val="00ED44E3"/>
    <w:rsid w:val="00ED6B68"/>
    <w:rsid w:val="00EF18C8"/>
    <w:rsid w:val="00EF5344"/>
    <w:rsid w:val="00EF6D19"/>
    <w:rsid w:val="00F05046"/>
    <w:rsid w:val="00F05EFA"/>
    <w:rsid w:val="00F26DA0"/>
    <w:rsid w:val="00F323EE"/>
    <w:rsid w:val="00F33377"/>
    <w:rsid w:val="00F522E3"/>
    <w:rsid w:val="00F66571"/>
    <w:rsid w:val="00F8737C"/>
    <w:rsid w:val="00F90189"/>
    <w:rsid w:val="00F94B6D"/>
    <w:rsid w:val="00FA3EB3"/>
    <w:rsid w:val="00FC4053"/>
    <w:rsid w:val="00FC7BA9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6A457"/>
  <w15:docId w15:val="{E58172E2-4C27-4A9F-9804-C453770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A373C8"/>
    <w:rPr>
      <w:color w:val="605E5C"/>
      <w:shd w:val="clear" w:color="auto" w:fill="E1DFDD"/>
    </w:rPr>
  </w:style>
  <w:style w:type="paragraph" w:customStyle="1" w:styleId="Default">
    <w:name w:val="Default"/>
    <w:rsid w:val="005E3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ehradecky.kraj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ACD-1AD9-40A2-8C94-B19DB571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Žáková Petra Ing.</cp:lastModifiedBy>
  <cp:revision>4</cp:revision>
  <cp:lastPrinted>2021-02-11T06:51:00Z</cp:lastPrinted>
  <dcterms:created xsi:type="dcterms:W3CDTF">2024-05-02T09:58:00Z</dcterms:created>
  <dcterms:modified xsi:type="dcterms:W3CDTF">2024-05-02T10:00:00Z</dcterms:modified>
</cp:coreProperties>
</file>