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E6C0" w14:textId="77777777" w:rsidR="002947B9" w:rsidRDefault="00D15104">
      <w:pPr>
        <w:spacing w:line="1" w:lineRule="exact"/>
      </w:pPr>
      <w:r>
        <w:rPr>
          <w:noProof/>
        </w:rPr>
        <mc:AlternateContent>
          <mc:Choice Requires="wps">
            <w:drawing>
              <wp:anchor distT="0" distB="301625" distL="117475" distR="114300" simplePos="0" relativeHeight="125829378" behindDoc="0" locked="0" layoutInCell="1" allowOverlap="1" wp14:anchorId="5AB37D45" wp14:editId="32D99410">
                <wp:simplePos x="0" y="0"/>
                <wp:positionH relativeFrom="page">
                  <wp:posOffset>884555</wp:posOffset>
                </wp:positionH>
                <wp:positionV relativeFrom="paragraph">
                  <wp:posOffset>1783080</wp:posOffset>
                </wp:positionV>
                <wp:extent cx="643255" cy="6921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43255" cy="692150"/>
                        </a:xfrm>
                        <a:prstGeom prst="rect">
                          <a:avLst/>
                        </a:prstGeom>
                        <a:noFill/>
                      </wps:spPr>
                      <wps:txbx>
                        <w:txbxContent>
                          <w:p w14:paraId="22906813" w14:textId="77777777" w:rsidR="002947B9" w:rsidRDefault="00D15104">
                            <w:pPr>
                              <w:pStyle w:val="Zkladntext1"/>
                              <w:spacing w:after="0"/>
                            </w:pPr>
                            <w:r>
                              <w:t>14.2.2017</w:t>
                            </w:r>
                          </w:p>
                          <w:p w14:paraId="18F553DB" w14:textId="77777777" w:rsidR="002947B9" w:rsidRDefault="00D15104">
                            <w:pPr>
                              <w:pStyle w:val="Zkladntext1"/>
                              <w:spacing w:after="0"/>
                            </w:pPr>
                            <w:r>
                              <w:t>IC:</w:t>
                            </w:r>
                          </w:p>
                          <w:p w14:paraId="169EBFD1" w14:textId="77777777" w:rsidR="002947B9" w:rsidRDefault="00D15104">
                            <w:pPr>
                              <w:pStyle w:val="Zkladntext1"/>
                              <w:spacing w:after="0"/>
                            </w:pPr>
                            <w:r>
                              <w:t>DIČ: povinna</w:t>
                            </w:r>
                          </w:p>
                        </w:txbxContent>
                      </wps:txbx>
                      <wps:bodyPr lIns="0" tIns="0" rIns="0" bIns="0"/>
                    </wps:wsp>
                  </a:graphicData>
                </a:graphic>
              </wp:anchor>
            </w:drawing>
          </mc:Choice>
          <mc:Fallback>
            <w:pict>
              <v:shapetype w14:anchorId="5AB37D45" id="_x0000_t202" coordsize="21600,21600" o:spt="202" path="m,l,21600r21600,l21600,xe">
                <v:stroke joinstyle="miter"/>
                <v:path gradientshapeok="t" o:connecttype="rect"/>
              </v:shapetype>
              <v:shape id="Shape 1" o:spid="_x0000_s1026" type="#_x0000_t202" style="position:absolute;margin-left:69.65pt;margin-top:140.4pt;width:50.65pt;height:54.5pt;z-index:125829378;visibility:visible;mso-wrap-style:square;mso-wrap-distance-left:9.25pt;mso-wrap-distance-top:0;mso-wrap-distance-right:9pt;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" filled="f" stroked="f">
                <v:textbox inset="0,0,0,0">
                  <w:txbxContent>
                    <w:p w14:paraId="22906813" w14:textId="77777777" w:rsidR="002947B9" w:rsidRDefault="00D15104">
                      <w:pPr>
                        <w:pStyle w:val="Zkladntext1"/>
                        <w:spacing w:after="0"/>
                      </w:pPr>
                      <w:r>
                        <w:t>14.2.2017</w:t>
                      </w:r>
                    </w:p>
                    <w:p w14:paraId="18F553DB" w14:textId="77777777" w:rsidR="002947B9" w:rsidRDefault="00D15104">
                      <w:pPr>
                        <w:pStyle w:val="Zkladntext1"/>
                        <w:spacing w:after="0"/>
                      </w:pPr>
                      <w:r>
                        <w:t>IC:</w:t>
                      </w:r>
                    </w:p>
                    <w:p w14:paraId="169EBFD1" w14:textId="77777777" w:rsidR="002947B9" w:rsidRDefault="00D15104">
                      <w:pPr>
                        <w:pStyle w:val="Zkladntext1"/>
                        <w:spacing w:after="0"/>
                      </w:pPr>
                      <w:r>
                        <w:t>DIČ: povinna</w:t>
                      </w:r>
                    </w:p>
                  </w:txbxContent>
                </v:textbox>
                <w10:wrap type="square" side="right" anchorx="page"/>
              </v:shape>
            </w:pict>
          </mc:Fallback>
        </mc:AlternateContent>
      </w:r>
      <w:r>
        <w:rPr>
          <w:noProof/>
        </w:rPr>
        <mc:AlternateContent>
          <mc:Choice Requires="wps">
            <w:drawing>
              <wp:anchor distT="822960" distB="0" distL="114300" distR="352425" simplePos="0" relativeHeight="125829380" behindDoc="0" locked="0" layoutInCell="1" allowOverlap="1" wp14:anchorId="6011F50A" wp14:editId="2BF2688F">
                <wp:simplePos x="0" y="0"/>
                <wp:positionH relativeFrom="page">
                  <wp:posOffset>881380</wp:posOffset>
                </wp:positionH>
                <wp:positionV relativeFrom="paragraph">
                  <wp:posOffset>2606040</wp:posOffset>
                </wp:positionV>
                <wp:extent cx="408305"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408305" cy="170815"/>
                        </a:xfrm>
                        <a:prstGeom prst="rect">
                          <a:avLst/>
                        </a:prstGeom>
                        <a:noFill/>
                      </wps:spPr>
                      <wps:txbx>
                        <w:txbxContent>
                          <w:p w14:paraId="7DC07812" w14:textId="77777777" w:rsidR="002947B9" w:rsidRDefault="00D15104">
                            <w:pPr>
                              <w:pStyle w:val="Zkladntext1"/>
                              <w:spacing w:after="0"/>
                            </w:pPr>
                            <w:r>
                              <w:t>o dani</w:t>
                            </w:r>
                          </w:p>
                        </w:txbxContent>
                      </wps:txbx>
                      <wps:bodyPr wrap="none" lIns="0" tIns="0" rIns="0" bIns="0"/>
                    </wps:wsp>
                  </a:graphicData>
                </a:graphic>
              </wp:anchor>
            </w:drawing>
          </mc:Choice>
          <mc:Fallback>
            <w:pict>
              <v:shape w14:anchorId="6011F50A" id="Shape 3" o:spid="_x0000_s1027" type="#_x0000_t202" style="position:absolute;margin-left:69.4pt;margin-top:205.2pt;width:32.15pt;height:13.45pt;z-index:125829380;visibility:visible;mso-wrap-style:none;mso-wrap-distance-left:9pt;mso-wrap-distance-top:64.8pt;mso-wrap-distance-right:27.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" filled="f" stroked="f">
                <v:textbox inset="0,0,0,0">
                  <w:txbxContent>
                    <w:p w14:paraId="7DC07812" w14:textId="77777777" w:rsidR="002947B9" w:rsidRDefault="00D15104">
                      <w:pPr>
                        <w:pStyle w:val="Zkladntext1"/>
                        <w:spacing w:after="0"/>
                      </w:pPr>
                      <w:r>
                        <w:t>o dani</w:t>
                      </w:r>
                    </w:p>
                  </w:txbxContent>
                </v:textbox>
                <w10:wrap type="square" side="right" anchorx="page"/>
              </v:shape>
            </w:pict>
          </mc:Fallback>
        </mc:AlternateContent>
      </w:r>
      <w:r>
        <w:rPr>
          <w:noProof/>
        </w:rPr>
        <mc:AlternateContent>
          <mc:Choice Requires="wps">
            <w:drawing>
              <wp:anchor distT="227965" distB="2008505" distL="126365" distR="3881755" simplePos="0" relativeHeight="125829382" behindDoc="0" locked="0" layoutInCell="1" allowOverlap="1" wp14:anchorId="0DA20D52" wp14:editId="1CE5AE53">
                <wp:simplePos x="0" y="0"/>
                <wp:positionH relativeFrom="page">
                  <wp:posOffset>887095</wp:posOffset>
                </wp:positionH>
                <wp:positionV relativeFrom="paragraph">
                  <wp:posOffset>2944495</wp:posOffset>
                </wp:positionV>
                <wp:extent cx="1112520" cy="186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12520" cy="186055"/>
                        </a:xfrm>
                        <a:prstGeom prst="rect">
                          <a:avLst/>
                        </a:prstGeom>
                        <a:noFill/>
                      </wps:spPr>
                      <wps:txbx>
                        <w:txbxContent>
                          <w:p w14:paraId="22947A76" w14:textId="77777777" w:rsidR="002947B9" w:rsidRDefault="00D15104">
                            <w:pPr>
                              <w:pStyle w:val="Zkladntext1"/>
                              <w:spacing w:after="0"/>
                            </w:pPr>
                            <w:r>
                              <w:t>Bankovní spojeni:</w:t>
                            </w:r>
                          </w:p>
                        </w:txbxContent>
                      </wps:txbx>
                      <wps:bodyPr wrap="none" lIns="0" tIns="0" rIns="0" bIns="0"/>
                    </wps:wsp>
                  </a:graphicData>
                </a:graphic>
              </wp:anchor>
            </w:drawing>
          </mc:Choice>
          <mc:Fallback>
            <w:pict>
              <v:shape w14:anchorId="0DA20D52" id="Shape 5" o:spid="_x0000_s1028" type="#_x0000_t202" style="position:absolute;margin-left:69.85pt;margin-top:231.85pt;width:87.6pt;height:14.65pt;z-index:125829382;visibility:visible;mso-wrap-style:none;mso-wrap-distance-left:9.95pt;mso-wrap-distance-top:17.95pt;mso-wrap-distance-right:305.65pt;mso-wrap-distance-bottom:15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" filled="f" stroked="f">
                <v:textbox inset="0,0,0,0">
                  <w:txbxContent>
                    <w:p w14:paraId="22947A76" w14:textId="77777777" w:rsidR="002947B9" w:rsidRDefault="00D15104">
                      <w:pPr>
                        <w:pStyle w:val="Zkladntext1"/>
                        <w:spacing w:after="0"/>
                      </w:pPr>
                      <w:r>
                        <w:t>Bankovní spojeni:</w:t>
                      </w:r>
                    </w:p>
                  </w:txbxContent>
                </v:textbox>
                <w10:wrap type="topAndBottom" anchorx="page"/>
              </v:shape>
            </w:pict>
          </mc:Fallback>
        </mc:AlternateContent>
      </w:r>
      <w:r>
        <w:rPr>
          <w:noProof/>
        </w:rPr>
        <mc:AlternateContent>
          <mc:Choice Requires="wps">
            <w:drawing>
              <wp:anchor distT="63500" distB="2172970" distL="1022350" distR="1050290" simplePos="0" relativeHeight="125829384" behindDoc="0" locked="0" layoutInCell="1" allowOverlap="1" wp14:anchorId="325D6E16" wp14:editId="455503DB">
                <wp:simplePos x="0" y="0"/>
                <wp:positionH relativeFrom="page">
                  <wp:posOffset>1783080</wp:posOffset>
                </wp:positionH>
                <wp:positionV relativeFrom="paragraph">
                  <wp:posOffset>2780030</wp:posOffset>
                </wp:positionV>
                <wp:extent cx="3048000"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048000" cy="186055"/>
                        </a:xfrm>
                        <a:prstGeom prst="rect">
                          <a:avLst/>
                        </a:prstGeom>
                        <a:noFill/>
                      </wps:spPr>
                      <wps:txbx>
                        <w:txbxContent>
                          <w:p w14:paraId="472C4DE7" w14:textId="77777777" w:rsidR="002947B9" w:rsidRDefault="00D15104">
                            <w:pPr>
                              <w:pStyle w:val="Zkladntext1"/>
                              <w:spacing w:after="0"/>
                            </w:pPr>
                            <w:r>
                              <w:t>z přidané hodnoty, ve zněni pozdějších předpisů)</w:t>
                            </w:r>
                          </w:p>
                        </w:txbxContent>
                      </wps:txbx>
                      <wps:bodyPr wrap="none" lIns="0" tIns="0" rIns="0" bIns="0"/>
                    </wps:wsp>
                  </a:graphicData>
                </a:graphic>
              </wp:anchor>
            </w:drawing>
          </mc:Choice>
          <mc:Fallback>
            <w:pict>
              <v:shape w14:anchorId="325D6E16" id="Shape 7" o:spid="_x0000_s1029" type="#_x0000_t202" style="position:absolute;margin-left:140.4pt;margin-top:218.9pt;width:240pt;height:14.65pt;z-index:125829384;visibility:visible;mso-wrap-style:none;mso-wrap-distance-left:80.5pt;mso-wrap-distance-top:5pt;mso-wrap-distance-right:82.7pt;mso-wrap-distance-bottom:17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" filled="f" stroked="f">
                <v:textbox inset="0,0,0,0">
                  <w:txbxContent>
                    <w:p w14:paraId="472C4DE7" w14:textId="77777777" w:rsidR="002947B9" w:rsidRDefault="00D15104">
                      <w:pPr>
                        <w:pStyle w:val="Zkladntext1"/>
                        <w:spacing w:after="0"/>
                      </w:pPr>
                      <w:r>
                        <w:t>z přidané hodnoty, ve zněni pozdějších předpisů)</w:t>
                      </w:r>
                    </w:p>
                  </w:txbxContent>
                </v:textbox>
                <w10:wrap type="topAndBottom" anchorx="page"/>
              </v:shape>
            </w:pict>
          </mc:Fallback>
        </mc:AlternateContent>
      </w:r>
      <w:r>
        <w:rPr>
          <w:noProof/>
        </w:rPr>
        <mc:AlternateContent>
          <mc:Choice Requires="wps">
            <w:drawing>
              <wp:anchor distT="227965" distB="2014855" distL="2281555" distR="2034540" simplePos="0" relativeHeight="125829386" behindDoc="0" locked="0" layoutInCell="1" allowOverlap="1" wp14:anchorId="6981B56F" wp14:editId="301A4B1A">
                <wp:simplePos x="0" y="0"/>
                <wp:positionH relativeFrom="page">
                  <wp:posOffset>3042285</wp:posOffset>
                </wp:positionH>
                <wp:positionV relativeFrom="paragraph">
                  <wp:posOffset>2944495</wp:posOffset>
                </wp:positionV>
                <wp:extent cx="80454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04545" cy="179705"/>
                        </a:xfrm>
                        <a:prstGeom prst="rect">
                          <a:avLst/>
                        </a:prstGeom>
                        <a:noFill/>
                      </wps:spPr>
                      <wps:txbx>
                        <w:txbxContent>
                          <w:p w14:paraId="0EEA88B7" w14:textId="77777777" w:rsidR="002947B9" w:rsidRDefault="00D15104">
                            <w:pPr>
                              <w:pStyle w:val="Zkladntext1"/>
                              <w:spacing w:after="0"/>
                            </w:pPr>
                            <w:r>
                              <w:t>CNB Praha 1</w:t>
                            </w:r>
                          </w:p>
                        </w:txbxContent>
                      </wps:txbx>
                      <wps:bodyPr wrap="none" lIns="0" tIns="0" rIns="0" bIns="0"/>
                    </wps:wsp>
                  </a:graphicData>
                </a:graphic>
              </wp:anchor>
            </w:drawing>
          </mc:Choice>
          <mc:Fallback>
            <w:pict>
              <v:shape w14:anchorId="6981B56F" id="Shape 9" o:spid="_x0000_s1030" type="#_x0000_t202" style="position:absolute;margin-left:239.55pt;margin-top:231.85pt;width:63.35pt;height:14.15pt;z-index:125829386;visibility:visible;mso-wrap-style:none;mso-wrap-distance-left:179.65pt;mso-wrap-distance-top:17.95pt;mso-wrap-distance-right:160.2pt;mso-wrap-distance-bottom:15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" filled="f" stroked="f">
                <v:textbox inset="0,0,0,0">
                  <w:txbxContent>
                    <w:p w14:paraId="0EEA88B7" w14:textId="77777777" w:rsidR="002947B9" w:rsidRDefault="00D15104">
                      <w:pPr>
                        <w:pStyle w:val="Zkladntext1"/>
                        <w:spacing w:after="0"/>
                      </w:pPr>
                      <w:r>
                        <w:t>CNB Praha 1</w:t>
                      </w:r>
                    </w:p>
                  </w:txbxContent>
                </v:textbox>
                <w10:wrap type="topAndBottom" anchorx="page"/>
              </v:shape>
            </w:pict>
          </mc:Fallback>
        </mc:AlternateContent>
      </w:r>
      <w:r>
        <w:rPr>
          <w:noProof/>
        </w:rPr>
        <mc:AlternateContent>
          <mc:Choice Requires="wps">
            <w:drawing>
              <wp:anchor distT="377190" distB="1840865" distL="120650" distR="1717040" simplePos="0" relativeHeight="125829388" behindDoc="0" locked="0" layoutInCell="1" allowOverlap="1" wp14:anchorId="7BBFEDDF" wp14:editId="0D158484">
                <wp:simplePos x="0" y="0"/>
                <wp:positionH relativeFrom="page">
                  <wp:posOffset>881380</wp:posOffset>
                </wp:positionH>
                <wp:positionV relativeFrom="paragraph">
                  <wp:posOffset>3093720</wp:posOffset>
                </wp:positionV>
                <wp:extent cx="3282950" cy="2044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282950" cy="204470"/>
                        </a:xfrm>
                        <a:prstGeom prst="rect">
                          <a:avLst/>
                        </a:prstGeom>
                        <a:noFill/>
                      </wps:spPr>
                      <wps:txbx>
                        <w:txbxContent>
                          <w:p w14:paraId="42502F26" w14:textId="77777777" w:rsidR="002947B9" w:rsidRDefault="00D15104">
                            <w:pPr>
                              <w:pStyle w:val="Zkladntext1"/>
                              <w:spacing w:after="0"/>
                            </w:pPr>
                            <w:r>
                              <w:t>Číslo učtu pro úhradu nájemného: 19-1226001/0710</w:t>
                            </w:r>
                          </w:p>
                        </w:txbxContent>
                      </wps:txbx>
                      <wps:bodyPr wrap="none" lIns="0" tIns="0" rIns="0" bIns="0"/>
                    </wps:wsp>
                  </a:graphicData>
                </a:graphic>
              </wp:anchor>
            </w:drawing>
          </mc:Choice>
          <mc:Fallback>
            <w:pict>
              <v:shape w14:anchorId="7BBFEDDF" id="Shape 11" o:spid="_x0000_s1031" type="#_x0000_t202" style="position:absolute;margin-left:69.4pt;margin-top:243.6pt;width:258.5pt;height:16.1pt;z-index:125829388;visibility:visible;mso-wrap-style:none;mso-wrap-distance-left:9.5pt;mso-wrap-distance-top:29.7pt;mso-wrap-distance-right:135.2pt;mso-wrap-distance-bottom:14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" filled="f" stroked="f">
                <v:textbox inset="0,0,0,0">
                  <w:txbxContent>
                    <w:p w14:paraId="42502F26" w14:textId="77777777" w:rsidR="002947B9" w:rsidRDefault="00D15104">
                      <w:pPr>
                        <w:pStyle w:val="Zkladntext1"/>
                        <w:spacing w:after="0"/>
                      </w:pPr>
                      <w:r>
                        <w:t>Číslo učtu pro úhradu nájemného: 19-1226001/0710</w:t>
                      </w:r>
                    </w:p>
                  </w:txbxContent>
                </v:textbox>
                <w10:wrap type="topAndBottom" anchorx="page"/>
              </v:shape>
            </w:pict>
          </mc:Fallback>
        </mc:AlternateContent>
      </w:r>
      <w:r>
        <w:rPr>
          <w:noProof/>
        </w:rPr>
        <mc:AlternateContent>
          <mc:Choice Requires="wps">
            <w:drawing>
              <wp:anchor distT="548005" distB="490855" distL="114300" distR="3171190" simplePos="0" relativeHeight="125829390" behindDoc="0" locked="0" layoutInCell="1" allowOverlap="1" wp14:anchorId="0D898337" wp14:editId="6F7B7E7D">
                <wp:simplePos x="0" y="0"/>
                <wp:positionH relativeFrom="page">
                  <wp:posOffset>875030</wp:posOffset>
                </wp:positionH>
                <wp:positionV relativeFrom="paragraph">
                  <wp:posOffset>3264535</wp:posOffset>
                </wp:positionV>
                <wp:extent cx="1835150" cy="13836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35150" cy="1383665"/>
                        </a:xfrm>
                        <a:prstGeom prst="rect">
                          <a:avLst/>
                        </a:prstGeom>
                        <a:noFill/>
                      </wps:spPr>
                      <wps:txbx>
                        <w:txbxContent>
                          <w:p w14:paraId="077C427C" w14:textId="77777777" w:rsidR="002947B9" w:rsidRDefault="00D15104">
                            <w:pPr>
                              <w:pStyle w:val="Zkladntext1"/>
                              <w:spacing w:after="0"/>
                            </w:pPr>
                            <w:r>
                              <w:t>Číslo učtu pro úhradu služeb: Kontaktní osoba:</w:t>
                            </w:r>
                          </w:p>
                          <w:p w14:paraId="450F52A2" w14:textId="77777777" w:rsidR="002947B9" w:rsidRDefault="00D15104">
                            <w:pPr>
                              <w:pStyle w:val="Zkladntext1"/>
                              <w:spacing w:after="0"/>
                            </w:pPr>
                            <w:r>
                              <w:t>Se sídlem:</w:t>
                            </w:r>
                          </w:p>
                          <w:p w14:paraId="77E1E48B" w14:textId="77777777" w:rsidR="002947B9" w:rsidRDefault="00D15104">
                            <w:pPr>
                              <w:pStyle w:val="Zkladntext1"/>
                              <w:spacing w:after="0"/>
                            </w:pPr>
                            <w:r>
                              <w:t>Tel:</w:t>
                            </w:r>
                          </w:p>
                          <w:p w14:paraId="3009A494" w14:textId="77777777" w:rsidR="002947B9" w:rsidRDefault="00D15104">
                            <w:pPr>
                              <w:pStyle w:val="Zkladntext1"/>
                              <w:spacing w:after="0"/>
                            </w:pPr>
                            <w:r>
                              <w:t>E-mail:</w:t>
                            </w:r>
                          </w:p>
                          <w:p w14:paraId="7CFB93CF" w14:textId="77777777" w:rsidR="002947B9" w:rsidRDefault="00D15104">
                            <w:pPr>
                              <w:pStyle w:val="Zkladntext1"/>
                              <w:spacing w:after="40"/>
                            </w:pPr>
                            <w:r>
                              <w:t>(dále jen “pronajímatel”)</w:t>
                            </w:r>
                          </w:p>
                          <w:p w14:paraId="5A62686E" w14:textId="77777777" w:rsidR="002947B9" w:rsidRDefault="00D15104">
                            <w:pPr>
                              <w:pStyle w:val="Zkladntext1"/>
                              <w:spacing w:after="40"/>
                            </w:pPr>
                            <w:r>
                              <w:t>a</w:t>
                            </w:r>
                          </w:p>
                          <w:p w14:paraId="0C4D2419" w14:textId="77777777" w:rsidR="002947B9" w:rsidRDefault="00D15104">
                            <w:pPr>
                              <w:pStyle w:val="Zkladntext1"/>
                              <w:spacing w:after="40"/>
                            </w:pPr>
                            <w:r>
                              <w:rPr>
                                <w:b/>
                                <w:bCs/>
                              </w:rPr>
                              <w:t>Vantage Towers s.r.o.</w:t>
                            </w:r>
                          </w:p>
                        </w:txbxContent>
                      </wps:txbx>
                      <wps:bodyPr lIns="0" tIns="0" rIns="0" bIns="0"/>
                    </wps:wsp>
                  </a:graphicData>
                </a:graphic>
              </wp:anchor>
            </w:drawing>
          </mc:Choice>
          <mc:Fallback>
            <w:pict>
              <v:shape w14:anchorId="0D898337" id="Shape 13" o:spid="_x0000_s1032" type="#_x0000_t202" style="position:absolute;margin-left:68.9pt;margin-top:257.05pt;width:144.5pt;height:108.95pt;z-index:125829390;visibility:visible;mso-wrap-style:square;mso-wrap-distance-left:9pt;mso-wrap-distance-top:43.15pt;mso-wrap-distance-right:249.7pt;mso-wrap-distance-bottom:3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" filled="f" stroked="f">
                <v:textbox inset="0,0,0,0">
                  <w:txbxContent>
                    <w:p w14:paraId="077C427C" w14:textId="77777777" w:rsidR="002947B9" w:rsidRDefault="00D15104">
                      <w:pPr>
                        <w:pStyle w:val="Zkladntext1"/>
                        <w:spacing w:after="0"/>
                      </w:pPr>
                      <w:r>
                        <w:t>Číslo učtu pro úhradu služeb: Kontaktní osoba:</w:t>
                      </w:r>
                    </w:p>
                    <w:p w14:paraId="450F52A2" w14:textId="77777777" w:rsidR="002947B9" w:rsidRDefault="00D15104">
                      <w:pPr>
                        <w:pStyle w:val="Zkladntext1"/>
                        <w:spacing w:after="0"/>
                      </w:pPr>
                      <w:r>
                        <w:t>Se sídlem:</w:t>
                      </w:r>
                    </w:p>
                    <w:p w14:paraId="77E1E48B" w14:textId="77777777" w:rsidR="002947B9" w:rsidRDefault="00D15104">
                      <w:pPr>
                        <w:pStyle w:val="Zkladntext1"/>
                        <w:spacing w:after="0"/>
                      </w:pPr>
                      <w:r>
                        <w:t>Tel:</w:t>
                      </w:r>
                    </w:p>
                    <w:p w14:paraId="3009A494" w14:textId="77777777" w:rsidR="002947B9" w:rsidRDefault="00D15104">
                      <w:pPr>
                        <w:pStyle w:val="Zkladntext1"/>
                        <w:spacing w:after="0"/>
                      </w:pPr>
                      <w:r>
                        <w:t>E-mail:</w:t>
                      </w:r>
                    </w:p>
                    <w:p w14:paraId="7CFB93CF" w14:textId="77777777" w:rsidR="002947B9" w:rsidRDefault="00D15104">
                      <w:pPr>
                        <w:pStyle w:val="Zkladntext1"/>
                        <w:spacing w:after="40"/>
                      </w:pPr>
                      <w:r>
                        <w:t>(dále jen “pronajímatel”)</w:t>
                      </w:r>
                    </w:p>
                    <w:p w14:paraId="5A62686E" w14:textId="77777777" w:rsidR="002947B9" w:rsidRDefault="00D15104">
                      <w:pPr>
                        <w:pStyle w:val="Zkladntext1"/>
                        <w:spacing w:after="40"/>
                      </w:pPr>
                      <w:r>
                        <w:t>a</w:t>
                      </w:r>
                    </w:p>
                    <w:p w14:paraId="0C4D2419" w14:textId="77777777" w:rsidR="002947B9" w:rsidRDefault="00D15104">
                      <w:pPr>
                        <w:pStyle w:val="Zkladntext1"/>
                        <w:spacing w:after="40"/>
                      </w:pPr>
                      <w:r>
                        <w:rPr>
                          <w:b/>
                          <w:bCs/>
                        </w:rPr>
                        <w:t>Vantage Towers s.r.o.</w:t>
                      </w:r>
                    </w:p>
                  </w:txbxContent>
                </v:textbox>
                <w10:wrap type="topAndBottom" anchorx="page"/>
              </v:shape>
            </w:pict>
          </mc:Fallback>
        </mc:AlternateContent>
      </w:r>
      <w:r>
        <w:rPr>
          <w:noProof/>
        </w:rPr>
        <mc:AlternateContent>
          <mc:Choice Requires="wps">
            <w:drawing>
              <wp:anchor distT="581660" distB="981075" distL="2275205" distR="114300" simplePos="0" relativeHeight="125829392" behindDoc="0" locked="0" layoutInCell="1" allowOverlap="1" wp14:anchorId="6FB07360" wp14:editId="5F470E5A">
                <wp:simplePos x="0" y="0"/>
                <wp:positionH relativeFrom="page">
                  <wp:posOffset>3035935</wp:posOffset>
                </wp:positionH>
                <wp:positionV relativeFrom="paragraph">
                  <wp:posOffset>3298190</wp:posOffset>
                </wp:positionV>
                <wp:extent cx="2731135" cy="8597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731135" cy="859790"/>
                        </a:xfrm>
                        <a:prstGeom prst="rect">
                          <a:avLst/>
                        </a:prstGeom>
                        <a:noFill/>
                      </wps:spPr>
                      <wps:txbx>
                        <w:txbxContent>
                          <w:p w14:paraId="596F0AA5" w14:textId="77777777" w:rsidR="002947B9" w:rsidRDefault="00D15104">
                            <w:pPr>
                              <w:pStyle w:val="Zkladntext1"/>
                              <w:spacing w:after="0"/>
                              <w:jc w:val="both"/>
                            </w:pPr>
                            <w:r>
                              <w:t>1226001/0710</w:t>
                            </w:r>
                          </w:p>
                          <w:p w14:paraId="13F849A4" w14:textId="77777777" w:rsidR="002947B9" w:rsidRDefault="00D15104">
                            <w:pPr>
                              <w:pStyle w:val="Zkladntext1"/>
                              <w:spacing w:after="0"/>
                              <w:jc w:val="both"/>
                            </w:pPr>
                            <w:r>
                              <w:t>Mgr. Pavel Svoboda, odděleni správy budov Těšnov 65/17, 110 00 Praha 1, Nove Město 720 825 900</w:t>
                            </w:r>
                          </w:p>
                          <w:p w14:paraId="372DC90F" w14:textId="77777777" w:rsidR="002947B9" w:rsidRDefault="00707AD1">
                            <w:pPr>
                              <w:pStyle w:val="Zkladntext1"/>
                              <w:spacing w:after="0"/>
                              <w:jc w:val="both"/>
                            </w:pPr>
                            <w:hyperlink r:id="rId7" w:history="1">
                              <w:r w:rsidR="00D15104">
                                <w:t>pavel.svoboda@mze.cz</w:t>
                              </w:r>
                            </w:hyperlink>
                          </w:p>
                        </w:txbxContent>
                      </wps:txbx>
                      <wps:bodyPr lIns="0" tIns="0" rIns="0" bIns="0"/>
                    </wps:wsp>
                  </a:graphicData>
                </a:graphic>
              </wp:anchor>
            </w:drawing>
          </mc:Choice>
          <mc:Fallback>
            <w:pict>
              <v:shape w14:anchorId="6FB07360" id="Shape 15" o:spid="_x0000_s1033" type="#_x0000_t202" style="position:absolute;margin-left:239.05pt;margin-top:259.7pt;width:215.05pt;height:67.7pt;z-index:125829392;visibility:visible;mso-wrap-style:square;mso-wrap-distance-left:179.15pt;mso-wrap-distance-top:45.8pt;mso-wrap-distance-right:9pt;mso-wrap-distance-bottom:7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" filled="f" stroked="f">
                <v:textbox inset="0,0,0,0">
                  <w:txbxContent>
                    <w:p w14:paraId="596F0AA5" w14:textId="77777777" w:rsidR="002947B9" w:rsidRDefault="00D15104">
                      <w:pPr>
                        <w:pStyle w:val="Zkladntext1"/>
                        <w:spacing w:after="0"/>
                        <w:jc w:val="both"/>
                      </w:pPr>
                      <w:r>
                        <w:t>1226001/0710</w:t>
                      </w:r>
                    </w:p>
                    <w:p w14:paraId="13F849A4" w14:textId="77777777" w:rsidR="002947B9" w:rsidRDefault="00D15104">
                      <w:pPr>
                        <w:pStyle w:val="Zkladntext1"/>
                        <w:spacing w:after="0"/>
                        <w:jc w:val="both"/>
                      </w:pPr>
                      <w:r>
                        <w:t>Mgr. Pavel Svoboda, odděleni správy budov Těšnov 65/17, 110 00 Praha 1, Nove Město 720 825 900</w:t>
                      </w:r>
                    </w:p>
                    <w:p w14:paraId="372DC90F" w14:textId="77777777" w:rsidR="002947B9" w:rsidRDefault="00707AD1">
                      <w:pPr>
                        <w:pStyle w:val="Zkladntext1"/>
                        <w:spacing w:after="0"/>
                        <w:jc w:val="both"/>
                      </w:pPr>
                      <w:hyperlink r:id="rId8" w:history="1">
                        <w:r w:rsidR="00D15104">
                          <w:t>pavel.svoboda@mze.cz</w:t>
                        </w:r>
                      </w:hyperlink>
                    </w:p>
                  </w:txbxContent>
                </v:textbox>
                <w10:wrap type="topAndBottom" anchorx="page"/>
              </v:shape>
            </w:pict>
          </mc:Fallback>
        </mc:AlternateContent>
      </w:r>
      <w:r>
        <w:rPr>
          <w:noProof/>
        </w:rPr>
        <mc:AlternateContent>
          <mc:Choice Requires="wps">
            <w:drawing>
              <wp:anchor distT="1913890" distB="0" distL="123190" distR="1684020" simplePos="0" relativeHeight="125829394" behindDoc="0" locked="0" layoutInCell="1" allowOverlap="1" wp14:anchorId="43FE82DD" wp14:editId="15EF2EE8">
                <wp:simplePos x="0" y="0"/>
                <wp:positionH relativeFrom="page">
                  <wp:posOffset>883920</wp:posOffset>
                </wp:positionH>
                <wp:positionV relativeFrom="paragraph">
                  <wp:posOffset>4630420</wp:posOffset>
                </wp:positionV>
                <wp:extent cx="3313430" cy="5092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313430" cy="509270"/>
                        </a:xfrm>
                        <a:prstGeom prst="rect">
                          <a:avLst/>
                        </a:prstGeom>
                        <a:noFill/>
                      </wps:spPr>
                      <wps:txbx>
                        <w:txbxContent>
                          <w:p w14:paraId="41E18E3D" w14:textId="77777777" w:rsidR="002947B9" w:rsidRDefault="00D15104">
                            <w:pPr>
                              <w:pStyle w:val="Zkladntext1"/>
                              <w:tabs>
                                <w:tab w:val="left" w:pos="1378"/>
                                <w:tab w:val="right" w:pos="5160"/>
                              </w:tabs>
                              <w:spacing w:after="0"/>
                            </w:pPr>
                            <w:r>
                              <w:t>se sídlem:</w:t>
                            </w:r>
                            <w:r>
                              <w:tab/>
                              <w:t>Závišova 502/5,</w:t>
                            </w:r>
                            <w:r>
                              <w:tab/>
                              <w:t>Nusle, 140 00 Praha 4</w:t>
                            </w:r>
                          </w:p>
                          <w:p w14:paraId="051A9FD7" w14:textId="77777777" w:rsidR="002947B9" w:rsidRDefault="00D15104">
                            <w:pPr>
                              <w:pStyle w:val="Zkladntext1"/>
                              <w:tabs>
                                <w:tab w:val="left" w:pos="1378"/>
                              </w:tabs>
                              <w:spacing w:after="0"/>
                            </w:pPr>
                            <w:r>
                              <w:t>IČ:</w:t>
                            </w:r>
                            <w:r>
                              <w:tab/>
                              <w:t>09056009</w:t>
                            </w:r>
                          </w:p>
                          <w:p w14:paraId="6972C13C" w14:textId="77777777" w:rsidR="002947B9" w:rsidRDefault="00D15104">
                            <w:pPr>
                              <w:pStyle w:val="Zkladntext1"/>
                              <w:tabs>
                                <w:tab w:val="left" w:pos="1373"/>
                              </w:tabs>
                              <w:spacing w:after="0"/>
                            </w:pPr>
                            <w:r>
                              <w:t>DIČ:</w:t>
                            </w:r>
                            <w:r>
                              <w:tab/>
                              <w:t>CZ09056009</w:t>
                            </w:r>
                          </w:p>
                        </w:txbxContent>
                      </wps:txbx>
                      <wps:bodyPr lIns="0" tIns="0" rIns="0" bIns="0"/>
                    </wps:wsp>
                  </a:graphicData>
                </a:graphic>
              </wp:anchor>
            </w:drawing>
          </mc:Choice>
          <mc:Fallback>
            <w:pict>
              <v:shape w14:anchorId="43FE82DD" id="Shape 17" o:spid="_x0000_s1034" type="#_x0000_t202" style="position:absolute;margin-left:69.6pt;margin-top:364.6pt;width:260.9pt;height:40.1pt;z-index:125829394;visibility:visible;mso-wrap-style:square;mso-wrap-distance-left:9.7pt;mso-wrap-distance-top:150.7pt;mso-wrap-distance-right:132.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" filled="f" stroked="f">
                <v:textbox inset="0,0,0,0">
                  <w:txbxContent>
                    <w:p w14:paraId="41E18E3D" w14:textId="77777777" w:rsidR="002947B9" w:rsidRDefault="00D15104">
                      <w:pPr>
                        <w:pStyle w:val="Zkladntext1"/>
                        <w:tabs>
                          <w:tab w:val="left" w:pos="1378"/>
                          <w:tab w:val="right" w:pos="5160"/>
                        </w:tabs>
                        <w:spacing w:after="0"/>
                      </w:pPr>
                      <w:r>
                        <w:t>se sídlem:</w:t>
                      </w:r>
                      <w:r>
                        <w:tab/>
                        <w:t>Závišova 502/5,</w:t>
                      </w:r>
                      <w:r>
                        <w:tab/>
                        <w:t>Nusle, 140 00 Praha 4</w:t>
                      </w:r>
                    </w:p>
                    <w:p w14:paraId="051A9FD7" w14:textId="77777777" w:rsidR="002947B9" w:rsidRDefault="00D15104">
                      <w:pPr>
                        <w:pStyle w:val="Zkladntext1"/>
                        <w:tabs>
                          <w:tab w:val="left" w:pos="1378"/>
                        </w:tabs>
                        <w:spacing w:after="0"/>
                      </w:pPr>
                      <w:r>
                        <w:t>IČ:</w:t>
                      </w:r>
                      <w:r>
                        <w:tab/>
                        <w:t>09056009</w:t>
                      </w:r>
                    </w:p>
                    <w:p w14:paraId="6972C13C" w14:textId="77777777" w:rsidR="002947B9" w:rsidRDefault="00D15104">
                      <w:pPr>
                        <w:pStyle w:val="Zkladntext1"/>
                        <w:tabs>
                          <w:tab w:val="left" w:pos="1373"/>
                        </w:tabs>
                        <w:spacing w:after="0"/>
                      </w:pPr>
                      <w:r>
                        <w:t>DIČ:</w:t>
                      </w:r>
                      <w:r>
                        <w:tab/>
                        <w:t>CZ09056009</w:t>
                      </w:r>
                    </w:p>
                  </w:txbxContent>
                </v:textbox>
                <w10:wrap type="topAndBottom" anchorx="page"/>
              </v:shape>
            </w:pict>
          </mc:Fallback>
        </mc:AlternateContent>
      </w:r>
    </w:p>
    <w:p w14:paraId="1C0A48F1" w14:textId="77777777" w:rsidR="002947B9" w:rsidRDefault="00D15104">
      <w:pPr>
        <w:pStyle w:val="Nadpis10"/>
        <w:keepNext/>
        <w:keepLines/>
      </w:pPr>
      <w:bookmarkStart w:id="0" w:name="bookmark0"/>
      <w:r>
        <w:t>Dodatek č. 2</w:t>
      </w:r>
      <w:bookmarkEnd w:id="0"/>
    </w:p>
    <w:p w14:paraId="519CFC53" w14:textId="77777777" w:rsidR="002947B9" w:rsidRDefault="00D15104">
      <w:pPr>
        <w:pStyle w:val="Zkladntext1"/>
        <w:spacing w:after="0"/>
        <w:jc w:val="center"/>
      </w:pPr>
      <w:r>
        <w:t>ke Smlouvě o nájmu prostoru sloužícího k podnikání uzavřené dne 1.7.2001</w:t>
      </w:r>
      <w:r>
        <w:br/>
        <w:t>číslo smlouvy pronajímatele: 459-2021-11141</w:t>
      </w:r>
    </w:p>
    <w:p w14:paraId="0E88CD87" w14:textId="77777777" w:rsidR="002947B9" w:rsidRDefault="00D15104">
      <w:pPr>
        <w:pStyle w:val="Zkladntext1"/>
        <w:jc w:val="center"/>
      </w:pPr>
      <w:r>
        <w:t xml:space="preserve">číslo smlouvy nájemce: </w:t>
      </w:r>
      <w:proofErr w:type="gramStart"/>
      <w:r>
        <w:t>11015B</w:t>
      </w:r>
      <w:proofErr w:type="gramEnd"/>
      <w:r>
        <w:t>/52</w:t>
      </w:r>
    </w:p>
    <w:p w14:paraId="3141718F" w14:textId="77777777" w:rsidR="002947B9" w:rsidRDefault="00D15104">
      <w:pPr>
        <w:pStyle w:val="Zkladntext1"/>
        <w:spacing w:after="0"/>
      </w:pPr>
      <w:r>
        <w:t>Smluvní strany:</w:t>
      </w:r>
    </w:p>
    <w:p w14:paraId="36AE59A9" w14:textId="77777777" w:rsidR="002947B9" w:rsidRDefault="00D15104">
      <w:pPr>
        <w:pStyle w:val="Zkladntext1"/>
        <w:spacing w:after="0"/>
      </w:pPr>
      <w:r>
        <w:rPr>
          <w:b/>
          <w:bCs/>
        </w:rPr>
        <w:t>Česka republika — Ministerstvo zemědělství</w:t>
      </w:r>
    </w:p>
    <w:p w14:paraId="59B272A6" w14:textId="77777777" w:rsidR="002947B9" w:rsidRDefault="00D15104">
      <w:pPr>
        <w:pStyle w:val="Zkladntext1"/>
        <w:tabs>
          <w:tab w:val="left" w:pos="1416"/>
        </w:tabs>
        <w:spacing w:after="0"/>
      </w:pPr>
      <w:r>
        <w:t>Se sídlem:</w:t>
      </w:r>
      <w:r>
        <w:tab/>
        <w:t>Těšnov 65/17, 110 00 Praha 1— Nove Město</w:t>
      </w:r>
    </w:p>
    <w:p w14:paraId="2DE5245F" w14:textId="77777777" w:rsidR="002947B9" w:rsidRDefault="00D15104">
      <w:pPr>
        <w:pStyle w:val="Zkladntext1"/>
        <w:tabs>
          <w:tab w:val="left" w:pos="1416"/>
        </w:tabs>
        <w:spacing w:after="0"/>
      </w:pPr>
      <w:r>
        <w:t>Zastoupena:</w:t>
      </w:r>
      <w:r>
        <w:tab/>
        <w:t>Mgr. Pavel Brokeš, ředitel odboru vnitřní správy</w:t>
      </w:r>
    </w:p>
    <w:p w14:paraId="4AB110BA" w14:textId="77777777" w:rsidR="002947B9" w:rsidRDefault="00D15104">
      <w:pPr>
        <w:pStyle w:val="Zkladntext1"/>
        <w:ind w:left="1440"/>
      </w:pPr>
      <w:r>
        <w:t>na základě organizačního řádu MZe čj. 12061/</w:t>
      </w:r>
      <w:proofErr w:type="gramStart"/>
      <w:r>
        <w:t>2017-MZe</w:t>
      </w:r>
      <w:proofErr w:type="gramEnd"/>
      <w:r>
        <w:t>-11131 ze dne</w:t>
      </w:r>
    </w:p>
    <w:p w14:paraId="05DB7C9A" w14:textId="77777777" w:rsidR="002947B9" w:rsidRDefault="00D15104">
      <w:pPr>
        <w:pStyle w:val="Zkladntext1"/>
        <w:spacing w:after="0"/>
        <w:ind w:firstLine="240"/>
      </w:pPr>
      <w:r>
        <w:t>00020478</w:t>
      </w:r>
    </w:p>
    <w:p w14:paraId="5047C8EE" w14:textId="77777777" w:rsidR="002947B9" w:rsidRDefault="00D15104">
      <w:pPr>
        <w:pStyle w:val="Zkladntext1"/>
        <w:ind w:firstLine="240"/>
      </w:pPr>
      <w:r>
        <w:t>CZ00020478 (v postaveni výkonu samostatné ekonomické činnosti osoba</w:t>
      </w:r>
    </w:p>
    <w:p w14:paraId="6CF43A02" w14:textId="77777777" w:rsidR="002947B9" w:rsidRDefault="00D15104">
      <w:pPr>
        <w:pStyle w:val="Zkladntext1"/>
        <w:spacing w:after="0"/>
        <w:ind w:firstLine="240"/>
      </w:pPr>
      <w:r>
        <w:t xml:space="preserve">k dani, s odkazem na 5 5 odst. 1 a 2 a plátce dle 5 6 zákona č. 235/2004 Sb., společnost zapsaná v obchodním rejstříku vedeném Městským soudem v Praze pod </w:t>
      </w:r>
      <w:proofErr w:type="spellStart"/>
      <w:r>
        <w:t>sp</w:t>
      </w:r>
      <w:proofErr w:type="spellEnd"/>
      <w:r>
        <w:t>. zn. C 330005</w:t>
      </w:r>
    </w:p>
    <w:p w14:paraId="70625FFA" w14:textId="6741AACC" w:rsidR="002947B9" w:rsidRDefault="00D15104">
      <w:pPr>
        <w:pStyle w:val="Zkladntext1"/>
        <w:jc w:val="both"/>
      </w:pPr>
      <w:r>
        <w:t xml:space="preserve">bankovní spojení: Citibank, a.s., č. účtu: 2552920103/2600 zastoupená: </w:t>
      </w:r>
      <w:r w:rsidR="00594D51">
        <w:t>XXXXX</w:t>
      </w:r>
      <w:r>
        <w:t>, na základě pověření (dále jen “nájemce”)</w:t>
      </w:r>
    </w:p>
    <w:p w14:paraId="0908E067" w14:textId="77777777" w:rsidR="002947B9" w:rsidRDefault="00D15104">
      <w:pPr>
        <w:pStyle w:val="Zkladntext1"/>
        <w:spacing w:after="400"/>
        <w:jc w:val="both"/>
      </w:pPr>
      <w:r>
        <w:t>Pronajímatel potvrzuje, že je mu známo na základě písemného oznámení, které obdržel, že k datu 2.4.2023 vstoupila do práv a povinností nájemce z Předmětné smlouvy v důsledku rozdělení odštěpením sloučením namísto společnosti Vodafone Czech Republic a.s. společnost Vantage Towers s.r.o. jakožto její právní nástupce. Aktuální označení pronajímatele a nájemce proto zní tak, jak jsou označeny strany tohoto dodatku.</w:t>
      </w:r>
    </w:p>
    <w:p w14:paraId="34957628" w14:textId="77777777" w:rsidR="002947B9" w:rsidRDefault="00D15104">
      <w:pPr>
        <w:pStyle w:val="Zkladntext1"/>
        <w:jc w:val="both"/>
      </w:pPr>
      <w:r>
        <w:t xml:space="preserve">Obě výše uvedené strany se dohodly zejména z důvodu umístění trasy vedení optických telekomunikačních kabelů v a na nemovitosti - budově č. p. 801, na pozemku </w:t>
      </w:r>
      <w:proofErr w:type="spellStart"/>
      <w:r>
        <w:t>parc</w:t>
      </w:r>
      <w:proofErr w:type="spellEnd"/>
      <w:r>
        <w:t xml:space="preserve">. č. 2099 </w:t>
      </w:r>
      <w:proofErr w:type="spellStart"/>
      <w:r>
        <w:t>k.ú</w:t>
      </w:r>
      <w:proofErr w:type="spellEnd"/>
      <w:r>
        <w:t>. Nové Město, kteréžto optické telekomunikační kabely představují příslušenství telekomunikačního zařízení nájemce umístěného na resp. v předmětu nájmu dle Smlouvy o nájmu prostoru sloužícího k podnikání uzavřené dne 1.7.2001 ve znění dodatku č. 1 (dále jen "Předmětná smlouva"), na níže uvedených změnách Předmětné smlouvy, jejímž předmětem je pronájem části společných částí nemovitosti, a to konkrétně takto:</w:t>
      </w:r>
    </w:p>
    <w:p w14:paraId="64E2B2D9" w14:textId="77777777" w:rsidR="002947B9" w:rsidRDefault="002947B9">
      <w:pPr>
        <w:pStyle w:val="Nadpis20"/>
        <w:keepNext/>
        <w:keepLines/>
        <w:numPr>
          <w:ilvl w:val="0"/>
          <w:numId w:val="1"/>
        </w:numPr>
        <w:spacing w:after="260"/>
        <w:jc w:val="center"/>
      </w:pPr>
    </w:p>
    <w:p w14:paraId="67F41242" w14:textId="77777777" w:rsidR="002947B9" w:rsidRDefault="00D15104">
      <w:pPr>
        <w:pStyle w:val="Zkladntext1"/>
        <w:numPr>
          <w:ilvl w:val="0"/>
          <w:numId w:val="2"/>
        </w:numPr>
        <w:tabs>
          <w:tab w:val="left" w:pos="388"/>
        </w:tabs>
        <w:spacing w:after="320"/>
        <w:jc w:val="both"/>
      </w:pPr>
      <w:r>
        <w:rPr>
          <w:b/>
          <w:bCs/>
        </w:rPr>
        <w:t xml:space="preserve">Čl. II. (Předmět nájmu), odst. 2) se mění a to tak, že se v odst. 2) za slova “generátorovou zásuvku“ vkládá text:“ </w:t>
      </w:r>
      <w:r>
        <w:t xml:space="preserve">a dále další části nemovitosti (část svislých a vodorovných konstrukcí, část stropu a zdi 1PP, světlíku a část střechy) v rozsahu jejího dotčení nezávislou trasou vedení optických telekomunikačních kabelů“ </w:t>
      </w:r>
      <w:r>
        <w:rPr>
          <w:b/>
          <w:bCs/>
        </w:rPr>
        <w:t>a v ostatním zůstává tento odst. 2) nezměněn.</w:t>
      </w:r>
    </w:p>
    <w:p w14:paraId="196D6F9B" w14:textId="77777777" w:rsidR="002947B9" w:rsidRDefault="00D15104">
      <w:pPr>
        <w:pStyle w:val="Nadpis20"/>
        <w:keepNext/>
        <w:keepLines/>
        <w:numPr>
          <w:ilvl w:val="0"/>
          <w:numId w:val="2"/>
        </w:numPr>
        <w:tabs>
          <w:tab w:val="left" w:pos="378"/>
        </w:tabs>
        <w:spacing w:after="60"/>
        <w:jc w:val="both"/>
      </w:pPr>
      <w:bookmarkStart w:id="1" w:name="bookmark4"/>
      <w:r>
        <w:t>Čl. II. (Předmět nájmu), se rozšiřuje o odst. č. 6) následujícího znění:</w:t>
      </w:r>
      <w:bookmarkEnd w:id="1"/>
    </w:p>
    <w:p w14:paraId="165F49EE" w14:textId="77777777" w:rsidR="002947B9" w:rsidRDefault="00D15104">
      <w:pPr>
        <w:pStyle w:val="Zkladntext1"/>
        <w:spacing w:after="320"/>
        <w:ind w:left="300" w:hanging="300"/>
        <w:jc w:val="both"/>
      </w:pPr>
      <w:r>
        <w:t>„6) Pronajímatel souhlasí v rámci sjednaného nájemného s umístěním, vedením, užíváním a údržbou optických telekomunikačních kabelů ve trase vyznačené v Příloze č. 1 a souvisejícími stavebními úpravami nemovitosti.“</w:t>
      </w:r>
    </w:p>
    <w:p w14:paraId="60A3E0E9" w14:textId="77777777" w:rsidR="002947B9" w:rsidRDefault="00D15104">
      <w:pPr>
        <w:pStyle w:val="Nadpis20"/>
        <w:keepNext/>
        <w:keepLines/>
        <w:numPr>
          <w:ilvl w:val="0"/>
          <w:numId w:val="2"/>
        </w:numPr>
        <w:tabs>
          <w:tab w:val="left" w:pos="368"/>
        </w:tabs>
        <w:jc w:val="both"/>
      </w:pPr>
      <w:bookmarkStart w:id="2" w:name="bookmark6"/>
      <w:r>
        <w:t>Čl. VII. (Práva a povinnosti smluvních stran) odst. 20) (ve znění dodatku č. 1) se ruší a nově zní takto:</w:t>
      </w:r>
      <w:bookmarkEnd w:id="2"/>
    </w:p>
    <w:p w14:paraId="09F8465B" w14:textId="77777777" w:rsidR="002947B9" w:rsidRDefault="00D15104">
      <w:pPr>
        <w:pStyle w:val="Zkladntext1"/>
        <w:spacing w:after="0"/>
        <w:jc w:val="both"/>
      </w:pPr>
      <w:r>
        <w:t>„20) Pronajímatel může kontaktovat nájemce:</w:t>
      </w:r>
    </w:p>
    <w:p w14:paraId="14AFC044" w14:textId="77777777" w:rsidR="002947B9" w:rsidRDefault="00D15104">
      <w:pPr>
        <w:pStyle w:val="Zkladntext1"/>
        <w:numPr>
          <w:ilvl w:val="0"/>
          <w:numId w:val="3"/>
        </w:numPr>
        <w:tabs>
          <w:tab w:val="left" w:pos="349"/>
        </w:tabs>
        <w:spacing w:after="0"/>
        <w:jc w:val="both"/>
      </w:pPr>
      <w:r>
        <w:t>ve věcech týkajících se užívání předmětu nájmu a ve smluvních věcech prostřednictvím</w:t>
      </w:r>
    </w:p>
    <w:p w14:paraId="356FB4D0" w14:textId="3DE7F3BB" w:rsidR="002947B9" w:rsidRDefault="00D15104">
      <w:pPr>
        <w:pStyle w:val="Zkladntext1"/>
        <w:spacing w:after="0"/>
        <w:jc w:val="both"/>
      </w:pPr>
      <w:r>
        <w:t xml:space="preserve">e- mailu: </w:t>
      </w:r>
      <w:r w:rsidR="00594D51">
        <w:rPr>
          <w:color w:val="0000FF"/>
          <w:u w:val="single"/>
          <w:lang w:val="en-US" w:eastAsia="en-US" w:bidi="en-US"/>
        </w:rPr>
        <w:t>XXXXX</w:t>
      </w:r>
      <w:r>
        <w:rPr>
          <w:u w:val="single"/>
          <w:lang w:val="en-US" w:eastAsia="en-US" w:bidi="en-US"/>
        </w:rPr>
        <w:t>;</w:t>
      </w:r>
    </w:p>
    <w:p w14:paraId="19786DAD" w14:textId="3099ABFE" w:rsidR="002947B9" w:rsidRDefault="00D15104">
      <w:pPr>
        <w:pStyle w:val="Zkladntext1"/>
        <w:numPr>
          <w:ilvl w:val="0"/>
          <w:numId w:val="3"/>
        </w:numPr>
        <w:tabs>
          <w:tab w:val="left" w:pos="359"/>
        </w:tabs>
        <w:spacing w:after="0"/>
        <w:jc w:val="both"/>
      </w:pPr>
      <w:r>
        <w:t xml:space="preserve">ve věcech plateb dle této smlouvy prostřednictvím e-mailu: </w:t>
      </w:r>
      <w:r w:rsidR="00594D51">
        <w:rPr>
          <w:color w:val="0000FF"/>
          <w:u w:val="single"/>
          <w:lang w:val="en-US" w:eastAsia="en-US" w:bidi="en-US"/>
        </w:rPr>
        <w:t>XXXXX</w:t>
      </w:r>
      <w:r>
        <w:rPr>
          <w:color w:val="0000FF"/>
          <w:lang w:val="en-US" w:eastAsia="en-US" w:bidi="en-US"/>
        </w:rPr>
        <w:t xml:space="preserve"> </w:t>
      </w:r>
      <w:r>
        <w:t xml:space="preserve">nebo na tel. </w:t>
      </w:r>
      <w:r w:rsidR="00594D51">
        <w:t>XXXXX</w:t>
      </w:r>
      <w:r>
        <w:t>;</w:t>
      </w:r>
    </w:p>
    <w:p w14:paraId="3C143EB8" w14:textId="77777777" w:rsidR="002947B9" w:rsidRDefault="00D15104">
      <w:pPr>
        <w:pStyle w:val="Zkladntext1"/>
        <w:numPr>
          <w:ilvl w:val="0"/>
          <w:numId w:val="3"/>
        </w:numPr>
        <w:tabs>
          <w:tab w:val="left" w:pos="340"/>
        </w:tabs>
        <w:spacing w:after="0"/>
        <w:jc w:val="both"/>
      </w:pPr>
      <w:r>
        <w:t xml:space="preserve">v mimořádných situacích - potřeba </w:t>
      </w:r>
      <w:r>
        <w:rPr>
          <w:lang w:val="en-US" w:eastAsia="en-US" w:bidi="en-US"/>
        </w:rPr>
        <w:t xml:space="preserve">emergency </w:t>
      </w:r>
      <w:r>
        <w:t>přístupu na předmět nájmu - na tel.</w:t>
      </w:r>
    </w:p>
    <w:p w14:paraId="6FB6ED83" w14:textId="08116EE2" w:rsidR="002947B9" w:rsidRDefault="00594D51">
      <w:pPr>
        <w:pStyle w:val="Zkladntext1"/>
        <w:spacing w:after="120"/>
        <w:jc w:val="both"/>
      </w:pPr>
      <w:r>
        <w:t>XXXXX</w:t>
      </w:r>
      <w:r w:rsidR="00D15104">
        <w:t>. Zaslání e-mailové zprávy na výše uvedené adresy nenahrazuje písemný úkon dle této smlouvy na adresu sídla nájemce.</w:t>
      </w:r>
    </w:p>
    <w:p w14:paraId="57C29E2B" w14:textId="77777777" w:rsidR="002947B9" w:rsidRDefault="00D15104">
      <w:pPr>
        <w:pStyle w:val="Zkladntext1"/>
        <w:jc w:val="both"/>
      </w:pPr>
      <w:r>
        <w:t xml:space="preserve">Nájemce může kontaktovat pronajímatele prostřednictvím e-mailu: </w:t>
      </w:r>
      <w:hyperlink r:id="rId9" w:history="1">
        <w:r>
          <w:t>pavel.svoboda@mze.cz</w:t>
        </w:r>
      </w:hyperlink>
      <w:r>
        <w:t xml:space="preserve"> nebo na tel. 720 825 900, jméno Mgr. Pavel Svoboda.“</w:t>
      </w:r>
    </w:p>
    <w:p w14:paraId="2AA13600" w14:textId="77777777" w:rsidR="002947B9" w:rsidRDefault="002947B9">
      <w:pPr>
        <w:pStyle w:val="Nadpis20"/>
        <w:keepNext/>
        <w:keepLines/>
        <w:numPr>
          <w:ilvl w:val="0"/>
          <w:numId w:val="1"/>
        </w:numPr>
        <w:spacing w:after="260"/>
        <w:jc w:val="center"/>
      </w:pPr>
    </w:p>
    <w:p w14:paraId="05A16CAE" w14:textId="77777777" w:rsidR="002947B9" w:rsidRDefault="00D15104" w:rsidP="004F1931">
      <w:pPr>
        <w:pStyle w:val="Zkladntext1"/>
        <w:jc w:val="both"/>
      </w:pPr>
      <w:r>
        <w:t>Příloha č. 1. Předmětné smlouvy (Specifikace předmětu nájmu a nákres umístění zařízení) se rozšiřuje o čtyři výkresy obsahujících zobrazení vedení trasy optických telekomunikačních kabelů v/na nemovitosti, kteréžto výkresy jsou přílohou č. 1 tohoto dodatku č. 2 Předmětné smlouvy (4 listy).</w:t>
      </w:r>
    </w:p>
    <w:p w14:paraId="1CD2F80D" w14:textId="77777777" w:rsidR="002947B9" w:rsidRDefault="002947B9">
      <w:pPr>
        <w:pStyle w:val="Nadpis20"/>
        <w:keepNext/>
        <w:keepLines/>
        <w:numPr>
          <w:ilvl w:val="0"/>
          <w:numId w:val="1"/>
        </w:numPr>
        <w:spacing w:after="260"/>
        <w:jc w:val="center"/>
      </w:pPr>
    </w:p>
    <w:p w14:paraId="6482BDF9" w14:textId="77777777" w:rsidR="002947B9" w:rsidRDefault="00D15104">
      <w:pPr>
        <w:pStyle w:val="Zkladntext1"/>
        <w:spacing w:after="0"/>
        <w:jc w:val="both"/>
      </w:pPr>
      <w:r>
        <w:t>Ostatní ujednání Předmětné smlouvy se nemění.</w:t>
      </w:r>
    </w:p>
    <w:p w14:paraId="06BEDC97" w14:textId="77777777" w:rsidR="002947B9" w:rsidRDefault="00D15104">
      <w:pPr>
        <w:pStyle w:val="Zkladntext1"/>
        <w:jc w:val="both"/>
      </w:pPr>
      <w:r>
        <w:t>Tento dodatek č. 2 je vyhotoven ve čtyřech vyhotoveních, z nichž každá ze stran obdrží po dvou vyhotoveních.</w:t>
      </w:r>
    </w:p>
    <w:p w14:paraId="3754E548" w14:textId="77777777" w:rsidR="006D3B2B" w:rsidRDefault="006D3B2B" w:rsidP="00690886">
      <w:pPr>
        <w:pStyle w:val="Zkladntext1"/>
        <w:jc w:val="both"/>
        <w:rPr>
          <w:color w:val="auto"/>
        </w:rPr>
      </w:pPr>
    </w:p>
    <w:p w14:paraId="63214C3E" w14:textId="23DED9C3" w:rsidR="002947B9" w:rsidRPr="00690886" w:rsidRDefault="00D15104" w:rsidP="00690886">
      <w:pPr>
        <w:pStyle w:val="Zkladntext1"/>
        <w:jc w:val="both"/>
        <w:rPr>
          <w:color w:val="auto"/>
        </w:rPr>
      </w:pPr>
      <w:r w:rsidRPr="00690886">
        <w:rPr>
          <w:color w:val="auto"/>
        </w:rPr>
        <w:t xml:space="preserve">Tento dodatek č. 2 nabývá platnosti </w:t>
      </w:r>
      <w:r w:rsidR="006C599A" w:rsidRPr="00690886">
        <w:rPr>
          <w:color w:val="auto"/>
          <w:szCs w:val="24"/>
        </w:rPr>
        <w:t xml:space="preserve">dnem jeho podpisu oběma smluvními stranami </w:t>
      </w:r>
      <w:r w:rsidRPr="00690886">
        <w:rPr>
          <w:color w:val="auto"/>
        </w:rPr>
        <w:t xml:space="preserve">a účinnosti </w:t>
      </w:r>
      <w:r w:rsidR="006C599A" w:rsidRPr="00690886">
        <w:rPr>
          <w:color w:val="auto"/>
          <w:szCs w:val="24"/>
        </w:rPr>
        <w:t>dne</w:t>
      </w:r>
      <w:r w:rsidRPr="00690886">
        <w:rPr>
          <w:color w:val="auto"/>
          <w:szCs w:val="24"/>
        </w:rPr>
        <w:t>m u</w:t>
      </w:r>
      <w:r w:rsidR="006C599A" w:rsidRPr="00690886">
        <w:rPr>
          <w:color w:val="auto"/>
          <w:szCs w:val="24"/>
        </w:rPr>
        <w:t>veřejněn</w:t>
      </w:r>
      <w:r w:rsidRPr="00690886">
        <w:rPr>
          <w:color w:val="auto"/>
          <w:szCs w:val="24"/>
        </w:rPr>
        <w:t>í</w:t>
      </w:r>
      <w:r w:rsidR="006C599A" w:rsidRPr="00690886">
        <w:rPr>
          <w:color w:val="auto"/>
          <w:szCs w:val="24"/>
        </w:rPr>
        <w:t xml:space="preserve"> </w:t>
      </w:r>
      <w:r w:rsidR="006C599A" w:rsidRPr="00690886">
        <w:rPr>
          <w:color w:val="auto"/>
        </w:rPr>
        <w:t>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006C599A" w:rsidRPr="00690886">
        <w:rPr>
          <w:b/>
          <w:i/>
          <w:color w:val="auto"/>
          <w:szCs w:val="24"/>
        </w:rPr>
        <w:t>.</w:t>
      </w:r>
      <w:r w:rsidR="006C599A" w:rsidRPr="00690886">
        <w:rPr>
          <w:color w:val="auto"/>
          <w:szCs w:val="24"/>
        </w:rPr>
        <w:t xml:space="preserve"> Nájemce bere na vědomí, že tato smlouva nabude účinnosti nejdříve dnem uveřejnění v registru smluv</w:t>
      </w:r>
      <w:r w:rsidRPr="00690886">
        <w:rPr>
          <w:color w:val="auto"/>
        </w:rPr>
        <w:t>.</w:t>
      </w:r>
    </w:p>
    <w:p w14:paraId="0F76D9FE" w14:textId="77777777" w:rsidR="002947B9" w:rsidRDefault="00D15104" w:rsidP="004F1931">
      <w:pPr>
        <w:pStyle w:val="Zkladntext1"/>
        <w:spacing w:after="0"/>
        <w:jc w:val="both"/>
      </w:pPr>
      <w:r>
        <w:lastRenderedPageBreak/>
        <w:t>Účastníci tohoto dodatku č. 2 shodně prohlašují, že si jej před jeho podpisem přečetli a že tento dodatek č. 2 byl uzavřen po vzájemném projednání, podle jejich pravé a svobodné vůle, určitě, vážně a srozumitelně, nikoliv v tísni za nápadně nevýhodných podmínek. Na důkaz toho připojují účastníci své podpisy.</w:t>
      </w:r>
    </w:p>
    <w:p w14:paraId="2AF60807" w14:textId="77777777" w:rsidR="006C599A" w:rsidRDefault="006C599A">
      <w:pPr>
        <w:pStyle w:val="Zkladntext1"/>
        <w:ind w:left="1020" w:hanging="1020"/>
      </w:pPr>
    </w:p>
    <w:p w14:paraId="4E8AB580" w14:textId="39130D67" w:rsidR="002947B9" w:rsidRDefault="00D15104">
      <w:pPr>
        <w:pStyle w:val="Zkladntext1"/>
        <w:ind w:left="1020" w:hanging="1020"/>
      </w:pPr>
      <w:proofErr w:type="gramStart"/>
      <w:r>
        <w:t>Přílohy :</w:t>
      </w:r>
      <w:proofErr w:type="gramEnd"/>
      <w:r>
        <w:t xml:space="preserve"> č. 1 - Zobrazení vedení tras optických telekomunikačních kabelů v/na nemovitosti (4 listy)</w:t>
      </w:r>
    </w:p>
    <w:p w14:paraId="3A61CAC3" w14:textId="77777777" w:rsidR="002947B9" w:rsidRDefault="00D15104">
      <w:pPr>
        <w:pStyle w:val="Zkladntext1"/>
        <w:spacing w:after="1060"/>
        <w:ind w:left="1020"/>
      </w:pPr>
      <w:r>
        <w:t>č. 2 - pověření Mgr. Anny Brabcové (kopie)</w:t>
      </w:r>
    </w:p>
    <w:tbl>
      <w:tblPr>
        <w:tblOverlap w:val="never"/>
        <w:tblW w:w="0" w:type="auto"/>
        <w:tblLayout w:type="fixed"/>
        <w:tblCellMar>
          <w:left w:w="10" w:type="dxa"/>
          <w:right w:w="10" w:type="dxa"/>
        </w:tblCellMar>
        <w:tblLook w:val="04A0" w:firstRow="1" w:lastRow="0" w:firstColumn="1" w:lastColumn="0" w:noHBand="0" w:noVBand="1"/>
      </w:tblPr>
      <w:tblGrid>
        <w:gridCol w:w="4440"/>
        <w:gridCol w:w="3480"/>
      </w:tblGrid>
      <w:tr w:rsidR="002947B9" w14:paraId="24C11627" w14:textId="77777777">
        <w:trPr>
          <w:trHeight w:hRule="exact" w:val="408"/>
        </w:trPr>
        <w:tc>
          <w:tcPr>
            <w:tcW w:w="4440" w:type="dxa"/>
            <w:shd w:val="clear" w:color="auto" w:fill="auto"/>
          </w:tcPr>
          <w:p w14:paraId="54AC7DD2" w14:textId="77777777" w:rsidR="002947B9" w:rsidRDefault="00D15104">
            <w:pPr>
              <w:pStyle w:val="Jin0"/>
              <w:spacing w:after="0"/>
            </w:pPr>
            <w:r>
              <w:rPr>
                <w:b/>
                <w:bCs/>
              </w:rPr>
              <w:t>Pronajímatel</w:t>
            </w:r>
          </w:p>
        </w:tc>
        <w:tc>
          <w:tcPr>
            <w:tcW w:w="3480" w:type="dxa"/>
            <w:shd w:val="clear" w:color="auto" w:fill="auto"/>
          </w:tcPr>
          <w:p w14:paraId="7863B91A" w14:textId="77777777" w:rsidR="002947B9" w:rsidRDefault="00D15104">
            <w:pPr>
              <w:pStyle w:val="Jin0"/>
              <w:spacing w:after="0"/>
              <w:ind w:firstLine="220"/>
            </w:pPr>
            <w:r>
              <w:rPr>
                <w:b/>
                <w:bCs/>
              </w:rPr>
              <w:t>Nájemce</w:t>
            </w:r>
          </w:p>
        </w:tc>
      </w:tr>
      <w:tr w:rsidR="002947B9" w14:paraId="51FA0E91" w14:textId="77777777">
        <w:trPr>
          <w:trHeight w:hRule="exact" w:val="494"/>
        </w:trPr>
        <w:tc>
          <w:tcPr>
            <w:tcW w:w="4440" w:type="dxa"/>
            <w:shd w:val="clear" w:color="auto" w:fill="auto"/>
            <w:vAlign w:val="center"/>
          </w:tcPr>
          <w:p w14:paraId="1E7BABD0" w14:textId="77777777" w:rsidR="002947B9" w:rsidRDefault="00D15104">
            <w:pPr>
              <w:pStyle w:val="Jin0"/>
              <w:spacing w:after="0"/>
            </w:pPr>
            <w:r>
              <w:rPr>
                <w:b/>
                <w:bCs/>
              </w:rPr>
              <w:t>ČR - Ministerstvo zemědělství</w:t>
            </w:r>
          </w:p>
        </w:tc>
        <w:tc>
          <w:tcPr>
            <w:tcW w:w="3480" w:type="dxa"/>
            <w:shd w:val="clear" w:color="auto" w:fill="auto"/>
            <w:vAlign w:val="center"/>
          </w:tcPr>
          <w:p w14:paraId="097B15A5" w14:textId="77777777" w:rsidR="002947B9" w:rsidRDefault="00D15104">
            <w:pPr>
              <w:pStyle w:val="Jin0"/>
              <w:spacing w:after="0"/>
              <w:ind w:firstLine="220"/>
            </w:pPr>
            <w:r>
              <w:rPr>
                <w:b/>
                <w:bCs/>
              </w:rPr>
              <w:t>Vantage Towers s.r.o.</w:t>
            </w:r>
          </w:p>
        </w:tc>
      </w:tr>
      <w:tr w:rsidR="002947B9" w14:paraId="381CBC19" w14:textId="77777777">
        <w:trPr>
          <w:trHeight w:hRule="exact" w:val="730"/>
        </w:trPr>
        <w:tc>
          <w:tcPr>
            <w:tcW w:w="4440" w:type="dxa"/>
            <w:shd w:val="clear" w:color="auto" w:fill="auto"/>
          </w:tcPr>
          <w:p w14:paraId="010DB04A" w14:textId="77777777" w:rsidR="002947B9" w:rsidRDefault="00D15104">
            <w:pPr>
              <w:pStyle w:val="Jin0"/>
              <w:tabs>
                <w:tab w:val="left" w:leader="underscore" w:pos="2981"/>
              </w:tabs>
              <w:spacing w:before="80" w:after="0"/>
            </w:pPr>
            <w:r>
              <w:t xml:space="preserve">V Praze, dne </w:t>
            </w:r>
            <w:r>
              <w:tab/>
            </w:r>
          </w:p>
        </w:tc>
        <w:tc>
          <w:tcPr>
            <w:tcW w:w="3480" w:type="dxa"/>
            <w:shd w:val="clear" w:color="auto" w:fill="auto"/>
          </w:tcPr>
          <w:p w14:paraId="0530B1AC" w14:textId="77777777" w:rsidR="002947B9" w:rsidRDefault="00D15104">
            <w:pPr>
              <w:pStyle w:val="Jin0"/>
              <w:tabs>
                <w:tab w:val="left" w:leader="underscore" w:pos="3436"/>
              </w:tabs>
              <w:spacing w:before="80" w:after="0"/>
              <w:ind w:firstLine="220"/>
            </w:pPr>
            <w:r>
              <w:t xml:space="preserve">V Praze, dne </w:t>
            </w:r>
            <w:r>
              <w:tab/>
            </w:r>
          </w:p>
        </w:tc>
      </w:tr>
      <w:tr w:rsidR="002947B9" w14:paraId="290ADE90" w14:textId="77777777">
        <w:trPr>
          <w:trHeight w:hRule="exact" w:val="854"/>
        </w:trPr>
        <w:tc>
          <w:tcPr>
            <w:tcW w:w="4440" w:type="dxa"/>
            <w:shd w:val="clear" w:color="auto" w:fill="auto"/>
            <w:vAlign w:val="center"/>
          </w:tcPr>
          <w:p w14:paraId="4168DB4A" w14:textId="77777777" w:rsidR="002947B9" w:rsidRDefault="00D15104">
            <w:pPr>
              <w:pStyle w:val="Jin0"/>
              <w:spacing w:after="0"/>
            </w:pPr>
            <w:r>
              <w:t>Podpis:</w:t>
            </w:r>
          </w:p>
        </w:tc>
        <w:tc>
          <w:tcPr>
            <w:tcW w:w="3480" w:type="dxa"/>
            <w:shd w:val="clear" w:color="auto" w:fill="auto"/>
            <w:vAlign w:val="center"/>
          </w:tcPr>
          <w:p w14:paraId="6EB1760E" w14:textId="77777777" w:rsidR="002947B9" w:rsidRDefault="00D15104">
            <w:pPr>
              <w:pStyle w:val="Jin0"/>
              <w:spacing w:after="0"/>
              <w:ind w:firstLine="220"/>
            </w:pPr>
            <w:r>
              <w:t>Podpis:</w:t>
            </w:r>
          </w:p>
        </w:tc>
      </w:tr>
      <w:tr w:rsidR="002947B9" w14:paraId="2C7AE706" w14:textId="77777777">
        <w:trPr>
          <w:trHeight w:hRule="exact" w:val="610"/>
        </w:trPr>
        <w:tc>
          <w:tcPr>
            <w:tcW w:w="4440" w:type="dxa"/>
            <w:shd w:val="clear" w:color="auto" w:fill="auto"/>
            <w:vAlign w:val="center"/>
          </w:tcPr>
          <w:p w14:paraId="21090E4F" w14:textId="77777777" w:rsidR="002947B9" w:rsidRDefault="00D15104">
            <w:pPr>
              <w:pStyle w:val="Jin0"/>
              <w:tabs>
                <w:tab w:val="left" w:pos="1397"/>
              </w:tabs>
              <w:spacing w:after="0"/>
            </w:pPr>
            <w:r>
              <w:t>Jméno:</w:t>
            </w:r>
            <w:r>
              <w:tab/>
              <w:t>Mgr. Pavel Brokeš</w:t>
            </w:r>
          </w:p>
        </w:tc>
        <w:tc>
          <w:tcPr>
            <w:tcW w:w="3480" w:type="dxa"/>
            <w:shd w:val="clear" w:color="auto" w:fill="auto"/>
            <w:vAlign w:val="center"/>
          </w:tcPr>
          <w:p w14:paraId="7376B7ED" w14:textId="37441A8C" w:rsidR="002947B9" w:rsidRDefault="00D15104">
            <w:pPr>
              <w:pStyle w:val="Jin0"/>
              <w:tabs>
                <w:tab w:val="left" w:pos="1502"/>
              </w:tabs>
              <w:spacing w:after="0"/>
              <w:ind w:firstLine="220"/>
            </w:pPr>
            <w:r>
              <w:t>Jméno:</w:t>
            </w:r>
            <w:r>
              <w:tab/>
            </w:r>
            <w:r w:rsidR="00594D51">
              <w:t>XXXXX</w:t>
            </w:r>
          </w:p>
        </w:tc>
      </w:tr>
      <w:tr w:rsidR="002947B9" w14:paraId="1630484E" w14:textId="77777777">
        <w:trPr>
          <w:trHeight w:hRule="exact" w:val="446"/>
        </w:trPr>
        <w:tc>
          <w:tcPr>
            <w:tcW w:w="4440" w:type="dxa"/>
            <w:shd w:val="clear" w:color="auto" w:fill="auto"/>
            <w:vAlign w:val="bottom"/>
          </w:tcPr>
          <w:p w14:paraId="01FDA8A0" w14:textId="77777777" w:rsidR="002947B9" w:rsidRDefault="00D15104">
            <w:pPr>
              <w:pStyle w:val="Jin0"/>
              <w:tabs>
                <w:tab w:val="left" w:pos="1382"/>
              </w:tabs>
              <w:spacing w:after="0"/>
            </w:pPr>
            <w:r>
              <w:t>Funkce</w:t>
            </w:r>
            <w:r>
              <w:tab/>
              <w:t>Ředitel odboru vnitřní správy</w:t>
            </w:r>
          </w:p>
        </w:tc>
        <w:tc>
          <w:tcPr>
            <w:tcW w:w="3480" w:type="dxa"/>
            <w:shd w:val="clear" w:color="auto" w:fill="auto"/>
            <w:vAlign w:val="bottom"/>
          </w:tcPr>
          <w:p w14:paraId="7B3AB4A0" w14:textId="77777777" w:rsidR="002947B9" w:rsidRDefault="00D15104">
            <w:pPr>
              <w:pStyle w:val="Jin0"/>
              <w:spacing w:after="0"/>
              <w:jc w:val="right"/>
            </w:pPr>
            <w:r>
              <w:t>na základě pověření</w:t>
            </w:r>
          </w:p>
        </w:tc>
      </w:tr>
    </w:tbl>
    <w:p w14:paraId="55528B36" w14:textId="77777777" w:rsidR="00D15104" w:rsidRDefault="00D15104"/>
    <w:sectPr w:rsidR="00D15104" w:rsidSect="00564945">
      <w:headerReference w:type="default" r:id="rId10"/>
      <w:footerReference w:type="default" r:id="rId11"/>
      <w:pgSz w:w="11900" w:h="16840"/>
      <w:pgMar w:top="1417" w:right="1373" w:bottom="2127" w:left="137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91C6" w14:textId="77777777" w:rsidR="009B1CF6" w:rsidRDefault="009B1CF6">
      <w:r>
        <w:separator/>
      </w:r>
    </w:p>
  </w:endnote>
  <w:endnote w:type="continuationSeparator" w:id="0">
    <w:p w14:paraId="615E08E2" w14:textId="77777777" w:rsidR="009B1CF6" w:rsidRDefault="009B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A6E3" w14:textId="77777777" w:rsidR="002947B9" w:rsidRDefault="00D15104">
    <w:pPr>
      <w:spacing w:line="1" w:lineRule="exact"/>
    </w:pPr>
    <w:r>
      <w:rPr>
        <w:noProof/>
      </w:rPr>
      <mc:AlternateContent>
        <mc:Choice Requires="wps">
          <w:drawing>
            <wp:anchor distT="0" distB="0" distL="0" distR="0" simplePos="0" relativeHeight="62914692" behindDoc="1" locked="0" layoutInCell="1" allowOverlap="1" wp14:anchorId="2D7E7AFD" wp14:editId="68410CAE">
              <wp:simplePos x="0" y="0"/>
              <wp:positionH relativeFrom="page">
                <wp:posOffset>256540</wp:posOffset>
              </wp:positionH>
              <wp:positionV relativeFrom="page">
                <wp:posOffset>10262870</wp:posOffset>
              </wp:positionV>
              <wp:extent cx="384175" cy="60960"/>
              <wp:effectExtent l="0" t="0" r="0" b="0"/>
              <wp:wrapNone/>
              <wp:docPr id="21" name="Shape 21"/>
              <wp:cNvGraphicFramePr/>
              <a:graphic xmlns:a="http://schemas.openxmlformats.org/drawingml/2006/main">
                <a:graphicData uri="http://schemas.microsoft.com/office/word/2010/wordprocessingShape">
                  <wps:wsp>
                    <wps:cNvSpPr txBox="1"/>
                    <wps:spPr>
                      <a:xfrm>
                        <a:off x="0" y="0"/>
                        <a:ext cx="384175" cy="60960"/>
                      </a:xfrm>
                      <a:prstGeom prst="rect">
                        <a:avLst/>
                      </a:prstGeom>
                      <a:noFill/>
                    </wps:spPr>
                    <wps:txbx>
                      <w:txbxContent>
                        <w:p w14:paraId="530FABA9" w14:textId="77777777" w:rsidR="002947B9" w:rsidRDefault="00D15104">
                          <w:pPr>
                            <w:pStyle w:val="Zhlavnebozpat20"/>
                            <w:rPr>
                              <w:sz w:val="14"/>
                              <w:szCs w:val="14"/>
                            </w:rPr>
                          </w:pPr>
                          <w:r>
                            <w:rPr>
                              <w:rFonts w:ascii="Calibri" w:eastAsia="Calibri" w:hAnsi="Calibri" w:cs="Calibri"/>
                              <w:sz w:val="14"/>
                              <w:szCs w:val="14"/>
                            </w:rPr>
                            <w:t>C2 General</w:t>
                          </w:r>
                        </w:p>
                      </w:txbxContent>
                    </wps:txbx>
                    <wps:bodyPr wrap="none" lIns="0" tIns="0" rIns="0" bIns="0">
                      <a:spAutoFit/>
                    </wps:bodyPr>
                  </wps:wsp>
                </a:graphicData>
              </a:graphic>
            </wp:anchor>
          </w:drawing>
        </mc:Choice>
        <mc:Fallback>
          <w:pict>
            <v:shapetype w14:anchorId="2D7E7AFD" id="_x0000_t202" coordsize="21600,21600" o:spt="202" path="m,l,21600r21600,l21600,xe">
              <v:stroke joinstyle="miter"/>
              <v:path gradientshapeok="t" o:connecttype="rect"/>
            </v:shapetype>
            <v:shape id="Shape 21" o:spid="_x0000_s1036" type="#_x0000_t202" style="position:absolute;margin-left:20.2pt;margin-top:808.1pt;width:30.25pt;height:4.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" filled="f" stroked="f">
              <v:textbox style="mso-fit-shape-to-text:t" inset="0,0,0,0">
                <w:txbxContent>
                  <w:p w14:paraId="530FABA9" w14:textId="77777777" w:rsidR="002947B9" w:rsidRDefault="00D15104">
                    <w:pPr>
                      <w:pStyle w:val="Zhlavnebozpat20"/>
                      <w:rPr>
                        <w:sz w:val="14"/>
                        <w:szCs w:val="14"/>
                      </w:rPr>
                    </w:pPr>
                    <w:r>
                      <w:rPr>
                        <w:rFonts w:ascii="Calibri" w:eastAsia="Calibri" w:hAnsi="Calibri" w:cs="Calibri"/>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F59F" w14:textId="77777777" w:rsidR="009B1CF6" w:rsidRDefault="009B1CF6"/>
  </w:footnote>
  <w:footnote w:type="continuationSeparator" w:id="0">
    <w:p w14:paraId="4DB1DD6D" w14:textId="77777777" w:rsidR="009B1CF6" w:rsidRDefault="009B1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1E10" w14:textId="77777777" w:rsidR="002947B9" w:rsidRDefault="00D15104">
    <w:pPr>
      <w:spacing w:line="1" w:lineRule="exact"/>
    </w:pPr>
    <w:r>
      <w:rPr>
        <w:noProof/>
      </w:rPr>
      <mc:AlternateContent>
        <mc:Choice Requires="wps">
          <w:drawing>
            <wp:anchor distT="0" distB="0" distL="0" distR="0" simplePos="0" relativeHeight="62914690" behindDoc="1" locked="0" layoutInCell="1" allowOverlap="1" wp14:anchorId="6AD52079" wp14:editId="0D4BBC2B">
              <wp:simplePos x="0" y="0"/>
              <wp:positionH relativeFrom="page">
                <wp:posOffset>3039110</wp:posOffset>
              </wp:positionH>
              <wp:positionV relativeFrom="page">
                <wp:posOffset>481965</wp:posOffset>
              </wp:positionV>
              <wp:extent cx="1478280" cy="250190"/>
              <wp:effectExtent l="0" t="0" r="0" b="0"/>
              <wp:wrapNone/>
              <wp:docPr id="19" name="Shape 19"/>
              <wp:cNvGraphicFramePr/>
              <a:graphic xmlns:a="http://schemas.openxmlformats.org/drawingml/2006/main">
                <a:graphicData uri="http://schemas.microsoft.com/office/word/2010/wordprocessingShape">
                  <wps:wsp>
                    <wps:cNvSpPr txBox="1"/>
                    <wps:spPr>
                      <a:xfrm>
                        <a:off x="0" y="0"/>
                        <a:ext cx="1478280" cy="250190"/>
                      </a:xfrm>
                      <a:prstGeom prst="rect">
                        <a:avLst/>
                      </a:prstGeom>
                      <a:noFill/>
                    </wps:spPr>
                    <wps:txbx>
                      <w:txbxContent>
                        <w:p w14:paraId="13D80F27" w14:textId="77777777" w:rsidR="002947B9" w:rsidRDefault="00D15104">
                          <w:pPr>
                            <w:pStyle w:val="Zhlavnebozpat20"/>
                          </w:pPr>
                          <w:r>
                            <w:rPr>
                              <w:rFonts w:ascii="Tahoma" w:eastAsia="Tahoma" w:hAnsi="Tahoma" w:cs="Tahoma"/>
                            </w:rPr>
                            <w:t xml:space="preserve">FIN ID: </w:t>
                          </w:r>
                          <w:proofErr w:type="gramStart"/>
                          <w:r>
                            <w:rPr>
                              <w:rFonts w:ascii="Tahoma" w:eastAsia="Tahoma" w:hAnsi="Tahoma" w:cs="Tahoma"/>
                            </w:rPr>
                            <w:t>11015B</w:t>
                          </w:r>
                          <w:proofErr w:type="gramEnd"/>
                          <w:r>
                            <w:rPr>
                              <w:rFonts w:ascii="Tahoma" w:eastAsia="Tahoma" w:hAnsi="Tahoma" w:cs="Tahoma"/>
                            </w:rPr>
                            <w:t>/S2 A1SME</w:t>
                          </w:r>
                        </w:p>
                        <w:p w14:paraId="62CA03F6" w14:textId="77777777" w:rsidR="002947B9" w:rsidRDefault="00D15104">
                          <w:pPr>
                            <w:pStyle w:val="Zhlavnebozpat20"/>
                          </w:pPr>
                          <w:r>
                            <w:rPr>
                              <w:rFonts w:ascii="Tahoma" w:eastAsia="Tahoma" w:hAnsi="Tahoma" w:cs="Tahoma"/>
                            </w:rPr>
                            <w:t>ACR: 202314471</w:t>
                          </w:r>
                        </w:p>
                      </w:txbxContent>
                    </wps:txbx>
                    <wps:bodyPr wrap="none" lIns="0" tIns="0" rIns="0" bIns="0">
                      <a:spAutoFit/>
                    </wps:bodyPr>
                  </wps:wsp>
                </a:graphicData>
              </a:graphic>
            </wp:anchor>
          </w:drawing>
        </mc:Choice>
        <mc:Fallback>
          <w:pict>
            <v:shapetype w14:anchorId="6AD52079" id="_x0000_t202" coordsize="21600,21600" o:spt="202" path="m,l,21600r21600,l21600,xe">
              <v:stroke joinstyle="miter"/>
              <v:path gradientshapeok="t" o:connecttype="rect"/>
            </v:shapetype>
            <v:shape id="Shape 19" o:spid="_x0000_s1035" type="#_x0000_t202" style="position:absolute;margin-left:239.3pt;margin-top:37.95pt;width:116.4pt;height:1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" filled="f" stroked="f">
              <v:textbox style="mso-fit-shape-to-text:t" inset="0,0,0,0">
                <w:txbxContent>
                  <w:p w14:paraId="13D80F27" w14:textId="77777777" w:rsidR="002947B9" w:rsidRDefault="00D15104">
                    <w:pPr>
                      <w:pStyle w:val="Zhlavnebozpat20"/>
                    </w:pPr>
                    <w:r>
                      <w:rPr>
                        <w:rFonts w:ascii="Tahoma" w:eastAsia="Tahoma" w:hAnsi="Tahoma" w:cs="Tahoma"/>
                      </w:rPr>
                      <w:t xml:space="preserve">FIN ID: </w:t>
                    </w:r>
                    <w:proofErr w:type="gramStart"/>
                    <w:r>
                      <w:rPr>
                        <w:rFonts w:ascii="Tahoma" w:eastAsia="Tahoma" w:hAnsi="Tahoma" w:cs="Tahoma"/>
                      </w:rPr>
                      <w:t>11015B</w:t>
                    </w:r>
                    <w:proofErr w:type="gramEnd"/>
                    <w:r>
                      <w:rPr>
                        <w:rFonts w:ascii="Tahoma" w:eastAsia="Tahoma" w:hAnsi="Tahoma" w:cs="Tahoma"/>
                      </w:rPr>
                      <w:t>/S2 A1SME</w:t>
                    </w:r>
                  </w:p>
                  <w:p w14:paraId="62CA03F6" w14:textId="77777777" w:rsidR="002947B9" w:rsidRDefault="00D15104">
                    <w:pPr>
                      <w:pStyle w:val="Zhlavnebozpat20"/>
                    </w:pPr>
                    <w:r>
                      <w:rPr>
                        <w:rFonts w:ascii="Tahoma" w:eastAsia="Tahoma" w:hAnsi="Tahoma" w:cs="Tahoma"/>
                      </w:rPr>
                      <w:t>ACR: 202314471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B12"/>
    <w:multiLevelType w:val="multilevel"/>
    <w:tmpl w:val="89CE4EB6"/>
    <w:lvl w:ilvl="0">
      <w:start w:val="1"/>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142C42"/>
    <w:multiLevelType w:val="multilevel"/>
    <w:tmpl w:val="42701896"/>
    <w:lvl w:ilvl="0">
      <w:start w:val="1"/>
      <w:numFmt w:val="lowerLetter"/>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EB4612"/>
    <w:multiLevelType w:val="multilevel"/>
    <w:tmpl w:val="C0947D06"/>
    <w:lvl w:ilvl="0">
      <w:start w:val="1"/>
      <w:numFmt w:val="lowerLetter"/>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8727111">
    <w:abstractNumId w:val="0"/>
  </w:num>
  <w:num w:numId="2" w16cid:durableId="485976020">
    <w:abstractNumId w:val="2"/>
  </w:num>
  <w:num w:numId="3" w16cid:durableId="19740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B9"/>
    <w:rsid w:val="002947B9"/>
    <w:rsid w:val="00496816"/>
    <w:rsid w:val="004D4313"/>
    <w:rsid w:val="004F1931"/>
    <w:rsid w:val="00564945"/>
    <w:rsid w:val="00594D51"/>
    <w:rsid w:val="00690886"/>
    <w:rsid w:val="006C599A"/>
    <w:rsid w:val="006D3B2B"/>
    <w:rsid w:val="00707AD1"/>
    <w:rsid w:val="0073415B"/>
    <w:rsid w:val="009B1CF6"/>
    <w:rsid w:val="00AC48A0"/>
    <w:rsid w:val="00B413BB"/>
    <w:rsid w:val="00D15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2"/>
      <w:szCs w:val="22"/>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2"/>
      <w:szCs w:val="22"/>
      <w:u w:val="none"/>
    </w:rPr>
  </w:style>
  <w:style w:type="paragraph" w:customStyle="1" w:styleId="Zkladntext1">
    <w:name w:val="Základní text1"/>
    <w:basedOn w:val="Normln"/>
    <w:link w:val="Zkladntext"/>
    <w:pPr>
      <w:spacing w:after="260"/>
    </w:pPr>
    <w:rPr>
      <w:rFonts w:ascii="Tahoma" w:eastAsia="Tahoma" w:hAnsi="Tahoma" w:cs="Tahoma"/>
      <w:sz w:val="22"/>
      <w:szCs w:val="22"/>
    </w:rPr>
  </w:style>
  <w:style w:type="paragraph" w:customStyle="1" w:styleId="Nadpis10">
    <w:name w:val="Nadpis #1"/>
    <w:basedOn w:val="Normln"/>
    <w:link w:val="Nadpis1"/>
    <w:pPr>
      <w:jc w:val="center"/>
      <w:outlineLvl w:val="0"/>
    </w:pPr>
    <w:rPr>
      <w:rFonts w:ascii="Tahoma" w:eastAsia="Tahoma" w:hAnsi="Tahoma" w:cs="Tahoma"/>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20"/>
      <w:outlineLvl w:val="1"/>
    </w:pPr>
    <w:rPr>
      <w:rFonts w:ascii="Tahoma" w:eastAsia="Tahoma" w:hAnsi="Tahoma" w:cs="Tahoma"/>
      <w:b/>
      <w:bCs/>
      <w:sz w:val="22"/>
      <w:szCs w:val="22"/>
    </w:rPr>
  </w:style>
  <w:style w:type="paragraph" w:customStyle="1" w:styleId="Jin0">
    <w:name w:val="Jiné"/>
    <w:basedOn w:val="Normln"/>
    <w:link w:val="Jin"/>
    <w:pPr>
      <w:spacing w:after="260"/>
    </w:pPr>
    <w:rPr>
      <w:rFonts w:ascii="Tahoma" w:eastAsia="Tahoma" w:hAnsi="Tahoma" w:cs="Tahoma"/>
      <w:sz w:val="22"/>
      <w:szCs w:val="22"/>
    </w:rPr>
  </w:style>
  <w:style w:type="paragraph" w:styleId="Revize">
    <w:name w:val="Revision"/>
    <w:hidden/>
    <w:uiPriority w:val="99"/>
    <w:semiHidden/>
    <w:rsid w:val="006C599A"/>
    <w:pPr>
      <w:widowControl/>
    </w:pPr>
    <w:rPr>
      <w:color w:val="000000"/>
    </w:rPr>
  </w:style>
  <w:style w:type="paragraph" w:styleId="Zhlav">
    <w:name w:val="header"/>
    <w:basedOn w:val="Normln"/>
    <w:link w:val="ZhlavChar"/>
    <w:uiPriority w:val="99"/>
    <w:unhideWhenUsed/>
    <w:rsid w:val="00707AD1"/>
    <w:pPr>
      <w:tabs>
        <w:tab w:val="center" w:pos="4536"/>
        <w:tab w:val="right" w:pos="9072"/>
      </w:tabs>
    </w:pPr>
  </w:style>
  <w:style w:type="character" w:customStyle="1" w:styleId="ZhlavChar">
    <w:name w:val="Záhlaví Char"/>
    <w:basedOn w:val="Standardnpsmoodstavce"/>
    <w:link w:val="Zhlav"/>
    <w:uiPriority w:val="99"/>
    <w:rsid w:val="00707AD1"/>
    <w:rPr>
      <w:color w:val="000000"/>
    </w:rPr>
  </w:style>
  <w:style w:type="paragraph" w:styleId="Zpat">
    <w:name w:val="footer"/>
    <w:basedOn w:val="Normln"/>
    <w:link w:val="ZpatChar"/>
    <w:uiPriority w:val="99"/>
    <w:unhideWhenUsed/>
    <w:rsid w:val="00707AD1"/>
    <w:pPr>
      <w:tabs>
        <w:tab w:val="center" w:pos="4536"/>
        <w:tab w:val="right" w:pos="9072"/>
      </w:tabs>
    </w:pPr>
  </w:style>
  <w:style w:type="character" w:customStyle="1" w:styleId="ZpatChar">
    <w:name w:val="Zápatí Char"/>
    <w:basedOn w:val="Standardnpsmoodstavce"/>
    <w:link w:val="Zpat"/>
    <w:uiPriority w:val="99"/>
    <w:rsid w:val="00707A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voboda@mz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svoboda@mz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vel.svoboda@mz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4151</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2024-05-02T09:16:00Z</dcterms:created>
  <dcterms:modified xsi:type="dcterms:W3CDTF">2024-05-02T09:16:00Z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2024-05-02T09:16:27Z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4f403975-cdf6-4164-b244-d3dc6c9191c7</vt:lpwstr>
  </property>
  <property fmtid="{D5CDD505-2E9C-101B-9397-08002B2CF9AE}" pid="8" name="MSIP_Label_239d554d-d720-408f-a503-c83424d8e5d7_ContentBits">
    <vt:lpwstr>0</vt:lpwstr>
  </property>
</Properties>
</file>