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215AB">
              <w:rPr>
                <w:b/>
                <w:noProof/>
                <w:sz w:val="24"/>
              </w:rPr>
              <w:t>Kamila Jouzová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A215AB">
              <w:rPr>
                <w:b/>
                <w:noProof/>
                <w:sz w:val="24"/>
              </w:rPr>
              <w:t>Nad Kajetánkou 1432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A215AB">
              <w:rPr>
                <w:b/>
                <w:noProof/>
                <w:sz w:val="24"/>
              </w:rPr>
              <w:t xml:space="preserve">169 </w:t>
            </w:r>
            <w:proofErr w:type="gramStart"/>
            <w:r w:rsidR="00A215AB">
              <w:rPr>
                <w:b/>
                <w:noProof/>
                <w:sz w:val="24"/>
              </w:rPr>
              <w:t>00</w:t>
            </w:r>
            <w:r w:rsidR="002D3DA7">
              <w:rPr>
                <w:b/>
                <w:sz w:val="24"/>
              </w:rPr>
              <w:t xml:space="preserve">  </w:t>
            </w:r>
            <w:r w:rsidR="00A215AB">
              <w:rPr>
                <w:b/>
                <w:noProof/>
                <w:sz w:val="24"/>
              </w:rPr>
              <w:t>Praha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A215AB">
              <w:rPr>
                <w:b/>
                <w:noProof/>
                <w:sz w:val="24"/>
              </w:rPr>
              <w:t>14392801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A215AB">
              <w:rPr>
                <w:b/>
                <w:noProof/>
                <w:sz w:val="24"/>
              </w:rPr>
              <w:t>CZ9162180181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A215AB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A215AB">
              <w:rPr>
                <w:noProof/>
                <w:sz w:val="24"/>
                <w:szCs w:val="24"/>
              </w:rPr>
              <w:t>25. 4. 2024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A215AB">
        <w:rPr>
          <w:b/>
          <w:noProof/>
          <w:sz w:val="32"/>
          <w:szCs w:val="32"/>
        </w:rPr>
        <w:t>49/24/1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A215AB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V52/319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A215A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harfa háčková SALVI titan</w:t>
                  </w:r>
                </w:p>
              </w:tc>
              <w:tc>
                <w:tcPr>
                  <w:tcW w:w="2005" w:type="dxa"/>
                </w:tcPr>
                <w:p w:rsidR="00A215AB" w:rsidRDefault="00A215A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85 000,00</w:t>
                  </w:r>
                </w:p>
              </w:tc>
              <w:tc>
                <w:tcPr>
                  <w:tcW w:w="355" w:type="dxa"/>
                </w:tcPr>
                <w:p w:rsidR="00A215AB" w:rsidRDefault="00A215A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A215AB" w:rsidRDefault="00A215A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85 000,00</w:t>
                  </w:r>
                </w:p>
              </w:tc>
            </w:tr>
            <w:tr w:rsidR="00A215A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A215AB" w:rsidRDefault="00A215A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obal na harfu cestovní (s kolečky a popruhy) pro Salvi titan</w:t>
                  </w:r>
                </w:p>
              </w:tc>
              <w:tc>
                <w:tcPr>
                  <w:tcW w:w="2005" w:type="dxa"/>
                </w:tcPr>
                <w:p w:rsidR="00A215AB" w:rsidRDefault="00A215A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7 400,00</w:t>
                  </w:r>
                </w:p>
              </w:tc>
              <w:tc>
                <w:tcPr>
                  <w:tcW w:w="355" w:type="dxa"/>
                </w:tcPr>
                <w:p w:rsidR="00A215AB" w:rsidRDefault="00A215A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A215AB" w:rsidRDefault="00A215A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7 400,00</w:t>
                  </w:r>
                </w:p>
              </w:tc>
            </w:tr>
            <w:tr w:rsidR="00A215A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A215AB" w:rsidRDefault="00A215A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náhradní sada strun pro harfu Salvi titan</w:t>
                  </w:r>
                </w:p>
              </w:tc>
              <w:tc>
                <w:tcPr>
                  <w:tcW w:w="2005" w:type="dxa"/>
                </w:tcPr>
                <w:p w:rsidR="00A215AB" w:rsidRDefault="00A215A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set</w:t>
                  </w:r>
                </w:p>
              </w:tc>
              <w:tc>
                <w:tcPr>
                  <w:tcW w:w="2159" w:type="dxa"/>
                </w:tcPr>
                <w:p w:rsidR="00A215AB" w:rsidRDefault="00A215A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11 700,00</w:t>
                  </w:r>
                </w:p>
              </w:tc>
              <w:tc>
                <w:tcPr>
                  <w:tcW w:w="355" w:type="dxa"/>
                </w:tcPr>
                <w:p w:rsidR="00A215AB" w:rsidRDefault="00A215A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A215AB" w:rsidRDefault="00A215A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11 700,00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>
            <w:bookmarkStart w:id="0" w:name="_GoBack"/>
            <w:bookmarkEnd w:id="0"/>
          </w:p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A215AB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104 100,00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AB" w:rsidRDefault="00A215AB">
      <w:r>
        <w:separator/>
      </w:r>
    </w:p>
  </w:endnote>
  <w:endnote w:type="continuationSeparator" w:id="0">
    <w:p w:rsidR="00A215AB" w:rsidRDefault="00A2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AB" w:rsidRDefault="00A215AB">
      <w:r>
        <w:separator/>
      </w:r>
    </w:p>
  </w:footnote>
  <w:footnote w:type="continuationSeparator" w:id="0">
    <w:p w:rsidR="00A215AB" w:rsidRDefault="00A2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AB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5AB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8DF5-82FE-4AD1-A894-DDBB75B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1477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2024-04-25T07:14:00Z</cp:lastPrinted>
  <dcterms:created xsi:type="dcterms:W3CDTF">2024-04-25T07:14:00Z</dcterms:created>
  <dcterms:modified xsi:type="dcterms:W3CDTF">2024-04-25T07:16:00Z</dcterms:modified>
</cp:coreProperties>
</file>