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E5B03"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473662E6"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0C7CDF1C" w14:textId="77777777" w:rsidR="00B320B8" w:rsidRPr="00106582" w:rsidRDefault="00680B09" w:rsidP="00B320B8">
      <w:pPr>
        <w:pStyle w:val="Nzevdohody"/>
      </w:pPr>
      <w:r w:rsidRPr="00106582">
        <w:t xml:space="preserve">č. </w:t>
      </w:r>
      <w:r w:rsidR="00AB6CDF">
        <w:t>OLA-SZ-66/2024</w:t>
      </w:r>
      <w:r w:rsidR="00106582" w:rsidRPr="00106582">
        <w:t xml:space="preserve"> </w:t>
      </w:r>
    </w:p>
    <w:p w14:paraId="2D87E893" w14:textId="77777777" w:rsidR="00B320B8" w:rsidRPr="003F2F6D" w:rsidRDefault="00B320B8" w:rsidP="00B320B8">
      <w:pPr>
        <w:rPr>
          <w:rFonts w:cs="Arial"/>
          <w:szCs w:val="20"/>
        </w:rPr>
      </w:pPr>
    </w:p>
    <w:p w14:paraId="51F21A1B" w14:textId="77777777" w:rsidR="00D12BF2" w:rsidRDefault="00D12BF2" w:rsidP="00D12BF2">
      <w:pPr>
        <w:pBdr>
          <w:top w:val="single" w:sz="4" w:space="6" w:color="auto"/>
        </w:pBdr>
        <w:rPr>
          <w:rFonts w:cs="Arial"/>
          <w:szCs w:val="20"/>
        </w:rPr>
      </w:pPr>
    </w:p>
    <w:p w14:paraId="4FE05B52" w14:textId="77777777" w:rsidR="00D12BF2" w:rsidRDefault="00D12BF2" w:rsidP="00D12BF2">
      <w:pPr>
        <w:pBdr>
          <w:top w:val="single" w:sz="4" w:space="6" w:color="auto"/>
        </w:pBdr>
        <w:rPr>
          <w:rFonts w:cs="Arial"/>
          <w:szCs w:val="20"/>
        </w:rPr>
      </w:pPr>
    </w:p>
    <w:p w14:paraId="6D1C26A3" w14:textId="77777777" w:rsidR="00855A7A" w:rsidRDefault="00855A7A" w:rsidP="00855A7A">
      <w:pPr>
        <w:pBdr>
          <w:top w:val="single" w:sz="4" w:space="6" w:color="auto"/>
        </w:pBdr>
        <w:rPr>
          <w:rFonts w:cs="Arial"/>
          <w:szCs w:val="20"/>
        </w:rPr>
      </w:pPr>
      <w:r>
        <w:rPr>
          <w:rFonts w:cs="Arial"/>
          <w:szCs w:val="20"/>
        </w:rPr>
        <w:t>uzavřená mezi</w:t>
      </w:r>
    </w:p>
    <w:p w14:paraId="6C0330DA" w14:textId="77777777" w:rsidR="00855A7A" w:rsidRDefault="00855A7A" w:rsidP="00855A7A">
      <w:pPr>
        <w:rPr>
          <w:rFonts w:cs="Arial"/>
          <w:szCs w:val="20"/>
        </w:rPr>
      </w:pPr>
      <w:r>
        <w:rPr>
          <w:rFonts w:cs="Arial"/>
          <w:szCs w:val="20"/>
        </w:rPr>
        <w:tab/>
      </w:r>
    </w:p>
    <w:p w14:paraId="5175FBED"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364EA01F"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AB6CDF" w:rsidRPr="00AB6CDF">
        <w:rPr>
          <w:rFonts w:cs="Arial"/>
          <w:szCs w:val="20"/>
        </w:rPr>
        <w:t xml:space="preserve">Mgr. </w:t>
      </w:r>
      <w:r w:rsidR="00AB6CDF">
        <w:t>Milena Vykoukalová</w:t>
      </w:r>
      <w:r w:rsidRPr="00A3020E">
        <w:rPr>
          <w:rFonts w:cs="Arial"/>
          <w:szCs w:val="20"/>
        </w:rPr>
        <w:t xml:space="preserve">, </w:t>
      </w:r>
      <w:r w:rsidR="00AB6CDF" w:rsidRPr="00AB6CDF">
        <w:rPr>
          <w:rFonts w:cs="Arial"/>
          <w:szCs w:val="20"/>
        </w:rPr>
        <w:t>ředitelka Odboru</w:t>
      </w:r>
      <w:r w:rsidR="00AB6CDF">
        <w:t xml:space="preserve"> zaměstnanosti KoP Olomouc</w:t>
      </w:r>
    </w:p>
    <w:p w14:paraId="016183C2"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AB6CDF" w:rsidRPr="00AB6CDF">
        <w:rPr>
          <w:rFonts w:cs="Arial"/>
          <w:szCs w:val="20"/>
        </w:rPr>
        <w:t>Dobrovského 1278</w:t>
      </w:r>
      <w:r w:rsidR="00AB6CDF">
        <w:t>/25, 170 00 Praha 7</w:t>
      </w:r>
    </w:p>
    <w:p w14:paraId="15084953"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AB6CDF" w:rsidRPr="00AB6CDF">
        <w:rPr>
          <w:rFonts w:cs="Arial"/>
          <w:szCs w:val="20"/>
        </w:rPr>
        <w:t>72496991</w:t>
      </w:r>
    </w:p>
    <w:p w14:paraId="79F1B032"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AB6CDF" w:rsidRPr="00AB6CDF">
        <w:rPr>
          <w:rFonts w:cs="Arial"/>
          <w:szCs w:val="20"/>
        </w:rPr>
        <w:t>Vejdovského č</w:t>
      </w:r>
      <w:r w:rsidR="00AB6CDF">
        <w:t>.p. 988/4, Hodolany, 779 00 Olomouc 9</w:t>
      </w:r>
    </w:p>
    <w:p w14:paraId="48015899"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76B0D380"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78AEC13E" w14:textId="77777777" w:rsidR="00AB6CDF"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AB6CDF" w:rsidRPr="00AB6CDF">
        <w:rPr>
          <w:rFonts w:cs="Arial"/>
          <w:szCs w:val="20"/>
        </w:rPr>
        <w:t>Obec Zábeštní</w:t>
      </w:r>
      <w:r w:rsidR="00AB6CDF">
        <w:t xml:space="preserve"> Lhota</w:t>
      </w:r>
      <w:r w:rsidR="00AB6CDF" w:rsidRPr="00AB6CDF">
        <w:rPr>
          <w:rFonts w:cs="Arial"/>
          <w:vanish/>
          <w:szCs w:val="20"/>
        </w:rPr>
        <w:t>0</w:t>
      </w:r>
    </w:p>
    <w:p w14:paraId="63386F84" w14:textId="77777777" w:rsidR="00B066F7" w:rsidRPr="0033691D" w:rsidRDefault="00AB6CDF"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AB6CDF">
        <w:rPr>
          <w:rFonts w:cs="Arial"/>
          <w:noProof/>
          <w:szCs w:val="20"/>
        </w:rPr>
        <w:t xml:space="preserve">Ing. </w:t>
      </w:r>
      <w:r>
        <w:rPr>
          <w:noProof/>
        </w:rPr>
        <w:t>Kateřina Miková, starostka obce</w:t>
      </w:r>
    </w:p>
    <w:p w14:paraId="071B0EDF" w14:textId="77777777" w:rsidR="00B066F7" w:rsidRPr="0033691D" w:rsidRDefault="00AB6CDF"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AB6CDF">
        <w:rPr>
          <w:rFonts w:cs="Arial"/>
          <w:szCs w:val="20"/>
        </w:rPr>
        <w:t>Zábeštní Lhota</w:t>
      </w:r>
      <w:r>
        <w:t xml:space="preserve"> č.p. 13, 751 27 </w:t>
      </w:r>
    </w:p>
    <w:p w14:paraId="3416346A"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AB6CDF" w:rsidRPr="00AB6CDF">
        <w:rPr>
          <w:rFonts w:cs="Arial"/>
          <w:szCs w:val="20"/>
        </w:rPr>
        <w:t>00600873</w:t>
      </w:r>
    </w:p>
    <w:p w14:paraId="52E59136"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4C00A221" w14:textId="77777777" w:rsidR="00661871" w:rsidRPr="003F2F6D" w:rsidRDefault="00661871" w:rsidP="004124F1">
      <w:pPr>
        <w:pStyle w:val="lnek"/>
      </w:pPr>
      <w:r w:rsidRPr="003F2F6D">
        <w:t>Článek I</w:t>
      </w:r>
    </w:p>
    <w:p w14:paraId="4F5899D7" w14:textId="77777777" w:rsidR="00205BCF" w:rsidRPr="00A3020E" w:rsidRDefault="00205BCF" w:rsidP="00205BCF">
      <w:pPr>
        <w:pStyle w:val="lnek"/>
      </w:pPr>
      <w:r>
        <w:t>Účel poskytnutí příspěvku</w:t>
      </w:r>
    </w:p>
    <w:p w14:paraId="15129C62"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AB6CDF">
        <w:t>CZ.03.01.01/00/22_015/0002657</w:t>
      </w:r>
      <w:r w:rsidR="00282982">
        <w:rPr>
          <w:i/>
          <w:iCs/>
        </w:rPr>
        <w:t xml:space="preserve"> </w:t>
      </w:r>
      <w:r w:rsidR="00AB6CDF">
        <w:t>Věk není překážkou (VNP)</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060615D3" w14:textId="77777777" w:rsidR="00DE5F15" w:rsidRDefault="00DE5F15" w:rsidP="004124F1">
      <w:pPr>
        <w:pStyle w:val="lnek"/>
      </w:pPr>
      <w:r w:rsidRPr="003F2F6D">
        <w:t>Článek II</w:t>
      </w:r>
    </w:p>
    <w:p w14:paraId="327FF84D" w14:textId="77777777" w:rsidR="00A62D9B" w:rsidRDefault="00714580" w:rsidP="00A62D9B">
      <w:pPr>
        <w:pStyle w:val="lnek"/>
      </w:pPr>
      <w:r>
        <w:t>Závazky zaměstnavatele a p</w:t>
      </w:r>
      <w:r w:rsidR="00A62D9B">
        <w:t>odmínky poskytnutí příspěvku</w:t>
      </w:r>
    </w:p>
    <w:p w14:paraId="726561BC"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3663593E"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1C636163" w14:textId="595C34D2"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072A24">
        <w:rPr>
          <w:noProof/>
        </w:rPr>
        <w:t>XXX</w:t>
      </w:r>
    </w:p>
    <w:p w14:paraId="2B9BDFD8" w14:textId="39499A02"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072A24">
        <w:t>XXX</w:t>
      </w:r>
    </w:p>
    <w:p w14:paraId="15E722E2" w14:textId="77777777" w:rsidR="00414EBF" w:rsidRDefault="00414EBF" w:rsidP="00414EBF">
      <w:pPr>
        <w:pStyle w:val="Boddohody"/>
      </w:pPr>
      <w:r w:rsidRPr="00845226">
        <w:tab/>
        <w:t>Zaměstnavatel uzavře se zaměstnancem pracovní smlouvu.</w:t>
      </w:r>
    </w:p>
    <w:p w14:paraId="5F320188" w14:textId="77777777" w:rsidR="00414EBF" w:rsidRPr="00CA659D" w:rsidRDefault="00414EBF" w:rsidP="00480AC9">
      <w:pPr>
        <w:pStyle w:val="Boddohody"/>
        <w:numPr>
          <w:ilvl w:val="1"/>
          <w:numId w:val="19"/>
        </w:numPr>
        <w:tabs>
          <w:tab w:val="left" w:pos="851"/>
        </w:tabs>
        <w:ind w:left="851" w:hanging="491"/>
      </w:pPr>
      <w:r w:rsidRPr="00CA659D">
        <w:lastRenderedPageBreak/>
        <w:tab/>
        <w:t>Pracovní smlouva zaměstnance bude obsahovat:</w:t>
      </w:r>
    </w:p>
    <w:p w14:paraId="1C71988C" w14:textId="77777777"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AB6CDF">
        <w:rPr>
          <w:noProof/>
        </w:rPr>
        <w:t>Pracovník obecního úřadu - pomocné práce a úklid</w:t>
      </w:r>
      <w:r w:rsidRPr="003F2F6D">
        <w:tab/>
      </w:r>
    </w:p>
    <w:p w14:paraId="4CF5FA0A" w14:textId="77777777" w:rsidR="00414EBF" w:rsidRDefault="00414EBF" w:rsidP="00414EBF">
      <w:pPr>
        <w:pStyle w:val="Daltextbodudohody"/>
        <w:tabs>
          <w:tab w:val="clear" w:pos="2520"/>
        </w:tabs>
        <w:ind w:left="3119" w:hanging="2263"/>
      </w:pPr>
      <w:r>
        <w:t>M</w:t>
      </w:r>
      <w:r w:rsidRPr="003F2F6D">
        <w:t>ísto výkonu práce:</w:t>
      </w:r>
      <w:r w:rsidRPr="003F2F6D">
        <w:tab/>
      </w:r>
      <w:r w:rsidR="00AB6CDF">
        <w:t xml:space="preserve">Obec Zábeštní Lhota, Zábeštní Lhota č.p. 13, 751 27 </w:t>
      </w:r>
    </w:p>
    <w:p w14:paraId="138640E8" w14:textId="77777777" w:rsidR="00414EBF" w:rsidRDefault="00414EBF" w:rsidP="00414EBF">
      <w:pPr>
        <w:pStyle w:val="Daltextbodudohody"/>
        <w:tabs>
          <w:tab w:val="clear" w:pos="2520"/>
        </w:tabs>
        <w:ind w:left="3119" w:hanging="2263"/>
      </w:pPr>
      <w:r>
        <w:t>Den nástupu do práce:</w:t>
      </w:r>
      <w:r>
        <w:tab/>
      </w:r>
      <w:r w:rsidR="00AB6CDF">
        <w:t>2.5.2024</w:t>
      </w:r>
    </w:p>
    <w:p w14:paraId="2074ADA5" w14:textId="77777777"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AB6CDF">
        <w:rPr>
          <w:noProof/>
        </w:rPr>
        <w:t>neurčitou</w:t>
      </w:r>
      <w:r>
        <w:t xml:space="preserve">, s týdenní pracovní dobou </w:t>
      </w:r>
      <w:r w:rsidR="00AB6CDF">
        <w:rPr>
          <w:noProof/>
        </w:rPr>
        <w:t>20</w:t>
      </w:r>
      <w:r>
        <w:t xml:space="preserve"> hod.</w:t>
      </w:r>
    </w:p>
    <w:p w14:paraId="3736509C" w14:textId="77777777"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39BF36F5" w14:textId="77777777" w:rsidR="00F04520" w:rsidRDefault="00123707" w:rsidP="00F04520">
      <w:pPr>
        <w:pStyle w:val="Boddohody"/>
      </w:pPr>
      <w:r>
        <w:t xml:space="preserve">V případě, že pracovní poměr zaměstnance skončí přede dnem </w:t>
      </w:r>
      <w:r w:rsidR="00AB6CDF">
        <w:rPr>
          <w:noProof/>
        </w:rPr>
        <w:t>30.4.202</w:t>
      </w:r>
      <w:r w:rsidR="001412B5">
        <w:rPr>
          <w:noProof/>
        </w:rPr>
        <w:t>5</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77AC1703"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1FFBCF45"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1A4B433D" w14:textId="77777777" w:rsidR="005E32AB" w:rsidRPr="00D22C39" w:rsidRDefault="005E32AB" w:rsidP="005E32AB">
      <w:pPr>
        <w:pStyle w:val="Daltextbodudohody"/>
      </w:pPr>
    </w:p>
    <w:p w14:paraId="545F4557"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65F3EDB3"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59F2D6B9"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54246A39" w14:textId="77777777" w:rsidR="00B80B96" w:rsidRPr="00B80B96" w:rsidRDefault="00272C98" w:rsidP="004950DD">
      <w:pPr>
        <w:pStyle w:val="Boddohody"/>
      </w:pPr>
      <w:r w:rsidRPr="00272C98">
        <w:t>V případě, že zaměstnavatel nedodrží ujednání sjednaná pod body 1. a 2. tohoto článku, příspěvek nebude poskytnut.</w:t>
      </w:r>
    </w:p>
    <w:p w14:paraId="140BDF95" w14:textId="77777777" w:rsidR="00B94D64" w:rsidRPr="003F2F6D" w:rsidRDefault="00B94D64" w:rsidP="004124F1">
      <w:pPr>
        <w:pStyle w:val="lnek"/>
      </w:pPr>
      <w:r w:rsidRPr="003F2F6D">
        <w:t>Článek III</w:t>
      </w:r>
    </w:p>
    <w:p w14:paraId="268D068F" w14:textId="77777777" w:rsidR="0076596D" w:rsidRDefault="0076596D" w:rsidP="0076596D">
      <w:pPr>
        <w:pStyle w:val="lnek"/>
      </w:pPr>
      <w:r>
        <w:t>Výše</w:t>
      </w:r>
      <w:r w:rsidR="006656CF">
        <w:t xml:space="preserve"> a </w:t>
      </w:r>
      <w:r>
        <w:t>termín poskytnutí příspěvku</w:t>
      </w:r>
    </w:p>
    <w:p w14:paraId="0B4174F8"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AB6CDF">
        <w:rPr>
          <w:noProof/>
        </w:rPr>
        <w:t>50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AB6CDF">
        <w:rPr>
          <w:noProof/>
        </w:rPr>
        <w:t>8 630</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AB6CDF">
        <w:t>103 560</w:t>
      </w:r>
      <w:r w:rsidR="00F62A24">
        <w:t xml:space="preserve"> Kč</w:t>
      </w:r>
      <w:r w:rsidR="006B41E3">
        <w:t>.</w:t>
      </w:r>
    </w:p>
    <w:p w14:paraId="6930F97A" w14:textId="77777777" w:rsidR="00AB30F3" w:rsidRDefault="00123707" w:rsidP="004C46D0">
      <w:pPr>
        <w:pStyle w:val="Boddohody"/>
        <w:numPr>
          <w:ilvl w:val="0"/>
          <w:numId w:val="4"/>
        </w:numPr>
      </w:pPr>
      <w:r>
        <w:lastRenderedPageBreak/>
        <w:t xml:space="preserve">Příspěvek </w:t>
      </w:r>
      <w:r w:rsidRPr="0058691B">
        <w:t xml:space="preserve">bude poskytován </w:t>
      </w:r>
      <w:r w:rsidR="00B01C5B">
        <w:t>z</w:t>
      </w:r>
      <w:r w:rsidR="00781CAC">
        <w:t xml:space="preserve">a dobu </w:t>
      </w:r>
      <w:r w:rsidRPr="0058691B">
        <w:t>od </w:t>
      </w:r>
      <w:r w:rsidR="00AB6CDF">
        <w:rPr>
          <w:noProof/>
        </w:rPr>
        <w:t>2.5.2024</w:t>
      </w:r>
      <w:r w:rsidR="00781CAC">
        <w:t xml:space="preserve"> do</w:t>
      </w:r>
      <w:r w:rsidRPr="0058691B">
        <w:t> </w:t>
      </w:r>
      <w:r w:rsidR="00AB6CDF">
        <w:rPr>
          <w:noProof/>
        </w:rPr>
        <w:t>30.4.2024</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AB6CDF">
        <w:t>2.5.2024</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16DF9DAE" w14:textId="77777777"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1BB0E651" w14:textId="26D9BEB0"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072A24">
        <w:t>XXXX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6C807D8D"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185D790B" w14:textId="77777777" w:rsidR="000029D6" w:rsidRDefault="000029D6" w:rsidP="000029D6">
      <w:pPr>
        <w:pStyle w:val="lnek"/>
      </w:pPr>
      <w:r>
        <w:t>Článek IV</w:t>
      </w:r>
    </w:p>
    <w:p w14:paraId="54F96759" w14:textId="77777777" w:rsidR="000029D6" w:rsidRDefault="000029D6" w:rsidP="000029D6">
      <w:pPr>
        <w:pStyle w:val="lnek"/>
      </w:pPr>
      <w:r>
        <w:t>Kontrola plnění sjednaných podmínek</w:t>
      </w:r>
    </w:p>
    <w:p w14:paraId="7EFE9EB0" w14:textId="77777777"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091AD295" w14:textId="77777777" w:rsidR="0028704B" w:rsidRDefault="0028704B" w:rsidP="0028704B">
      <w:pPr>
        <w:pStyle w:val="Daltextbodudohody"/>
        <w:tabs>
          <w:tab w:val="clear" w:pos="2520"/>
          <w:tab w:val="left" w:pos="390"/>
        </w:tabs>
        <w:ind w:left="0" w:firstLine="390"/>
      </w:pPr>
    </w:p>
    <w:p w14:paraId="650D4F5B"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4AAA3CDC" w14:textId="77777777" w:rsidR="00FC55F1" w:rsidRDefault="00FC55F1" w:rsidP="00FC55F1">
      <w:pPr>
        <w:pStyle w:val="lnek"/>
      </w:pPr>
      <w:r>
        <w:t>Článek V</w:t>
      </w:r>
    </w:p>
    <w:p w14:paraId="7FEDA5D9" w14:textId="77777777" w:rsidR="00FC55F1" w:rsidRDefault="00FC55F1" w:rsidP="00FC55F1">
      <w:pPr>
        <w:pStyle w:val="lnek"/>
      </w:pPr>
      <w:r>
        <w:t>Archivace dokumentů</w:t>
      </w:r>
    </w:p>
    <w:p w14:paraId="5B00858B"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3E100E52" w14:textId="77777777" w:rsidR="008433F7" w:rsidRDefault="008433F7" w:rsidP="008433F7">
      <w:pPr>
        <w:pStyle w:val="lnek"/>
      </w:pPr>
      <w:r>
        <w:lastRenderedPageBreak/>
        <w:t>Článek VI</w:t>
      </w:r>
    </w:p>
    <w:p w14:paraId="09023E0D" w14:textId="77777777" w:rsidR="008433F7" w:rsidRDefault="008433F7" w:rsidP="008433F7">
      <w:pPr>
        <w:pStyle w:val="lnek"/>
      </w:pPr>
      <w:r>
        <w:t>Vrácení příspěvku</w:t>
      </w:r>
    </w:p>
    <w:p w14:paraId="36133F88"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1B7910D6"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0E879FB6" w14:textId="77777777" w:rsidR="00431964" w:rsidRDefault="00431964" w:rsidP="00431964">
      <w:pPr>
        <w:pStyle w:val="Daltextbodudohody"/>
      </w:pPr>
    </w:p>
    <w:p w14:paraId="0406C4EA"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12BCF68A"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764AC214"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14:paraId="2D047114"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1E72D0D4" w14:textId="77777777" w:rsidR="003464FF" w:rsidRDefault="003464FF" w:rsidP="003464FF">
      <w:pPr>
        <w:pStyle w:val="lnek"/>
      </w:pPr>
      <w:r>
        <w:t>Článek VII</w:t>
      </w:r>
    </w:p>
    <w:p w14:paraId="35C21036" w14:textId="77777777" w:rsidR="003464FF" w:rsidRDefault="003464FF" w:rsidP="003464FF">
      <w:pPr>
        <w:pStyle w:val="lnek"/>
      </w:pPr>
      <w:r>
        <w:t>Porušení rozpočtové kázně</w:t>
      </w:r>
    </w:p>
    <w:p w14:paraId="70F4AE1F"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75C8D88A"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35281AF2" w14:textId="77777777" w:rsidR="003464FF" w:rsidRDefault="003464FF" w:rsidP="003464FF">
      <w:pPr>
        <w:pStyle w:val="lnek"/>
      </w:pPr>
      <w:r>
        <w:lastRenderedPageBreak/>
        <w:t xml:space="preserve">Článek VIII </w:t>
      </w:r>
    </w:p>
    <w:p w14:paraId="5E9E96A5" w14:textId="77777777" w:rsidR="003464FF" w:rsidRDefault="003464FF" w:rsidP="003464FF">
      <w:pPr>
        <w:pStyle w:val="lnek"/>
      </w:pPr>
      <w:r>
        <w:t>Ujednání o vypovězení dohody</w:t>
      </w:r>
    </w:p>
    <w:p w14:paraId="050624E4" w14:textId="77777777"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57C1F659"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4714A506"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7E0BB835"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22A6D213"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74D5F073" w14:textId="77777777" w:rsidR="003464FF" w:rsidRDefault="003464FF" w:rsidP="003464FF">
      <w:pPr>
        <w:pStyle w:val="lnek"/>
      </w:pPr>
      <w:r>
        <w:t>Článek IX</w:t>
      </w:r>
    </w:p>
    <w:p w14:paraId="4E766BE7" w14:textId="77777777" w:rsidR="003464FF" w:rsidRDefault="003464FF" w:rsidP="003464FF">
      <w:pPr>
        <w:pStyle w:val="lnek"/>
      </w:pPr>
      <w:r>
        <w:t>Další ujednání</w:t>
      </w:r>
    </w:p>
    <w:p w14:paraId="30166E23" w14:textId="77777777" w:rsidR="00806CE8" w:rsidRDefault="00264657" w:rsidP="00806CE8">
      <w:pPr>
        <w:pStyle w:val="Boddohody"/>
        <w:numPr>
          <w:ilvl w:val="0"/>
          <w:numId w:val="11"/>
        </w:numPr>
      </w:pPr>
      <w:r w:rsidRPr="00264657">
        <w:t>Dohoda nabývá platnosti dnem jejího podpisu oběma smluvními stranami.</w:t>
      </w:r>
    </w:p>
    <w:p w14:paraId="678BF9CC"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7FFAF314"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594C3CA7" w14:textId="77777777"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14:paraId="5CBFAC35"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403E496B"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30935162"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1EA5E955"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5DF5155A"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1E4115BC"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41EB8053"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02A6BE62" w14:textId="77777777" w:rsidR="00264657" w:rsidRDefault="00264657" w:rsidP="00264657">
      <w:pPr>
        <w:pStyle w:val="Boddohody"/>
        <w:numPr>
          <w:ilvl w:val="0"/>
          <w:numId w:val="11"/>
        </w:numPr>
      </w:pPr>
      <w:r w:rsidRPr="00264657">
        <w:t>Zaměstnavatel je při čerpání příspěvku povinen dodržovat plnění politik EU.</w:t>
      </w:r>
    </w:p>
    <w:p w14:paraId="51E25AFD" w14:textId="77777777" w:rsidR="002F42B9" w:rsidRPr="003F2F6D" w:rsidRDefault="002F42B9" w:rsidP="0007184F">
      <w:pPr>
        <w:keepNext/>
        <w:keepLines/>
        <w:tabs>
          <w:tab w:val="left" w:pos="2520"/>
        </w:tabs>
        <w:rPr>
          <w:rFonts w:cs="Arial"/>
          <w:szCs w:val="20"/>
        </w:rPr>
      </w:pPr>
    </w:p>
    <w:p w14:paraId="73C98E40" w14:textId="77777777" w:rsidR="002F42B9" w:rsidRPr="003F2F6D" w:rsidRDefault="002F42B9" w:rsidP="0007184F">
      <w:pPr>
        <w:keepNext/>
        <w:keepLines/>
        <w:tabs>
          <w:tab w:val="left" w:pos="2520"/>
        </w:tabs>
        <w:rPr>
          <w:rFonts w:cs="Arial"/>
          <w:szCs w:val="20"/>
        </w:rPr>
      </w:pPr>
    </w:p>
    <w:p w14:paraId="16632523" w14:textId="77777777" w:rsidR="00662069" w:rsidRPr="003F2F6D" w:rsidRDefault="00AB6CDF" w:rsidP="009B751F">
      <w:pPr>
        <w:keepNext/>
        <w:keepLines/>
        <w:tabs>
          <w:tab w:val="left" w:pos="2520"/>
        </w:tabs>
        <w:rPr>
          <w:rFonts w:cs="Arial"/>
          <w:szCs w:val="20"/>
        </w:rPr>
      </w:pPr>
      <w:r>
        <w:rPr>
          <w:noProof/>
        </w:rPr>
        <w:t>V Olomouci</w:t>
      </w:r>
      <w:r w:rsidR="000378AA" w:rsidRPr="003F2F6D">
        <w:rPr>
          <w:rFonts w:cs="Arial"/>
          <w:szCs w:val="20"/>
        </w:rPr>
        <w:t xml:space="preserve"> dne </w:t>
      </w:r>
    </w:p>
    <w:p w14:paraId="74947B2A" w14:textId="77777777" w:rsidR="00662069" w:rsidRPr="003F2F6D" w:rsidRDefault="00662069" w:rsidP="0007184F">
      <w:pPr>
        <w:keepNext/>
        <w:keepLines/>
        <w:tabs>
          <w:tab w:val="left" w:pos="2520"/>
        </w:tabs>
        <w:rPr>
          <w:rFonts w:cs="Arial"/>
          <w:szCs w:val="20"/>
        </w:rPr>
      </w:pPr>
    </w:p>
    <w:p w14:paraId="7F45F716" w14:textId="77777777" w:rsidR="006C6899" w:rsidRPr="003F2F6D" w:rsidRDefault="006C6899" w:rsidP="0007184F">
      <w:pPr>
        <w:keepNext/>
        <w:keepLines/>
        <w:tabs>
          <w:tab w:val="left" w:pos="2520"/>
        </w:tabs>
        <w:rPr>
          <w:rFonts w:cs="Arial"/>
          <w:szCs w:val="20"/>
        </w:rPr>
      </w:pPr>
    </w:p>
    <w:p w14:paraId="3A24F882" w14:textId="77777777" w:rsidR="0007184F" w:rsidRPr="003F2F6D" w:rsidRDefault="0007184F" w:rsidP="0007184F">
      <w:pPr>
        <w:keepNext/>
        <w:keepLines/>
        <w:tabs>
          <w:tab w:val="left" w:pos="2520"/>
        </w:tabs>
        <w:rPr>
          <w:rFonts w:cs="Arial"/>
          <w:szCs w:val="20"/>
        </w:rPr>
      </w:pPr>
    </w:p>
    <w:p w14:paraId="375E7442" w14:textId="77777777" w:rsidR="006C6899" w:rsidRPr="003F2F6D" w:rsidRDefault="006C6899" w:rsidP="0007184F">
      <w:pPr>
        <w:keepNext/>
        <w:keepLines/>
        <w:tabs>
          <w:tab w:val="left" w:pos="2520"/>
        </w:tabs>
        <w:rPr>
          <w:rFonts w:cs="Arial"/>
          <w:szCs w:val="20"/>
        </w:rPr>
      </w:pPr>
    </w:p>
    <w:p w14:paraId="3D9EEA6F" w14:textId="77777777" w:rsidR="006C6899" w:rsidRPr="003F2F6D" w:rsidRDefault="006C6899" w:rsidP="0007184F">
      <w:pPr>
        <w:keepNext/>
        <w:keepLines/>
        <w:tabs>
          <w:tab w:val="left" w:pos="2520"/>
        </w:tabs>
        <w:rPr>
          <w:rFonts w:cs="Arial"/>
          <w:szCs w:val="20"/>
        </w:rPr>
      </w:pPr>
    </w:p>
    <w:p w14:paraId="149471BA" w14:textId="77777777" w:rsidR="0007184F" w:rsidRPr="003F2F6D" w:rsidRDefault="0007184F" w:rsidP="0007184F">
      <w:pPr>
        <w:keepNext/>
        <w:keepLines/>
        <w:tabs>
          <w:tab w:val="center" w:pos="2340"/>
        </w:tabs>
        <w:jc w:val="left"/>
        <w:rPr>
          <w:rFonts w:cs="Arial"/>
          <w:szCs w:val="20"/>
        </w:rPr>
        <w:sectPr w:rsidR="0007184F" w:rsidRPr="003F2F6D" w:rsidSect="00AB6CDF">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14:paraId="1DDBB866" w14:textId="77777777" w:rsidR="0007059F" w:rsidRPr="003F2F6D" w:rsidRDefault="0007059F" w:rsidP="009B751F">
      <w:pPr>
        <w:keepNext/>
        <w:keepLines/>
        <w:jc w:val="center"/>
        <w:rPr>
          <w:rFonts w:cs="Arial"/>
          <w:szCs w:val="20"/>
        </w:rPr>
      </w:pPr>
      <w:r w:rsidRPr="003F2F6D">
        <w:rPr>
          <w:rFonts w:cs="Arial"/>
          <w:szCs w:val="20"/>
        </w:rPr>
        <w:t>..................................................................</w:t>
      </w:r>
    </w:p>
    <w:p w14:paraId="113DF401" w14:textId="77777777" w:rsidR="006C6899" w:rsidRPr="003F2F6D" w:rsidRDefault="00AB6CDF" w:rsidP="009B751F">
      <w:pPr>
        <w:keepNext/>
        <w:keepLines/>
        <w:jc w:val="center"/>
        <w:rPr>
          <w:rFonts w:cs="Arial"/>
          <w:szCs w:val="20"/>
        </w:rPr>
      </w:pPr>
      <w:r w:rsidRPr="00AB6CDF">
        <w:rPr>
          <w:rFonts w:cs="Arial"/>
          <w:szCs w:val="20"/>
        </w:rPr>
        <w:t xml:space="preserve">Ing. </w:t>
      </w:r>
      <w:r>
        <w:t>Kateřina Miková</w:t>
      </w:r>
      <w:r>
        <w:tab/>
      </w:r>
      <w:r>
        <w:br/>
        <w:t>starostka obce</w:t>
      </w:r>
    </w:p>
    <w:p w14:paraId="10C680C4" w14:textId="77777777" w:rsidR="006C6899" w:rsidRDefault="006C6899" w:rsidP="009B751F">
      <w:pPr>
        <w:keepNext/>
        <w:keepLines/>
        <w:jc w:val="center"/>
        <w:rPr>
          <w:rFonts w:cs="Arial"/>
          <w:szCs w:val="20"/>
        </w:rPr>
      </w:pPr>
    </w:p>
    <w:p w14:paraId="2A468DBC" w14:textId="77777777" w:rsidR="001430AA" w:rsidRPr="003F2F6D" w:rsidRDefault="001430AA" w:rsidP="009B751F">
      <w:pPr>
        <w:keepNext/>
        <w:keepLines/>
        <w:jc w:val="center"/>
        <w:rPr>
          <w:rFonts w:cs="Arial"/>
          <w:szCs w:val="20"/>
        </w:rPr>
      </w:pPr>
      <w:r>
        <w:rPr>
          <w:rFonts w:cs="Arial"/>
          <w:sz w:val="22"/>
          <w:szCs w:val="22"/>
        </w:rPr>
        <w:t>za zaměstnavatele</w:t>
      </w:r>
    </w:p>
    <w:p w14:paraId="6FB8376A"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0932E0B6" w14:textId="77777777" w:rsidR="0007184F" w:rsidRPr="003F2F6D" w:rsidRDefault="00AB6CDF" w:rsidP="009B751F">
      <w:pPr>
        <w:keepNext/>
        <w:keepLines/>
        <w:jc w:val="center"/>
        <w:rPr>
          <w:rFonts w:cs="Arial"/>
          <w:szCs w:val="20"/>
        </w:rPr>
      </w:pPr>
      <w:r w:rsidRPr="00AB6CDF">
        <w:rPr>
          <w:rFonts w:cs="Arial"/>
          <w:szCs w:val="20"/>
        </w:rPr>
        <w:t xml:space="preserve">Mgr. </w:t>
      </w:r>
      <w:r>
        <w:t>Milena Vykoukalová</w:t>
      </w:r>
    </w:p>
    <w:p w14:paraId="7FE35BB0" w14:textId="77777777" w:rsidR="008269B6" w:rsidRDefault="00AB6CDF" w:rsidP="008269B6">
      <w:pPr>
        <w:keepNext/>
        <w:keepLines/>
        <w:jc w:val="center"/>
        <w:rPr>
          <w:rFonts w:cs="Arial"/>
          <w:szCs w:val="20"/>
        </w:rPr>
      </w:pPr>
      <w:r w:rsidRPr="00AB6CDF">
        <w:rPr>
          <w:rFonts w:cs="Arial"/>
          <w:szCs w:val="20"/>
        </w:rPr>
        <w:t>ředitelka Odboru</w:t>
      </w:r>
      <w:r>
        <w:t xml:space="preserve"> zaměstnanosti KoP Olomouc</w:t>
      </w:r>
    </w:p>
    <w:p w14:paraId="50416A45" w14:textId="77777777" w:rsidR="0007184F" w:rsidRPr="003F2F6D" w:rsidRDefault="0007184F" w:rsidP="008269B6">
      <w:pPr>
        <w:keepNext/>
        <w:keepLines/>
        <w:jc w:val="center"/>
        <w:rPr>
          <w:rFonts w:cs="Arial"/>
          <w:szCs w:val="20"/>
        </w:rPr>
      </w:pPr>
    </w:p>
    <w:p w14:paraId="7896B24E" w14:textId="77777777" w:rsidR="001F2ABB" w:rsidRPr="003F2F6D" w:rsidRDefault="001F2ABB" w:rsidP="0007184F">
      <w:pPr>
        <w:keepNext/>
        <w:keepLines/>
        <w:jc w:val="center"/>
        <w:rPr>
          <w:rFonts w:cs="Arial"/>
          <w:szCs w:val="20"/>
        </w:rPr>
        <w:sectPr w:rsidR="001F2ABB" w:rsidRPr="003F2F6D" w:rsidSect="00AB6CDF">
          <w:type w:val="continuous"/>
          <w:pgSz w:w="11907" w:h="16839"/>
          <w:pgMar w:top="1191" w:right="1191" w:bottom="1191" w:left="1191" w:header="709" w:footer="709" w:gutter="0"/>
          <w:cols w:num="2" w:space="454"/>
          <w:docGrid w:linePitch="360"/>
        </w:sectPr>
      </w:pPr>
      <w:r w:rsidRPr="001F2ABB">
        <w:rPr>
          <w:rFonts w:cs="Arial"/>
          <w:szCs w:val="20"/>
        </w:rPr>
        <w:t>za Úřad práce ČR</w:t>
      </w:r>
    </w:p>
    <w:p w14:paraId="484340FD" w14:textId="77777777" w:rsidR="006C6899" w:rsidRPr="003F2F6D" w:rsidRDefault="006C6899" w:rsidP="0007184F">
      <w:pPr>
        <w:keepNext/>
        <w:keepLines/>
        <w:jc w:val="center"/>
        <w:rPr>
          <w:rFonts w:cs="Arial"/>
          <w:szCs w:val="20"/>
        </w:rPr>
      </w:pPr>
    </w:p>
    <w:p w14:paraId="5720FE0E" w14:textId="77777777" w:rsidR="006C6899" w:rsidRPr="003F2F6D" w:rsidRDefault="006C6899" w:rsidP="0007184F">
      <w:pPr>
        <w:keepNext/>
        <w:keepLines/>
        <w:jc w:val="center"/>
        <w:rPr>
          <w:rFonts w:cs="Arial"/>
          <w:szCs w:val="20"/>
        </w:rPr>
      </w:pPr>
    </w:p>
    <w:p w14:paraId="27BF3841" w14:textId="77777777" w:rsidR="006C6899" w:rsidRPr="003F2F6D" w:rsidRDefault="006C6899" w:rsidP="0007184F">
      <w:pPr>
        <w:keepNext/>
        <w:keepLines/>
        <w:rPr>
          <w:rFonts w:cs="Arial"/>
          <w:szCs w:val="20"/>
        </w:rPr>
      </w:pPr>
    </w:p>
    <w:p w14:paraId="6DDDCEEE" w14:textId="77777777" w:rsidR="006C6899" w:rsidRPr="003F2F6D" w:rsidRDefault="006C6899" w:rsidP="0007184F">
      <w:pPr>
        <w:keepNext/>
        <w:keepLines/>
        <w:rPr>
          <w:rFonts w:cs="Arial"/>
          <w:szCs w:val="20"/>
        </w:rPr>
      </w:pPr>
    </w:p>
    <w:p w14:paraId="71587EF0" w14:textId="6B6062E5"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072A24">
        <w:rPr>
          <w:rFonts w:cs="Arial"/>
          <w:szCs w:val="20"/>
        </w:rPr>
        <w:t>XXX</w:t>
      </w:r>
    </w:p>
    <w:p w14:paraId="6B0AAE67" w14:textId="654C2686"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072A24">
        <w:rPr>
          <w:rFonts w:cs="Arial"/>
          <w:szCs w:val="20"/>
        </w:rPr>
        <w:t>XXX</w:t>
      </w:r>
    </w:p>
    <w:p w14:paraId="13D190F1" w14:textId="77777777" w:rsidR="00997B94" w:rsidRDefault="0007184F" w:rsidP="0005028D">
      <w:pPr>
        <w:keepLines/>
        <w:tabs>
          <w:tab w:val="left" w:pos="2160"/>
        </w:tabs>
        <w:rPr>
          <w:rFonts w:cs="Arial"/>
          <w:szCs w:val="20"/>
        </w:rPr>
      </w:pPr>
      <w:r w:rsidRPr="003F2F6D">
        <w:rPr>
          <w:rFonts w:cs="Arial"/>
          <w:szCs w:val="20"/>
        </w:rPr>
        <w:br w:type="textWrapping" w:clear="all"/>
      </w:r>
    </w:p>
    <w:p w14:paraId="69B23A33" w14:textId="77777777" w:rsidR="00BA1DB5" w:rsidRDefault="00BA1DB5" w:rsidP="0005028D">
      <w:pPr>
        <w:keepLines/>
        <w:tabs>
          <w:tab w:val="left" w:pos="2160"/>
        </w:tabs>
        <w:rPr>
          <w:rFonts w:cs="Arial"/>
          <w:szCs w:val="20"/>
        </w:rPr>
      </w:pPr>
    </w:p>
    <w:p w14:paraId="756FAFC2" w14:textId="77777777" w:rsidR="00BA1DB5" w:rsidRDefault="00BA1DB5" w:rsidP="0005028D">
      <w:pPr>
        <w:keepLines/>
        <w:tabs>
          <w:tab w:val="left" w:pos="2160"/>
        </w:tabs>
        <w:rPr>
          <w:rFonts w:cs="Arial"/>
          <w:szCs w:val="20"/>
        </w:rPr>
      </w:pPr>
    </w:p>
    <w:p w14:paraId="58B6A1A2" w14:textId="77777777" w:rsidR="00BA1DB5" w:rsidRPr="003F2F6D" w:rsidRDefault="00BA1DB5" w:rsidP="0005028D">
      <w:pPr>
        <w:keepLines/>
        <w:tabs>
          <w:tab w:val="left" w:pos="2160"/>
        </w:tabs>
        <w:rPr>
          <w:rFonts w:cs="Arial"/>
          <w:szCs w:val="20"/>
        </w:rPr>
      </w:pPr>
    </w:p>
    <w:p w14:paraId="71639CF0" w14:textId="77777777" w:rsidR="003464FF" w:rsidRPr="00DD3578" w:rsidRDefault="003464FF" w:rsidP="00ED7CE1">
      <w:pPr>
        <w:keepLines/>
        <w:tabs>
          <w:tab w:val="left" w:pos="2160"/>
        </w:tabs>
        <w:rPr>
          <w:rFonts w:cs="Arial"/>
          <w:szCs w:val="20"/>
        </w:rPr>
      </w:pPr>
    </w:p>
    <w:p w14:paraId="1588A245"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35C5E6F1"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04397609" w14:textId="77777777" w:rsidR="00880F15" w:rsidRDefault="00880F15" w:rsidP="00AB4715">
      <w:pPr>
        <w:keepNext/>
        <w:keepLines/>
        <w:rPr>
          <w:rFonts w:cs="Arial"/>
          <w:szCs w:val="20"/>
        </w:rPr>
      </w:pPr>
    </w:p>
    <w:p w14:paraId="2B71D983" w14:textId="77777777" w:rsidR="00880F15" w:rsidRDefault="00880F15" w:rsidP="00AB4715">
      <w:pPr>
        <w:keepNext/>
        <w:keepLines/>
        <w:rPr>
          <w:rFonts w:cs="Arial"/>
          <w:szCs w:val="20"/>
        </w:rPr>
        <w:sectPr w:rsidR="00880F15" w:rsidSect="00AB6CDF">
          <w:type w:val="continuous"/>
          <w:pgSz w:w="11907" w:h="16839"/>
          <w:pgMar w:top="1191" w:right="1191" w:bottom="1191" w:left="1191" w:header="709" w:footer="709" w:gutter="0"/>
          <w:cols w:space="720"/>
          <w:docGrid w:linePitch="360"/>
        </w:sectPr>
      </w:pPr>
    </w:p>
    <w:p w14:paraId="49B250CE"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58D2BCFC"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27A8FAB2"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18A64EC4"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3F286F59"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0D448160"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182403C3" w14:textId="77777777" w:rsidR="003D5B88" w:rsidRPr="00D10A1E" w:rsidRDefault="003D5B88" w:rsidP="0072418E">
      <w:pPr>
        <w:pStyle w:val="Daltextbodudohody"/>
        <w:tabs>
          <w:tab w:val="left" w:pos="1418"/>
        </w:tabs>
        <w:ind w:left="0"/>
      </w:pPr>
    </w:p>
    <w:p w14:paraId="38B1190C"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7D1AA697" w14:textId="77777777" w:rsidR="003D5B88" w:rsidRPr="00D10A1E" w:rsidRDefault="003D5B88" w:rsidP="003D5B88">
      <w:pPr>
        <w:pStyle w:val="Daltextbodudohody"/>
        <w:ind w:left="726"/>
      </w:pPr>
    </w:p>
    <w:p w14:paraId="0275E8C5"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006F6F10" w14:textId="77777777" w:rsidR="003D5B88" w:rsidRDefault="003D5B88" w:rsidP="003D5B88">
      <w:pPr>
        <w:pStyle w:val="Daltextbodudohody"/>
        <w:ind w:left="1080"/>
      </w:pPr>
    </w:p>
    <w:p w14:paraId="4E0473B5"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1BD7CEC0"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412366FA"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06326CC0"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5782B2C1"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4C106802" w14:textId="77777777" w:rsidR="003D5B88" w:rsidRDefault="003D5B88" w:rsidP="00D17DFC">
      <w:pPr>
        <w:pStyle w:val="Daltextbodudohody"/>
        <w:tabs>
          <w:tab w:val="left" w:pos="1560"/>
        </w:tabs>
        <w:ind w:left="1560" w:hanging="480"/>
      </w:pPr>
    </w:p>
    <w:p w14:paraId="2C730306"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5347BF0A"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0278D5E0"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70B1B3C9"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6C4B15D0"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1790BDC8" w14:textId="77777777" w:rsidR="00AB4715" w:rsidRPr="00DD3578" w:rsidRDefault="00AB4715" w:rsidP="003464FF">
      <w:pPr>
        <w:keepNext/>
        <w:keepLines/>
        <w:rPr>
          <w:rFonts w:cs="Arial"/>
          <w:szCs w:val="20"/>
        </w:rPr>
      </w:pPr>
    </w:p>
    <w:sectPr w:rsidR="00AB4715" w:rsidRPr="00DD3578" w:rsidSect="00AB6CDF">
      <w:footerReference w:type="default" r:id="rId11"/>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2816F" w14:textId="77777777" w:rsidR="008A7527" w:rsidRDefault="008A7527">
      <w:r>
        <w:separator/>
      </w:r>
    </w:p>
  </w:endnote>
  <w:endnote w:type="continuationSeparator" w:id="0">
    <w:p w14:paraId="1526E0EB" w14:textId="77777777" w:rsidR="008A7527" w:rsidRDefault="008A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4AAE1" w14:textId="77777777" w:rsidR="000465AD" w:rsidRDefault="000465AD" w:rsidP="000465AD">
    <w:pPr>
      <w:rPr>
        <w:rFonts w:cs="Arial"/>
        <w:b/>
        <w:bCs/>
        <w:caps/>
      </w:rPr>
    </w:pPr>
  </w:p>
  <w:p w14:paraId="341C36E1"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CBB9" w14:textId="77777777" w:rsidR="000465AD" w:rsidRDefault="000465AD" w:rsidP="000465AD">
    <w:pPr>
      <w:rPr>
        <w:rFonts w:cs="Arial"/>
        <w:b/>
        <w:bCs/>
        <w:caps/>
      </w:rPr>
    </w:pPr>
  </w:p>
  <w:p w14:paraId="6C9E606E"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C1F40"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8B88A" w14:textId="77777777" w:rsidR="008A7527" w:rsidRDefault="008A7527">
      <w:r>
        <w:separator/>
      </w:r>
    </w:p>
  </w:footnote>
  <w:footnote w:type="continuationSeparator" w:id="0">
    <w:p w14:paraId="72B18F49" w14:textId="77777777" w:rsidR="008A7527" w:rsidRDefault="008A7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03F3" w14:textId="74C3DFBC" w:rsidR="00705F06" w:rsidRDefault="00072A24" w:rsidP="00F27429">
    <w:pPr>
      <w:pStyle w:val="Zhlav"/>
      <w:ind w:firstLine="1"/>
      <w:jc w:val="left"/>
    </w:pPr>
    <w:r>
      <w:rPr>
        <w:noProof/>
      </w:rPr>
      <w:drawing>
        <wp:inline distT="0" distB="0" distL="0" distR="0" wp14:anchorId="1F7B50B0" wp14:editId="2CF2AC2C">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5FD67FD4"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727560201">
    <w:abstractNumId w:val="9"/>
  </w:num>
  <w:num w:numId="2" w16cid:durableId="1873037653">
    <w:abstractNumId w:val="9"/>
  </w:num>
  <w:num w:numId="3" w16cid:durableId="92938381">
    <w:abstractNumId w:val="9"/>
    <w:lvlOverride w:ilvl="0">
      <w:startOverride w:val="1"/>
    </w:lvlOverride>
  </w:num>
  <w:num w:numId="4" w16cid:durableId="127205526">
    <w:abstractNumId w:val="9"/>
    <w:lvlOverride w:ilvl="0">
      <w:startOverride w:val="1"/>
    </w:lvlOverride>
  </w:num>
  <w:num w:numId="5" w16cid:durableId="499538176">
    <w:abstractNumId w:val="2"/>
  </w:num>
  <w:num w:numId="6" w16cid:durableId="559287852">
    <w:abstractNumId w:val="9"/>
    <w:lvlOverride w:ilvl="0">
      <w:startOverride w:val="1"/>
    </w:lvlOverride>
  </w:num>
  <w:num w:numId="7" w16cid:durableId="1671370731">
    <w:abstractNumId w:val="9"/>
    <w:lvlOverride w:ilvl="0">
      <w:startOverride w:val="1"/>
    </w:lvlOverride>
  </w:num>
  <w:num w:numId="8" w16cid:durableId="1395542807">
    <w:abstractNumId w:val="9"/>
    <w:lvlOverride w:ilvl="0">
      <w:startOverride w:val="1"/>
    </w:lvlOverride>
  </w:num>
  <w:num w:numId="9" w16cid:durableId="1930308300">
    <w:abstractNumId w:val="9"/>
    <w:lvlOverride w:ilvl="0">
      <w:startOverride w:val="1"/>
    </w:lvlOverride>
  </w:num>
  <w:num w:numId="10" w16cid:durableId="181434109">
    <w:abstractNumId w:val="9"/>
    <w:lvlOverride w:ilvl="0">
      <w:startOverride w:val="1"/>
    </w:lvlOverride>
  </w:num>
  <w:num w:numId="11" w16cid:durableId="571546996">
    <w:abstractNumId w:val="9"/>
    <w:lvlOverride w:ilvl="0">
      <w:startOverride w:val="1"/>
    </w:lvlOverride>
  </w:num>
  <w:num w:numId="12" w16cid:durableId="515000643">
    <w:abstractNumId w:val="9"/>
  </w:num>
  <w:num w:numId="13" w16cid:durableId="1406103237">
    <w:abstractNumId w:val="9"/>
  </w:num>
  <w:num w:numId="14" w16cid:durableId="1493644640">
    <w:abstractNumId w:val="9"/>
  </w:num>
  <w:num w:numId="15" w16cid:durableId="1561987639">
    <w:abstractNumId w:val="9"/>
  </w:num>
  <w:num w:numId="16" w16cid:durableId="246308522">
    <w:abstractNumId w:val="9"/>
  </w:num>
  <w:num w:numId="17" w16cid:durableId="1979912310">
    <w:abstractNumId w:val="4"/>
  </w:num>
  <w:num w:numId="18" w16cid:durableId="704326175">
    <w:abstractNumId w:val="3"/>
  </w:num>
  <w:num w:numId="19" w16cid:durableId="676078154">
    <w:abstractNumId w:val="10"/>
  </w:num>
  <w:num w:numId="20" w16cid:durableId="709455967">
    <w:abstractNumId w:val="5"/>
  </w:num>
  <w:num w:numId="21" w16cid:durableId="1293901405">
    <w:abstractNumId w:val="9"/>
  </w:num>
  <w:num w:numId="22" w16cid:durableId="1879513334">
    <w:abstractNumId w:val="9"/>
  </w:num>
  <w:num w:numId="23" w16cid:durableId="1372609556">
    <w:abstractNumId w:val="6"/>
  </w:num>
  <w:num w:numId="24" w16cid:durableId="1076592260">
    <w:abstractNumId w:val="7"/>
  </w:num>
  <w:num w:numId="25" w16cid:durableId="1575775783">
    <w:abstractNumId w:val="8"/>
  </w:num>
  <w:num w:numId="26" w16cid:durableId="459807898">
    <w:abstractNumId w:val="1"/>
  </w:num>
  <w:num w:numId="27" w16cid:durableId="1916358042">
    <w:abstractNumId w:val="0"/>
  </w:num>
  <w:num w:numId="28" w16cid:durableId="111328636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24"/>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2A24"/>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12B5"/>
    <w:rsid w:val="001430AA"/>
    <w:rsid w:val="0014757A"/>
    <w:rsid w:val="00152B50"/>
    <w:rsid w:val="001551C7"/>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46D0A"/>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13F79"/>
    <w:rsid w:val="0032015F"/>
    <w:rsid w:val="0032193A"/>
    <w:rsid w:val="00330B9E"/>
    <w:rsid w:val="00336059"/>
    <w:rsid w:val="0033691D"/>
    <w:rsid w:val="003432DE"/>
    <w:rsid w:val="003464FF"/>
    <w:rsid w:val="003540F8"/>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0EE"/>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20E0"/>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7184A"/>
    <w:rsid w:val="00875506"/>
    <w:rsid w:val="00880F15"/>
    <w:rsid w:val="00887631"/>
    <w:rsid w:val="008910D6"/>
    <w:rsid w:val="00894822"/>
    <w:rsid w:val="008A475B"/>
    <w:rsid w:val="008A7527"/>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10507"/>
    <w:rsid w:val="009214E1"/>
    <w:rsid w:val="00927C09"/>
    <w:rsid w:val="00934157"/>
    <w:rsid w:val="0094045A"/>
    <w:rsid w:val="009415AF"/>
    <w:rsid w:val="00941B92"/>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4333"/>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B6CDF"/>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1EB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0359"/>
  <w15:chartTrackingRefBased/>
  <w15:docId w15:val="{D03DFFCA-90BE-4196-BF1B-610E677B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buse.hruba\Desktop\DOHODY\Such&#225;rov&#225;%20Blanka\P&#345;edloha%20pro%20dohodu%20o%20z&#345;&#237;zen&#237;%20spole&#269;ensky%20&#250;&#269;eln&#233;ho%20pracovn&#237;ho%20m&#237;sta.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Předloha pro dohodu o zřízení společensky účelného pracovního místa.dot</Template>
  <TotalTime>1</TotalTime>
  <Pages>1</Pages>
  <Words>3071</Words>
  <Characters>18121</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Hrubá Libuše (UPM-OLA)</dc:creator>
  <cp:keywords/>
  <dc:description>Předloha byla vytvořena v informačním systému OKpráce.</dc:description>
  <cp:lastModifiedBy>Hrubá Libuše (UPM-OLA)</cp:lastModifiedBy>
  <cp:revision>2</cp:revision>
  <cp:lastPrinted>1601-01-01T00:00:00Z</cp:lastPrinted>
  <dcterms:created xsi:type="dcterms:W3CDTF">2024-05-02T07:11:00Z</dcterms:created>
  <dcterms:modified xsi:type="dcterms:W3CDTF">2024-05-02T07:12:00Z</dcterms:modified>
</cp:coreProperties>
</file>