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1F" w:rsidRDefault="009E0AB0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5220300479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D3E1F" w:rsidRDefault="009E0AB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D3E1F" w:rsidRDefault="008D3E1F">
      <w:pPr>
        <w:pStyle w:val="Zkladntext"/>
        <w:ind w:left="0"/>
        <w:rPr>
          <w:sz w:val="60"/>
        </w:rPr>
      </w:pPr>
    </w:p>
    <w:p w:rsidR="008D3E1F" w:rsidRDefault="009E0AB0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D3E1F" w:rsidRDefault="008D3E1F">
      <w:pPr>
        <w:pStyle w:val="Zkladntext"/>
        <w:spacing w:before="1"/>
        <w:ind w:left="0"/>
      </w:pPr>
    </w:p>
    <w:p w:rsidR="008D3E1F" w:rsidRDefault="009E0AB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3E1F" w:rsidRDefault="009E0AB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D3E1F" w:rsidRDefault="009E0AB0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D3E1F" w:rsidRDefault="009E0AB0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8D3E1F" w:rsidRDefault="009E0AB0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8D3E1F" w:rsidRDefault="009E0AB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D3E1F" w:rsidRDefault="009E0AB0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D3E1F" w:rsidRDefault="008D3E1F">
      <w:pPr>
        <w:pStyle w:val="Zkladntext"/>
        <w:spacing w:before="1"/>
        <w:ind w:left="0"/>
      </w:pPr>
    </w:p>
    <w:p w:rsidR="008D3E1F" w:rsidRDefault="009E0AB0">
      <w:pPr>
        <w:pStyle w:val="Zkladntext"/>
        <w:spacing w:before="1"/>
        <w:ind w:left="382"/>
      </w:pPr>
      <w:r>
        <w:rPr>
          <w:w w:val="99"/>
        </w:rPr>
        <w:t>a</w:t>
      </w:r>
    </w:p>
    <w:p w:rsidR="008D3E1F" w:rsidRDefault="008D3E1F">
      <w:pPr>
        <w:pStyle w:val="Zkladntext"/>
        <w:ind w:left="0"/>
      </w:pPr>
    </w:p>
    <w:p w:rsidR="008D3E1F" w:rsidRDefault="009E0AB0">
      <w:pPr>
        <w:pStyle w:val="Nadpis2"/>
        <w:jc w:val="left"/>
      </w:pPr>
      <w:r>
        <w:t>Dopravní</w:t>
      </w:r>
      <w:r>
        <w:rPr>
          <w:spacing w:val="-3"/>
        </w:rPr>
        <w:t xml:space="preserve"> </w:t>
      </w:r>
      <w:r>
        <w:t>podnik</w:t>
      </w:r>
      <w:r>
        <w:rPr>
          <w:spacing w:val="-2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Brna,</w:t>
      </w:r>
      <w:r>
        <w:rPr>
          <w:spacing w:val="-5"/>
        </w:rPr>
        <w:t xml:space="preserve"> </w:t>
      </w:r>
      <w:r>
        <w:t>a.s.</w:t>
      </w:r>
    </w:p>
    <w:p w:rsidR="008D3E1F" w:rsidRDefault="009E0AB0">
      <w:pPr>
        <w:pStyle w:val="Zkladntext"/>
        <w:tabs>
          <w:tab w:val="left" w:pos="3262"/>
        </w:tabs>
        <w:spacing w:before="3" w:line="237" w:lineRule="auto"/>
        <w:ind w:left="382" w:right="128"/>
      </w:pPr>
      <w:r>
        <w:t>obchodní</w:t>
      </w:r>
      <w:r>
        <w:rPr>
          <w:spacing w:val="-10"/>
        </w:rPr>
        <w:t xml:space="preserve"> </w:t>
      </w:r>
      <w:r>
        <w:t>společnost</w:t>
      </w:r>
      <w:r>
        <w:rPr>
          <w:spacing w:val="-11"/>
        </w:rPr>
        <w:t xml:space="preserve"> </w:t>
      </w:r>
      <w:r>
        <w:t>zapsaná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obchodním</w:t>
      </w:r>
      <w:r>
        <w:rPr>
          <w:spacing w:val="-10"/>
        </w:rPr>
        <w:t xml:space="preserve"> </w:t>
      </w:r>
      <w:r>
        <w:t>rejstříku</w:t>
      </w:r>
      <w:r>
        <w:rPr>
          <w:spacing w:val="-10"/>
        </w:rPr>
        <w:t xml:space="preserve"> </w:t>
      </w:r>
      <w:r>
        <w:t>vedeném</w:t>
      </w:r>
      <w:r>
        <w:rPr>
          <w:spacing w:val="-11"/>
        </w:rPr>
        <w:t xml:space="preserve"> </w:t>
      </w:r>
      <w:r>
        <w:t>Krajským</w:t>
      </w:r>
      <w:r>
        <w:rPr>
          <w:spacing w:val="-11"/>
        </w:rPr>
        <w:t xml:space="preserve"> </w:t>
      </w:r>
      <w:r>
        <w:t>soudem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Brně,</w:t>
      </w:r>
      <w:r>
        <w:rPr>
          <w:spacing w:val="-10"/>
        </w:rPr>
        <w:t xml:space="preserve"> </w:t>
      </w:r>
      <w:r>
        <w:t>oddíl</w:t>
      </w:r>
      <w:r>
        <w:rPr>
          <w:spacing w:val="-9"/>
        </w:rPr>
        <w:t xml:space="preserve"> </w:t>
      </w:r>
      <w:r>
        <w:t>B,</w:t>
      </w:r>
      <w:r>
        <w:rPr>
          <w:spacing w:val="-10"/>
        </w:rPr>
        <w:t xml:space="preserve"> </w:t>
      </w:r>
      <w:r>
        <w:t>vložka</w:t>
      </w:r>
      <w:r>
        <w:rPr>
          <w:spacing w:val="-10"/>
        </w:rPr>
        <w:t xml:space="preserve"> </w:t>
      </w:r>
      <w:r>
        <w:t>2463</w:t>
      </w:r>
      <w:r>
        <w:rPr>
          <w:spacing w:val="-52"/>
        </w:rPr>
        <w:t xml:space="preserve"> </w:t>
      </w: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Hlinky</w:t>
      </w:r>
      <w:r>
        <w:rPr>
          <w:spacing w:val="-1"/>
        </w:rPr>
        <w:t xml:space="preserve"> </w:t>
      </w:r>
      <w:r>
        <w:t>64/151,</w:t>
      </w:r>
      <w:r>
        <w:rPr>
          <w:spacing w:val="-1"/>
        </w:rPr>
        <w:t xml:space="preserve"> </w:t>
      </w:r>
      <w:r>
        <w:t>Pisárky,</w:t>
      </w:r>
      <w:r>
        <w:rPr>
          <w:spacing w:val="-1"/>
        </w:rPr>
        <w:t xml:space="preserve"> </w:t>
      </w:r>
      <w:r>
        <w:t>603</w:t>
      </w:r>
      <w:r>
        <w:rPr>
          <w:spacing w:val="2"/>
        </w:rPr>
        <w:t xml:space="preserve"> </w:t>
      </w:r>
      <w:r>
        <w:t>00 Brno</w:t>
      </w:r>
    </w:p>
    <w:p w:rsidR="008D3E1F" w:rsidRDefault="009E0AB0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25508881</w:t>
      </w:r>
    </w:p>
    <w:p w:rsidR="008D3E1F" w:rsidRDefault="009E0AB0">
      <w:pPr>
        <w:pStyle w:val="Zkladntext"/>
        <w:tabs>
          <w:tab w:val="left" w:pos="3262"/>
        </w:tabs>
        <w:spacing w:before="1"/>
        <w:ind w:left="382"/>
      </w:pPr>
      <w:r>
        <w:t>zastoupená:</w:t>
      </w:r>
      <w:r>
        <w:tab/>
        <w:t>Ing.</w:t>
      </w:r>
      <w:r>
        <w:rPr>
          <w:spacing w:val="39"/>
        </w:rPr>
        <w:t xml:space="preserve"> </w:t>
      </w:r>
      <w:r>
        <w:t>Milošem</w:t>
      </w:r>
      <w:r>
        <w:rPr>
          <w:spacing w:val="40"/>
        </w:rPr>
        <w:t xml:space="preserve"> 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</w:t>
      </w:r>
      <w:r>
        <w:rPr>
          <w:spacing w:val="42"/>
        </w:rPr>
        <w:t xml:space="preserve"> </w:t>
      </w:r>
      <w:r>
        <w:t>á</w:t>
      </w:r>
      <w:r>
        <w:rPr>
          <w:spacing w:val="38"/>
        </w:rPr>
        <w:t xml:space="preserve"> </w:t>
      </w:r>
      <w:r>
        <w:t>n</w:t>
      </w:r>
      <w:r>
        <w:rPr>
          <w:spacing w:val="41"/>
        </w:rPr>
        <w:t xml:space="preserve"> </w:t>
      </w:r>
      <w:r>
        <w:t>k e</w:t>
      </w:r>
      <w:r>
        <w:rPr>
          <w:spacing w:val="40"/>
        </w:rPr>
        <w:t xml:space="preserve"> </w:t>
      </w:r>
      <w:r>
        <w:t>m,</w:t>
      </w:r>
      <w:r>
        <w:rPr>
          <w:spacing w:val="39"/>
        </w:rPr>
        <w:t xml:space="preserve"> </w:t>
      </w:r>
      <w:r>
        <w:t>předsedou</w:t>
      </w:r>
      <w:r>
        <w:rPr>
          <w:spacing w:val="40"/>
        </w:rPr>
        <w:t xml:space="preserve"> </w:t>
      </w:r>
      <w:r>
        <w:t>představenstva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Mgr.</w:t>
      </w:r>
      <w:r>
        <w:rPr>
          <w:spacing w:val="42"/>
        </w:rPr>
        <w:t xml:space="preserve"> </w:t>
      </w:r>
      <w:r>
        <w:t>Bc.</w:t>
      </w:r>
    </w:p>
    <w:p w:rsidR="008D3E1F" w:rsidRDefault="009E0AB0">
      <w:pPr>
        <w:pStyle w:val="Zkladntext"/>
        <w:ind w:left="3262"/>
      </w:pPr>
      <w:r>
        <w:t>Markem</w:t>
      </w:r>
      <w:r>
        <w:rPr>
          <w:spacing w:val="-3"/>
        </w:rPr>
        <w:t xml:space="preserve"> </w:t>
      </w:r>
      <w:r>
        <w:t>V 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členem</w:t>
      </w:r>
      <w:r>
        <w:rPr>
          <w:spacing w:val="-1"/>
        </w:rPr>
        <w:t xml:space="preserve"> </w:t>
      </w:r>
      <w:r>
        <w:t>představenstva</w:t>
      </w:r>
    </w:p>
    <w:p w:rsidR="008D3E1F" w:rsidRDefault="009E0AB0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8D3E1F" w:rsidRDefault="009E0AB0">
      <w:pPr>
        <w:pStyle w:val="Zkladntext"/>
        <w:tabs>
          <w:tab w:val="left" w:pos="3262"/>
        </w:tabs>
        <w:ind w:left="38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8905621/0100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8D3E1F" w:rsidRDefault="008D3E1F">
      <w:pPr>
        <w:pStyle w:val="Zkladntext"/>
        <w:spacing w:before="12"/>
        <w:ind w:left="0"/>
        <w:rPr>
          <w:sz w:val="19"/>
        </w:rPr>
      </w:pPr>
    </w:p>
    <w:p w:rsidR="008D3E1F" w:rsidRDefault="009E0AB0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D3E1F" w:rsidRDefault="008D3E1F">
      <w:pPr>
        <w:pStyle w:val="Zkladntext"/>
        <w:spacing w:before="2"/>
        <w:ind w:left="0"/>
        <w:rPr>
          <w:sz w:val="36"/>
        </w:rPr>
      </w:pPr>
    </w:p>
    <w:p w:rsidR="008D3E1F" w:rsidRDefault="009E0AB0">
      <w:pPr>
        <w:pStyle w:val="Nadpis1"/>
      </w:pPr>
      <w:r>
        <w:t>I.</w:t>
      </w:r>
    </w:p>
    <w:p w:rsidR="008D3E1F" w:rsidRDefault="009E0AB0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D3E1F" w:rsidRDefault="008D3E1F">
      <w:pPr>
        <w:pStyle w:val="Zkladntext"/>
        <w:spacing w:before="1"/>
        <w:ind w:left="0"/>
        <w:rPr>
          <w:b/>
          <w:sz w:val="18"/>
        </w:rPr>
      </w:pPr>
    </w:p>
    <w:p w:rsidR="008D3E1F" w:rsidRDefault="009E0AB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D3E1F" w:rsidRDefault="009E0AB0">
      <w:pPr>
        <w:pStyle w:val="Zkladntext"/>
        <w:spacing w:before="1"/>
        <w:ind w:right="128"/>
        <w:jc w:val="both"/>
      </w:pPr>
      <w:r>
        <w:t>„Smlouva“) se uzavírá na základě Rozhodnutí ministra životního prostředí č. 5220300479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23. 11. 2023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D3E1F" w:rsidRDefault="009E0AB0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D3E1F" w:rsidRDefault="009E0AB0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D3E1F" w:rsidRDefault="008D3E1F">
      <w:pPr>
        <w:jc w:val="both"/>
        <w:rPr>
          <w:sz w:val="20"/>
        </w:rPr>
        <w:sectPr w:rsidR="008D3E1F">
          <w:footerReference w:type="default" r:id="rId7"/>
          <w:type w:val="continuous"/>
          <w:pgSz w:w="12240" w:h="15840"/>
          <w:pgMar w:top="1060" w:right="1000" w:bottom="1620" w:left="1320" w:header="0" w:footer="1437" w:gutter="0"/>
          <w:pgNumType w:start="1"/>
          <w:cols w:space="708"/>
        </w:sectPr>
      </w:pPr>
    </w:p>
    <w:p w:rsidR="008D3E1F" w:rsidRDefault="009E0AB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D3E1F" w:rsidRDefault="009E0AB0">
      <w:pPr>
        <w:pStyle w:val="Nadpis2"/>
        <w:spacing w:before="120"/>
        <w:ind w:left="3617"/>
        <w:jc w:val="both"/>
      </w:pPr>
      <w:r>
        <w:t>„Vozidla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přepravu</w:t>
      </w:r>
      <w:r>
        <w:rPr>
          <w:spacing w:val="-3"/>
        </w:rPr>
        <w:t xml:space="preserve"> </w:t>
      </w:r>
      <w:r>
        <w:t>seniorů“</w:t>
      </w:r>
    </w:p>
    <w:p w:rsidR="008D3E1F" w:rsidRDefault="009E0AB0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8D3E1F" w:rsidRDefault="009E0AB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3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minimis.“,</w:t>
      </w:r>
      <w:r>
        <w:rPr>
          <w:spacing w:val="-52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3"/>
          <w:sz w:val="20"/>
        </w:rPr>
        <w:t xml:space="preserve"> </w:t>
      </w:r>
      <w:r>
        <w:rPr>
          <w:sz w:val="20"/>
        </w:rPr>
        <w:t>v Úředním</w:t>
      </w:r>
      <w:r>
        <w:rPr>
          <w:spacing w:val="-2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8D3E1F" w:rsidRDefault="008D3E1F">
      <w:pPr>
        <w:pStyle w:val="Zkladntext"/>
        <w:ind w:left="0"/>
        <w:rPr>
          <w:sz w:val="36"/>
        </w:rPr>
      </w:pPr>
    </w:p>
    <w:p w:rsidR="008D3E1F" w:rsidRDefault="009E0AB0">
      <w:pPr>
        <w:pStyle w:val="Nadpis1"/>
      </w:pPr>
      <w:r>
        <w:t>II.</w:t>
      </w:r>
    </w:p>
    <w:p w:rsidR="008D3E1F" w:rsidRDefault="009E0AB0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D3E1F" w:rsidRDefault="008D3E1F">
      <w:pPr>
        <w:pStyle w:val="Zkladntext"/>
        <w:ind w:left="0"/>
        <w:rPr>
          <w:b/>
          <w:sz w:val="18"/>
        </w:rPr>
      </w:pP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podporu</w:t>
      </w:r>
      <w:r>
        <w:rPr>
          <w:spacing w:val="15"/>
          <w:sz w:val="20"/>
        </w:rPr>
        <w:t xml:space="preserve"> </w:t>
      </w:r>
      <w:r>
        <w:rPr>
          <w:sz w:val="20"/>
        </w:rPr>
        <w:t>formou</w:t>
      </w:r>
      <w:r>
        <w:rPr>
          <w:spacing w:val="16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720 000,00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 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8D3E1F" w:rsidRDefault="009E0AB0">
      <w:pPr>
        <w:pStyle w:val="Odstavecseseznamem"/>
        <w:numPr>
          <w:ilvl w:val="0"/>
          <w:numId w:val="9"/>
        </w:numPr>
        <w:tabs>
          <w:tab w:val="left" w:pos="666"/>
        </w:tabs>
        <w:spacing w:before="122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D3E1F" w:rsidRDefault="008D3E1F">
      <w:pPr>
        <w:pStyle w:val="Zkladntext"/>
        <w:spacing w:before="3"/>
        <w:ind w:left="0"/>
        <w:rPr>
          <w:sz w:val="36"/>
        </w:rPr>
      </w:pPr>
    </w:p>
    <w:p w:rsidR="008D3E1F" w:rsidRDefault="009E0AB0">
      <w:pPr>
        <w:pStyle w:val="Nadpis1"/>
        <w:ind w:left="3415"/>
      </w:pPr>
      <w:r>
        <w:t>III.</w:t>
      </w:r>
    </w:p>
    <w:p w:rsidR="008D3E1F" w:rsidRDefault="009E0AB0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8D3E1F" w:rsidRDefault="008D3E1F">
      <w:pPr>
        <w:pStyle w:val="Zkladntext"/>
        <w:spacing w:before="2"/>
        <w:ind w:left="0"/>
        <w:rPr>
          <w:b/>
          <w:sz w:val="18"/>
        </w:rPr>
      </w:pP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D3E1F" w:rsidRDefault="008D3E1F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8D3E1F">
        <w:trPr>
          <w:trHeight w:val="505"/>
        </w:trPr>
        <w:tc>
          <w:tcPr>
            <w:tcW w:w="4532" w:type="dxa"/>
          </w:tcPr>
          <w:p w:rsidR="008D3E1F" w:rsidRDefault="009E0AB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8D3E1F" w:rsidRDefault="009E0AB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D3E1F">
        <w:trPr>
          <w:trHeight w:val="508"/>
        </w:trPr>
        <w:tc>
          <w:tcPr>
            <w:tcW w:w="4532" w:type="dxa"/>
          </w:tcPr>
          <w:p w:rsidR="008D3E1F" w:rsidRDefault="009E0AB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8D3E1F" w:rsidRDefault="009E0AB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720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8D3E1F" w:rsidRDefault="008D3E1F">
      <w:pPr>
        <w:jc w:val="both"/>
        <w:rPr>
          <w:sz w:val="20"/>
        </w:rPr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8D3E1F" w:rsidRDefault="008D3E1F">
      <w:pPr>
        <w:pStyle w:val="Zkladntext"/>
        <w:spacing w:before="2"/>
        <w:ind w:left="0"/>
        <w:rPr>
          <w:sz w:val="38"/>
        </w:rPr>
      </w:pP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z w:val="20"/>
        </w:rPr>
        <w:t>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D3E1F" w:rsidRDefault="009E0AB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8D3E1F" w:rsidRDefault="008D3E1F">
      <w:pPr>
        <w:pStyle w:val="Zkladntext"/>
        <w:spacing w:before="9"/>
        <w:ind w:left="0"/>
        <w:rPr>
          <w:sz w:val="28"/>
        </w:rPr>
      </w:pPr>
    </w:p>
    <w:p w:rsidR="008D3E1F" w:rsidRDefault="009E0AB0">
      <w:pPr>
        <w:pStyle w:val="Nadpis1"/>
        <w:spacing w:before="100"/>
        <w:ind w:left="3419"/>
      </w:pPr>
      <w:r>
        <w:t>IV.</w:t>
      </w:r>
    </w:p>
    <w:p w:rsidR="008D3E1F" w:rsidRDefault="009E0AB0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D3E1F" w:rsidRDefault="008D3E1F">
      <w:pPr>
        <w:pStyle w:val="Zkladntext"/>
        <w:spacing w:before="12"/>
        <w:ind w:left="0"/>
        <w:rPr>
          <w:b/>
          <w:sz w:val="17"/>
        </w:rPr>
      </w:pPr>
    </w:p>
    <w:p w:rsidR="008D3E1F" w:rsidRDefault="009E0AB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4"/>
        <w:jc w:val="left"/>
        <w:rPr>
          <w:sz w:val="20"/>
        </w:rPr>
      </w:pP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Vozidla</w:t>
      </w:r>
      <w:r>
        <w:rPr>
          <w:spacing w:val="32"/>
          <w:sz w:val="20"/>
        </w:rPr>
        <w:t xml:space="preserve"> </w:t>
      </w:r>
      <w:r>
        <w:rPr>
          <w:sz w:val="20"/>
        </w:rPr>
        <w:t>pro</w:t>
      </w:r>
      <w:r>
        <w:rPr>
          <w:spacing w:val="34"/>
          <w:sz w:val="20"/>
        </w:rPr>
        <w:t xml:space="preserve"> </w:t>
      </w:r>
      <w:r>
        <w:rPr>
          <w:sz w:val="20"/>
        </w:rPr>
        <w:t>přepravu</w:t>
      </w:r>
      <w:r>
        <w:rPr>
          <w:spacing w:val="36"/>
          <w:sz w:val="20"/>
        </w:rPr>
        <w:t xml:space="preserve"> </w:t>
      </w:r>
      <w:r>
        <w:rPr>
          <w:sz w:val="20"/>
        </w:rPr>
        <w:t>seniorů</w:t>
      </w:r>
      <w:r>
        <w:rPr>
          <w:spacing w:val="36"/>
          <w:sz w:val="20"/>
        </w:rPr>
        <w:t xml:space="preserve"> </w:t>
      </w:r>
      <w:r>
        <w:rPr>
          <w:sz w:val="20"/>
        </w:rPr>
        <w:t>byla</w:t>
      </w:r>
      <w:r>
        <w:rPr>
          <w:spacing w:val="36"/>
          <w:sz w:val="20"/>
        </w:rPr>
        <w:t xml:space="preserve"> </w:t>
      </w:r>
      <w:r>
        <w:rPr>
          <w:sz w:val="20"/>
        </w:rPr>
        <w:t>provedena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3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podporu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29.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1"/>
          <w:sz w:val="20"/>
        </w:rPr>
        <w:t xml:space="preserve"> </w:t>
      </w:r>
      <w:r>
        <w:rPr>
          <w:sz w:val="20"/>
        </w:rPr>
        <w:t>2 ks</w:t>
      </w:r>
      <w:r>
        <w:rPr>
          <w:spacing w:val="-3"/>
          <w:sz w:val="20"/>
        </w:rPr>
        <w:t xml:space="preserve"> </w:t>
      </w:r>
      <w:r>
        <w:rPr>
          <w:sz w:val="20"/>
        </w:rPr>
        <w:t>nových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3E1F" w:rsidRDefault="009E0AB0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spacing w:before="124" w:line="237" w:lineRule="auto"/>
        <w:ind w:left="741" w:right="138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</w:p>
    <w:p w:rsidR="008D3E1F" w:rsidRDefault="008D3E1F">
      <w:pPr>
        <w:spacing w:line="237" w:lineRule="auto"/>
        <w:jc w:val="both"/>
        <w:rPr>
          <w:sz w:val="20"/>
        </w:rPr>
        <w:sectPr w:rsidR="008D3E1F">
          <w:pgSz w:w="12240" w:h="15840"/>
          <w:pgMar w:top="1060" w:right="1000" w:bottom="1620" w:left="1320" w:header="0" w:footer="1437" w:gutter="0"/>
          <w:cols w:space="708"/>
        </w:sectPr>
      </w:pPr>
    </w:p>
    <w:p w:rsidR="008D3E1F" w:rsidRDefault="009E0AB0">
      <w:pPr>
        <w:pStyle w:val="Zkladntext"/>
        <w:spacing w:before="73"/>
        <w:ind w:left="741"/>
      </w:pPr>
      <w:r>
        <w:lastRenderedPageBreak/>
        <w:t>agentury,</w:t>
      </w:r>
      <w:r>
        <w:rPr>
          <w:spacing w:val="-4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podniky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t>subjekty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nepřímo</w:t>
      </w:r>
      <w:r>
        <w:rPr>
          <w:spacing w:val="-3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kontrolou</w:t>
      </w:r>
      <w:r>
        <w:rPr>
          <w:spacing w:val="-3"/>
        </w:rPr>
        <w:t xml:space="preserve"> </w:t>
      </w:r>
      <w:r>
        <w:t>členských</w:t>
      </w:r>
      <w:r>
        <w:rPr>
          <w:spacing w:val="-51"/>
        </w:rPr>
        <w:t xml:space="preserve"> </w:t>
      </w:r>
      <w:r>
        <w:t>států,</w:t>
      </w:r>
      <w:r>
        <w:rPr>
          <w:spacing w:val="-2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státního</w:t>
      </w:r>
      <w:r>
        <w:rPr>
          <w:spacing w:val="-2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dalších</w:t>
      </w:r>
      <w:r>
        <w:rPr>
          <w:spacing w:val="-2"/>
        </w:rPr>
        <w:t xml:space="preserve"> </w:t>
      </w:r>
      <w:r>
        <w:t>veřejných zdrojů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podporu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</w:t>
      </w:r>
    </w:p>
    <w:p w:rsidR="008D3E1F" w:rsidRDefault="008D3E1F">
      <w:pPr>
        <w:pStyle w:val="Zkladntext"/>
        <w:spacing w:before="2"/>
        <w:ind w:left="0"/>
        <w:rPr>
          <w:sz w:val="38"/>
        </w:rPr>
      </w:pP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spacing w:before="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3E1F" w:rsidRDefault="009E0AB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8D3E1F" w:rsidRDefault="009E0AB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</w:t>
      </w:r>
      <w:r>
        <w:rPr>
          <w:sz w:val="20"/>
        </w:rPr>
        <w:t>y,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8D3E1F" w:rsidRDefault="009E0AB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8D3E1F" w:rsidRDefault="008D3E1F">
      <w:pPr>
        <w:jc w:val="both"/>
        <w:rPr>
          <w:sz w:val="20"/>
        </w:rPr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p w:rsidR="008D3E1F" w:rsidRDefault="009E0AB0">
      <w:pPr>
        <w:pStyle w:val="Nadpis1"/>
        <w:spacing w:before="73"/>
        <w:ind w:left="3414"/>
      </w:pPr>
      <w:r>
        <w:lastRenderedPageBreak/>
        <w:t>V.</w:t>
      </w:r>
    </w:p>
    <w:p w:rsidR="008D3E1F" w:rsidRDefault="009E0AB0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D3E1F" w:rsidRDefault="008D3E1F">
      <w:pPr>
        <w:pStyle w:val="Zkladntext"/>
        <w:spacing w:before="1"/>
        <w:ind w:left="0"/>
        <w:rPr>
          <w:b/>
          <w:sz w:val="18"/>
        </w:rPr>
      </w:pPr>
    </w:p>
    <w:p w:rsidR="008D3E1F" w:rsidRDefault="009E0AB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8D3E1F" w:rsidRDefault="009E0AB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</w:t>
      </w:r>
      <w:r>
        <w:rPr>
          <w:sz w:val="20"/>
        </w:rPr>
        <w:t xml:space="preserve">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8D3E1F" w:rsidRDefault="009E0AB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D3E1F" w:rsidRDefault="009E0AB0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8D3E1F" w:rsidRDefault="009E0AB0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D3E1F" w:rsidRDefault="008D3E1F">
      <w:pPr>
        <w:pStyle w:val="Zkladntext"/>
        <w:spacing w:before="13"/>
        <w:ind w:left="0"/>
        <w:rPr>
          <w:sz w:val="35"/>
        </w:rPr>
      </w:pPr>
    </w:p>
    <w:p w:rsidR="008D3E1F" w:rsidRDefault="009E0AB0">
      <w:pPr>
        <w:pStyle w:val="Nadpis1"/>
        <w:ind w:left="3417"/>
      </w:pPr>
      <w:r>
        <w:t>VI.</w:t>
      </w:r>
    </w:p>
    <w:p w:rsidR="008D3E1F" w:rsidRDefault="009E0AB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D3E1F" w:rsidRDefault="008D3E1F">
      <w:pPr>
        <w:pStyle w:val="Zkladntext"/>
        <w:spacing w:before="1"/>
        <w:ind w:left="0"/>
        <w:rPr>
          <w:b/>
          <w:sz w:val="18"/>
        </w:rPr>
      </w:pP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</w:t>
      </w:r>
      <w:r>
        <w:rPr>
          <w:sz w:val="20"/>
        </w:rPr>
        <w:t xml:space="preserve">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</w:t>
      </w:r>
      <w:r>
        <w:rPr>
          <w:sz w:val="20"/>
        </w:rPr>
        <w:t>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8D3E1F" w:rsidRDefault="008D3E1F">
      <w:pPr>
        <w:jc w:val="both"/>
        <w:rPr>
          <w:sz w:val="20"/>
        </w:rPr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p w:rsidR="008D3E1F" w:rsidRDefault="009E0AB0">
      <w:pPr>
        <w:pStyle w:val="Zkladntext"/>
        <w:spacing w:before="73"/>
        <w:ind w:right="131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9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53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8D3E1F" w:rsidRDefault="009E0AB0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D3E1F" w:rsidRDefault="008D3E1F">
      <w:pPr>
        <w:pStyle w:val="Zkladntext"/>
        <w:ind w:left="0"/>
        <w:rPr>
          <w:sz w:val="36"/>
        </w:rPr>
      </w:pPr>
    </w:p>
    <w:p w:rsidR="008D3E1F" w:rsidRDefault="009E0AB0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8D3E1F" w:rsidRDefault="008D3E1F">
      <w:pPr>
        <w:pStyle w:val="Zkladntext"/>
        <w:spacing w:before="1"/>
        <w:ind w:left="0"/>
        <w:rPr>
          <w:sz w:val="18"/>
        </w:rPr>
      </w:pPr>
    </w:p>
    <w:p w:rsidR="008D3E1F" w:rsidRDefault="009E0AB0">
      <w:pPr>
        <w:pStyle w:val="Zkladntext"/>
        <w:ind w:left="382"/>
      </w:pPr>
      <w:r>
        <w:t>dne:</w:t>
      </w: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spacing w:before="2"/>
        <w:ind w:left="0"/>
        <w:rPr>
          <w:sz w:val="28"/>
        </w:rPr>
      </w:pPr>
    </w:p>
    <w:p w:rsidR="008D3E1F" w:rsidRDefault="009E0AB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D3E1F" w:rsidRDefault="009E0AB0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spacing w:before="2"/>
        <w:ind w:left="0"/>
        <w:rPr>
          <w:sz w:val="32"/>
        </w:rPr>
      </w:pPr>
    </w:p>
    <w:p w:rsidR="008D3E1F" w:rsidRDefault="009E0AB0">
      <w:pPr>
        <w:pStyle w:val="Zkladntext"/>
        <w:ind w:left="382"/>
      </w:pPr>
      <w:r>
        <w:t>V:</w:t>
      </w:r>
    </w:p>
    <w:p w:rsidR="008D3E1F" w:rsidRDefault="009E0AB0">
      <w:pPr>
        <w:pStyle w:val="Zkladntext"/>
        <w:spacing w:before="147"/>
        <w:ind w:left="382"/>
      </w:pPr>
      <w:r>
        <w:t>dne:</w:t>
      </w: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spacing w:before="12"/>
        <w:ind w:left="0"/>
        <w:rPr>
          <w:sz w:val="18"/>
        </w:rPr>
      </w:pPr>
    </w:p>
    <w:p w:rsidR="008D3E1F" w:rsidRDefault="009E0AB0">
      <w:pPr>
        <w:pStyle w:val="Zkladntext"/>
        <w:spacing w:line="348" w:lineRule="auto"/>
        <w:ind w:left="382" w:right="6098"/>
      </w:pPr>
      <w:r>
        <w:rPr>
          <w:w w:val="95"/>
        </w:rPr>
        <w:t>………………………………………………….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spacing w:before="2"/>
        <w:ind w:left="0"/>
        <w:rPr>
          <w:sz w:val="24"/>
        </w:rPr>
      </w:pPr>
    </w:p>
    <w:p w:rsidR="008D3E1F" w:rsidRDefault="009E0AB0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D3E1F" w:rsidRDefault="008D3E1F">
      <w:pPr>
        <w:spacing w:line="264" w:lineRule="auto"/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p w:rsidR="008D3E1F" w:rsidRDefault="009E0AB0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3E1F" w:rsidRDefault="008D3E1F">
      <w:pPr>
        <w:pStyle w:val="Zkladntext"/>
        <w:ind w:left="0"/>
        <w:rPr>
          <w:sz w:val="26"/>
        </w:rPr>
      </w:pPr>
    </w:p>
    <w:p w:rsidR="008D3E1F" w:rsidRDefault="008D3E1F">
      <w:pPr>
        <w:pStyle w:val="Zkladntext"/>
        <w:spacing w:before="2"/>
        <w:ind w:left="0"/>
        <w:rPr>
          <w:sz w:val="32"/>
        </w:rPr>
      </w:pPr>
    </w:p>
    <w:p w:rsidR="008D3E1F" w:rsidRDefault="009E0AB0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8D3E1F" w:rsidRDefault="008D3E1F">
      <w:pPr>
        <w:pStyle w:val="Zkladntext"/>
        <w:spacing w:before="1"/>
        <w:ind w:left="0"/>
        <w:rPr>
          <w:b/>
          <w:sz w:val="27"/>
        </w:rPr>
      </w:pPr>
    </w:p>
    <w:p w:rsidR="008D3E1F" w:rsidRDefault="009E0AB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8D3E1F" w:rsidRDefault="008D3E1F">
      <w:pPr>
        <w:pStyle w:val="Zkladntext"/>
        <w:spacing w:before="1"/>
        <w:ind w:left="0"/>
        <w:rPr>
          <w:b/>
          <w:sz w:val="29"/>
        </w:rPr>
      </w:pP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D3E1F" w:rsidRDefault="009E0AB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8D3E1F" w:rsidRDefault="008D3E1F">
      <w:pPr>
        <w:spacing w:line="312" w:lineRule="auto"/>
        <w:jc w:val="both"/>
        <w:rPr>
          <w:sz w:val="20"/>
        </w:rPr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p w:rsidR="008D3E1F" w:rsidRDefault="009E0AB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D3E1F" w:rsidRDefault="008D3E1F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D3E1F" w:rsidRDefault="009E0AB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8D3E1F" w:rsidRDefault="009E0AB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D3E1F" w:rsidRDefault="009E0A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E1F" w:rsidRDefault="009E0AB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E1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D3E1F" w:rsidRDefault="009E0AB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D3E1F" w:rsidRDefault="009E0AB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3E1F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D3E1F" w:rsidRDefault="009E0A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D3E1F" w:rsidRDefault="009E0AB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D3E1F" w:rsidRDefault="009E0AB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D3E1F" w:rsidRDefault="009E0AB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8D3E1F" w:rsidRDefault="009E0AB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D3E1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D3E1F" w:rsidRDefault="009E0AB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D3E1F" w:rsidRDefault="009E0AB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3E1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D3E1F" w:rsidRDefault="009E0AB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D3E1F" w:rsidRDefault="009E0AB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D3E1F" w:rsidRDefault="009E0AB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D3E1F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D3E1F" w:rsidRDefault="009E0AB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D3E1F" w:rsidRDefault="009E0A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8D3E1F" w:rsidRDefault="009E0AB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D3E1F" w:rsidRDefault="008D3E1F">
      <w:pPr>
        <w:rPr>
          <w:sz w:val="20"/>
        </w:rPr>
        <w:sectPr w:rsidR="008D3E1F">
          <w:pgSz w:w="12240" w:h="15840"/>
          <w:pgMar w:top="106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D3E1F" w:rsidRDefault="009E0AB0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D3E1F" w:rsidRDefault="009E0A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D3E1F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D3E1F" w:rsidRDefault="009E0AB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D3E1F" w:rsidRDefault="009E0AB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D3E1F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D3E1F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D3E1F" w:rsidRDefault="009E0AB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D3E1F" w:rsidRDefault="009E0AB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D3E1F" w:rsidRDefault="009E0AB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D3E1F" w:rsidRDefault="009E0AB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3E1F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D3E1F" w:rsidRDefault="009E0AB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3E1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8D3E1F" w:rsidRDefault="009E0AB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D3E1F" w:rsidRDefault="009E0AB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D3E1F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D3E1F" w:rsidRDefault="009E0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D3E1F" w:rsidRDefault="008D3E1F">
      <w:pPr>
        <w:rPr>
          <w:sz w:val="20"/>
        </w:rPr>
        <w:sectPr w:rsidR="008D3E1F">
          <w:pgSz w:w="12240" w:h="15840"/>
          <w:pgMar w:top="1140" w:right="1000" w:bottom="1897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D3E1F" w:rsidRDefault="009E0A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D3E1F" w:rsidRDefault="009E0AB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D3E1F" w:rsidRDefault="009E0AB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D3E1F" w:rsidRDefault="009E0AB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8D3E1F" w:rsidRDefault="009E0AB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D3E1F" w:rsidRDefault="009E0AB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D3E1F" w:rsidRDefault="009E0AB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D3E1F" w:rsidRDefault="009E0AB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D3E1F" w:rsidRDefault="009E0AB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D3E1F" w:rsidRDefault="009E0AB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3E1F" w:rsidRDefault="009E0AB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3E1F" w:rsidRDefault="009E0AB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8D3E1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D3E1F" w:rsidRDefault="009E0AB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D3E1F" w:rsidRDefault="009E0AB0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8D3E1F" w:rsidRDefault="009E0AB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D3E1F" w:rsidRDefault="009E0AB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D3E1F" w:rsidRDefault="009E0AB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D3E1F" w:rsidRDefault="009E0AB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D3E1F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D3E1F" w:rsidRDefault="009E0AB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E1F" w:rsidRDefault="009E0AB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D3E1F" w:rsidRDefault="008D3E1F">
      <w:pPr>
        <w:pStyle w:val="Zkladntext"/>
        <w:ind w:left="0"/>
        <w:rPr>
          <w:b/>
        </w:rPr>
      </w:pPr>
    </w:p>
    <w:p w:rsidR="008D3E1F" w:rsidRDefault="00AC20B0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1EA4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D3E1F" w:rsidRDefault="008D3E1F">
      <w:pPr>
        <w:pStyle w:val="Zkladntext"/>
        <w:ind w:left="0"/>
        <w:rPr>
          <w:b/>
        </w:rPr>
      </w:pPr>
    </w:p>
    <w:p w:rsidR="008D3E1F" w:rsidRDefault="008D3E1F">
      <w:pPr>
        <w:pStyle w:val="Zkladntext"/>
        <w:spacing w:before="3"/>
        <w:ind w:left="0"/>
        <w:rPr>
          <w:b/>
          <w:sz w:val="14"/>
        </w:rPr>
      </w:pPr>
    </w:p>
    <w:p w:rsidR="008D3E1F" w:rsidRDefault="009E0AB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D3E1F" w:rsidRDefault="008D3E1F">
      <w:pPr>
        <w:rPr>
          <w:sz w:val="16"/>
        </w:rPr>
        <w:sectPr w:rsidR="008D3E1F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D3E1F" w:rsidRDefault="009E0AB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D3E1F" w:rsidRDefault="009E0AB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3E1F" w:rsidRDefault="009E0AB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8D3E1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D3E1F" w:rsidRDefault="009E0AB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D3E1F" w:rsidRDefault="009E0AB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D3E1F" w:rsidRDefault="009E0AB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D3E1F" w:rsidRDefault="009E0AB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D3E1F" w:rsidRDefault="009E0AB0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D3E1F" w:rsidRDefault="009E0A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D3E1F" w:rsidRDefault="009E0AB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D3E1F" w:rsidRDefault="009E0AB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D3E1F" w:rsidRDefault="009E0A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D3E1F" w:rsidRDefault="009E0AB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D3E1F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D3E1F" w:rsidRDefault="009E0AB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3E1F" w:rsidRDefault="009E0AB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D3E1F" w:rsidRDefault="009E0AB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8D3E1F" w:rsidRDefault="009E0AB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D3E1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D3E1F" w:rsidRDefault="009E0AB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D3E1F" w:rsidRDefault="009E0AB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D3E1F" w:rsidRDefault="009E0AB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D3E1F" w:rsidRDefault="009E0AB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D3E1F" w:rsidRDefault="009E0AB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3E1F" w:rsidRDefault="009E0AB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E1F" w:rsidRDefault="009E0AB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E1F" w:rsidRDefault="009E0AB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D3E1F" w:rsidRDefault="009E0AB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D3E1F" w:rsidRDefault="009E0A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E1F" w:rsidRDefault="009E0AB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D3E1F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D3E1F" w:rsidRDefault="008D3E1F">
      <w:pPr>
        <w:rPr>
          <w:sz w:val="20"/>
        </w:rPr>
        <w:sectPr w:rsidR="008D3E1F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D3E1F" w:rsidRDefault="009E0AB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D3E1F" w:rsidRDefault="009E0AB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D3E1F" w:rsidRDefault="009E0AB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D3E1F" w:rsidRDefault="009E0AB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D3E1F" w:rsidRDefault="009E0AB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3E1F" w:rsidRDefault="009E0AB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E1F" w:rsidRDefault="009E0AB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E1F" w:rsidRDefault="009E0AB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D3E1F" w:rsidRDefault="009E0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D3E1F" w:rsidRDefault="009E0AB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D3E1F" w:rsidRDefault="009E0AB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D3E1F" w:rsidRDefault="009E0AB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D3E1F" w:rsidRDefault="009E0AB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D3E1F" w:rsidRDefault="009E0A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3E1F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D3E1F" w:rsidRDefault="009E0AB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D3E1F" w:rsidRDefault="009E0AB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D3E1F" w:rsidRDefault="009E0AB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D3E1F" w:rsidRDefault="009E0AB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D3E1F" w:rsidRDefault="009E0AB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D3E1F" w:rsidRDefault="009E0AB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D3E1F" w:rsidRDefault="009E0AB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8D3E1F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D3E1F" w:rsidRDefault="009E0AB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D3E1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E1F" w:rsidRDefault="009E0AB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D3E1F" w:rsidRDefault="008D3E1F">
      <w:pPr>
        <w:rPr>
          <w:sz w:val="20"/>
        </w:rPr>
        <w:sectPr w:rsidR="008D3E1F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D3E1F" w:rsidRDefault="009E0AB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3E1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D3E1F" w:rsidRDefault="009E0AB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D3E1F" w:rsidRDefault="009E0AB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D3E1F" w:rsidRDefault="009E0AB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D3E1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D3E1F" w:rsidRDefault="009E0AB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D3E1F" w:rsidRDefault="009E0AB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D3E1F" w:rsidRDefault="009E0A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3E1F" w:rsidRDefault="009E0AB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D3E1F" w:rsidRDefault="009E0AB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3E1F" w:rsidRDefault="009E0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D3E1F" w:rsidRDefault="009E0AB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D3E1F" w:rsidRDefault="009E0AB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8D3E1F" w:rsidRDefault="009E0AB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D3E1F" w:rsidRDefault="009E0AB0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D3E1F" w:rsidRDefault="009E0AB0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D3E1F" w:rsidRDefault="009E0AB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D3E1F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D3E1F" w:rsidRDefault="009E0AB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D3E1F" w:rsidRDefault="009E0AB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8D3E1F" w:rsidRDefault="008D3E1F">
      <w:pPr>
        <w:rPr>
          <w:sz w:val="20"/>
        </w:rPr>
        <w:sectPr w:rsidR="008D3E1F">
          <w:type w:val="continuous"/>
          <w:pgSz w:w="12240" w:h="15840"/>
          <w:pgMar w:top="1140" w:right="1000" w:bottom="2238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D3E1F" w:rsidRDefault="009E0AB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D3E1F" w:rsidRDefault="009E0AB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E1F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D3E1F" w:rsidRDefault="009E0AB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3E1F" w:rsidRDefault="009E0AB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D3E1F" w:rsidRDefault="009E0A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D3E1F" w:rsidRDefault="009E0AB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3E1F" w:rsidRDefault="009E0AB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3E1F" w:rsidRDefault="009E0AB0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D3E1F" w:rsidRDefault="009E0AB0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D3E1F" w:rsidRDefault="009E0AB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D3E1F" w:rsidRDefault="009E0A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D3E1F" w:rsidRDefault="009E0AB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D3E1F" w:rsidRDefault="009E0A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D3E1F" w:rsidRDefault="009E0AB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D3E1F" w:rsidRDefault="008D3E1F">
      <w:pPr>
        <w:rPr>
          <w:sz w:val="20"/>
        </w:rPr>
        <w:sectPr w:rsidR="008D3E1F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D3E1F" w:rsidRDefault="009E0AB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D3E1F" w:rsidRDefault="009E0AB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D3E1F" w:rsidRDefault="009E0AB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D3E1F" w:rsidRDefault="009E0AB0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D3E1F" w:rsidRDefault="009E0AB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D3E1F" w:rsidRDefault="009E0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3E1F" w:rsidRDefault="009E0AB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D3E1F" w:rsidRDefault="009E0AB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D3E1F" w:rsidRDefault="009E0AB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8D3E1F" w:rsidRDefault="009E0AB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D3E1F" w:rsidRDefault="009E0AB0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D3E1F" w:rsidRDefault="009E0AB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3E1F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8D3E1F" w:rsidRDefault="00AC20B0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4B9D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D3E1F" w:rsidRDefault="008D3E1F">
      <w:pPr>
        <w:pStyle w:val="Zkladntext"/>
        <w:ind w:left="0"/>
      </w:pPr>
    </w:p>
    <w:p w:rsidR="008D3E1F" w:rsidRDefault="008D3E1F">
      <w:pPr>
        <w:pStyle w:val="Zkladntext"/>
        <w:spacing w:before="3"/>
        <w:ind w:left="0"/>
        <w:rPr>
          <w:sz w:val="14"/>
        </w:rPr>
      </w:pPr>
    </w:p>
    <w:p w:rsidR="008D3E1F" w:rsidRDefault="009E0AB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8D3E1F" w:rsidRDefault="008D3E1F">
      <w:pPr>
        <w:rPr>
          <w:sz w:val="16"/>
        </w:rPr>
        <w:sectPr w:rsidR="008D3E1F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D3E1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D3E1F" w:rsidRDefault="009E0AB0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D3E1F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D3E1F" w:rsidRDefault="009E0AB0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D3E1F" w:rsidRDefault="009E0AB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D3E1F" w:rsidRDefault="009E0AB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D3E1F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3E1F" w:rsidRDefault="009E0AB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E1F" w:rsidRDefault="008D3E1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D3E1F" w:rsidRDefault="009E0A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3E1F" w:rsidRDefault="008D3E1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3E1F" w:rsidRDefault="009E0AB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D3E1F" w:rsidRDefault="009E0AB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D3E1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3E1F" w:rsidRDefault="008D3E1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3E1F" w:rsidRDefault="009E0A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3E1F" w:rsidRDefault="008D3E1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3E1F" w:rsidRDefault="009E0AB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D3E1F" w:rsidRDefault="009E0AB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D3E1F" w:rsidRDefault="009E0A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D3E1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D3E1F" w:rsidRDefault="009E0AB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3E1F" w:rsidRDefault="009E0AB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3E1F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D3E1F" w:rsidRDefault="008D3E1F">
      <w:pPr>
        <w:spacing w:line="237" w:lineRule="auto"/>
        <w:rPr>
          <w:sz w:val="20"/>
        </w:rPr>
        <w:sectPr w:rsidR="008D3E1F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3E1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9E0AB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3E1F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3E1F" w:rsidRDefault="009E0AB0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8D3E1F" w:rsidRDefault="009E0AB0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3E1F" w:rsidRDefault="008D3E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E0AB0" w:rsidRDefault="009E0AB0"/>
    <w:sectPr w:rsidR="009E0AB0">
      <w:type w:val="continuous"/>
      <w:pgSz w:w="12240" w:h="15840"/>
      <w:pgMar w:top="1140" w:right="1000" w:bottom="1660" w:left="132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B0" w:rsidRDefault="009E0AB0">
      <w:r>
        <w:separator/>
      </w:r>
    </w:p>
  </w:endnote>
  <w:endnote w:type="continuationSeparator" w:id="0">
    <w:p w:rsidR="009E0AB0" w:rsidRDefault="009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1F" w:rsidRDefault="00AC20B0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1F" w:rsidRDefault="009E0AB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0B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D3E1F" w:rsidRDefault="009E0AB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20B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B0" w:rsidRDefault="009E0AB0">
      <w:r>
        <w:separator/>
      </w:r>
    </w:p>
  </w:footnote>
  <w:footnote w:type="continuationSeparator" w:id="0">
    <w:p w:rsidR="009E0AB0" w:rsidRDefault="009E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hybridMultilevel"/>
    <w:tmpl w:val="C73AB056"/>
    <w:lvl w:ilvl="0" w:tplc="6680D5D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DF4DC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FE87C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0249A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F3274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30A4BA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6453C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004D1E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91C723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BA7A19"/>
    <w:multiLevelType w:val="hybridMultilevel"/>
    <w:tmpl w:val="CB88B1DC"/>
    <w:lvl w:ilvl="0" w:tplc="BC1C2D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0862F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ED629F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792387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3B201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D07A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81209A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D94C7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D2482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187D4D"/>
    <w:multiLevelType w:val="hybridMultilevel"/>
    <w:tmpl w:val="808A9182"/>
    <w:lvl w:ilvl="0" w:tplc="B40236C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BAA3BE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24AC3B2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346CBC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6009D6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D0A3D2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BC6A72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07E73B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370E71C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BF63BC0"/>
    <w:multiLevelType w:val="hybridMultilevel"/>
    <w:tmpl w:val="EF5A0916"/>
    <w:lvl w:ilvl="0" w:tplc="D660A70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546C89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05A371E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F6B0526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1718792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CA1415A6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CB10AC0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F31AF52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38187EB2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E762258"/>
    <w:multiLevelType w:val="hybridMultilevel"/>
    <w:tmpl w:val="80CCACA6"/>
    <w:lvl w:ilvl="0" w:tplc="E6F6FCC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D2806F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50ECA2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35EA47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A4AE5116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0F82D8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03D2061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FA2322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6D26E32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E685932"/>
    <w:multiLevelType w:val="hybridMultilevel"/>
    <w:tmpl w:val="34B69D4A"/>
    <w:lvl w:ilvl="0" w:tplc="987C771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066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C8023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CC03E7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3A0494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A74F4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7C0F36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05288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B6918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05134BE"/>
    <w:multiLevelType w:val="hybridMultilevel"/>
    <w:tmpl w:val="54EC4D12"/>
    <w:lvl w:ilvl="0" w:tplc="1F2424E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0816B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1782435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9420E7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8D005F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182644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FD8A90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32E885A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AAC160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A33000D"/>
    <w:multiLevelType w:val="hybridMultilevel"/>
    <w:tmpl w:val="1F520104"/>
    <w:lvl w:ilvl="0" w:tplc="6AA834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2AA3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A8B2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338AA8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8C6A25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BAC57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91C775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1265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D7EF7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B50065C"/>
    <w:multiLevelType w:val="hybridMultilevel"/>
    <w:tmpl w:val="48D0CA34"/>
    <w:lvl w:ilvl="0" w:tplc="DEFE5F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94B78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DEC63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BFE72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AE2B6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5E2039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9283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CC411E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3F872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C036082"/>
    <w:multiLevelType w:val="hybridMultilevel"/>
    <w:tmpl w:val="2DB860AA"/>
    <w:lvl w:ilvl="0" w:tplc="D6D09A8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F0852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A86DE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4EEEA5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846C3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8427E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8F608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27E2D1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F6E453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1F"/>
    <w:rsid w:val="008D3E1F"/>
    <w:rsid w:val="009E0AB0"/>
    <w:rsid w:val="00A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F74AC-3442-4C36-835B-8E559E7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4464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2024-04-30T12:52:00Z</dcterms:created>
  <dcterms:modified xsi:type="dcterms:W3CDTF">2024-04-30T12:52:00Z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